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5E1A4B" w:rsidRPr="00835E5F" w:rsidRDefault="00275341" w:rsidP="005E1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574424"/>
            <wp:effectExtent l="0" t="0" r="0" b="0"/>
            <wp:docPr id="1" name="Рисунок 1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 w:rsidR="00AF0474">
        <w:rPr>
          <w:bCs/>
          <w:sz w:val="28"/>
        </w:rPr>
        <w:t>геометрии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 w:rsidR="00855B66"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5E1A4B" w:rsidRPr="00835E5F" w:rsidRDefault="00275341" w:rsidP="005E1A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на 2020-2021</w:t>
      </w:r>
      <w:r w:rsidR="005E1A4B" w:rsidRPr="00835E5F">
        <w:rPr>
          <w:bCs/>
          <w:sz w:val="28"/>
        </w:rPr>
        <w:t xml:space="preserve"> учебный год</w:t>
      </w: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5E1A4B" w:rsidRPr="00835E5F" w:rsidRDefault="005E1A4B" w:rsidP="005E1A4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5E1A4B" w:rsidRPr="00835E5F" w:rsidRDefault="005E1A4B" w:rsidP="005E1A4B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</w:t>
      </w:r>
      <w:r w:rsidR="00275341">
        <w:rPr>
          <w:bCs/>
          <w:sz w:val="28"/>
        </w:rPr>
        <w:t xml:space="preserve">                             </w:t>
      </w:r>
      <w:r>
        <w:rPr>
          <w:bCs/>
          <w:sz w:val="28"/>
        </w:rPr>
        <w:t xml:space="preserve">   </w:t>
      </w:r>
      <w:r w:rsidRPr="004A12B9">
        <w:rPr>
          <w:sz w:val="28"/>
        </w:rPr>
        <w:t xml:space="preserve"> </w:t>
      </w:r>
      <w:r w:rsidR="00275341">
        <w:rPr>
          <w:sz w:val="28"/>
        </w:rPr>
        <w:t>Митина Алена Вячеславовна</w:t>
      </w:r>
    </w:p>
    <w:p w:rsidR="00275341" w:rsidRPr="00275341" w:rsidRDefault="00275341" w:rsidP="00275341">
      <w:pPr>
        <w:spacing w:after="200" w:line="276" w:lineRule="auto"/>
        <w:jc w:val="right"/>
        <w:rPr>
          <w:i/>
          <w:sz w:val="22"/>
          <w:szCs w:val="22"/>
        </w:rPr>
      </w:pPr>
      <w:r w:rsidRPr="00275341">
        <w:rPr>
          <w:bCs/>
          <w:sz w:val="28"/>
        </w:rPr>
        <w:t xml:space="preserve">                       </w:t>
      </w:r>
      <w:r w:rsidRPr="00275341">
        <w:rPr>
          <w:iCs/>
          <w:sz w:val="28"/>
        </w:rPr>
        <w:t xml:space="preserve">                                                                                                                          </w:t>
      </w:r>
      <w:r w:rsidRPr="00275341">
        <w:rPr>
          <w:i/>
          <w:sz w:val="22"/>
          <w:szCs w:val="22"/>
        </w:rPr>
        <w:t>учитель первой квалификационной категории</w:t>
      </w:r>
    </w:p>
    <w:p w:rsidR="005E1A4B" w:rsidRPr="00835E5F" w:rsidRDefault="005E1A4B" w:rsidP="005E1A4B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E1A4B" w:rsidRPr="00835E5F" w:rsidRDefault="005E1A4B" w:rsidP="005E1A4B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5E1A4B" w:rsidRPr="00835E5F" w:rsidRDefault="005E1A4B" w:rsidP="005E1A4B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5E1A4B" w:rsidRPr="00FA5607" w:rsidRDefault="00275341" w:rsidP="005E1A4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iCs/>
          <w:sz w:val="28"/>
        </w:rPr>
        <w:t>2020</w:t>
      </w:r>
      <w:r w:rsidR="005E1A4B" w:rsidRPr="00835E5F">
        <w:rPr>
          <w:iCs/>
          <w:sz w:val="28"/>
        </w:rPr>
        <w:t xml:space="preserve"> год</w:t>
      </w:r>
    </w:p>
    <w:p w:rsidR="005E1A4B" w:rsidRDefault="005E1A4B" w:rsidP="005E1A4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A4B" w:rsidRPr="005E1A4B" w:rsidRDefault="005E1A4B" w:rsidP="005E1A4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E1A4B">
        <w:rPr>
          <w:b/>
          <w:bCs/>
          <w:sz w:val="22"/>
          <w:szCs w:val="22"/>
        </w:rPr>
        <w:lastRenderedPageBreak/>
        <w:t>Планируемые результаты  о</w:t>
      </w:r>
      <w:bookmarkStart w:id="0" w:name="_GoBack"/>
      <w:bookmarkEnd w:id="0"/>
      <w:r w:rsidRPr="005E1A4B">
        <w:rPr>
          <w:b/>
          <w:bCs/>
          <w:sz w:val="22"/>
          <w:szCs w:val="22"/>
        </w:rPr>
        <w:t>своения учебного предмета  «</w:t>
      </w:r>
      <w:r w:rsidR="00284C1A">
        <w:rPr>
          <w:b/>
          <w:bCs/>
          <w:sz w:val="22"/>
          <w:szCs w:val="22"/>
        </w:rPr>
        <w:t>Геометрия</w:t>
      </w:r>
      <w:r w:rsidRPr="005E1A4B">
        <w:rPr>
          <w:b/>
          <w:bCs/>
          <w:sz w:val="22"/>
          <w:szCs w:val="22"/>
        </w:rPr>
        <w:t>»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логических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сравнение чисел;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5E1A4B">
        <w:rPr>
          <w:color w:val="000000" w:themeColor="text1"/>
          <w:sz w:val="22"/>
          <w:szCs w:val="22"/>
        </w:rPr>
        <w:t>линейным</w:t>
      </w:r>
      <w:proofErr w:type="gramEnd"/>
      <w:r w:rsidRPr="005E1A4B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E1A4B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5E1A4B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E1A4B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5E1A4B">
        <w:rPr>
          <w:color w:val="000000" w:themeColor="text1"/>
          <w:sz w:val="22"/>
          <w:szCs w:val="22"/>
        </w:rPr>
        <w:t>между</w:t>
      </w:r>
      <w:proofErr w:type="gramEnd"/>
      <w:r w:rsidRPr="005E1A4B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5E1A4B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5E1A4B" w:rsidRPr="005E1A4B" w:rsidRDefault="005E1A4B" w:rsidP="005E1A4B">
      <w:pPr>
        <w:ind w:firstLine="709"/>
        <w:jc w:val="both"/>
        <w:rPr>
          <w:color w:val="000000" w:themeColor="text1"/>
          <w:sz w:val="22"/>
          <w:szCs w:val="22"/>
        </w:rPr>
      </w:pPr>
      <w:r w:rsidRPr="005E1A4B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D4280" w:rsidRPr="005E1A4B" w:rsidRDefault="005D4280" w:rsidP="005E1A4B">
      <w:pPr>
        <w:pStyle w:val="a3"/>
        <w:ind w:left="1155" w:firstLine="709"/>
        <w:jc w:val="both"/>
        <w:rPr>
          <w:rFonts w:ascii="Times New Roman" w:hAnsi="Times New Roman"/>
          <w:b/>
          <w:color w:val="000000" w:themeColor="text1"/>
        </w:rPr>
      </w:pPr>
      <w:r w:rsidRPr="005E1A4B">
        <w:rPr>
          <w:rFonts w:ascii="Times New Roman" w:hAnsi="Times New Roman"/>
          <w:b/>
          <w:color w:val="000000" w:themeColor="text1"/>
        </w:rPr>
        <w:t>Ученик научится: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развёртки куба, прямоугольного параллелепипеда, правильной пирамиды, цилиндра и конуса;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определять по линейным размерам развёртки фигуры линейные размеры самой фигуры и наоборот;</w:t>
      </w:r>
    </w:p>
    <w:p w:rsidR="0031546D" w:rsidRPr="005E1A4B" w:rsidRDefault="0031546D" w:rsidP="005E1A4B">
      <w:pPr>
        <w:pStyle w:val="a4"/>
        <w:numPr>
          <w:ilvl w:val="0"/>
          <w:numId w:val="2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объём прямоугольного параллелепипеда.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пользоваться языком геометрии для описания предметов окружающего мира и их взаимного расположения;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распознавать и изображать на чертежах и рисунках геометрические фигуры и их конфигурации;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оперировать с начальными понятиями тригонометрии и выполнять элементарные операции над функциями углов;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1546D" w:rsidRPr="005E1A4B" w:rsidRDefault="0031546D" w:rsidP="005E1A4B">
      <w:pPr>
        <w:pStyle w:val="a4"/>
        <w:numPr>
          <w:ilvl w:val="0"/>
          <w:numId w:val="4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простейшие планиметрические задачи в пространстве.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площади треугольников, прямоугольников, параллелограммов, трапеций, кругов и секторов;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длину окружности, длину дуги окружности;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1546D" w:rsidRPr="005E1A4B" w:rsidRDefault="0031546D" w:rsidP="005E1A4B">
      <w:pPr>
        <w:pStyle w:val="a4"/>
        <w:numPr>
          <w:ilvl w:val="0"/>
          <w:numId w:val="6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lastRenderedPageBreak/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1546D" w:rsidRPr="005E1A4B" w:rsidRDefault="0031546D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длину отрезка по координатам его концов; вычислять координаты середины отрезка;</w:t>
      </w:r>
    </w:p>
    <w:p w:rsidR="0031546D" w:rsidRPr="005E1A4B" w:rsidRDefault="0031546D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использовать координатный метод для изучения свой</w:t>
      </w:r>
      <w:proofErr w:type="gramStart"/>
      <w:r w:rsidRPr="005E1A4B">
        <w:rPr>
          <w:rFonts w:eastAsia="Calibri"/>
          <w:sz w:val="22"/>
          <w:szCs w:val="22"/>
        </w:rPr>
        <w:t>ств пр</w:t>
      </w:r>
      <w:proofErr w:type="gramEnd"/>
      <w:r w:rsidRPr="005E1A4B">
        <w:rPr>
          <w:rFonts w:eastAsia="Calibri"/>
          <w:sz w:val="22"/>
          <w:szCs w:val="22"/>
        </w:rPr>
        <w:t>ямых и окружностей.</w:t>
      </w:r>
    </w:p>
    <w:p w:rsidR="005D4280" w:rsidRPr="005E1A4B" w:rsidRDefault="005D4280" w:rsidP="005E1A4B">
      <w:pPr>
        <w:pStyle w:val="a3"/>
        <w:ind w:left="1429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5E1A4B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углубить и развить представления о пространственных геометрических фигурах;</w:t>
      </w:r>
    </w:p>
    <w:p w:rsidR="005D4280" w:rsidRPr="005E1A4B" w:rsidRDefault="005D4280" w:rsidP="005E1A4B">
      <w:pPr>
        <w:pStyle w:val="a4"/>
        <w:numPr>
          <w:ilvl w:val="0"/>
          <w:numId w:val="3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применять понятие развёртки для выполнения практических расчётов</w:t>
      </w:r>
      <w:r w:rsidRPr="005E1A4B">
        <w:rPr>
          <w:rFonts w:eastAsia="Calibri"/>
          <w:i/>
          <w:sz w:val="22"/>
          <w:szCs w:val="22"/>
        </w:rPr>
        <w:t>: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 xml:space="preserve">овладеть методами решения </w:t>
      </w:r>
      <w:proofErr w:type="gramStart"/>
      <w:r w:rsidRPr="005E1A4B">
        <w:rPr>
          <w:rFonts w:eastAsia="Calibri"/>
          <w:sz w:val="22"/>
          <w:szCs w:val="22"/>
        </w:rPr>
        <w:t>задан</w:t>
      </w:r>
      <w:proofErr w:type="gramEnd"/>
      <w:r w:rsidRPr="005E1A4B">
        <w:rPr>
          <w:rFonts w:eastAsia="Calibri"/>
          <w:sz w:val="22"/>
          <w:szCs w:val="22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научиться решать задачи на построение методом геометрического места точек и методом подобия;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исследования свой</w:t>
      </w:r>
      <w:proofErr w:type="gramStart"/>
      <w:r w:rsidRPr="005E1A4B">
        <w:rPr>
          <w:rFonts w:eastAsia="Calibri"/>
          <w:sz w:val="22"/>
          <w:szCs w:val="22"/>
        </w:rPr>
        <w:t>ств пл</w:t>
      </w:r>
      <w:proofErr w:type="gramEnd"/>
      <w:r w:rsidRPr="005E1A4B">
        <w:rPr>
          <w:rFonts w:eastAsia="Calibri"/>
          <w:sz w:val="22"/>
          <w:szCs w:val="22"/>
        </w:rPr>
        <w:t>аниметрических фигур с помощью компьютерных программ;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 xml:space="preserve">вычислять площади многоугольников, используя отношения равновеликости и </w:t>
      </w:r>
      <w:proofErr w:type="spellStart"/>
      <w:r w:rsidRPr="005E1A4B">
        <w:rPr>
          <w:rFonts w:eastAsia="Calibri"/>
          <w:sz w:val="22"/>
          <w:szCs w:val="22"/>
        </w:rPr>
        <w:t>равносоставленности</w:t>
      </w:r>
      <w:proofErr w:type="spellEnd"/>
      <w:r w:rsidRPr="005E1A4B">
        <w:rPr>
          <w:rFonts w:eastAsia="Calibri"/>
          <w:sz w:val="22"/>
          <w:szCs w:val="22"/>
        </w:rPr>
        <w:t>;</w:t>
      </w:r>
    </w:p>
    <w:p w:rsidR="005D4280" w:rsidRPr="005E1A4B" w:rsidRDefault="005D4280" w:rsidP="005E1A4B">
      <w:pPr>
        <w:pStyle w:val="a4"/>
        <w:numPr>
          <w:ilvl w:val="0"/>
          <w:numId w:val="5"/>
        </w:numPr>
        <w:ind w:left="851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5D4280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овладеть координатным методом решения задач на вычисление и доказательство;</w:t>
      </w:r>
    </w:p>
    <w:p w:rsidR="005D4280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AB114D" w:rsidRPr="005E1A4B" w:rsidRDefault="005D4280" w:rsidP="005E1A4B">
      <w:pPr>
        <w:pStyle w:val="a4"/>
        <w:numPr>
          <w:ilvl w:val="0"/>
          <w:numId w:val="7"/>
        </w:numPr>
        <w:ind w:left="142" w:firstLine="709"/>
        <w:jc w:val="both"/>
        <w:rPr>
          <w:rFonts w:eastAsia="Calibri"/>
          <w:sz w:val="22"/>
          <w:szCs w:val="22"/>
        </w:rPr>
      </w:pPr>
      <w:r w:rsidRPr="005E1A4B">
        <w:rPr>
          <w:rFonts w:eastAsia="Calibri"/>
          <w:sz w:val="22"/>
          <w:szCs w:val="22"/>
        </w:rPr>
        <w:t>приобрести опыт выполнения проектов на тему «Применение координатного метода при решении задан на вычисление и доказательство».</w:t>
      </w:r>
    </w:p>
    <w:p w:rsidR="0031546D" w:rsidRPr="005E1A4B" w:rsidRDefault="0031546D" w:rsidP="005E1A4B">
      <w:pPr>
        <w:ind w:firstLine="709"/>
        <w:jc w:val="center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 xml:space="preserve">Содержание </w:t>
      </w:r>
      <w:r w:rsidR="00284C1A">
        <w:rPr>
          <w:b/>
          <w:sz w:val="22"/>
          <w:szCs w:val="22"/>
        </w:rPr>
        <w:t>учебного предмета «Геометрия»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  <w:lang w:eastAsia="en-US"/>
        </w:rPr>
        <w:t>1.</w:t>
      </w:r>
      <w:r w:rsidRPr="005E1A4B">
        <w:rPr>
          <w:b/>
          <w:sz w:val="22"/>
          <w:szCs w:val="22"/>
        </w:rPr>
        <w:t>Начальные геометрические сведения, 10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 и их свойства. Перпендикулярные прямые.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Основная цель - систематизировать знания учащихся о простейших геометрических фигурах и их свойствах; ввести понятие равенства фигур. 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2. Треугольники, 17 час</w:t>
      </w:r>
      <w:r w:rsidR="00AB114D" w:rsidRPr="005E1A4B">
        <w:rPr>
          <w:b/>
          <w:sz w:val="22"/>
          <w:szCs w:val="22"/>
        </w:rPr>
        <w:t>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Треугольник. Признаки равенства треугольников. Перпендикуляр </w:t>
      </w:r>
      <w:proofErr w:type="gramStart"/>
      <w:r w:rsidRPr="005E1A4B">
        <w:rPr>
          <w:sz w:val="22"/>
          <w:szCs w:val="22"/>
        </w:rPr>
        <w:t>к</w:t>
      </w:r>
      <w:proofErr w:type="gramEnd"/>
      <w:r w:rsidRPr="005E1A4B">
        <w:rPr>
          <w:sz w:val="22"/>
          <w:szCs w:val="22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Основная цель - ввести понятие теоремы; выработать умение доказывать равенство треугольников с помощью изученных признаков; ввести новый класс задач на построение с помощью циркуля и линейки.</w:t>
      </w:r>
    </w:p>
    <w:p w:rsidR="0031546D" w:rsidRPr="005E1A4B" w:rsidRDefault="0031546D" w:rsidP="005E1A4B">
      <w:pPr>
        <w:pStyle w:val="a4"/>
        <w:numPr>
          <w:ilvl w:val="0"/>
          <w:numId w:val="10"/>
        </w:numPr>
        <w:ind w:left="993"/>
        <w:jc w:val="both"/>
        <w:rPr>
          <w:b/>
          <w:sz w:val="22"/>
          <w:szCs w:val="22"/>
        </w:rPr>
      </w:pPr>
      <w:proofErr w:type="gramStart"/>
      <w:r w:rsidRPr="005E1A4B">
        <w:rPr>
          <w:b/>
          <w:sz w:val="22"/>
          <w:szCs w:val="22"/>
        </w:rPr>
        <w:t>Параллельные</w:t>
      </w:r>
      <w:proofErr w:type="gramEnd"/>
      <w:r w:rsidRPr="005E1A4B">
        <w:rPr>
          <w:b/>
          <w:sz w:val="22"/>
          <w:szCs w:val="22"/>
        </w:rPr>
        <w:t xml:space="preserve"> прямые, 13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Признаки параллельности </w:t>
      </w:r>
      <w:proofErr w:type="gramStart"/>
      <w:r w:rsidRPr="005E1A4B">
        <w:rPr>
          <w:sz w:val="22"/>
          <w:szCs w:val="22"/>
        </w:rPr>
        <w:t>прямых</w:t>
      </w:r>
      <w:proofErr w:type="gramEnd"/>
      <w:r w:rsidRPr="005E1A4B">
        <w:rPr>
          <w:sz w:val="22"/>
          <w:szCs w:val="22"/>
        </w:rPr>
        <w:t xml:space="preserve">. Аксиома </w:t>
      </w:r>
      <w:proofErr w:type="gramStart"/>
      <w:r w:rsidRPr="005E1A4B">
        <w:rPr>
          <w:sz w:val="22"/>
          <w:szCs w:val="22"/>
        </w:rPr>
        <w:t>параллельных</w:t>
      </w:r>
      <w:proofErr w:type="gramEnd"/>
      <w:r w:rsidRPr="005E1A4B">
        <w:rPr>
          <w:sz w:val="22"/>
          <w:szCs w:val="22"/>
        </w:rPr>
        <w:t xml:space="preserve"> прямых. Свойства </w:t>
      </w:r>
      <w:proofErr w:type="gramStart"/>
      <w:r w:rsidRPr="005E1A4B">
        <w:rPr>
          <w:sz w:val="22"/>
          <w:szCs w:val="22"/>
        </w:rPr>
        <w:t>параллельных</w:t>
      </w:r>
      <w:proofErr w:type="gramEnd"/>
      <w:r w:rsidRPr="005E1A4B">
        <w:rPr>
          <w:sz w:val="22"/>
          <w:szCs w:val="22"/>
        </w:rPr>
        <w:t xml:space="preserve"> прямых. 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lastRenderedPageBreak/>
        <w:t>Основная цель – ввести одно из важнейших понятий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31546D" w:rsidRPr="005E1A4B" w:rsidRDefault="0031546D" w:rsidP="005E1A4B">
      <w:pPr>
        <w:pStyle w:val="a4"/>
        <w:numPr>
          <w:ilvl w:val="0"/>
          <w:numId w:val="10"/>
        </w:numPr>
        <w:ind w:left="993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Соотношения между сторонами и углами треугольника,18 часов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E1A4B">
        <w:rPr>
          <w:sz w:val="22"/>
          <w:szCs w:val="22"/>
        </w:rPr>
        <w:t>до</w:t>
      </w:r>
      <w:proofErr w:type="gramEnd"/>
      <w:r w:rsidRPr="005E1A4B">
        <w:rPr>
          <w:sz w:val="22"/>
          <w:szCs w:val="22"/>
        </w:rPr>
        <w:t xml:space="preserve"> прямой. Расстояние между </w:t>
      </w:r>
      <w:proofErr w:type="gramStart"/>
      <w:r w:rsidRPr="005E1A4B">
        <w:rPr>
          <w:sz w:val="22"/>
          <w:szCs w:val="22"/>
        </w:rPr>
        <w:t>параллельными</w:t>
      </w:r>
      <w:proofErr w:type="gramEnd"/>
      <w:r w:rsidRPr="005E1A4B">
        <w:rPr>
          <w:sz w:val="22"/>
          <w:szCs w:val="22"/>
        </w:rPr>
        <w:t xml:space="preserve"> прямыми. Построение треугольника по трем элементам.</w:t>
      </w:r>
    </w:p>
    <w:p w:rsidR="0031546D" w:rsidRPr="005E1A4B" w:rsidRDefault="0031546D" w:rsidP="005E1A4B">
      <w:pPr>
        <w:ind w:firstLine="709"/>
        <w:jc w:val="both"/>
        <w:rPr>
          <w:sz w:val="22"/>
          <w:szCs w:val="22"/>
        </w:rPr>
      </w:pPr>
      <w:r w:rsidRPr="005E1A4B">
        <w:rPr>
          <w:sz w:val="22"/>
          <w:szCs w:val="22"/>
        </w:rPr>
        <w:t>Основная цель – рассмотреть новые интересные и важные свойства треугольников.</w:t>
      </w:r>
    </w:p>
    <w:p w:rsidR="0031546D" w:rsidRPr="005E1A4B" w:rsidRDefault="0031546D" w:rsidP="005E1A4B">
      <w:pPr>
        <w:ind w:firstLine="709"/>
        <w:jc w:val="both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5. Повторение, 10 часов</w:t>
      </w:r>
    </w:p>
    <w:p w:rsidR="0031546D" w:rsidRPr="005E1A4B" w:rsidRDefault="0031546D" w:rsidP="005E1A4B">
      <w:pPr>
        <w:jc w:val="center"/>
        <w:rPr>
          <w:b/>
          <w:sz w:val="22"/>
          <w:szCs w:val="22"/>
        </w:rPr>
      </w:pPr>
      <w:r w:rsidRPr="005E1A4B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0717"/>
        <w:gridCol w:w="1725"/>
      </w:tblGrid>
      <w:tr w:rsidR="005E1A4B" w:rsidRPr="005E1A4B" w:rsidTr="005E1A4B">
        <w:trPr>
          <w:trHeight w:val="57"/>
        </w:trPr>
        <w:tc>
          <w:tcPr>
            <w:tcW w:w="0" w:type="auto"/>
          </w:tcPr>
          <w:p w:rsidR="005E1A4B" w:rsidRPr="005E1A4B" w:rsidRDefault="005E1A4B" w:rsidP="00284C1A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0" w:type="auto"/>
          </w:tcPr>
          <w:p w:rsidR="005E1A4B" w:rsidRPr="005E1A4B" w:rsidRDefault="00284C1A" w:rsidP="005E1A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1721" w:type="dxa"/>
            <w:vAlign w:val="center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  <w:tcBorders>
              <w:right w:val="single" w:sz="4" w:space="0" w:color="auto"/>
            </w:tcBorders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Начальные геометрические сведения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10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proofErr w:type="gramStart"/>
            <w:r w:rsidRPr="005E1A4B">
              <w:rPr>
                <w:color w:val="000000"/>
                <w:sz w:val="22"/>
                <w:szCs w:val="22"/>
              </w:rPr>
              <w:t>Прямая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и отрезок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Луч и угол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Сравнение отрезков и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Измерение отрезков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Измерение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Измерение углов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Смежные и вертикальные углы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Перпендикулярные прямые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«Начальные геометрические сведения»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№1 по теме: «Начальные геометрические сведения»</w:t>
            </w:r>
          </w:p>
          <w:p w:rsidR="005E1A4B" w:rsidRPr="005E1A4B" w:rsidRDefault="005E1A4B" w:rsidP="005E1A4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Треугольники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17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Треугольник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Треугольник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Первый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Перпендикуляр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прямой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Медианы, биссектрисы и высоты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Свойства равнобедренного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Второй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325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02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Окружность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35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Построения циркулем и линейкой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Задачи на построение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Задачи на построение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Параллельные прямые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13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Параллельные прямые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 Аксиома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параллельных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424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399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№3 по теме: «Параллельные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4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Соотношения между сторонами и углами треугольника </w:t>
            </w:r>
          </w:p>
        </w:tc>
        <w:tc>
          <w:tcPr>
            <w:tcW w:w="1721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18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Сумма углов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Остроугольный, прямоугольный и тупоугольный треугольники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Неравенство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Некоторые свойства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Прямоугольные треугольники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 xml:space="preserve">Расстояние от точки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прямой. Расстояние между 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параллельными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прямыми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5E1A4B">
        <w:trPr>
          <w:trHeight w:val="57"/>
        </w:trPr>
        <w:tc>
          <w:tcPr>
            <w:tcW w:w="11220" w:type="dxa"/>
            <w:gridSpan w:val="2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725" w:type="dxa"/>
          </w:tcPr>
          <w:p w:rsidR="005E1A4B" w:rsidRPr="005E1A4B" w:rsidRDefault="005E1A4B" w:rsidP="005E1A4B">
            <w:pPr>
              <w:jc w:val="center"/>
              <w:rPr>
                <w:b/>
              </w:rPr>
            </w:pPr>
            <w:r w:rsidRPr="005E1A4B">
              <w:rPr>
                <w:b/>
                <w:sz w:val="22"/>
                <w:szCs w:val="22"/>
              </w:rPr>
              <w:t>10</w:t>
            </w:r>
          </w:p>
        </w:tc>
      </w:tr>
      <w:tr w:rsidR="005E1A4B" w:rsidRPr="005E1A4B" w:rsidTr="00D027C4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</w:t>
            </w:r>
            <w:proofErr w:type="gramStart"/>
            <w:r w:rsidRPr="005E1A4B">
              <w:rPr>
                <w:color w:val="000000"/>
                <w:sz w:val="22"/>
                <w:szCs w:val="22"/>
              </w:rPr>
              <w:t>Параллельные</w:t>
            </w:r>
            <w:proofErr w:type="gramEnd"/>
            <w:r w:rsidRPr="005E1A4B">
              <w:rPr>
                <w:color w:val="000000"/>
                <w:sz w:val="22"/>
                <w:szCs w:val="22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 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  <w:tr w:rsidR="005E1A4B" w:rsidRPr="005E1A4B" w:rsidTr="00BD3C3A">
        <w:trPr>
          <w:trHeight w:val="57"/>
        </w:trPr>
        <w:tc>
          <w:tcPr>
            <w:tcW w:w="0" w:type="auto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5E1A4B" w:rsidRPr="005E1A4B" w:rsidRDefault="005E1A4B" w:rsidP="005E1A4B">
            <w:pPr>
              <w:rPr>
                <w:color w:val="000000"/>
              </w:rPr>
            </w:pPr>
            <w:r w:rsidRPr="005E1A4B">
              <w:rPr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5E1A4B" w:rsidRPr="005E1A4B" w:rsidRDefault="005E1A4B" w:rsidP="005E1A4B">
            <w:pPr>
              <w:jc w:val="center"/>
            </w:pPr>
            <w:r w:rsidRPr="005E1A4B">
              <w:rPr>
                <w:sz w:val="22"/>
                <w:szCs w:val="22"/>
              </w:rPr>
              <w:t>1</w:t>
            </w:r>
          </w:p>
        </w:tc>
      </w:tr>
    </w:tbl>
    <w:p w:rsidR="0031546D" w:rsidRPr="00C50CB1" w:rsidRDefault="0031546D" w:rsidP="005E1A4B">
      <w:pPr>
        <w:rPr>
          <w:b/>
        </w:rPr>
      </w:pPr>
    </w:p>
    <w:sectPr w:rsidR="0031546D" w:rsidRPr="00C50CB1" w:rsidSect="0031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22"/>
    <w:multiLevelType w:val="hybridMultilevel"/>
    <w:tmpl w:val="CEF2B826"/>
    <w:name w:val="WW8Num6"/>
    <w:lvl w:ilvl="0" w:tplc="B966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028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482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6AA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B677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9AC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8CF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FCC6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1672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B589D"/>
    <w:multiLevelType w:val="hybridMultilevel"/>
    <w:tmpl w:val="9C8C47DA"/>
    <w:name w:val="WW8Num7"/>
    <w:lvl w:ilvl="0" w:tplc="142C48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D471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C6D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B487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9683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8E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A89C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1E67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F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B275A"/>
    <w:multiLevelType w:val="hybridMultilevel"/>
    <w:tmpl w:val="0590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A57AD"/>
    <w:multiLevelType w:val="hybridMultilevel"/>
    <w:tmpl w:val="30D0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124E7B"/>
    <w:multiLevelType w:val="multilevel"/>
    <w:tmpl w:val="EF3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6B5"/>
    <w:multiLevelType w:val="hybridMultilevel"/>
    <w:tmpl w:val="9A346A48"/>
    <w:lvl w:ilvl="0" w:tplc="104A45C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DA49782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4EA9A7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22C4D6C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822AE3A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6EC9FBE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BB22A380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FF2033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4B60E2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09A3425"/>
    <w:multiLevelType w:val="hybridMultilevel"/>
    <w:tmpl w:val="7D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23FA1"/>
    <w:multiLevelType w:val="hybridMultilevel"/>
    <w:tmpl w:val="703E9D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8647F"/>
    <w:multiLevelType w:val="hybridMultilevel"/>
    <w:tmpl w:val="600C42A6"/>
    <w:lvl w:ilvl="0" w:tplc="39ACCA9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D00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32D32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622A9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57E698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274626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F2C9A0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04E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BACF02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D590FFA"/>
    <w:multiLevelType w:val="hybridMultilevel"/>
    <w:tmpl w:val="2CE2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1E9"/>
    <w:rsid w:val="000D4A09"/>
    <w:rsid w:val="001E633F"/>
    <w:rsid w:val="00275341"/>
    <w:rsid w:val="00284C1A"/>
    <w:rsid w:val="002C2B2C"/>
    <w:rsid w:val="0031546D"/>
    <w:rsid w:val="004D688B"/>
    <w:rsid w:val="005D4280"/>
    <w:rsid w:val="005E1A4B"/>
    <w:rsid w:val="00603249"/>
    <w:rsid w:val="00775135"/>
    <w:rsid w:val="00824185"/>
    <w:rsid w:val="00855B66"/>
    <w:rsid w:val="00911508"/>
    <w:rsid w:val="00AB114D"/>
    <w:rsid w:val="00AF0474"/>
    <w:rsid w:val="00C50CB1"/>
    <w:rsid w:val="00C961E9"/>
    <w:rsid w:val="00D027C4"/>
    <w:rsid w:val="00D07FAE"/>
    <w:rsid w:val="00E3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5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31546D"/>
    <w:pPr>
      <w:ind w:left="720"/>
      <w:contextualSpacing/>
    </w:pPr>
  </w:style>
  <w:style w:type="character" w:customStyle="1" w:styleId="FontStyle14">
    <w:name w:val="Font Style14"/>
    <w:uiPriority w:val="99"/>
    <w:rsid w:val="0031546D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0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мвидео</cp:lastModifiedBy>
  <cp:revision>8</cp:revision>
  <dcterms:created xsi:type="dcterms:W3CDTF">2019-11-23T14:52:00Z</dcterms:created>
  <dcterms:modified xsi:type="dcterms:W3CDTF">2020-09-27T20:42:00Z</dcterms:modified>
</cp:coreProperties>
</file>