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56C6" w:rsidRDefault="006B56C6" w:rsidP="006B56C6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Аннотация</w:t>
      </w:r>
    </w:p>
    <w:p w:rsidR="006B56C6" w:rsidRDefault="006B56C6" w:rsidP="006B56C6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 рабочей программе по немецкому языку (ФГОС), 7 класс</w:t>
      </w:r>
    </w:p>
    <w:p w:rsidR="006B56C6" w:rsidRDefault="006B56C6" w:rsidP="006B56C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Рабочая программа по немецкому языку для обучающихся 7 класса составлена в соответствии с примерной программой по иностранному языку авторской методической концепции курса «Немецкий язык. 5-9 классы. Rainbow English» Аверин М.М., Гуцалюк Е.Ю., Харченко Е.Р. (М.: Просвещение, 2017 г.) к завершенной предметной линии учебников «Немецкий язык. Второй иностранный» Аверин М. М., Джин Ф., Рорман Л., Просвещение, 2018 г.</w:t>
      </w:r>
    </w:p>
    <w:p w:rsidR="006B56C6" w:rsidRDefault="006B56C6" w:rsidP="006B56C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Содержание предмета</w:t>
      </w:r>
      <w:r>
        <w:rPr>
          <w:rFonts w:ascii="Times New Roman" w:hAnsi="Times New Roman" w:cs="Times New Roman"/>
          <w:sz w:val="24"/>
          <w:szCs w:val="24"/>
        </w:rPr>
        <w:t xml:space="preserve"> направлено на развитие у школьников на доступном для них уровне системные языковые представления об немецком языке, расширить их лингвистический кругозор, приобщить их к новому для них миру, развить их эмоционально</w:t>
      </w:r>
      <w:r>
        <w:rPr>
          <w:rFonts w:ascii="Times New Roman" w:hAnsi="Times New Roman" w:cs="Times New Roman"/>
          <w:sz w:val="24"/>
          <w:szCs w:val="24"/>
        </w:rPr>
        <w:noBreakHyphen/>
        <w:t>чувственную сферу, а также познавательные и креативные способности. При этом их новый социально</w:t>
      </w:r>
      <w:r>
        <w:rPr>
          <w:rFonts w:ascii="Times New Roman" w:hAnsi="Times New Roman" w:cs="Times New Roman"/>
          <w:sz w:val="24"/>
          <w:szCs w:val="24"/>
        </w:rPr>
        <w:noBreakHyphen/>
        <w:t xml:space="preserve">коммуникативный опыт приобретается ими средствами игры, драматизации, фольклора, песни, моделирования типичных и адекватных возрасту жизненных ситуаций, а также в ходе групповой и проектной работы. </w:t>
      </w:r>
    </w:p>
    <w:p w:rsidR="006B56C6" w:rsidRDefault="006B56C6" w:rsidP="006B56C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 курсе немецкого как второго иностранного языка можно выделить следующие содержательные линии:</w:t>
      </w:r>
    </w:p>
    <w:p w:rsidR="006B56C6" w:rsidRDefault="006B56C6" w:rsidP="006B56C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ab/>
        <w:t>Коммуникативные умения в основных видах речевой деятельности: говорении, аудировании, письме, чтении,</w:t>
      </w:r>
    </w:p>
    <w:p w:rsidR="006B56C6" w:rsidRDefault="006B56C6" w:rsidP="006B56C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ab/>
        <w:t>Языковые навыки пользования лексическими, грамматическими, фонетическими и орфографическими средствами языка,</w:t>
      </w:r>
    </w:p>
    <w:p w:rsidR="006B56C6" w:rsidRDefault="006B56C6" w:rsidP="006B56C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</w:t>
      </w:r>
      <w:r>
        <w:rPr>
          <w:rFonts w:ascii="Times New Roman" w:hAnsi="Times New Roman" w:cs="Times New Roman"/>
          <w:sz w:val="24"/>
          <w:szCs w:val="24"/>
        </w:rPr>
        <w:tab/>
        <w:t>Социокультурная осведомленность и умения межкультурного общения,</w:t>
      </w:r>
    </w:p>
    <w:p w:rsidR="006B56C6" w:rsidRDefault="006B56C6" w:rsidP="006B56C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</w:t>
      </w:r>
      <w:r>
        <w:rPr>
          <w:rFonts w:ascii="Times New Roman" w:hAnsi="Times New Roman" w:cs="Times New Roman"/>
          <w:sz w:val="24"/>
          <w:szCs w:val="24"/>
        </w:rPr>
        <w:tab/>
        <w:t xml:space="preserve">Общеучебные и специальные учебные умения, универсальные учебные действия. </w:t>
      </w:r>
    </w:p>
    <w:p w:rsidR="006B56C6" w:rsidRDefault="006B56C6" w:rsidP="006B56C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Главной содержательной линией является формирование и развитие коммуникативной компетенции в совокупности с речевой и языковой компетенцией.</w:t>
      </w:r>
    </w:p>
    <w:p w:rsidR="006B56C6" w:rsidRDefault="006B56C6" w:rsidP="006B56C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Целью обучения</w:t>
      </w:r>
      <w:r>
        <w:rPr>
          <w:rFonts w:ascii="Times New Roman" w:hAnsi="Times New Roman" w:cs="Times New Roman"/>
          <w:sz w:val="24"/>
          <w:szCs w:val="24"/>
        </w:rPr>
        <w:t xml:space="preserve"> немецкому является развитие иноязычной коммуникативной компетенции в совокупности ее составляющих: речевой, языковой, социокультурной, компенсаторной и учебно-познавательной. </w:t>
      </w:r>
    </w:p>
    <w:p w:rsidR="006B56C6" w:rsidRDefault="006B56C6" w:rsidP="006B56C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Речевая компетенция подразумевает развитие коммуникативных умений в четырех основных видах речевой деятельности (говорении, аудировании, чтении письме). Языковая компетенция предполагает овладение языковыми средствами (фонетическими, орфографическими, лексическими, грамматическими) в соответствие с темами и ситуациями общения, отобранными для основной школы, освоение знаний о языковых явлениях изучаемого языка, разных способах выражения мысли в родном и иностранном языке.</w:t>
      </w:r>
    </w:p>
    <w:p w:rsidR="006B56C6" w:rsidRDefault="006B56C6" w:rsidP="006B56C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Социокультурная компетенция подразумевает приобщение к культуре, традициям и реалиям стран изучаемого языка в рамках тем, сфер и ситуаций общения, отвечающих опыту, интересам, психологическим особенностям учащихся основной школы на разных ее этапах, формирование умения представлять свою страну, ее культуру в условиях межкультурного общения.</w:t>
      </w:r>
    </w:p>
    <w:p w:rsidR="006B56C6" w:rsidRDefault="006B56C6" w:rsidP="006B56C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Компенсаторная компетенция развивает умения выходить из положения в условиях дефицита языковых средств при получении и передаче информации.</w:t>
      </w:r>
    </w:p>
    <w:p w:rsidR="006B56C6" w:rsidRDefault="006B56C6" w:rsidP="006B56C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Учебно-познавательная компетенция предусматривает дальнейшее развитие общих и специальных учебных умений, универсальных способов деятельности, ознакомление с доступными учащимся способами и приемами самостоятельного изучения языков и культур, в том числе с использованием новых информационных технологий. </w:t>
      </w:r>
    </w:p>
    <w:p w:rsidR="006B56C6" w:rsidRDefault="006B56C6" w:rsidP="006B56C6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Основные задачи курса:</w:t>
      </w:r>
    </w:p>
    <w:p w:rsidR="006B56C6" w:rsidRDefault="006B56C6" w:rsidP="006B56C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формирование дружелюбного и толерантного отношения к ценностям иных культур, оптимизма и выражения личной позиции в восприятии мира, в развитии национального самосознания на основе знакомства с жизнью своих сверстников в других странах, с образцами зарубежной литературы разных жанров, с учетом достигнутого обучающимися уровня иноязычной компетенции, </w:t>
      </w:r>
    </w:p>
    <w:p w:rsidR="006B56C6" w:rsidRDefault="006B56C6" w:rsidP="006B56C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формирование и совершенствование иноязычной коммуникативной компетенции, расширение и систематизация знаний о языке, расширение лингвистического кругозора и лексического запаса, дальнейшее овладение общей речевой культурой,</w:t>
      </w:r>
    </w:p>
    <w:p w:rsidR="006B56C6" w:rsidRDefault="006B56C6" w:rsidP="006B56C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достижение допорогового уровня иноязычной коммуникативной компетенции,</w:t>
      </w:r>
    </w:p>
    <w:p w:rsidR="006B56C6" w:rsidRDefault="006B56C6" w:rsidP="006B56C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создание основы для формирования интереса к совершенствованию достигнутого уровня владения изучаемым иностранным языком, в том числе на основе самонаблюдения и самоооценки, к изучению второго/ третьего иностранного языка, к использованию его как средства получения информации, позволяющего расширить сови знания в других предметных областях.</w:t>
      </w:r>
    </w:p>
    <w:p w:rsidR="006B56C6" w:rsidRDefault="006B56C6" w:rsidP="006B56C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Рабочая программа рассчитана на 68 ч. (34 учебные недели согласно базисному плану, 2 ч в неделю).</w:t>
      </w:r>
    </w:p>
    <w:p w:rsidR="006B56C6" w:rsidRDefault="006B56C6" w:rsidP="006B56C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Содержание учебного предмета «Немецкий язык» в 7 классе включает разделы: Рабочая программа рассчитана на 68 ч. (34 учебные недели согласно базисному плану, 2 ч в неделю).</w:t>
      </w:r>
    </w:p>
    <w:p w:rsidR="006B56C6" w:rsidRDefault="006B56C6" w:rsidP="006B56C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Содержание учебного предмета «Немецкий язык» в 7 классе включает разделы:</w:t>
      </w:r>
    </w:p>
    <w:p w:rsidR="006B56C6" w:rsidRDefault="006B56C6" w:rsidP="006B56C6">
      <w:pPr>
        <w:widowControl w:val="0"/>
        <w:shd w:val="clear" w:color="auto" w:fill="FFFFFF"/>
        <w:tabs>
          <w:tab w:val="left" w:pos="0"/>
        </w:tabs>
        <w:autoSpaceDE w:val="0"/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lang w:eastAsia="ru-RU"/>
        </w:rPr>
        <w:t>Глава 1. Как прошло лето? 10 часов</w:t>
      </w:r>
    </w:p>
    <w:p w:rsidR="006B56C6" w:rsidRDefault="006B56C6" w:rsidP="006B56C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ab/>
        <w:t>Глава 2. Планы на будущее, 9 часов</w:t>
      </w:r>
    </w:p>
    <w:p w:rsidR="006B56C6" w:rsidRDefault="006B56C6" w:rsidP="006B56C6">
      <w:pPr>
        <w:widowControl w:val="0"/>
        <w:shd w:val="clear" w:color="auto" w:fill="FFFFFF"/>
        <w:tabs>
          <w:tab w:val="left" w:pos="0"/>
        </w:tabs>
        <w:autoSpaceDE w:val="0"/>
        <w:spacing w:after="0" w:line="276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ab/>
        <w:t>Глава 3. Дружба. Маленькая перемена. 10 часов</w:t>
      </w:r>
    </w:p>
    <w:p w:rsidR="006B56C6" w:rsidRDefault="006B56C6" w:rsidP="006B56C6">
      <w:pPr>
        <w:widowControl w:val="0"/>
        <w:shd w:val="clear" w:color="auto" w:fill="FFFFFF"/>
        <w:tabs>
          <w:tab w:val="left" w:pos="518"/>
        </w:tabs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  <w:t>Глава 4. Изображение и звук. 10 часов</w:t>
      </w:r>
    </w:p>
    <w:p w:rsidR="006B56C6" w:rsidRDefault="006B56C6" w:rsidP="006B56C6">
      <w:pPr>
        <w:widowControl w:val="0"/>
        <w:shd w:val="clear" w:color="auto" w:fill="FFFFFF"/>
        <w:tabs>
          <w:tab w:val="left" w:pos="518"/>
        </w:tabs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  <w:t>Глава 5. Взаимоотношения. 9 часов</w:t>
      </w:r>
    </w:p>
    <w:p w:rsidR="006B56C6" w:rsidRDefault="006B56C6" w:rsidP="006B56C6">
      <w:pPr>
        <w:widowControl w:val="0"/>
        <w:shd w:val="clear" w:color="auto" w:fill="FFFFFF"/>
        <w:tabs>
          <w:tab w:val="left" w:pos="518"/>
        </w:tabs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  <w:t>Глава 6. Это мне нравится. 11 часов</w:t>
      </w:r>
    </w:p>
    <w:p w:rsidR="006B56C6" w:rsidRDefault="006B56C6" w:rsidP="006B56C6">
      <w:pPr>
        <w:widowControl w:val="0"/>
        <w:shd w:val="clear" w:color="auto" w:fill="FFFFFF"/>
        <w:tabs>
          <w:tab w:val="left" w:pos="518"/>
        </w:tabs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  <w:t>Глава 7. Подробнее о себе. Большая перемена. 9 часов</w:t>
      </w:r>
    </w:p>
    <w:p w:rsidR="006B56C6" w:rsidRDefault="006B56C6" w:rsidP="006B56C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контроля и оценки знаний и умений по предмету используются практические и проектные работы. Выделяют индивидуальную, групповую и классную формы контроля.</w:t>
      </w:r>
    </w:p>
    <w:p w:rsidR="006B56C6" w:rsidRDefault="006B56C6" w:rsidP="006B56C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реализации программы 1 год.</w:t>
      </w:r>
    </w:p>
    <w:p w:rsidR="008627F9" w:rsidRDefault="008627F9">
      <w:bookmarkStart w:id="0" w:name="_GoBack"/>
      <w:bookmarkEnd w:id="0"/>
    </w:p>
    <w:sectPr w:rsidR="008627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D67"/>
    <w:rsid w:val="00034D67"/>
    <w:rsid w:val="006B56C6"/>
    <w:rsid w:val="00862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8AA0E8-D19B-457B-B9D7-EDE44726D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83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734</Words>
  <Characters>4186</Characters>
  <Application>Microsoft Office Word</Application>
  <DocSecurity>0</DocSecurity>
  <Lines>34</Lines>
  <Paragraphs>9</Paragraphs>
  <ScaleCrop>false</ScaleCrop>
  <Company/>
  <LinksUpToDate>false</LinksUpToDate>
  <CharactersWithSpaces>4911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2019-12-02T09:52:00Z</dcterms:created>
  <dcterms:modified xsi:type="dcterms:W3CDTF">2019-12-02T09:53:00Z</dcterms:modified>
</cp:coreProperties>
</file>