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3C18C0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3C18C0" w:rsidRPr="00835E5F" w:rsidRDefault="003C18C0" w:rsidP="00A130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A130C4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A130C4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9344025" cy="1543050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3C18C0" w:rsidRPr="00835E5F" w:rsidRDefault="003C18C0" w:rsidP="003C18C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812546" w:rsidRDefault="003C18C0" w:rsidP="00A130C4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учитель </w:t>
      </w:r>
      <w:r w:rsidR="00A130C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информатики</w:t>
      </w:r>
    </w:p>
    <w:p w:rsidR="00812546" w:rsidRDefault="00812546" w:rsidP="003C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812546" w:rsidRDefault="00812546" w:rsidP="003C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3C18C0" w:rsidRPr="00835E5F" w:rsidRDefault="003C18C0" w:rsidP="003C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775135" w:rsidRPr="00812546" w:rsidRDefault="003C18C0" w:rsidP="00812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  <w:r w:rsidR="00196395" w:rsidRPr="003C1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Планируемые результаты освоения учебного предмета</w:t>
      </w:r>
    </w:p>
    <w:p w:rsidR="00196395" w:rsidRPr="003C18C0" w:rsidRDefault="00196395" w:rsidP="003C18C0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выполнять базовые операции над объектами: цепочками символов, числами, списками, деревьями; проверять свойства этих объектов; 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6056C9" w:rsidRPr="003C18C0" w:rsidRDefault="006056C9" w:rsidP="003C18C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информационные объекты, в том числе:</w:t>
      </w:r>
    </w:p>
    <w:p w:rsidR="006056C9" w:rsidRPr="003C18C0" w:rsidRDefault="006056C9" w:rsidP="003C18C0">
      <w:pPr>
        <w:spacing w:after="0" w:line="360" w:lineRule="auto"/>
        <w:ind w:left="9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6056C9" w:rsidRPr="003C18C0" w:rsidRDefault="006056C9" w:rsidP="003C18C0">
      <w:pPr>
        <w:spacing w:after="0" w:line="360" w:lineRule="auto"/>
        <w:ind w:left="9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6056C9" w:rsidRPr="00B1568E" w:rsidRDefault="006056C9" w:rsidP="00B1568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</w:t>
      </w: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196395" w:rsidRPr="003C18C0" w:rsidRDefault="00603117" w:rsidP="003C18C0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представления об основных изучаемых понятиях: информация, алгоритм, модель – и их свойствах;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алгоритмического мышления, необходимого для профессиональной деятельности в современном обществе; </w:t>
      </w:r>
    </w:p>
    <w:p w:rsidR="006056C9" w:rsidRPr="003C18C0" w:rsidRDefault="006056C9" w:rsidP="003C18C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03117" w:rsidRPr="00800264" w:rsidRDefault="006056C9" w:rsidP="0080026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  <w:bookmarkStart w:id="0" w:name="_GoBack"/>
      <w:bookmarkEnd w:id="0"/>
    </w:p>
    <w:p w:rsidR="00196395" w:rsidRPr="003C18C0" w:rsidRDefault="00603117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</w:t>
      </w:r>
    </w:p>
    <w:p w:rsidR="006056C9" w:rsidRPr="003C18C0" w:rsidRDefault="006056C9" w:rsidP="003C18C0">
      <w:pPr>
        <w:pStyle w:val="a5"/>
        <w:numPr>
          <w:ilvl w:val="0"/>
          <w:numId w:val="12"/>
        </w:num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и информационные процессы (9 часов)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Информация. Информационные объекты различных видов. 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информационные процессы: хранение, передача и обработка информации.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Восприятие, запоминание и преобразование сигналов живыми организмами.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Роль информации в жизни людей. 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количества информации: различные подходы. Единицы измерения количества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Тренировка ввода текстовой и числовой информации с помощью клавиатурного тренажера. </w:t>
      </w:r>
    </w:p>
    <w:p w:rsidR="006056C9" w:rsidRPr="003C18C0" w:rsidRDefault="006056C9" w:rsidP="003C18C0">
      <w:pPr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Перевод единиц измерения  количества информации с помощью калькулятора.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2.Кодирование текстовой и графической информации (3 часа)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графической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информации.</w:t>
      </w:r>
    </w:p>
    <w:p w:rsidR="006056C9" w:rsidRPr="003C18C0" w:rsidRDefault="006056C9" w:rsidP="003C18C0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Кодирование графической информации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3.Кодирование и обработка звука, цифрового фото и видео (4 часов)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Кодирование и обработка звуковой информации. Звуковая информация.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Цифровое фото и видео. Захват цифрового фото и создание слайд-шоу.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Практические работы:</w:t>
      </w:r>
    </w:p>
    <w:p w:rsidR="006056C9" w:rsidRPr="003C18C0" w:rsidRDefault="006056C9" w:rsidP="003C18C0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Кодирование и обработка звуковой информации.</w:t>
      </w:r>
    </w:p>
    <w:p w:rsidR="006056C9" w:rsidRPr="003C18C0" w:rsidRDefault="006056C9" w:rsidP="003C18C0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Захват цифрового фото и создание слайд-шоу.</w:t>
      </w:r>
    </w:p>
    <w:p w:rsidR="006056C9" w:rsidRPr="003C18C0" w:rsidRDefault="006056C9" w:rsidP="003C18C0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Редактирование цифрового видео с использованием системы нелинейного видеомонтажа.</w:t>
      </w:r>
    </w:p>
    <w:p w:rsidR="006056C9" w:rsidRPr="003C18C0" w:rsidRDefault="003C18C0" w:rsidP="003C18C0">
      <w:pPr>
        <w:pStyle w:val="a5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="006056C9" w:rsidRPr="003C18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Кодирование и обработка числовой информации (9 часов)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Кодирование числовой информации.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таблицы.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диаграмм и графиков в электронных таблицах.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Перевод чисел из одной системы счисления в другую с помощью калькулятора.</w:t>
      </w:r>
    </w:p>
    <w:p w:rsidR="006056C9" w:rsidRPr="003C18C0" w:rsidRDefault="006056C9" w:rsidP="003C18C0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Относительные, абсолютные и смешанные ссылки в электронных таблицах.</w:t>
      </w:r>
    </w:p>
    <w:p w:rsidR="006056C9" w:rsidRPr="003C18C0" w:rsidRDefault="006056C9" w:rsidP="003C18C0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Создание таблиц значений функций в электронных таблицах.</w:t>
      </w:r>
    </w:p>
    <w:p w:rsidR="00800264" w:rsidRPr="00812546" w:rsidRDefault="006056C9" w:rsidP="00812546">
      <w:pPr>
        <w:pStyle w:val="a"/>
        <w:numPr>
          <w:ilvl w:val="0"/>
          <w:numId w:val="6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18C0">
        <w:rPr>
          <w:color w:val="000000" w:themeColor="text1"/>
          <w:sz w:val="28"/>
          <w:szCs w:val="28"/>
        </w:rPr>
        <w:t>Построение диаграмм различных типов.</w:t>
      </w:r>
    </w:p>
    <w:p w:rsidR="006056C9" w:rsidRPr="003C18C0" w:rsidRDefault="006056C9" w:rsidP="003C18C0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after="0" w:line="360" w:lineRule="auto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>Хранение, поиск и сортировка информации в базах данных (3 часа)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Базы данных в электронных таблицах.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Сортировка и поиск данных в электронных таблицах.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800264" w:rsidRPr="00800264" w:rsidRDefault="006056C9" w:rsidP="00800264">
      <w:pPr>
        <w:pStyle w:val="a6"/>
        <w:numPr>
          <w:ilvl w:val="0"/>
          <w:numId w:val="10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Сортировка и поиск данных в электронных таблицах.</w:t>
      </w:r>
    </w:p>
    <w:p w:rsidR="006056C9" w:rsidRPr="003C18C0" w:rsidRDefault="006056C9" w:rsidP="003C18C0">
      <w:pPr>
        <w:pStyle w:val="a6"/>
        <w:numPr>
          <w:ilvl w:val="0"/>
          <w:numId w:val="6"/>
        </w:numPr>
        <w:tabs>
          <w:tab w:val="clear" w:pos="4677"/>
          <w:tab w:val="clear" w:pos="9355"/>
        </w:tabs>
        <w:spacing w:after="0" w:line="360" w:lineRule="auto"/>
        <w:ind w:hanging="333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Коммуникационные технологии и разработка </w:t>
      </w: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  <w:lang w:val="en-US"/>
        </w:rPr>
        <w:t>Web</w:t>
      </w:r>
      <w:r w:rsidRPr="003C18C0">
        <w:rPr>
          <w:rFonts w:ascii="Times New Roman" w:hAnsi="Times New Roman"/>
          <w:b/>
          <w:iCs/>
          <w:color w:val="000000" w:themeColor="text1"/>
          <w:sz w:val="28"/>
          <w:szCs w:val="28"/>
        </w:rPr>
        <w:t>-сайтов (6 часов)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Передача информации.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Локальные компьютерные сети.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Глобальная компьютерная сеть Интернет.</w:t>
      </w:r>
    </w:p>
    <w:p w:rsidR="006056C9" w:rsidRPr="003C18C0" w:rsidRDefault="006056C9" w:rsidP="003C18C0">
      <w:pPr>
        <w:pStyle w:val="a6"/>
        <w:tabs>
          <w:tab w:val="clear" w:pos="4677"/>
          <w:tab w:val="clear" w:pos="9355"/>
        </w:tabs>
        <w:spacing w:after="0" w:line="360" w:lineRule="auto"/>
        <w:ind w:left="720"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Разработка 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Web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-сайтов с использованием языка разметки текста 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HTML</w:t>
      </w:r>
    </w:p>
    <w:p w:rsidR="006056C9" w:rsidRPr="003C18C0" w:rsidRDefault="006056C9" w:rsidP="003C18C0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Практические работы:</w:t>
      </w:r>
    </w:p>
    <w:p w:rsidR="006056C9" w:rsidRPr="003C18C0" w:rsidRDefault="006056C9" w:rsidP="003C18C0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Предоставление доступа к диску на компьютере, подключенном к локальной сети.</w:t>
      </w:r>
    </w:p>
    <w:p w:rsidR="006056C9" w:rsidRPr="003C18C0" w:rsidRDefault="006056C9" w:rsidP="003C18C0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«География» Интернета.</w:t>
      </w:r>
    </w:p>
    <w:p w:rsidR="003C18C0" w:rsidRPr="00812546" w:rsidRDefault="006056C9" w:rsidP="00812546">
      <w:pPr>
        <w:pStyle w:val="a6"/>
        <w:numPr>
          <w:ilvl w:val="0"/>
          <w:numId w:val="11"/>
        </w:numPr>
        <w:tabs>
          <w:tab w:val="clear" w:pos="4677"/>
          <w:tab w:val="clear" w:pos="9355"/>
        </w:tabs>
        <w:spacing w:after="0"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Разработка сайтов с использованием языка разметки текста 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HTML</w:t>
      </w:r>
      <w:r w:rsidRPr="003C18C0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603117" w:rsidRPr="003C18C0" w:rsidRDefault="00F570BE" w:rsidP="003C18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5"/>
        <w:gridCol w:w="2317"/>
        <w:gridCol w:w="2317"/>
      </w:tblGrid>
      <w:tr w:rsidR="00812546" w:rsidRPr="00D45AF5" w:rsidTr="00812546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85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812546" w:rsidRPr="00D45AF5" w:rsidTr="00D337B9">
        <w:trPr>
          <w:trHeight w:val="57"/>
        </w:trPr>
        <w:tc>
          <w:tcPr>
            <w:tcW w:w="11419" w:type="dxa"/>
            <w:gridSpan w:val="3"/>
            <w:tcBorders>
              <w:right w:val="single" w:sz="4" w:space="0" w:color="auto"/>
            </w:tcBorders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Информация и информационные процессы (9 часов)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812546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инструктаж по ТБ в кабинете. Введение. </w:t>
            </w:r>
            <w:proofErr w:type="spellStart"/>
            <w:proofErr w:type="gramStart"/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Информатика-как</w:t>
            </w:r>
            <w:proofErr w:type="spellEnd"/>
            <w:proofErr w:type="gramEnd"/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наука. Информация  и информационные процессы  неживой природе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 в живой природе. Человек: информация информационные процессы</w:t>
            </w:r>
            <w:proofErr w:type="gramStart"/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Информация и информационные процессы в технике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Знаки: форма и значение. Знаковые системы. Кодирование информации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1.1  «Кодирование информации»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информации как мера уменьшения неопределённости знаний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количества информации. Алфавитный подход к определению количества информации. Подготовка к контрольной работе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«Информация и информационные процессы»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«Определение количества информации». Анализ контрольной работы. Решение задач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419" w:type="dxa"/>
            <w:gridSpan w:val="3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Кодирование текстовой и графической информации (3 часа)</w:t>
            </w:r>
          </w:p>
        </w:tc>
        <w:tc>
          <w:tcPr>
            <w:tcW w:w="23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546" w:rsidRPr="00D45AF5" w:rsidTr="00812546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текстовой информации. Практическая работа 2.1 «Кодирование текстовой информации»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Пространственная дискретизация. Растровые изображения на экране монитора. Практическая работа 2.2 «Кодирование графической информации»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Палитры цветов в системах цветопередачи RG B, CMYK и HSB. Практическая работа 2.2 «Кодирование графической информации»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419" w:type="dxa"/>
            <w:gridSpan w:val="3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Кодирование и обработка звука, цифрового фото и видео (4 часа)</w:t>
            </w:r>
          </w:p>
        </w:tc>
        <w:tc>
          <w:tcPr>
            <w:tcW w:w="23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546" w:rsidRPr="00D45AF5" w:rsidTr="00812546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 обработка звуковой информации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фото и видео. Практическая работа № 3.2. «Захват цифрового фото и создание слайд- шоу» Подготовка к контрольной работе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«Кодирование текстовой, графической и звуковой информации»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326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Практическая работа 3.3 « Захват и редактирование цифрового видео с использованием системы нелинейного видеомонтажа».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326"/>
        </w:trPr>
        <w:tc>
          <w:tcPr>
            <w:tcW w:w="11419" w:type="dxa"/>
            <w:gridSpan w:val="3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Кодирование и обработка числовой информации (9 часов)</w:t>
            </w:r>
          </w:p>
        </w:tc>
        <w:tc>
          <w:tcPr>
            <w:tcW w:w="23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546" w:rsidRPr="00D45AF5" w:rsidTr="00812546">
        <w:trPr>
          <w:trHeight w:val="289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с помощью систем счисления.  Практическая работа 4.1 «Перевод чисел из одной системы счисления в другую с помощью калькулятора».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314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 кодирование чисел в компьютере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параметры электронных таблиц. Основные типы и форматы данных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Относительные, абсолютные и смешанные ссылки. Встроенные функции. Практическая работа 4.2 « Относительные, абсолютные и смешанные ссылки в электронных таблицах». Практическая работа 4.3 «Создание таблиц значений функций в электронных таблицах»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диаграмм и графиков в электронных таблицах Практическая работа №4.4 «Построение диаграмм различных типов»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по теме: «Кодирование и обработка числовой информации».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Построение диаграмм и графиков в электронных таблицах. Решение задач.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419" w:type="dxa"/>
            <w:gridSpan w:val="3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Глава 5. Хранение и сортировка информации в базах данных (3 часа)</w:t>
            </w:r>
          </w:p>
        </w:tc>
        <w:tc>
          <w:tcPr>
            <w:tcW w:w="23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 в электронных таблицах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и поиск данных в электронных таблицах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12  «Сортировка и поиск данных в электронных таблицах»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информации. Локальные компьютерные сети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419" w:type="dxa"/>
            <w:gridSpan w:val="3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Коммуникационные технологии и разработка Web-сайтов (6 часов)</w:t>
            </w:r>
          </w:p>
        </w:tc>
        <w:tc>
          <w:tcPr>
            <w:tcW w:w="23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546" w:rsidRPr="00D45AF5" w:rsidTr="00812546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Интерната. Адресация в интернете. Практическая работа  6.1 «Предоставление доступа к диску на компьютере в локальной сети».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Маршрутизация и транспортировка данных. Инструктаж по ТБ. Практическая работа 6.2 «География Интернета». Web-страницы и Web-сайты. Структура Web-страницы. Практическая работа 6.3. «Разработка сайта с использованием Web-редактора»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текста на Web-странице. Вставка изображений. Практическая работа 6.3. «Разработка сайта с использованием Web-</w:t>
            </w: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редактора». Гиперссылки на Web-страницах, списки на Web-страницах. Практическая работа 6.3. «Разработка сайта с использованием Web-редактора» Интерактивные формы на Web-страницах.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D45AF5" w:rsidTr="00D337B9">
        <w:trPr>
          <w:trHeight w:val="57"/>
        </w:trPr>
        <w:tc>
          <w:tcPr>
            <w:tcW w:w="1117" w:type="dxa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85" w:type="dxa"/>
          </w:tcPr>
          <w:p w:rsidR="00812546" w:rsidRPr="00812546" w:rsidRDefault="00812546" w:rsidP="0081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317" w:type="dxa"/>
            <w:vAlign w:val="center"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Merge/>
          </w:tcPr>
          <w:p w:rsidR="00812546" w:rsidRPr="00812546" w:rsidRDefault="00812546" w:rsidP="0081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0BE" w:rsidRPr="00196395" w:rsidRDefault="00F570BE" w:rsidP="00F570BE">
      <w:pPr>
        <w:jc w:val="center"/>
        <w:rPr>
          <w:b/>
        </w:rPr>
      </w:pPr>
    </w:p>
    <w:sectPr w:rsidR="00F570BE" w:rsidRPr="00196395" w:rsidSect="0019639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A4" w:rsidRDefault="00596DA4" w:rsidP="00596DA4">
      <w:pPr>
        <w:spacing w:after="0" w:line="240" w:lineRule="auto"/>
      </w:pPr>
      <w:r>
        <w:separator/>
      </w:r>
    </w:p>
  </w:endnote>
  <w:endnote w:type="continuationSeparator" w:id="1">
    <w:p w:rsidR="00596DA4" w:rsidRDefault="00596DA4" w:rsidP="0059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7485"/>
      <w:docPartObj>
        <w:docPartGallery w:val="Page Numbers (Bottom of Page)"/>
        <w:docPartUnique/>
      </w:docPartObj>
    </w:sdtPr>
    <w:sdtContent>
      <w:p w:rsidR="00596DA4" w:rsidRDefault="0032767B">
        <w:pPr>
          <w:pStyle w:val="a6"/>
          <w:jc w:val="center"/>
        </w:pPr>
        <w:fldSimple w:instr=" PAGE   \* MERGEFORMAT ">
          <w:r w:rsidR="00A130C4">
            <w:rPr>
              <w:noProof/>
            </w:rPr>
            <w:t>2</w:t>
          </w:r>
        </w:fldSimple>
      </w:p>
    </w:sdtContent>
  </w:sdt>
  <w:p w:rsidR="00596DA4" w:rsidRDefault="00596D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A4" w:rsidRDefault="00596DA4" w:rsidP="00596DA4">
      <w:pPr>
        <w:spacing w:after="0" w:line="240" w:lineRule="auto"/>
      </w:pPr>
      <w:r>
        <w:separator/>
      </w:r>
    </w:p>
  </w:footnote>
  <w:footnote w:type="continuationSeparator" w:id="1">
    <w:p w:rsidR="00596DA4" w:rsidRDefault="00596DA4" w:rsidP="0059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2C0"/>
    <w:rsid w:val="00196395"/>
    <w:rsid w:val="00212AC5"/>
    <w:rsid w:val="002F5700"/>
    <w:rsid w:val="0032767B"/>
    <w:rsid w:val="003C18C0"/>
    <w:rsid w:val="00596DA4"/>
    <w:rsid w:val="00603117"/>
    <w:rsid w:val="006056C9"/>
    <w:rsid w:val="00662201"/>
    <w:rsid w:val="00775135"/>
    <w:rsid w:val="00800264"/>
    <w:rsid w:val="00810DB0"/>
    <w:rsid w:val="00812546"/>
    <w:rsid w:val="00A130C4"/>
    <w:rsid w:val="00B1568E"/>
    <w:rsid w:val="00BD62C0"/>
    <w:rsid w:val="00CA3643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DB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uiPriority w:val="99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6056C9"/>
    <w:rPr>
      <w:rFonts w:ascii="Calibri" w:eastAsia="Calibri" w:hAnsi="Calibri" w:cs="Times New Roman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C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C18C0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59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5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4</cp:revision>
  <dcterms:created xsi:type="dcterms:W3CDTF">2019-11-23T15:35:00Z</dcterms:created>
  <dcterms:modified xsi:type="dcterms:W3CDTF">2019-11-24T10:45:00Z</dcterms:modified>
</cp:coreProperties>
</file>