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6E" w:rsidRDefault="00E12B73" w:rsidP="00FD32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B73">
        <w:rPr>
          <w:rFonts w:ascii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E12B73" w:rsidRPr="00E12B73" w:rsidRDefault="00E12B73" w:rsidP="00FD32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12B73">
        <w:rPr>
          <w:rFonts w:ascii="Times New Roman" w:hAnsi="Times New Roman" w:cs="Times New Roman"/>
          <w:b/>
          <w:bCs/>
          <w:sz w:val="24"/>
          <w:szCs w:val="24"/>
        </w:rPr>
        <w:t>«Прииртышская средняя общеобразовательная школа»-</w:t>
      </w:r>
    </w:p>
    <w:p w:rsidR="00E12B73" w:rsidRPr="00E12B73" w:rsidRDefault="00E12B73" w:rsidP="00FD32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B73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E12B73">
        <w:rPr>
          <w:rFonts w:ascii="Times New Roman" w:hAnsi="Times New Roman" w:cs="Times New Roman"/>
          <w:b/>
          <w:bCs/>
          <w:sz w:val="24"/>
          <w:szCs w:val="24"/>
        </w:rPr>
        <w:t>Полуяновская</w:t>
      </w:r>
      <w:proofErr w:type="spellEnd"/>
      <w:r w:rsidRPr="00E12B73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BB1747" w:rsidRPr="00E12B73" w:rsidRDefault="00BB1747" w:rsidP="00E12B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1747" w:rsidRPr="00E12B73" w:rsidRDefault="00BB1747" w:rsidP="00E12B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801" w:type="dxa"/>
        <w:jc w:val="center"/>
        <w:tblLook w:val="04A0"/>
      </w:tblPr>
      <w:tblGrid>
        <w:gridCol w:w="222"/>
        <w:gridCol w:w="222"/>
        <w:gridCol w:w="14946"/>
      </w:tblGrid>
      <w:tr w:rsidR="00BB1747" w:rsidRPr="00E12B73" w:rsidTr="00BE5A68">
        <w:trPr>
          <w:trHeight w:val="1686"/>
          <w:jc w:val="center"/>
        </w:trPr>
        <w:tc>
          <w:tcPr>
            <w:tcW w:w="222" w:type="dxa"/>
          </w:tcPr>
          <w:p w:rsidR="00BB1747" w:rsidRPr="00E12B73" w:rsidRDefault="00BB1747" w:rsidP="00E1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BB1747" w:rsidRPr="00E12B73" w:rsidRDefault="00BB1747" w:rsidP="00E1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3" w:type="dxa"/>
          </w:tcPr>
          <w:p w:rsidR="00BB1747" w:rsidRPr="00E12B73" w:rsidRDefault="00E8530F" w:rsidP="00E12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9334500" cy="1588471"/>
                  <wp:effectExtent l="19050" t="0" r="0" b="0"/>
                  <wp:docPr id="2" name="Рисунок 1" descr="на титульник для сай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 титульник для сай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0" cy="1588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1747" w:rsidRPr="00E12B73" w:rsidRDefault="00BB1747" w:rsidP="00E12B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B73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BB1747" w:rsidRPr="00E12B73" w:rsidRDefault="00BB1747" w:rsidP="00E12B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12B73">
        <w:rPr>
          <w:rFonts w:ascii="Times New Roman" w:hAnsi="Times New Roman" w:cs="Times New Roman"/>
          <w:bCs/>
          <w:sz w:val="24"/>
          <w:szCs w:val="24"/>
        </w:rPr>
        <w:t xml:space="preserve"> по литературе</w:t>
      </w:r>
    </w:p>
    <w:p w:rsidR="00BB1747" w:rsidRPr="00E12B73" w:rsidRDefault="00BB1747" w:rsidP="00E12B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12B73">
        <w:rPr>
          <w:rFonts w:ascii="Times New Roman" w:hAnsi="Times New Roman" w:cs="Times New Roman"/>
          <w:bCs/>
          <w:sz w:val="24"/>
          <w:szCs w:val="24"/>
        </w:rPr>
        <w:t>для 8 класса</w:t>
      </w:r>
    </w:p>
    <w:p w:rsidR="00BB1747" w:rsidRPr="00E12B73" w:rsidRDefault="00BB1747" w:rsidP="00E12B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12B73">
        <w:rPr>
          <w:rFonts w:ascii="Times New Roman" w:hAnsi="Times New Roman" w:cs="Times New Roman"/>
          <w:bCs/>
          <w:sz w:val="24"/>
          <w:szCs w:val="24"/>
        </w:rPr>
        <w:t>на 20</w:t>
      </w:r>
      <w:r w:rsidR="00E8530F">
        <w:rPr>
          <w:rFonts w:ascii="Times New Roman" w:hAnsi="Times New Roman" w:cs="Times New Roman"/>
          <w:bCs/>
          <w:sz w:val="24"/>
          <w:szCs w:val="24"/>
        </w:rPr>
        <w:t>20</w:t>
      </w:r>
      <w:r w:rsidRPr="00E12B73">
        <w:rPr>
          <w:rFonts w:ascii="Times New Roman" w:hAnsi="Times New Roman" w:cs="Times New Roman"/>
          <w:bCs/>
          <w:sz w:val="24"/>
          <w:szCs w:val="24"/>
        </w:rPr>
        <w:t>-202</w:t>
      </w:r>
      <w:r w:rsidR="00E8530F">
        <w:rPr>
          <w:rFonts w:ascii="Times New Roman" w:hAnsi="Times New Roman" w:cs="Times New Roman"/>
          <w:bCs/>
          <w:sz w:val="24"/>
          <w:szCs w:val="24"/>
        </w:rPr>
        <w:t>1</w:t>
      </w:r>
      <w:r w:rsidRPr="00E12B73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BB1747" w:rsidRPr="00E12B73" w:rsidRDefault="00BB1747" w:rsidP="00E12B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1747" w:rsidRPr="00E12B73" w:rsidRDefault="00BB1747" w:rsidP="00E12B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B1747" w:rsidRPr="00E12B73" w:rsidRDefault="00BB1747" w:rsidP="00E12B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B1747" w:rsidRPr="00E12B73" w:rsidRDefault="00BB1747" w:rsidP="00E12B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1747" w:rsidRPr="00E12B73" w:rsidRDefault="00BB1747" w:rsidP="00E12B7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1747" w:rsidRPr="00E12B73" w:rsidRDefault="00BB1747" w:rsidP="00E12B73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12B73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E12B73">
        <w:rPr>
          <w:rFonts w:ascii="Times New Roman" w:hAnsi="Times New Roman" w:cs="Times New Roman"/>
          <w:bCs/>
          <w:sz w:val="24"/>
          <w:szCs w:val="24"/>
        </w:rPr>
        <w:tab/>
      </w:r>
    </w:p>
    <w:p w:rsidR="00BB1747" w:rsidRPr="00E12B73" w:rsidRDefault="00BB1747" w:rsidP="00E12B73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12B73">
        <w:rPr>
          <w:rFonts w:ascii="Times New Roman" w:hAnsi="Times New Roman" w:cs="Times New Roman"/>
          <w:bCs/>
          <w:sz w:val="24"/>
          <w:szCs w:val="24"/>
        </w:rPr>
        <w:t xml:space="preserve">ФГОС ООО                                                                                                                             </w:t>
      </w:r>
      <w:r w:rsidRPr="00E12B73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E12B73"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 w:rsidRPr="00E12B73">
        <w:rPr>
          <w:rFonts w:ascii="Times New Roman" w:hAnsi="Times New Roman" w:cs="Times New Roman"/>
          <w:sz w:val="24"/>
          <w:szCs w:val="24"/>
        </w:rPr>
        <w:t xml:space="preserve"> Ирина Васильевна</w:t>
      </w:r>
    </w:p>
    <w:p w:rsidR="00BB1747" w:rsidRPr="00E12B73" w:rsidRDefault="00BB1747" w:rsidP="00E12B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</w:p>
    <w:p w:rsidR="00BB1747" w:rsidRPr="00E12B73" w:rsidRDefault="00BB1747" w:rsidP="00E12B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BB1747" w:rsidRPr="00E12B73" w:rsidRDefault="00BB1747" w:rsidP="00E12B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1747" w:rsidRPr="00E12B73" w:rsidRDefault="00BB1747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747" w:rsidRPr="00E12B73" w:rsidRDefault="00BB1747" w:rsidP="00E12B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1747" w:rsidRPr="00E12B73" w:rsidRDefault="00BB1747" w:rsidP="00E12B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530F" w:rsidRDefault="00E8530F" w:rsidP="00E12B73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:rsidR="00E12B73" w:rsidRPr="00E12B73" w:rsidRDefault="00BB1747" w:rsidP="00E12B73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E12B73">
        <w:rPr>
          <w:rStyle w:val="a7"/>
          <w:rFonts w:ascii="Times New Roman" w:hAnsi="Times New Roman" w:cs="Times New Roman"/>
          <w:i w:val="0"/>
          <w:sz w:val="24"/>
          <w:szCs w:val="24"/>
        </w:rPr>
        <w:t>д.Полуянова</w:t>
      </w:r>
    </w:p>
    <w:p w:rsidR="00BB1747" w:rsidRDefault="005B684A" w:rsidP="00E12B73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E12B7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1747" w:rsidRPr="00E12B73">
        <w:rPr>
          <w:rStyle w:val="a7"/>
          <w:rFonts w:ascii="Times New Roman" w:hAnsi="Times New Roman" w:cs="Times New Roman"/>
          <w:i w:val="0"/>
          <w:sz w:val="24"/>
          <w:szCs w:val="24"/>
        </w:rPr>
        <w:t>20</w:t>
      </w:r>
      <w:r w:rsidR="00E8530F">
        <w:rPr>
          <w:rStyle w:val="a7"/>
          <w:rFonts w:ascii="Times New Roman" w:hAnsi="Times New Roman" w:cs="Times New Roman"/>
          <w:i w:val="0"/>
          <w:sz w:val="24"/>
          <w:szCs w:val="24"/>
        </w:rPr>
        <w:t>20</w:t>
      </w:r>
      <w:r w:rsidR="00BB1747" w:rsidRPr="00E12B73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г</w:t>
      </w:r>
    </w:p>
    <w:p w:rsidR="00FD326E" w:rsidRDefault="00FD326E" w:rsidP="00E12B73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:rsidR="00FD326E" w:rsidRPr="00E12B73" w:rsidRDefault="00FD326E" w:rsidP="00E12B73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:rsidR="00BB1747" w:rsidRPr="00E12B73" w:rsidRDefault="00BB1747" w:rsidP="00E12B73">
      <w:pPr>
        <w:shd w:val="clear" w:color="auto" w:fill="FFFFFF" w:themeFill="background1"/>
        <w:tabs>
          <w:tab w:val="left" w:pos="284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B684A" w:rsidRPr="00E12B73" w:rsidRDefault="00554B78" w:rsidP="00E12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B73">
        <w:rPr>
          <w:rFonts w:ascii="Times New Roman" w:hAnsi="Times New Roman"/>
          <w:b/>
          <w:sz w:val="24"/>
          <w:szCs w:val="24"/>
        </w:rPr>
        <w:lastRenderedPageBreak/>
        <w:t>Планируем</w:t>
      </w:r>
      <w:r w:rsidR="00BB1747" w:rsidRPr="00E12B73">
        <w:rPr>
          <w:rFonts w:ascii="Times New Roman" w:hAnsi="Times New Roman"/>
          <w:b/>
          <w:sz w:val="24"/>
          <w:szCs w:val="24"/>
        </w:rPr>
        <w:t xml:space="preserve">ые результаты освоения </w:t>
      </w:r>
      <w:r w:rsidR="00E12B73" w:rsidRPr="00E12B73">
        <w:rPr>
          <w:rFonts w:ascii="Times New Roman" w:hAnsi="Times New Roman"/>
          <w:b/>
          <w:sz w:val="24"/>
          <w:szCs w:val="24"/>
        </w:rPr>
        <w:t>учебного</w:t>
      </w:r>
      <w:r w:rsidRPr="00E12B73">
        <w:rPr>
          <w:rFonts w:ascii="Times New Roman" w:hAnsi="Times New Roman"/>
          <w:b/>
          <w:sz w:val="24"/>
          <w:szCs w:val="24"/>
        </w:rPr>
        <w:t xml:space="preserve"> предмета</w:t>
      </w:r>
      <w:r w:rsidR="00BB1747" w:rsidRPr="00E12B73">
        <w:rPr>
          <w:rFonts w:ascii="Times New Roman" w:hAnsi="Times New Roman"/>
          <w:b/>
          <w:sz w:val="24"/>
          <w:szCs w:val="24"/>
        </w:rPr>
        <w:t xml:space="preserve"> «Литература»</w:t>
      </w:r>
    </w:p>
    <w:p w:rsidR="005B684A" w:rsidRPr="00E12B73" w:rsidRDefault="005B684A" w:rsidP="00E12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B73">
        <w:rPr>
          <w:rFonts w:ascii="Times New Roman" w:hAnsi="Times New Roman" w:cs="Times New Roman"/>
          <w:color w:val="000000" w:themeColor="text1"/>
          <w:sz w:val="24"/>
          <w:szCs w:val="24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5B684A" w:rsidRPr="00E12B73" w:rsidRDefault="005B684A" w:rsidP="00E12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B73">
        <w:rPr>
          <w:rFonts w:ascii="Times New Roman" w:hAnsi="Times New Roman" w:cs="Times New Roman"/>
          <w:color w:val="000000" w:themeColor="text1"/>
          <w:sz w:val="24"/>
          <w:szCs w:val="24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5B684A" w:rsidRPr="00E12B73" w:rsidRDefault="005B684A" w:rsidP="00E12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B73">
        <w:rPr>
          <w:rFonts w:ascii="Times New Roman" w:hAnsi="Times New Roman" w:cs="Times New Roman"/>
          <w:color w:val="000000" w:themeColor="text1"/>
          <w:sz w:val="24"/>
          <w:szCs w:val="24"/>
        </w:rPr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5B684A" w:rsidRPr="00E12B73" w:rsidRDefault="005B684A" w:rsidP="00E12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B73">
        <w:rPr>
          <w:rFonts w:ascii="Times New Roman" w:hAnsi="Times New Roman" w:cs="Times New Roman"/>
          <w:color w:val="000000" w:themeColor="text1"/>
          <w:sz w:val="24"/>
          <w:szCs w:val="24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5B684A" w:rsidRPr="00E12B73" w:rsidRDefault="005B684A" w:rsidP="00E12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B73">
        <w:rPr>
          <w:rFonts w:ascii="Times New Roman" w:hAnsi="Times New Roman" w:cs="Times New Roman"/>
          <w:color w:val="000000" w:themeColor="text1"/>
          <w:sz w:val="24"/>
          <w:szCs w:val="24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554B78" w:rsidRPr="00E12B73" w:rsidRDefault="005B684A" w:rsidP="00E12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2B73">
        <w:rPr>
          <w:rFonts w:ascii="Times New Roman" w:hAnsi="Times New Roman" w:cs="Times New Roman"/>
          <w:color w:val="000000" w:themeColor="text1"/>
          <w:sz w:val="24"/>
          <w:szCs w:val="24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bookmarkStart w:id="0" w:name="_GoBack"/>
      <w:bookmarkEnd w:id="0"/>
      <w:proofErr w:type="gramEnd"/>
    </w:p>
    <w:p w:rsidR="00554B78" w:rsidRPr="00E12B73" w:rsidRDefault="00554B78" w:rsidP="00E12B7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E12B73">
        <w:rPr>
          <w:b/>
          <w:bCs/>
          <w:color w:val="333333"/>
        </w:rPr>
        <w:t>Ученик научится:</w:t>
      </w:r>
      <w:r w:rsidRPr="00E12B73">
        <w:rPr>
          <w:color w:val="333333"/>
        </w:rPr>
        <w:br/>
        <w:t>• понимать ключевые проблемы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  <w:r w:rsidRPr="00E12B73">
        <w:rPr>
          <w:color w:val="333333"/>
        </w:rPr>
        <w:br/>
        <w:t xml:space="preserve">• </w:t>
      </w:r>
      <w:proofErr w:type="gramStart"/>
      <w:r w:rsidRPr="00E12B73">
        <w:rPr>
          <w:color w:val="333333"/>
        </w:rPr>
        <w:t>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  <w:r w:rsidRPr="00E12B73">
        <w:rPr>
          <w:color w:val="333333"/>
        </w:rPr>
        <w:br/>
        <w:t>• определять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  <w:proofErr w:type="gramEnd"/>
    </w:p>
    <w:p w:rsidR="00554B78" w:rsidRPr="00E12B73" w:rsidRDefault="00554B78" w:rsidP="00E12B7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E12B73">
        <w:rPr>
          <w:b/>
          <w:bCs/>
          <w:color w:val="333333"/>
        </w:rPr>
        <w:t>Ученик получит возможность научиться:</w:t>
      </w:r>
    </w:p>
    <w:p w:rsidR="00554B78" w:rsidRPr="00E12B73" w:rsidRDefault="00554B78" w:rsidP="00E12B7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E12B73">
        <w:rPr>
          <w:color w:val="333333"/>
        </w:rPr>
        <w:t>• владеть элементарной литературоведческой терминологией при анализе литературного произведения;</w:t>
      </w:r>
      <w:r w:rsidRPr="00E12B73">
        <w:rPr>
          <w:color w:val="333333"/>
        </w:rPr>
        <w:br/>
        <w:t>• формулировать собственное отношение к произведениям русской литературы, их оценка;</w:t>
      </w:r>
      <w:r w:rsidRPr="00E12B73">
        <w:rPr>
          <w:color w:val="333333"/>
        </w:rPr>
        <w:br/>
        <w:t>• понимать авторскую позицию и выражать свое отношение к ней;</w:t>
      </w:r>
      <w:r w:rsidRPr="00E12B73">
        <w:rPr>
          <w:color w:val="333333"/>
        </w:rPr>
        <w:br/>
        <w:t>• воспринимать на слух литературных произведений разных жанров, осмысленное чтение и адекватное восприятие;</w:t>
      </w:r>
      <w:r w:rsidRPr="00E12B73">
        <w:rPr>
          <w:color w:val="333333"/>
        </w:rPr>
        <w:br/>
        <w:t>• пересказывать прозаические произведения или их отрывки с использованием образных средств русского языка и цитат из текста;</w:t>
      </w:r>
      <w:proofErr w:type="gramEnd"/>
      <w:r w:rsidRPr="00E12B73">
        <w:rPr>
          <w:color w:val="333333"/>
        </w:rPr>
        <w:t xml:space="preserve">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554B78" w:rsidRPr="00E12B73" w:rsidRDefault="00554B78" w:rsidP="00E12B7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E12B73">
        <w:rPr>
          <w:color w:val="333333"/>
        </w:rPr>
        <w:t>• писать изложения и сочинения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  <w:r w:rsidRPr="00E12B73">
        <w:rPr>
          <w:color w:val="333333"/>
        </w:rPr>
        <w:br/>
        <w:t>• понимать образную природу литературы как явления словесного искусства; эстетическое восприятие произведений литературы; формирование эстетического вкуса;</w:t>
      </w:r>
      <w:r w:rsidRPr="00E12B73">
        <w:rPr>
          <w:color w:val="333333"/>
        </w:rPr>
        <w:br/>
        <w:t>• понимать русское слово в его эстетической функции, роли изобразительно-выразительных языковых средств в создании художественных образов литературных произведений</w:t>
      </w:r>
      <w:proofErr w:type="gramEnd"/>
    </w:p>
    <w:p w:rsidR="00554B78" w:rsidRPr="00E12B73" w:rsidRDefault="00554B78" w:rsidP="00E12B73">
      <w:pPr>
        <w:pStyle w:val="a5"/>
        <w:shd w:val="clear" w:color="auto" w:fill="FFFFFF" w:themeFill="background1"/>
        <w:jc w:val="both"/>
        <w:rPr>
          <w:rFonts w:ascii="Times New Roman" w:hAnsi="Times New Roman"/>
          <w:b/>
          <w:sz w:val="24"/>
          <w:szCs w:val="24"/>
        </w:rPr>
      </w:pPr>
      <w:r w:rsidRPr="00E12B73">
        <w:rPr>
          <w:rFonts w:ascii="Times New Roman" w:hAnsi="Times New Roman"/>
          <w:b/>
          <w:sz w:val="24"/>
          <w:szCs w:val="24"/>
        </w:rPr>
        <w:lastRenderedPageBreak/>
        <w:t>Содержание</w:t>
      </w:r>
      <w:r w:rsidR="00E12B73" w:rsidRPr="00E12B73">
        <w:rPr>
          <w:rFonts w:ascii="Times New Roman" w:hAnsi="Times New Roman"/>
          <w:b/>
          <w:sz w:val="24"/>
          <w:szCs w:val="24"/>
        </w:rPr>
        <w:t xml:space="preserve"> учебного</w:t>
      </w:r>
      <w:r w:rsidR="00FD32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FD326E">
        <w:rPr>
          <w:rFonts w:ascii="Times New Roman" w:hAnsi="Times New Roman"/>
          <w:b/>
          <w:sz w:val="24"/>
          <w:szCs w:val="24"/>
        </w:rPr>
        <w:t>учебного</w:t>
      </w:r>
      <w:proofErr w:type="spellEnd"/>
      <w:proofErr w:type="gramEnd"/>
      <w:r w:rsidRPr="00E12B73">
        <w:rPr>
          <w:rFonts w:ascii="Times New Roman" w:hAnsi="Times New Roman"/>
          <w:b/>
          <w:sz w:val="24"/>
          <w:szCs w:val="24"/>
        </w:rPr>
        <w:t xml:space="preserve"> предмета «Литература»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</w:rPr>
        <w:t>Введение (1 ч)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</w:rPr>
        <w:t>Устное народное творчество (2ч)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В мире русской народной песни (лирические, исторические песни). Отражение жизни народа в народной песне: «В темном лесе», «Уж ты ночка, ноченька тем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ная...», «Вдоль по улице метелица метет...», «Пугачев в темнице», «Пугачев казнен».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Частушки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Предания как исторический жанр русской народной прозы. «О Пугачеве», «О покорении Сибири Ерма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ком...». Особенности содержания и формы народных преданий.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Народная песня, частушка (развитие представлений). Предание (развитие пред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ставлений).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</w:rPr>
        <w:t>Из древнерусской литературы (3 ч)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Из «Жития Александра Невского». Защита русских земель от нашествий и набегов врагов. Бранные под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виги Александра Невского и его духовный подвиг само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пожертвования.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Художественные особенности воинской повести и жития.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«Шемякин суд». Изображение действительных и вымышленных событий – главное новшество литерату</w:t>
      </w:r>
      <w:r w:rsidRPr="00E12B73">
        <w:rPr>
          <w:rFonts w:ascii="Times New Roman" w:hAnsi="Times New Roman" w:cs="Times New Roman"/>
          <w:sz w:val="24"/>
          <w:szCs w:val="24"/>
        </w:rPr>
        <w:softHyphen/>
        <w:t xml:space="preserve">ры XVII века. Новые литературные герои – крестьянские и купеческие сыновья. Сатира на судебные порядки, </w:t>
      </w:r>
      <w:proofErr w:type="gramStart"/>
      <w:r w:rsidRPr="00E12B73">
        <w:rPr>
          <w:rFonts w:ascii="Times New Roman" w:hAnsi="Times New Roman" w:cs="Times New Roman"/>
          <w:sz w:val="24"/>
          <w:szCs w:val="24"/>
        </w:rPr>
        <w:t>ко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мические ситуации</w:t>
      </w:r>
      <w:proofErr w:type="gramEnd"/>
      <w:r w:rsidRPr="00E12B73">
        <w:rPr>
          <w:rFonts w:ascii="Times New Roman" w:hAnsi="Times New Roman" w:cs="Times New Roman"/>
          <w:sz w:val="24"/>
          <w:szCs w:val="24"/>
        </w:rPr>
        <w:t xml:space="preserve"> с двумя плутами.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«Шемякин суд» – «</w:t>
      </w:r>
      <w:proofErr w:type="spellStart"/>
      <w:r w:rsidRPr="00E12B73">
        <w:rPr>
          <w:rFonts w:ascii="Times New Roman" w:hAnsi="Times New Roman" w:cs="Times New Roman"/>
          <w:sz w:val="24"/>
          <w:szCs w:val="24"/>
        </w:rPr>
        <w:t>кривосуд</w:t>
      </w:r>
      <w:proofErr w:type="spellEnd"/>
      <w:r w:rsidRPr="00E12B73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E12B73">
        <w:rPr>
          <w:rFonts w:ascii="Times New Roman" w:hAnsi="Times New Roman" w:cs="Times New Roman"/>
          <w:sz w:val="24"/>
          <w:szCs w:val="24"/>
        </w:rPr>
        <w:t>Шемяка</w:t>
      </w:r>
      <w:proofErr w:type="spellEnd"/>
      <w:r w:rsidRPr="00E12B7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E12B73">
        <w:rPr>
          <w:rFonts w:ascii="Times New Roman" w:hAnsi="Times New Roman" w:cs="Times New Roman"/>
          <w:sz w:val="24"/>
          <w:szCs w:val="24"/>
        </w:rPr>
        <w:t>посулы</w:t>
      </w:r>
      <w:proofErr w:type="gramEnd"/>
      <w:r w:rsidRPr="00E12B73">
        <w:rPr>
          <w:rFonts w:ascii="Times New Roman" w:hAnsi="Times New Roman" w:cs="Times New Roman"/>
          <w:sz w:val="24"/>
          <w:szCs w:val="24"/>
        </w:rPr>
        <w:t xml:space="preserve"> лю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бил, потому так он и судил»). Особенности поэтики бытовой сатирической повести.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Летопись. Древнерусская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</w:rPr>
        <w:t>Из литературы XVIII века (5 ч)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  <w:u w:val="single"/>
        </w:rPr>
        <w:t>Денис Иванович Фонвизин</w:t>
      </w:r>
      <w:r w:rsidRPr="00E12B73">
        <w:rPr>
          <w:rFonts w:ascii="Times New Roman" w:hAnsi="Times New Roman" w:cs="Times New Roman"/>
          <w:sz w:val="24"/>
          <w:szCs w:val="24"/>
        </w:rPr>
        <w:t xml:space="preserve">. Слово о писателе. «Недоросль» (сцены). </w:t>
      </w:r>
      <w:proofErr w:type="gramStart"/>
      <w:r w:rsidRPr="00E12B73">
        <w:rPr>
          <w:rFonts w:ascii="Times New Roman" w:hAnsi="Times New Roman" w:cs="Times New Roman"/>
          <w:sz w:val="24"/>
          <w:szCs w:val="24"/>
        </w:rPr>
        <w:t>Сатирическая</w:t>
      </w:r>
      <w:proofErr w:type="gramEnd"/>
      <w:r w:rsidRPr="00E12B73">
        <w:rPr>
          <w:rFonts w:ascii="Times New Roman" w:hAnsi="Times New Roman" w:cs="Times New Roman"/>
          <w:sz w:val="24"/>
          <w:szCs w:val="24"/>
        </w:rPr>
        <w:t xml:space="preserve"> направленное п. комедии. Проблема воспитания истинного гражданина.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Понятие о классицизме Основные правила классицизма в драматическом про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изведении.</w:t>
      </w:r>
    </w:p>
    <w:p w:rsidR="00554B78" w:rsidRPr="00E12B73" w:rsidRDefault="00554B78" w:rsidP="00E12B7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</w:rPr>
        <w:t>Из литературы XIX века (29 ч)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>Иван Андреевич Крылов</w:t>
      </w:r>
      <w:proofErr w:type="gramStart"/>
      <w:r w:rsidRPr="00E12B73">
        <w:rPr>
          <w:rFonts w:ascii="Times New Roman" w:hAnsi="Times New Roman" w:cs="Times New Roman"/>
          <w:b/>
          <w:i/>
          <w:sz w:val="24"/>
          <w:szCs w:val="24"/>
        </w:rPr>
        <w:t xml:space="preserve"> .</w:t>
      </w:r>
      <w:proofErr w:type="gramEnd"/>
      <w:r w:rsidRPr="00E12B73">
        <w:rPr>
          <w:rFonts w:ascii="Times New Roman" w:hAnsi="Times New Roman" w:cs="Times New Roman"/>
          <w:sz w:val="24"/>
          <w:szCs w:val="24"/>
        </w:rPr>
        <w:t xml:space="preserve"> Поэт и мудрец. Язвитель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ный сатирик и баснописец. Краткий рассказ о писателе.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«Лягушки, просящие царя». Критика «обществен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ного договора» Ж.-Ж. Руссо. Мораль басни. «Обоз». Критика вмешательства императора Александра I в стратегию и тактику Кутузова в Отечественной войне 1812 года. Мораль басни. Осмеяние пороков: самонаде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янности, безответственности, зазнайства.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Басня. Мораль. Аллегория (развитие представлений).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>Кондратий Федорович Рылеев</w:t>
      </w:r>
      <w:r w:rsidRPr="00E12B7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E12B73">
        <w:rPr>
          <w:rFonts w:ascii="Times New Roman" w:hAnsi="Times New Roman" w:cs="Times New Roman"/>
          <w:sz w:val="24"/>
          <w:szCs w:val="24"/>
        </w:rPr>
        <w:t>Автор дум и сатир. Краткий рассказ о писателе. Оценка дум современниками.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«Смерть Ермака». Историческая тема думы. Ермак Тимофеевич – главный герой думы, один из предводи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телей казаков. Тема расширения русских земель. Текст думы К. Ф. Рылеева – основа песни о Ермаке.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Дума (начальное пред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ставление).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>Александр Сергеевич Пушкин</w:t>
      </w:r>
      <w:r w:rsidRPr="00E12B73">
        <w:rPr>
          <w:rFonts w:ascii="Times New Roman" w:hAnsi="Times New Roman" w:cs="Times New Roman"/>
          <w:sz w:val="24"/>
          <w:szCs w:val="24"/>
        </w:rPr>
        <w:t>. Краткий рассказ об отношении поэта к истории и исторической теме в литературе.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 xml:space="preserve">«Туча». </w:t>
      </w:r>
      <w:proofErr w:type="spellStart"/>
      <w:r w:rsidRPr="00E12B73">
        <w:rPr>
          <w:rFonts w:ascii="Times New Roman" w:hAnsi="Times New Roman" w:cs="Times New Roman"/>
          <w:sz w:val="24"/>
          <w:szCs w:val="24"/>
        </w:rPr>
        <w:t>Разноплановость</w:t>
      </w:r>
      <w:proofErr w:type="spellEnd"/>
      <w:r w:rsidRPr="00E12B73">
        <w:rPr>
          <w:rFonts w:ascii="Times New Roman" w:hAnsi="Times New Roman" w:cs="Times New Roman"/>
          <w:sz w:val="24"/>
          <w:szCs w:val="24"/>
        </w:rPr>
        <w:t xml:space="preserve"> содержания стихотворе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ния – зарисовка природы, отклик на десятилетие вос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стания декабристов.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12B7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12B73">
        <w:rPr>
          <w:rFonts w:ascii="Times New Roman" w:hAnsi="Times New Roman" w:cs="Times New Roman"/>
          <w:sz w:val="24"/>
          <w:szCs w:val="24"/>
        </w:rPr>
        <w:t>*** («Я помню чудное мгновенье...»). Обогаще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ние любовной лирики мотивами пробуждения души к творчеству.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lastRenderedPageBreak/>
        <w:t>«19 октября». Мотивы дружбы, прочного союза и единения друзей. Дружба как нравственный жизненный стержень сообщества избранных.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Роман «Капитанская дочка». Гринев – жизненный путь героя, формирование характера («Береги честь смолоду»). Маша Миронова – нравственная красота ге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 xml:space="preserve">роини. Швабрин – антигерой. Значение образа Савельича в романе. Особенности композиции. Гуманизм и историзм Пушкина. </w:t>
      </w:r>
      <w:proofErr w:type="gramStart"/>
      <w:r w:rsidRPr="00E12B73">
        <w:rPr>
          <w:rFonts w:ascii="Times New Roman" w:hAnsi="Times New Roman" w:cs="Times New Roman"/>
          <w:sz w:val="24"/>
          <w:szCs w:val="24"/>
        </w:rPr>
        <w:t>Историческая</w:t>
      </w:r>
      <w:proofErr w:type="gramEnd"/>
      <w:r w:rsidRPr="00E12B73">
        <w:rPr>
          <w:rFonts w:ascii="Times New Roman" w:hAnsi="Times New Roman" w:cs="Times New Roman"/>
          <w:sz w:val="24"/>
          <w:szCs w:val="24"/>
        </w:rPr>
        <w:t xml:space="preserve"> правда и художест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венный вымысел в романе. Фольклорные мотивы в ро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мане. Различие авторской позиции в «Капитанской доч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ке» и «Истории Пугачева».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Историзм художественной литературы (начальные представления). Роман (началь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ные представления). Реализм (начальные представ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ления).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«Пиковая дама». Место повести в контексте творче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 xml:space="preserve">ства Пушкина. Проблема «человек и судьба» в идейном содержании произведения. Соотношение </w:t>
      </w:r>
      <w:proofErr w:type="gramStart"/>
      <w:r w:rsidRPr="00E12B73">
        <w:rPr>
          <w:rFonts w:ascii="Times New Roman" w:hAnsi="Times New Roman" w:cs="Times New Roman"/>
          <w:sz w:val="24"/>
          <w:szCs w:val="24"/>
        </w:rPr>
        <w:t>случайного</w:t>
      </w:r>
      <w:proofErr w:type="gramEnd"/>
      <w:r w:rsidRPr="00E12B73">
        <w:rPr>
          <w:rFonts w:ascii="Times New Roman" w:hAnsi="Times New Roman" w:cs="Times New Roman"/>
          <w:sz w:val="24"/>
          <w:szCs w:val="24"/>
        </w:rPr>
        <w:t xml:space="preserve"> и закономерного. Смысл названия повести и эпиграфа к ней. Композиция повести: система предсказаний, наме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ков и символических соответствий. Функции эпиграфов. Система образов-персонажей, сочетание в них реаль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ного и символического планов, значение образа Петер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>Михаил Юрьевич Лермонтов</w:t>
      </w:r>
      <w:r w:rsidRPr="00E12B7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12B73">
        <w:rPr>
          <w:rFonts w:ascii="Times New Roman" w:hAnsi="Times New Roman" w:cs="Times New Roman"/>
          <w:sz w:val="24"/>
          <w:szCs w:val="24"/>
        </w:rPr>
        <w:t xml:space="preserve"> Краткий рассказ о писателе, отношение к историческим темам и воплоще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ние этих тем в его творчестве.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«Мцыри». Поэма о вольнолюбивом юноше, вырван ном из родной среды и воспитанном в чуждом ему обществе. Свободный, мятежный, сильный дух герои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Поэма (развитие пред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ставлений). Романтический герой (начальные представления), романтическая поэма (начальные представления).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>Николай Васильевич Гоголь</w:t>
      </w:r>
      <w:r w:rsidRPr="00E12B7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E12B73">
        <w:rPr>
          <w:rFonts w:ascii="Times New Roman" w:hAnsi="Times New Roman" w:cs="Times New Roman"/>
          <w:sz w:val="24"/>
          <w:szCs w:val="24"/>
        </w:rPr>
        <w:t>Краткий рассказ о писателе, его отношение к истории, исторической теме в художественном произведении.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«Ревизор». Комедия «со злостью и солью». Исто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рия создания и история постановки комедии. Поворот русской драматургии к социальной теме. Отношение современной писателю критики, общественности к ко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медии «Ревизор». Разоблачение пороков чиновничест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ва. Цель автора – высмеять «все дурное в России» (Н. В. Гоголь). Новизна финала, немой сцены, своеоб</w:t>
      </w:r>
      <w:r w:rsidRPr="00E12B73">
        <w:rPr>
          <w:rFonts w:ascii="Times New Roman" w:hAnsi="Times New Roman" w:cs="Times New Roman"/>
          <w:sz w:val="24"/>
          <w:szCs w:val="24"/>
        </w:rPr>
        <w:softHyphen/>
        <w:t xml:space="preserve">разие действия пьесы «от начала до конца вытекает из характеров» (В. И. Немирович-Данченко). Хлестаков и «миражная интрига» (Ю. Манн). </w:t>
      </w:r>
      <w:proofErr w:type="gramStart"/>
      <w:r w:rsidRPr="00E12B73">
        <w:rPr>
          <w:rFonts w:ascii="Times New Roman" w:hAnsi="Times New Roman" w:cs="Times New Roman"/>
          <w:sz w:val="24"/>
          <w:szCs w:val="24"/>
        </w:rPr>
        <w:t>Хлестаковщина</w:t>
      </w:r>
      <w:proofErr w:type="gramEnd"/>
      <w:r w:rsidRPr="00E12B73">
        <w:rPr>
          <w:rFonts w:ascii="Times New Roman" w:hAnsi="Times New Roman" w:cs="Times New Roman"/>
          <w:sz w:val="24"/>
          <w:szCs w:val="24"/>
        </w:rPr>
        <w:t xml:space="preserve"> как об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щественное явление.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Комедия (развитие пред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ставлений). Сатира и юмор (развитие представлений).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«Шинель». Образ «маленького человека» в литерату</w:t>
      </w:r>
      <w:r w:rsidRPr="00E12B73">
        <w:rPr>
          <w:rFonts w:ascii="Times New Roman" w:hAnsi="Times New Roman" w:cs="Times New Roman"/>
          <w:sz w:val="24"/>
          <w:szCs w:val="24"/>
        </w:rPr>
        <w:softHyphen/>
        <w:t xml:space="preserve">ре. Потеря Акакием Акакиевичем </w:t>
      </w:r>
      <w:proofErr w:type="spellStart"/>
      <w:r w:rsidRPr="00E12B73">
        <w:rPr>
          <w:rFonts w:ascii="Times New Roman" w:hAnsi="Times New Roman" w:cs="Times New Roman"/>
          <w:sz w:val="24"/>
          <w:szCs w:val="24"/>
        </w:rPr>
        <w:t>Башмачкиным</w:t>
      </w:r>
      <w:proofErr w:type="spellEnd"/>
      <w:r w:rsidRPr="00E12B73">
        <w:rPr>
          <w:rFonts w:ascii="Times New Roman" w:hAnsi="Times New Roman" w:cs="Times New Roman"/>
          <w:sz w:val="24"/>
          <w:szCs w:val="24"/>
        </w:rPr>
        <w:t xml:space="preserve"> лица (одиночество, косноязычие). Шинель как последняя надежда согреться в холодном мире. Тщетность этой меч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ты. Петербург как символ вечного адского холода. Не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Михаил </w:t>
      </w:r>
      <w:proofErr w:type="spellStart"/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>Евграфович</w:t>
      </w:r>
      <w:proofErr w:type="spellEnd"/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Салтыков-Щедрин</w:t>
      </w:r>
      <w:r w:rsidRPr="00E12B7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12B73">
        <w:rPr>
          <w:rFonts w:ascii="Times New Roman" w:hAnsi="Times New Roman" w:cs="Times New Roman"/>
          <w:sz w:val="24"/>
          <w:szCs w:val="24"/>
        </w:rPr>
        <w:t xml:space="preserve"> Краткий рассказ о писателе, редакторе, издателе.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«История одного города» (отрывок). Художествен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но-политическая сатира на современные писателю по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рядки. Ирония писателя-гражданина, бичующего осно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ванный на бесправии народа строй. Гротескные образы градоначальников. Пародия на официальные историче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ские сочинения.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Гипербола, гротеск (развитие представлений). Литературная пародия (началь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ные представления). Эзопов язык (развитие понятия).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>Николай Семенович Лесков</w:t>
      </w:r>
      <w:r w:rsidRPr="00E12B7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E12B73">
        <w:rPr>
          <w:rFonts w:ascii="Times New Roman" w:hAnsi="Times New Roman" w:cs="Times New Roman"/>
          <w:sz w:val="24"/>
          <w:szCs w:val="24"/>
        </w:rPr>
        <w:t>Краткий рассказ о пи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сателе.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 xml:space="preserve">«Старый гений». Сатира на чиновничество. Защита </w:t>
      </w:r>
      <w:proofErr w:type="gramStart"/>
      <w:r w:rsidRPr="00E12B73">
        <w:rPr>
          <w:rFonts w:ascii="Times New Roman" w:hAnsi="Times New Roman" w:cs="Times New Roman"/>
          <w:sz w:val="24"/>
          <w:szCs w:val="24"/>
        </w:rPr>
        <w:t>беззащитных</w:t>
      </w:r>
      <w:proofErr w:type="gramEnd"/>
      <w:r w:rsidRPr="00E12B73">
        <w:rPr>
          <w:rFonts w:ascii="Times New Roman" w:hAnsi="Times New Roman" w:cs="Times New Roman"/>
          <w:sz w:val="24"/>
          <w:szCs w:val="24"/>
        </w:rPr>
        <w:t>. Нравственные проблемы рассказа. Де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таль как средство создания образа в рассказе.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lastRenderedPageBreak/>
        <w:t>Теория литературы. Рассказ (развитие пред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ставлений). Художественная деталь (развитие пред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ставлений).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>Лев Николаевич Толстой</w:t>
      </w:r>
      <w:r w:rsidRPr="00E12B7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E12B73">
        <w:rPr>
          <w:rFonts w:ascii="Times New Roman" w:hAnsi="Times New Roman" w:cs="Times New Roman"/>
          <w:sz w:val="24"/>
          <w:szCs w:val="24"/>
        </w:rPr>
        <w:t>Краткий рассказ о писа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теле. Идеал взаимной любви и согласия в обществе.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 xml:space="preserve">«После бала». Идея </w:t>
      </w:r>
      <w:proofErr w:type="spellStart"/>
      <w:r w:rsidRPr="00E12B73">
        <w:rPr>
          <w:rFonts w:ascii="Times New Roman" w:hAnsi="Times New Roman" w:cs="Times New Roman"/>
          <w:sz w:val="24"/>
          <w:szCs w:val="24"/>
        </w:rPr>
        <w:t>разделенности</w:t>
      </w:r>
      <w:proofErr w:type="spellEnd"/>
      <w:r w:rsidRPr="00E12B73">
        <w:rPr>
          <w:rFonts w:ascii="Times New Roman" w:hAnsi="Times New Roman" w:cs="Times New Roman"/>
          <w:sz w:val="24"/>
          <w:szCs w:val="24"/>
        </w:rPr>
        <w:t xml:space="preserve"> двух </w:t>
      </w:r>
      <w:proofErr w:type="spellStart"/>
      <w:r w:rsidRPr="00E12B73">
        <w:rPr>
          <w:rFonts w:ascii="Times New Roman" w:hAnsi="Times New Roman" w:cs="Times New Roman"/>
          <w:sz w:val="24"/>
          <w:szCs w:val="24"/>
        </w:rPr>
        <w:t>Россий</w:t>
      </w:r>
      <w:proofErr w:type="spellEnd"/>
      <w:r w:rsidRPr="00E12B73">
        <w:rPr>
          <w:rFonts w:ascii="Times New Roman" w:hAnsi="Times New Roman" w:cs="Times New Roman"/>
          <w:sz w:val="24"/>
          <w:szCs w:val="24"/>
        </w:rPr>
        <w:t>. Противоречие между сословиями и внутри сословий. Контраст как средство раскрытия конфликта. Психоло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гизм рассказа. Нравственность в основе поступков ге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роя. Мечта о воссоединении дворянства и народа.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Художественная деталь. Антитеза (развитие представлений). Композиция (раз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витие представлений). Роль антитезы в композиции произведений.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</w:rPr>
        <w:t xml:space="preserve">Поэзия родной природы. </w:t>
      </w:r>
      <w:r w:rsidRPr="00E12B73">
        <w:rPr>
          <w:rFonts w:ascii="Times New Roman" w:hAnsi="Times New Roman" w:cs="Times New Roman"/>
          <w:sz w:val="24"/>
          <w:szCs w:val="24"/>
        </w:rPr>
        <w:t>А. С. Пушкин.    «Цветы   последние   милей...», М. Ю. Лермонтов. «Осень»; Ф. И. Тютчев. «Осенний вечер»; А. А. Фет. «Первый ландыш»; А. Н. Майков. «Поле зыблется цветами...».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>Антон Павлович Чехов</w:t>
      </w:r>
      <w:r w:rsidRPr="00E12B7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12B73">
        <w:rPr>
          <w:rFonts w:ascii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«О любви» (из трилогии). История о любви и упу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щенном счастье.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Психологизм художест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венной литературы (развитие представлений).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</w:rPr>
        <w:t>Из литературы XX века (20 ч)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>Иван Алексеевич Бунин</w:t>
      </w:r>
      <w:r w:rsidRPr="00E12B7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E12B73">
        <w:rPr>
          <w:rFonts w:ascii="Times New Roman" w:hAnsi="Times New Roman" w:cs="Times New Roman"/>
          <w:sz w:val="24"/>
          <w:szCs w:val="24"/>
        </w:rPr>
        <w:t>Краткий рассказ о писа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теле.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«Кавказ».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>Александр Иванович Куприн</w:t>
      </w:r>
      <w:r w:rsidRPr="00E12B7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12B73">
        <w:rPr>
          <w:rFonts w:ascii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«Куст сирени». Утверждение согласия и взаимопонимания, любви и счастья в семье. Самоотверженность и находчивость главной героини.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Сюжет и фабула.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>Александр Александрович Блок</w:t>
      </w:r>
      <w:r w:rsidRPr="00E12B7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12B73">
        <w:rPr>
          <w:rFonts w:ascii="Times New Roman" w:hAnsi="Times New Roman" w:cs="Times New Roman"/>
          <w:sz w:val="24"/>
          <w:szCs w:val="24"/>
        </w:rPr>
        <w:t xml:space="preserve"> Краткий рассказ о поэте.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«Россия». Историческая тема в стихотворении, его современное звучание и смысл.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  <w:u w:val="single"/>
        </w:rPr>
        <w:t>Сергей Александрович Есенин</w:t>
      </w:r>
      <w:r w:rsidRPr="00E12B73">
        <w:rPr>
          <w:rFonts w:ascii="Times New Roman" w:hAnsi="Times New Roman" w:cs="Times New Roman"/>
          <w:sz w:val="24"/>
          <w:szCs w:val="24"/>
        </w:rPr>
        <w:t>. Краткий рассказ о жизни и творчестве поэта.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«Пугачев». Поэма на историческую тему. Характер Пугачева. Сопоставление образа предводителя восста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ния в разных произведениях: в фольклоре, в произведе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ниях А. С. Пушкина, С. А. Есенина. Современность и ис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торическое прошлое в драматической поэме Есенина.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Драматическая поэма (на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чальные представления).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</w:rPr>
        <w:t xml:space="preserve">Творчество писателей ХХ века. 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  <w:u w:val="single"/>
        </w:rPr>
        <w:t>Иван Шмелев</w:t>
      </w:r>
      <w:r w:rsidRPr="00E12B73">
        <w:rPr>
          <w:rFonts w:ascii="Times New Roman" w:hAnsi="Times New Roman" w:cs="Times New Roman"/>
          <w:sz w:val="24"/>
          <w:szCs w:val="24"/>
        </w:rPr>
        <w:t>. Краткий рассказ о писа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теле. «Как я стал писателем». Рассказ о пути к творчест</w:t>
      </w:r>
      <w:r w:rsidRPr="00E12B73">
        <w:rPr>
          <w:rFonts w:ascii="Times New Roman" w:hAnsi="Times New Roman" w:cs="Times New Roman"/>
          <w:sz w:val="24"/>
          <w:szCs w:val="24"/>
        </w:rPr>
        <w:softHyphen/>
        <w:t xml:space="preserve">ву. Сопоставление художественного произведения с </w:t>
      </w:r>
      <w:proofErr w:type="gramStart"/>
      <w:r w:rsidRPr="00E12B73">
        <w:rPr>
          <w:rFonts w:ascii="Times New Roman" w:hAnsi="Times New Roman" w:cs="Times New Roman"/>
          <w:sz w:val="24"/>
          <w:szCs w:val="24"/>
        </w:rPr>
        <w:t>до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кументально-биографическими</w:t>
      </w:r>
      <w:proofErr w:type="gramEnd"/>
      <w:r w:rsidRPr="00E12B73">
        <w:rPr>
          <w:rFonts w:ascii="Times New Roman" w:hAnsi="Times New Roman" w:cs="Times New Roman"/>
          <w:sz w:val="24"/>
          <w:szCs w:val="24"/>
        </w:rPr>
        <w:t xml:space="preserve"> (мемуары, воспомина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ния, дневники).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Журнал «</w:t>
      </w:r>
      <w:proofErr w:type="spellStart"/>
      <w:r w:rsidRPr="00E12B73">
        <w:rPr>
          <w:rFonts w:ascii="Times New Roman" w:hAnsi="Times New Roman" w:cs="Times New Roman"/>
          <w:sz w:val="24"/>
          <w:szCs w:val="24"/>
        </w:rPr>
        <w:t>Сатирикон</w:t>
      </w:r>
      <w:proofErr w:type="spellEnd"/>
      <w:r w:rsidRPr="00E12B73">
        <w:rPr>
          <w:rFonts w:ascii="Times New Roman" w:hAnsi="Times New Roman" w:cs="Times New Roman"/>
          <w:sz w:val="24"/>
          <w:szCs w:val="24"/>
        </w:rPr>
        <w:t>». Тэффи, О. Дымов, А. Авер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ченко. «Всеобщая история, обработанная „</w:t>
      </w:r>
      <w:proofErr w:type="spellStart"/>
      <w:r w:rsidRPr="00E12B73">
        <w:rPr>
          <w:rFonts w:ascii="Times New Roman" w:hAnsi="Times New Roman" w:cs="Times New Roman"/>
          <w:sz w:val="24"/>
          <w:szCs w:val="24"/>
        </w:rPr>
        <w:t>Сатириконом</w:t>
      </w:r>
      <w:proofErr w:type="spellEnd"/>
      <w:r w:rsidRPr="00E12B73">
        <w:rPr>
          <w:rFonts w:ascii="Times New Roman" w:hAnsi="Times New Roman" w:cs="Times New Roman"/>
          <w:sz w:val="24"/>
          <w:szCs w:val="24"/>
        </w:rPr>
        <w:t>"» (отрывки). Сатирическое изображение исторических событий. Приемы и способы создания са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тирического повествования. Смысл иронического пове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ствования о прошлом</w:t>
      </w:r>
      <w:proofErr w:type="gramStart"/>
      <w:r w:rsidRPr="00E12B73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Александр </w:t>
      </w:r>
      <w:proofErr w:type="spellStart"/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>Трифонович</w:t>
      </w:r>
      <w:proofErr w:type="spellEnd"/>
      <w:r w:rsidRPr="00E12B7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Твардовский</w:t>
      </w:r>
      <w:r w:rsidRPr="00E12B7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E12B73">
        <w:rPr>
          <w:rFonts w:ascii="Times New Roman" w:hAnsi="Times New Roman" w:cs="Times New Roman"/>
          <w:sz w:val="24"/>
          <w:szCs w:val="24"/>
        </w:rPr>
        <w:t>Краткий рас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сказ о писателе.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«Василий Теркин». Жизнь народа на крутых перело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мах и поворотах истории в произведениях поэта. Поэти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ческая энциклопедия Великой Отечественной войны. Тема служения Родине.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 xml:space="preserve">Новаторский характер Василия Теркина –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E12B73">
        <w:rPr>
          <w:rFonts w:ascii="Times New Roman" w:hAnsi="Times New Roman" w:cs="Times New Roman"/>
          <w:sz w:val="24"/>
          <w:szCs w:val="24"/>
        </w:rPr>
        <w:t>Реалистическая</w:t>
      </w:r>
      <w:proofErr w:type="gramEnd"/>
      <w:r w:rsidRPr="00E12B73">
        <w:rPr>
          <w:rFonts w:ascii="Times New Roman" w:hAnsi="Times New Roman" w:cs="Times New Roman"/>
          <w:sz w:val="24"/>
          <w:szCs w:val="24"/>
        </w:rPr>
        <w:t xml:space="preserve"> правда о войне в поэме. Юмор. Язык поэ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Фольклор и литература (развитие понятия). Авторские отступления как элемент композиции (начальные представления).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Произведения о Великой Отечественной войне.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Стихи и песни о Великой Отечественной войне 1941—1945 годов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Традиции в изображении боевых подвигов наро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да и военных будней. Героизм воинов, защищающих свою Родину: М. Исаковский. «Катюша», «Враги со</w:t>
      </w:r>
      <w:r w:rsidRPr="00E12B73">
        <w:rPr>
          <w:rFonts w:ascii="Times New Roman" w:hAnsi="Times New Roman" w:cs="Times New Roman"/>
          <w:sz w:val="24"/>
          <w:szCs w:val="24"/>
        </w:rPr>
        <w:softHyphen/>
        <w:t xml:space="preserve">жгли родную хату»; Б. Окуджава. «Песенка о пехоте», «Здесь птицы не поют...»; А. Фатьянов. «Соловьи»; Л. </w:t>
      </w:r>
      <w:proofErr w:type="spellStart"/>
      <w:r w:rsidRPr="00E12B73">
        <w:rPr>
          <w:rFonts w:ascii="Times New Roman" w:hAnsi="Times New Roman" w:cs="Times New Roman"/>
          <w:sz w:val="24"/>
          <w:szCs w:val="24"/>
        </w:rPr>
        <w:t>Ошанин</w:t>
      </w:r>
      <w:proofErr w:type="spellEnd"/>
      <w:r w:rsidRPr="00E12B73">
        <w:rPr>
          <w:rFonts w:ascii="Times New Roman" w:hAnsi="Times New Roman" w:cs="Times New Roman"/>
          <w:sz w:val="24"/>
          <w:szCs w:val="24"/>
        </w:rPr>
        <w:t>. «Дороги» и др. Лирические и героические песни в годы Великой Отечественной войны. Их при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зывно-воодушевляющий характер. Выражение в лири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ческой песне сокровенных чувств и переживаний каж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дого солдата.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  <w:u w:val="single"/>
        </w:rPr>
        <w:t>Виктор Петрович Астафьев</w:t>
      </w:r>
      <w:r w:rsidRPr="00E12B73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«Фотография, на которой меня нет».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Герой-повествователь (развитие представлений).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12B73">
        <w:rPr>
          <w:rFonts w:ascii="Times New Roman" w:hAnsi="Times New Roman" w:cs="Times New Roman"/>
          <w:b/>
          <w:i/>
          <w:sz w:val="24"/>
          <w:szCs w:val="24"/>
        </w:rPr>
        <w:t>Русские поэты о Родине, родной природе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И. Анненский. «Снег»; Д. Мережковский. «Родное», «Не надо звуков»; Н. Заболоцкий. «Вечер ни Оке», «Уступи мне, скворец, уголок...»; Н. Рубцов. «По вечерам», «Встреча», «Привет, Россия...».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 xml:space="preserve">Поэты Русского зарубежья об оставленной ими Родине. Н. Оцуп. «Мне трудно без России...» (отрывок); 3. Гиппиус. «Знайте!», «Так и есть»; </w:t>
      </w:r>
      <w:proofErr w:type="spellStart"/>
      <w:r w:rsidRPr="00E12B73">
        <w:rPr>
          <w:rFonts w:ascii="Times New Roman" w:hAnsi="Times New Roman" w:cs="Times New Roman"/>
          <w:sz w:val="24"/>
          <w:szCs w:val="24"/>
        </w:rPr>
        <w:t>Дон-Аминадо</w:t>
      </w:r>
      <w:proofErr w:type="spellEnd"/>
      <w:r w:rsidRPr="00E12B73">
        <w:rPr>
          <w:rFonts w:ascii="Times New Roman" w:hAnsi="Times New Roman" w:cs="Times New Roman"/>
          <w:sz w:val="24"/>
          <w:szCs w:val="24"/>
        </w:rPr>
        <w:t>. «Бабье лето»; И. Бунин. «У птицы есть гнездо...». Об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щее и индивидуальное в произведениях русских поэтов.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</w:rPr>
        <w:t xml:space="preserve">Из зарубежной литературы (8 ч). 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  <w:u w:val="single"/>
        </w:rPr>
        <w:t>Уильям Шекспир</w:t>
      </w:r>
      <w:r w:rsidRPr="00E12B73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«Ромео и Джульетта». Семейная вражда и любовь героев. Ромео и Джульетта – символ любви и жертвен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ности. «Вечные проблемы» в творчестве Шекспира.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Конфликт как основа сю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жета драматического произведения.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Сонеты «Кто хвалится родством своим со зна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тью...», «Увы, мой стих не блещет новизной...».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Воспевание поэтом любви и друж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бы. Сюжеты Шекспира – «богатейшая сокровищница лирической поэзии» (В. Г. Белинский).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Сонет как форма лириче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ской поэзии.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  <w:u w:val="single"/>
        </w:rPr>
        <w:t>Жан-Батист Мольер</w:t>
      </w:r>
      <w:r w:rsidRPr="00E12B73">
        <w:rPr>
          <w:rFonts w:ascii="Times New Roman" w:hAnsi="Times New Roman" w:cs="Times New Roman"/>
          <w:sz w:val="24"/>
          <w:szCs w:val="24"/>
        </w:rPr>
        <w:t>. Слово о Мольере.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«Мещанин во дворянстве» (обзор с чтением от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дельных сцен). XVII век – эпоха расцвета классицизма в искусстве Франции. Мольер – великий комедиограф эпохи классицизма. «Мещанин во дворянстве» – сатира на дворянство и невежественных буржуа. Особенности классицизма в комедии. Комедийное мастерство Народные истоки смеха Мольера. Общечеловеческий смысл комедии.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Теория литературы. Классицизм. Сатира (развитие понятий).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  <w:u w:val="single"/>
        </w:rPr>
        <w:t>Джонатан Свифт</w:t>
      </w:r>
      <w:r w:rsidRPr="00E12B73">
        <w:rPr>
          <w:rFonts w:ascii="Times New Roman" w:hAnsi="Times New Roman" w:cs="Times New Roman"/>
          <w:sz w:val="24"/>
          <w:szCs w:val="24"/>
        </w:rPr>
        <w:t>. Краткий рассказ о писателе. «Путешествия Гулливера». Сатира на государст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венное устройство и общество. Гротесковый характер изображения.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Вальтер Скотт. </w:t>
      </w:r>
      <w:r w:rsidRPr="00E12B73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:rsidR="00554B78" w:rsidRPr="00E12B73" w:rsidRDefault="00554B78" w:rsidP="00E12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73">
        <w:rPr>
          <w:rFonts w:ascii="Times New Roman" w:hAnsi="Times New Roman" w:cs="Times New Roman"/>
          <w:sz w:val="24"/>
          <w:szCs w:val="24"/>
        </w:rPr>
        <w:t>«Айвенго». Исторический роман. Средневековая Ан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глия в романе. Главные герои и события. История, изображенная «домашним образом»: мысли и чувства героев, переданные сквозь призму домашнего быта, об</w:t>
      </w:r>
      <w:r w:rsidRPr="00E12B73">
        <w:rPr>
          <w:rFonts w:ascii="Times New Roman" w:hAnsi="Times New Roman" w:cs="Times New Roman"/>
          <w:sz w:val="24"/>
          <w:szCs w:val="24"/>
        </w:rPr>
        <w:softHyphen/>
        <w:t>становки, семейных устоев и отношений.</w:t>
      </w:r>
    </w:p>
    <w:p w:rsidR="00BB1747" w:rsidRPr="00E12B73" w:rsidRDefault="00BB1747" w:rsidP="00E12B7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BB1747" w:rsidRPr="00E12B73" w:rsidRDefault="00BB1747" w:rsidP="00E12B7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554B78" w:rsidRPr="00E12B73" w:rsidRDefault="00554B78" w:rsidP="00E12B7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E12B73">
        <w:rPr>
          <w:rFonts w:ascii="Times New Roman" w:hAnsi="Times New Roman"/>
          <w:b/>
          <w:sz w:val="24"/>
          <w:szCs w:val="24"/>
        </w:rPr>
        <w:t>Тематическое план</w:t>
      </w:r>
      <w:r w:rsidR="00E12B73">
        <w:rPr>
          <w:rFonts w:ascii="Times New Roman" w:hAnsi="Times New Roman"/>
          <w:b/>
          <w:sz w:val="24"/>
          <w:szCs w:val="24"/>
        </w:rPr>
        <w:t xml:space="preserve">ирование </w:t>
      </w:r>
    </w:p>
    <w:p w:rsidR="00554B78" w:rsidRPr="00E12B73" w:rsidRDefault="00554B78" w:rsidP="00E12B7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8"/>
        <w:gridCol w:w="9618"/>
        <w:gridCol w:w="1417"/>
      </w:tblGrid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  <w:proofErr w:type="spellStart"/>
            <w:r w:rsidRPr="00E12B73">
              <w:rPr>
                <w:rFonts w:ascii="Times New Roman" w:hAnsi="Times New Roman"/>
                <w:sz w:val="24"/>
                <w:szCs w:val="24"/>
              </w:rPr>
              <w:t>разделы</w:t>
            </w:r>
            <w:proofErr w:type="gramStart"/>
            <w:r w:rsidRPr="00E12B73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E12B73">
              <w:rPr>
                <w:rFonts w:ascii="Times New Roman" w:hAnsi="Times New Roman"/>
                <w:sz w:val="24"/>
                <w:szCs w:val="24"/>
              </w:rPr>
              <w:t>емы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Количество часов в рабочей программе</w:t>
            </w: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 xml:space="preserve">Литература и история.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Русские народные песни.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Исторические песни «Пугачев в темнице», «Пугачев казнен»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85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B1747" w:rsidRPr="00E12B73" w:rsidTr="00BB1747">
        <w:trPr>
          <w:trHeight w:val="285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Житийная литература как особый жанр древнерусской литературы. «Житие Александра Невского»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85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Защита русских земель от врагов и бранные подвиги Александра Невского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85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«Шемякин суд» как сатирическое произведение XVII 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/>
                <w:sz w:val="24"/>
                <w:szCs w:val="24"/>
              </w:rPr>
              <w:t xml:space="preserve">Из литературы </w:t>
            </w:r>
            <w:r w:rsidRPr="00E12B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XVIII</w:t>
            </w:r>
            <w:r w:rsidRPr="00E12B73">
              <w:rPr>
                <w:rFonts w:ascii="Times New Roman" w:hAnsi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18 век в истории России.</w:t>
            </w:r>
          </w:p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 xml:space="preserve">Д. И. Фонвизин. Слово о писателе. «Недоросль».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Речевая характеристика героев комедии Д.И. Фонвизина «Недоросль»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Драматический конфликт и композиция пьесы Д.И. Фонвизина «Недоросль»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Д.И. Фонвизин «Недоросль». Значение комедии для современников и следующих поколений.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Обобщающее закрепление по теме «Человек и история в фольклоре, в древнерусской литературе и литературе 18 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/>
                <w:sz w:val="24"/>
                <w:szCs w:val="24"/>
              </w:rPr>
              <w:t>Из литературы XIX 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И. А. Крылов. Слово о баснописце. Басня «Обоз»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 xml:space="preserve">К. Ф. Рылеев. Слово о поэте. Дума «Смерть Ермака»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А. С. Пушкин. Его отношение к истории и исторической теме в литературе. «История Пугачевского бунта»</w:t>
            </w:r>
          </w:p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А. С. Пушкин. «Капитанская дочка». Жанровое своеобразие произведения. Истоки формирования личности Гринева (анализ глав 1-2)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Гринев: жизненный путь героя. Нравственная оценка его личности. Гринев и Швабрин</w:t>
            </w:r>
            <w:proofErr w:type="gramStart"/>
            <w:r w:rsidRPr="00E12B7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12B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E12B7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12B73">
              <w:rPr>
                <w:rFonts w:ascii="Times New Roman" w:hAnsi="Times New Roman"/>
                <w:sz w:val="24"/>
                <w:szCs w:val="24"/>
              </w:rPr>
              <w:t>азбор 3-5 глав)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Пугачев и народ в повести (разбор глав 6-7)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Средства характеристики героев повести на примере глав 8-12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Образ Маши Мироновой. Смысл названия повести. Анализ эпизода.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Обобщающее закрепление  изученного по повести А.С. Пушкина «Капитанская  дочка»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Лирика А.С. Пушкина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М.Ю. Лермонтов и история. Поэма «Мцыри»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Тема, идея, сюжет, композиция поэмы М.Ю. Лермонтова «Мцыри»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Образ главного героя поэмы «Мцыри» и средства его создания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Обучение сочинению по поэме М. Ю. Лермонтова «Мцыри».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Историзм Н.В. Гоголя. Комедия «Ревизор». История создания комедии. Знакомство с комедией.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Разоблачение пороков чиновничества в пьесе.</w:t>
            </w:r>
          </w:p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Приемы сатирического изображения.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 xml:space="preserve">Хлестаков. </w:t>
            </w:r>
            <w:proofErr w:type="gramStart"/>
            <w:r w:rsidRPr="00E12B73">
              <w:rPr>
                <w:rFonts w:ascii="Times New Roman" w:hAnsi="Times New Roman"/>
                <w:sz w:val="24"/>
                <w:szCs w:val="24"/>
              </w:rPr>
              <w:t>Хлестаковщина</w:t>
            </w:r>
            <w:proofErr w:type="gramEnd"/>
            <w:r w:rsidRPr="00E12B73">
              <w:rPr>
                <w:rFonts w:ascii="Times New Roman" w:hAnsi="Times New Roman"/>
                <w:sz w:val="24"/>
                <w:szCs w:val="24"/>
              </w:rPr>
              <w:t xml:space="preserve"> как нравственное явление.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Особенности композиционной структуры комедии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Обсуждение театральных постановок, кинематографических версий комедии Н.В. Гоголя «Ревизор»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Н. В. Гоголь. «Шинель». Образ «маленького человека» в русской литературе.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 xml:space="preserve">Мечта и реальность в повести «Шинель».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 xml:space="preserve">М. Е. Салтыков-Щедрин. Слово о писателе. «История одного города»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Сатирическая направленность «Истории одного города» М.Е. Салтыкова-Щедрина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Н. С. Лесков. Слово о писателе. Нравственные проблемы рассказа «Старый гений»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Л. Н. Толстой. Слово о писателе. Социально-нравственные проблемы в рассказе «После бала».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Образ рассказчика. Художественное своеобразие рассказа. Контраст как основной художественный прием  в рассказе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Социально-нравственные проблемы в рассказе «после бала». Моральная ответственность человека за происходящее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Поэзия родной природы в творчестве А.</w:t>
            </w:r>
            <w:r w:rsidRPr="00E12B7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12B73">
              <w:rPr>
                <w:rFonts w:ascii="Times New Roman" w:hAnsi="Times New Roman"/>
                <w:sz w:val="24"/>
                <w:szCs w:val="24"/>
              </w:rPr>
              <w:t>С. Пушкина, М.</w:t>
            </w:r>
            <w:r w:rsidRPr="00E12B7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12B73">
              <w:rPr>
                <w:rFonts w:ascii="Times New Roman" w:hAnsi="Times New Roman"/>
                <w:sz w:val="24"/>
                <w:szCs w:val="24"/>
              </w:rPr>
              <w:t>Ю. Лермонтова, Ф.</w:t>
            </w:r>
            <w:r w:rsidRPr="00E12B7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12B73">
              <w:rPr>
                <w:rFonts w:ascii="Times New Roman" w:hAnsi="Times New Roman"/>
                <w:sz w:val="24"/>
                <w:szCs w:val="24"/>
              </w:rPr>
              <w:t>И.</w:t>
            </w:r>
            <w:r w:rsidRPr="00E12B7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12B73">
              <w:rPr>
                <w:rFonts w:ascii="Times New Roman" w:hAnsi="Times New Roman"/>
                <w:sz w:val="24"/>
                <w:szCs w:val="24"/>
              </w:rPr>
              <w:t>Тютчева, А.</w:t>
            </w:r>
            <w:r w:rsidRPr="00E12B7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12B73">
              <w:rPr>
                <w:rFonts w:ascii="Times New Roman" w:hAnsi="Times New Roman"/>
                <w:sz w:val="24"/>
                <w:szCs w:val="24"/>
              </w:rPr>
              <w:t>А.</w:t>
            </w:r>
            <w:r w:rsidRPr="00E12B7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12B73">
              <w:rPr>
                <w:rFonts w:ascii="Times New Roman" w:hAnsi="Times New Roman"/>
                <w:sz w:val="24"/>
                <w:szCs w:val="24"/>
              </w:rPr>
              <w:t>Фета, А.</w:t>
            </w:r>
            <w:r w:rsidRPr="00E12B7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12B73">
              <w:rPr>
                <w:rFonts w:ascii="Times New Roman" w:hAnsi="Times New Roman"/>
                <w:sz w:val="24"/>
                <w:szCs w:val="24"/>
              </w:rPr>
              <w:t>Н.</w:t>
            </w:r>
            <w:r w:rsidRPr="00E12B7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proofErr w:type="spellStart"/>
            <w:r w:rsidRPr="00E12B73">
              <w:rPr>
                <w:rFonts w:ascii="Times New Roman" w:hAnsi="Times New Roman"/>
                <w:sz w:val="24"/>
                <w:szCs w:val="24"/>
              </w:rPr>
              <w:t>Майкова</w:t>
            </w:r>
            <w:proofErr w:type="spellEnd"/>
            <w:r w:rsidRPr="00E12B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А. П. Чехов. Слово о писателе. Рассказ «О любви» как история об упущенном счастье.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/>
                <w:sz w:val="24"/>
                <w:szCs w:val="24"/>
              </w:rPr>
              <w:t>Из литературы XX 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И. А. Бунин. Слово о писателе. Проблема рассказа «Кавказ».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А. И. Куприн. Слово о писателе. Нравственные проблемы рассказа «Куст сирени»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А. А. Блок. Слово о поэте. Историческая тема в его творчестве. «Россия».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А.А. Блок. Цикл стихотворений «На поле Куликовом»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С. А. Есенин. Слово о поэте. «Пугачев» – поэма на историческую тему.</w:t>
            </w:r>
          </w:p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С.А. Есенин. Историзм поэта. Поэма «Пугачев»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И. С. Шмелев. Слово о писателе. «Как я стал писателем» - воспоминание о пути к творчеству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М.А. Осоргин. Сочетание реальности и фантастики в рассказе «Пенсне»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Журнал «</w:t>
            </w:r>
            <w:proofErr w:type="spellStart"/>
            <w:r w:rsidRPr="00E12B73">
              <w:rPr>
                <w:rFonts w:ascii="Times New Roman" w:hAnsi="Times New Roman"/>
                <w:sz w:val="24"/>
                <w:szCs w:val="24"/>
              </w:rPr>
              <w:t>Сатирикон</w:t>
            </w:r>
            <w:proofErr w:type="spellEnd"/>
            <w:r w:rsidRPr="00E12B73">
              <w:rPr>
                <w:rFonts w:ascii="Times New Roman" w:hAnsi="Times New Roman"/>
                <w:sz w:val="24"/>
                <w:szCs w:val="24"/>
              </w:rPr>
              <w:t>». Сатирическое изображение исторических событий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Тэффи. «Жизнь и воротник»; М. М. Зощенко «История болезни»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А. Т. Твардовский. Слово о поэте. Поэма «Василий Теркин»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Герой и автор поэмы А.Т. Твардовского «Василий Теркин»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Сочинение по поэме А.Т. Твардовского «Василий Теркин»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 xml:space="preserve">Стихи и песни о Великой Отечественной войне. М. Исаковский, Б. Окуджава, А.Фатьянов, Л. </w:t>
            </w:r>
            <w:proofErr w:type="spellStart"/>
            <w:r w:rsidRPr="00E12B73">
              <w:rPr>
                <w:rFonts w:ascii="Times New Roman" w:hAnsi="Times New Roman"/>
                <w:sz w:val="24"/>
                <w:szCs w:val="24"/>
              </w:rPr>
              <w:t>Ошанин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 xml:space="preserve">Стихи и песни о Великой Отечественной войне. М. Исаковский, Б. Окуджава, А.Фатьянов, Л. </w:t>
            </w:r>
            <w:proofErr w:type="spellStart"/>
            <w:r w:rsidRPr="00E12B73">
              <w:rPr>
                <w:rFonts w:ascii="Times New Roman" w:hAnsi="Times New Roman"/>
                <w:sz w:val="24"/>
                <w:szCs w:val="24"/>
              </w:rPr>
              <w:t>Ошанин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В. П. Астафьев. Отражение военного времени в рассказе «Фотография, на которой меня нет»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В. П. Астафьев. Отражение военного времени в рассказе «Фотография, на которой меня нет»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Русские поэты о родине и родной природе.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Поэты Русского зарубежья об оставленной ими Родине.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554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Итоговая контрольная  работа за курс русской литературы в 8  классе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12B73">
              <w:rPr>
                <w:rFonts w:ascii="Times New Roman" w:hAnsi="Times New Roman"/>
                <w:b/>
                <w:sz w:val="24"/>
                <w:szCs w:val="24"/>
              </w:rPr>
              <w:t>Зарубежная 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У. Шекспир. «Ромео и Джульетта» - трагедия о поединке семейной вражды и любви.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Проблемы в трагедии «Ромео и Джульетта»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Сонеты У. Шекспира.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Ж.-Б. Мольер. «Мещанин во дворянстве» - сатира на дворянство и невежественных буржуа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Ж.-Б. Мольер. «Мещанин во дворянстве» - сатира на дворянство и невежественных буржуа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Дж. Свифт. «Путешествия Гулливера» как сатира на государственное устройство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В. Скотт. «Айвенго» как исторический роман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 xml:space="preserve">Литература и история в произведения, </w:t>
            </w:r>
            <w:proofErr w:type="gramStart"/>
            <w:r w:rsidRPr="00E12B73">
              <w:rPr>
                <w:rFonts w:ascii="Times New Roman" w:hAnsi="Times New Roman"/>
                <w:sz w:val="24"/>
                <w:szCs w:val="24"/>
              </w:rPr>
              <w:t>изученных</w:t>
            </w:r>
            <w:proofErr w:type="gramEnd"/>
            <w:r w:rsidRPr="00E12B73">
              <w:rPr>
                <w:rFonts w:ascii="Times New Roman" w:hAnsi="Times New Roman"/>
                <w:sz w:val="24"/>
                <w:szCs w:val="24"/>
              </w:rPr>
              <w:t xml:space="preserve"> в 8 классе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85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47" w:rsidRPr="00E12B73" w:rsidTr="00BB1747">
        <w:trPr>
          <w:trHeight w:val="285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BB1747" w:rsidRPr="00E12B73" w:rsidTr="00BB1747">
        <w:trPr>
          <w:trHeight w:val="285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B1747" w:rsidRPr="00E12B73" w:rsidTr="00BB1747">
        <w:trPr>
          <w:trHeight w:val="285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B1747" w:rsidRPr="00E12B73" w:rsidTr="00BB1747">
        <w:trPr>
          <w:trHeight w:val="285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B1747" w:rsidRPr="00E12B73" w:rsidTr="00BB1747">
        <w:trPr>
          <w:trHeight w:val="285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B1747" w:rsidRPr="00E12B73" w:rsidTr="00BB1747">
        <w:trPr>
          <w:trHeight w:val="285"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747" w:rsidRPr="00E12B73" w:rsidRDefault="00BB1747" w:rsidP="00E12B7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12B7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4847E9" w:rsidRPr="00E12B73" w:rsidRDefault="004847E9" w:rsidP="00E85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47E9" w:rsidRPr="00E12B73" w:rsidSect="00E8530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4B78"/>
    <w:rsid w:val="00007C62"/>
    <w:rsid w:val="001115CD"/>
    <w:rsid w:val="002A12D1"/>
    <w:rsid w:val="004847E9"/>
    <w:rsid w:val="005474C1"/>
    <w:rsid w:val="00554B78"/>
    <w:rsid w:val="005B684A"/>
    <w:rsid w:val="00A678CA"/>
    <w:rsid w:val="00B57BD1"/>
    <w:rsid w:val="00BB1747"/>
    <w:rsid w:val="00D71B5E"/>
    <w:rsid w:val="00E12B73"/>
    <w:rsid w:val="00E22CB7"/>
    <w:rsid w:val="00E8530F"/>
    <w:rsid w:val="00ED66B5"/>
    <w:rsid w:val="00F16208"/>
    <w:rsid w:val="00FD3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4B78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554B78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554B7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554B78"/>
    <w:rPr>
      <w:rFonts w:ascii="Calibri" w:eastAsia="Times New Roman" w:hAnsi="Calibri" w:cs="Times New Roman"/>
    </w:rPr>
  </w:style>
  <w:style w:type="character" w:styleId="a7">
    <w:name w:val="Emphasis"/>
    <w:qFormat/>
    <w:rsid w:val="00554B78"/>
    <w:rPr>
      <w:i/>
      <w:iCs/>
    </w:rPr>
  </w:style>
  <w:style w:type="paragraph" w:styleId="a8">
    <w:name w:val="Normal (Web)"/>
    <w:basedOn w:val="a"/>
    <w:uiPriority w:val="99"/>
    <w:semiHidden/>
    <w:unhideWhenUsed/>
    <w:rsid w:val="0055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54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4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7E2A7-5FA7-45A5-83CA-2CF7499D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3324</Words>
  <Characters>18949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14</cp:revision>
  <dcterms:created xsi:type="dcterms:W3CDTF">2019-11-21T16:27:00Z</dcterms:created>
  <dcterms:modified xsi:type="dcterms:W3CDTF">2020-10-06T14:48:00Z</dcterms:modified>
</cp:coreProperties>
</file>