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54D" w:rsidRPr="00454E8A" w:rsidRDefault="00C0054D" w:rsidP="00C0054D">
      <w:pPr>
        <w:pStyle w:val="a4"/>
        <w:jc w:val="center"/>
        <w:rPr>
          <w:rFonts w:ascii="Times New Roman" w:hAnsi="Times New Roman"/>
          <w:b/>
          <w:lang w:val="ru-RU"/>
        </w:rPr>
      </w:pPr>
      <w:r w:rsidRPr="00454E8A">
        <w:rPr>
          <w:rFonts w:ascii="Times New Roman" w:hAnsi="Times New Roman"/>
          <w:b/>
          <w:lang w:val="ru-RU"/>
        </w:rPr>
        <w:t>Филиал муниципального автономного общеобразовательного учреждения</w:t>
      </w:r>
    </w:p>
    <w:p w:rsidR="00C0054D" w:rsidRPr="00454E8A" w:rsidRDefault="00C0054D" w:rsidP="00C0054D">
      <w:pPr>
        <w:pStyle w:val="a4"/>
        <w:jc w:val="center"/>
        <w:rPr>
          <w:rFonts w:ascii="Times New Roman" w:hAnsi="Times New Roman"/>
          <w:b/>
          <w:lang w:val="ru-RU"/>
        </w:rPr>
      </w:pPr>
      <w:r w:rsidRPr="00454E8A">
        <w:rPr>
          <w:rFonts w:ascii="Times New Roman" w:hAnsi="Times New Roman"/>
          <w:b/>
          <w:lang w:val="ru-RU"/>
        </w:rPr>
        <w:t>«</w:t>
      </w:r>
      <w:proofErr w:type="spellStart"/>
      <w:r w:rsidRPr="00454E8A">
        <w:rPr>
          <w:rFonts w:ascii="Times New Roman" w:hAnsi="Times New Roman"/>
          <w:b/>
          <w:lang w:val="ru-RU"/>
        </w:rPr>
        <w:t>Прииртышская</w:t>
      </w:r>
      <w:proofErr w:type="spellEnd"/>
      <w:r w:rsidRPr="00454E8A">
        <w:rPr>
          <w:rFonts w:ascii="Times New Roman" w:hAnsi="Times New Roman"/>
          <w:b/>
          <w:lang w:val="ru-RU"/>
        </w:rPr>
        <w:t xml:space="preserve"> средняя общеобразовательная школа» - «</w:t>
      </w:r>
      <w:proofErr w:type="spellStart"/>
      <w:r w:rsidRPr="00454E8A">
        <w:rPr>
          <w:rFonts w:ascii="Times New Roman" w:hAnsi="Times New Roman"/>
          <w:b/>
          <w:lang w:val="ru-RU"/>
        </w:rPr>
        <w:t>Абалакская</w:t>
      </w:r>
      <w:proofErr w:type="spellEnd"/>
      <w:r w:rsidRPr="00454E8A">
        <w:rPr>
          <w:rFonts w:ascii="Times New Roman" w:hAnsi="Times New Roman"/>
          <w:b/>
          <w:lang w:val="ru-RU"/>
        </w:rPr>
        <w:t xml:space="preserve"> средняя общеобразовательная школа»</w:t>
      </w:r>
    </w:p>
    <w:p w:rsidR="00C0054D" w:rsidRPr="00BA73E6" w:rsidRDefault="00C0054D" w:rsidP="00C0054D">
      <w:pPr>
        <w:shd w:val="clear" w:color="auto" w:fill="FFFFFF"/>
        <w:jc w:val="center"/>
        <w:rPr>
          <w:b/>
          <w:bCs/>
        </w:rPr>
      </w:pPr>
    </w:p>
    <w:p w:rsidR="00C0054D" w:rsidRPr="00BA73E6" w:rsidRDefault="00C0054D" w:rsidP="00C0054D">
      <w:pPr>
        <w:shd w:val="clear" w:color="auto" w:fill="FFFFFF"/>
        <w:rPr>
          <w:bCs/>
          <w:sz w:val="22"/>
          <w:szCs w:val="22"/>
        </w:rPr>
      </w:pPr>
      <w:r>
        <w:rPr>
          <w:b/>
          <w:bCs/>
          <w:noProof/>
        </w:rPr>
        <w:drawing>
          <wp:inline distT="0" distB="0" distL="0" distR="0" wp14:anchorId="46D697F0" wp14:editId="318FB1A6">
            <wp:extent cx="9251950" cy="1509962"/>
            <wp:effectExtent l="0" t="0" r="0" b="0"/>
            <wp:docPr id="1" name="Рисунок 1" descr="C:\Users\User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апочка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5" b="7625"/>
                    <a:stretch/>
                  </pic:blipFill>
                  <pic:spPr bwMode="auto">
                    <a:xfrm>
                      <a:off x="0" y="0"/>
                      <a:ext cx="9251950" cy="1509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054D" w:rsidRPr="00BA73E6" w:rsidRDefault="00C0054D" w:rsidP="00C0054D">
      <w:pPr>
        <w:shd w:val="clear" w:color="auto" w:fill="FFFFFF"/>
        <w:jc w:val="center"/>
        <w:rPr>
          <w:b/>
          <w:bCs/>
        </w:rPr>
      </w:pPr>
    </w:p>
    <w:p w:rsidR="00C0054D" w:rsidRPr="00BA73E6" w:rsidRDefault="00C0054D" w:rsidP="00C0054D">
      <w:pPr>
        <w:shd w:val="clear" w:color="auto" w:fill="FFFFFF"/>
        <w:jc w:val="center"/>
        <w:rPr>
          <w:b/>
          <w:bCs/>
        </w:rPr>
      </w:pPr>
    </w:p>
    <w:p w:rsidR="00C0054D" w:rsidRPr="00BA73E6" w:rsidRDefault="00C0054D" w:rsidP="00C0054D">
      <w:pPr>
        <w:shd w:val="clear" w:color="auto" w:fill="FFFFFF"/>
        <w:jc w:val="center"/>
        <w:rPr>
          <w:b/>
          <w:bCs/>
        </w:rPr>
      </w:pPr>
    </w:p>
    <w:p w:rsidR="00C0054D" w:rsidRPr="00BA73E6" w:rsidRDefault="00C0054D" w:rsidP="00C0054D">
      <w:pPr>
        <w:shd w:val="clear" w:color="auto" w:fill="FFFFFF"/>
        <w:jc w:val="center"/>
        <w:rPr>
          <w:b/>
          <w:bCs/>
        </w:rPr>
      </w:pPr>
    </w:p>
    <w:p w:rsidR="00C0054D" w:rsidRPr="00606CD0" w:rsidRDefault="00C0054D" w:rsidP="00C0054D">
      <w:pPr>
        <w:pStyle w:val="a4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606CD0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C0054D" w:rsidRPr="00606CD0" w:rsidRDefault="00C0054D" w:rsidP="00C0054D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72088">
        <w:rPr>
          <w:rFonts w:ascii="Times New Roman" w:hAnsi="Times New Roman"/>
          <w:color w:val="000000"/>
          <w:sz w:val="24"/>
          <w:szCs w:val="24"/>
          <w:lang w:val="ru-RU"/>
        </w:rPr>
        <w:t>по обществознанию</w:t>
      </w:r>
    </w:p>
    <w:p w:rsidR="00C0054D" w:rsidRPr="00606CD0" w:rsidRDefault="00C0054D" w:rsidP="00C0054D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06CD0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9</w:t>
      </w:r>
      <w:r w:rsidRPr="00606CD0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класса</w:t>
      </w:r>
    </w:p>
    <w:p w:rsidR="00C0054D" w:rsidRPr="00606CD0" w:rsidRDefault="00C0054D" w:rsidP="00C0054D">
      <w:pPr>
        <w:pStyle w:val="a4"/>
        <w:jc w:val="center"/>
        <w:rPr>
          <w:rFonts w:ascii="Times New Roman" w:hAnsi="Times New Roman"/>
          <w:sz w:val="24"/>
          <w:szCs w:val="24"/>
          <w:lang w:val="ru-RU"/>
        </w:rPr>
      </w:pPr>
      <w:r w:rsidRPr="00606CD0">
        <w:rPr>
          <w:rFonts w:ascii="Times New Roman" w:hAnsi="Times New Roman"/>
          <w:color w:val="000000"/>
          <w:sz w:val="24"/>
          <w:szCs w:val="24"/>
          <w:lang w:val="ru-RU"/>
        </w:rPr>
        <w:t>на</w:t>
      </w:r>
      <w:r w:rsidRPr="003D1074">
        <w:rPr>
          <w:rFonts w:ascii="Times New Roman" w:hAnsi="Times New Roman"/>
          <w:color w:val="000000"/>
          <w:sz w:val="24"/>
          <w:szCs w:val="24"/>
          <w:lang w:val="ru-RU"/>
        </w:rPr>
        <w:t xml:space="preserve"> 201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9 </w:t>
      </w:r>
      <w:r w:rsidRPr="003D1074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D1074">
        <w:rPr>
          <w:rFonts w:ascii="Times New Roman" w:hAnsi="Times New Roman"/>
          <w:color w:val="000000"/>
          <w:sz w:val="24"/>
          <w:szCs w:val="24"/>
          <w:lang w:val="ru-RU"/>
        </w:rPr>
        <w:t>20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20 </w:t>
      </w:r>
      <w:r w:rsidRPr="00606CD0">
        <w:rPr>
          <w:rFonts w:ascii="Times New Roman" w:hAnsi="Times New Roman"/>
          <w:color w:val="000000"/>
          <w:sz w:val="24"/>
          <w:szCs w:val="24"/>
          <w:lang w:val="ru-RU"/>
        </w:rPr>
        <w:t>учебный год</w:t>
      </w:r>
    </w:p>
    <w:p w:rsidR="00C0054D" w:rsidRPr="00BA73E6" w:rsidRDefault="00C0054D" w:rsidP="00C0054D">
      <w:pPr>
        <w:shd w:val="clear" w:color="auto" w:fill="FFFFFF"/>
        <w:jc w:val="center"/>
        <w:rPr>
          <w:b/>
          <w:bCs/>
        </w:rPr>
      </w:pPr>
    </w:p>
    <w:p w:rsidR="00C0054D" w:rsidRPr="00BA73E6" w:rsidRDefault="00C0054D" w:rsidP="00C0054D">
      <w:pPr>
        <w:shd w:val="clear" w:color="auto" w:fill="FFFFFF"/>
        <w:jc w:val="center"/>
        <w:rPr>
          <w:bCs/>
        </w:rPr>
      </w:pPr>
    </w:p>
    <w:p w:rsidR="00C0054D" w:rsidRDefault="00C0054D" w:rsidP="00C0054D">
      <w:pPr>
        <w:shd w:val="clear" w:color="auto" w:fill="FFFFFF"/>
        <w:jc w:val="center"/>
        <w:rPr>
          <w:bCs/>
        </w:rPr>
      </w:pPr>
    </w:p>
    <w:p w:rsidR="00C0054D" w:rsidRDefault="00C0054D" w:rsidP="00C0054D">
      <w:pPr>
        <w:shd w:val="clear" w:color="auto" w:fill="FFFFFF"/>
        <w:jc w:val="center"/>
        <w:rPr>
          <w:bCs/>
        </w:rPr>
      </w:pPr>
    </w:p>
    <w:p w:rsidR="00C0054D" w:rsidRPr="00BA73E6" w:rsidRDefault="00C0054D" w:rsidP="00C0054D">
      <w:pPr>
        <w:shd w:val="clear" w:color="auto" w:fill="FFFFFF"/>
        <w:jc w:val="center"/>
        <w:rPr>
          <w:bCs/>
        </w:rPr>
      </w:pPr>
    </w:p>
    <w:p w:rsidR="00C0054D" w:rsidRPr="00BA73E6" w:rsidRDefault="00C0054D" w:rsidP="00C0054D">
      <w:pPr>
        <w:shd w:val="clear" w:color="auto" w:fill="FFFFFF"/>
        <w:jc w:val="center"/>
        <w:rPr>
          <w:b/>
          <w:bCs/>
        </w:rPr>
      </w:pPr>
    </w:p>
    <w:p w:rsidR="00C0054D" w:rsidRPr="00BA73E6" w:rsidRDefault="00C0054D" w:rsidP="00C0054D">
      <w:pPr>
        <w:shd w:val="clear" w:color="auto" w:fill="FFFFFF"/>
        <w:rPr>
          <w:b/>
          <w:bCs/>
        </w:rPr>
      </w:pPr>
    </w:p>
    <w:p w:rsidR="00C0054D" w:rsidRPr="00BA73E6" w:rsidRDefault="00C0054D" w:rsidP="00C0054D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C0054D" w:rsidRPr="00163E7C" w:rsidRDefault="00C0054D" w:rsidP="00C0054D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  <w:r w:rsidRPr="001615AA">
        <w:t xml:space="preserve">Составитель программы: </w:t>
      </w:r>
      <w:r>
        <w:t>Журавлева О.А.,</w:t>
      </w:r>
    </w:p>
    <w:p w:rsidR="00C0054D" w:rsidRPr="00BA73E6" w:rsidRDefault="00C0054D" w:rsidP="00C0054D">
      <w:pPr>
        <w:jc w:val="right"/>
      </w:pPr>
      <w:r w:rsidRPr="001615AA">
        <w:t xml:space="preserve">учитель </w:t>
      </w:r>
      <w:r>
        <w:t>истории и обществознания</w:t>
      </w:r>
      <w:r w:rsidR="003562DF">
        <w:t>, без квалификационной категории</w:t>
      </w:r>
    </w:p>
    <w:p w:rsidR="00C0054D" w:rsidRPr="00BA73E6" w:rsidRDefault="00C0054D" w:rsidP="00C0054D">
      <w:pPr>
        <w:rPr>
          <w:rStyle w:val="a6"/>
          <w:i w:val="0"/>
        </w:rPr>
      </w:pPr>
    </w:p>
    <w:p w:rsidR="00C0054D" w:rsidRPr="00BA73E6" w:rsidRDefault="00C0054D" w:rsidP="00C0054D">
      <w:pPr>
        <w:rPr>
          <w:rStyle w:val="a6"/>
          <w:i w:val="0"/>
        </w:rPr>
      </w:pPr>
    </w:p>
    <w:p w:rsidR="00C0054D" w:rsidRPr="00BA73E6" w:rsidRDefault="00C0054D" w:rsidP="00C0054D">
      <w:pPr>
        <w:rPr>
          <w:rStyle w:val="a6"/>
          <w:i w:val="0"/>
        </w:rPr>
      </w:pPr>
    </w:p>
    <w:p w:rsidR="00C0054D" w:rsidRPr="00BA73E6" w:rsidRDefault="00C0054D" w:rsidP="00C0054D">
      <w:pPr>
        <w:rPr>
          <w:rStyle w:val="a6"/>
          <w:i w:val="0"/>
        </w:rPr>
      </w:pPr>
    </w:p>
    <w:p w:rsidR="00C0054D" w:rsidRPr="00BA73E6" w:rsidRDefault="00C0054D" w:rsidP="00C0054D">
      <w:pPr>
        <w:rPr>
          <w:rStyle w:val="a6"/>
          <w:i w:val="0"/>
        </w:rPr>
      </w:pPr>
    </w:p>
    <w:p w:rsidR="00C0054D" w:rsidRPr="00BA73E6" w:rsidRDefault="00C0054D" w:rsidP="00C0054D">
      <w:pPr>
        <w:rPr>
          <w:rStyle w:val="a6"/>
          <w:i w:val="0"/>
        </w:rPr>
      </w:pPr>
    </w:p>
    <w:p w:rsidR="00C0054D" w:rsidRPr="001615AA" w:rsidRDefault="00C0054D" w:rsidP="00C0054D">
      <w:pPr>
        <w:pStyle w:val="a4"/>
        <w:jc w:val="center"/>
        <w:rPr>
          <w:rFonts w:ascii="Times New Roman" w:hAnsi="Times New Roman"/>
          <w:lang w:val="ru-RU"/>
        </w:rPr>
      </w:pPr>
      <w:r w:rsidRPr="001615AA">
        <w:rPr>
          <w:rFonts w:ascii="Times New Roman" w:hAnsi="Times New Roman"/>
          <w:lang w:val="ru-RU"/>
        </w:rPr>
        <w:t xml:space="preserve">с. </w:t>
      </w:r>
      <w:proofErr w:type="spellStart"/>
      <w:r w:rsidRPr="001615AA">
        <w:rPr>
          <w:rFonts w:ascii="Times New Roman" w:hAnsi="Times New Roman"/>
          <w:lang w:val="ru-RU"/>
        </w:rPr>
        <w:t>Абалак</w:t>
      </w:r>
      <w:proofErr w:type="spellEnd"/>
      <w:r>
        <w:rPr>
          <w:rFonts w:ascii="Times New Roman" w:hAnsi="Times New Roman"/>
          <w:lang w:val="ru-RU"/>
        </w:rPr>
        <w:t xml:space="preserve">  2019</w:t>
      </w:r>
      <w:r w:rsidRPr="001615AA">
        <w:rPr>
          <w:rFonts w:ascii="Times New Roman" w:hAnsi="Times New Roman"/>
          <w:lang w:val="ru-RU"/>
        </w:rPr>
        <w:t xml:space="preserve"> год</w:t>
      </w:r>
    </w:p>
    <w:p w:rsidR="00C0054D" w:rsidRDefault="00C0054D" w:rsidP="00C0054D">
      <w:pPr>
        <w:rPr>
          <w:b/>
          <w:bCs/>
          <w:iCs/>
        </w:rPr>
      </w:pPr>
    </w:p>
    <w:p w:rsidR="00C0054D" w:rsidRPr="00167A9F" w:rsidRDefault="00C0054D" w:rsidP="00C0054D">
      <w:pPr>
        <w:pStyle w:val="a3"/>
        <w:jc w:val="center"/>
        <w:rPr>
          <w:b/>
          <w:bCs/>
          <w:iCs/>
        </w:rPr>
      </w:pPr>
    </w:p>
    <w:p w:rsidR="00C0054D" w:rsidRDefault="00C0054D" w:rsidP="00C0054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0E3CBC">
        <w:rPr>
          <w:rFonts w:ascii="Times New Roman" w:hAnsi="Times New Roman"/>
          <w:sz w:val="24"/>
          <w:szCs w:val="24"/>
          <w:lang w:val="ru-RU"/>
        </w:rPr>
        <w:t>Рабочая программа по предмету «О</w:t>
      </w:r>
      <w:r>
        <w:rPr>
          <w:rFonts w:ascii="Times New Roman" w:hAnsi="Times New Roman"/>
          <w:sz w:val="24"/>
          <w:szCs w:val="24"/>
          <w:lang w:val="ru-RU"/>
        </w:rPr>
        <w:t>бществознание» для обучающихся 9</w:t>
      </w:r>
      <w:r w:rsidRPr="000E3CBC">
        <w:rPr>
          <w:rFonts w:ascii="Times New Roman" w:hAnsi="Times New Roman"/>
          <w:sz w:val="24"/>
          <w:szCs w:val="24"/>
          <w:lang w:val="ru-RU"/>
        </w:rPr>
        <w:t xml:space="preserve"> класса составлена в соответствии </w:t>
      </w:r>
      <w:r w:rsidR="00A71975">
        <w:rPr>
          <w:rFonts w:ascii="Times New Roman" w:hAnsi="Times New Roman"/>
          <w:sz w:val="24"/>
          <w:szCs w:val="24"/>
          <w:lang w:val="ru-RU"/>
        </w:rPr>
        <w:t>с</w:t>
      </w:r>
      <w:r w:rsidR="00A71975" w:rsidRPr="00F73E6A">
        <w:rPr>
          <w:rFonts w:ascii="Times New Roman" w:hAnsi="Times New Roman"/>
          <w:sz w:val="24"/>
          <w:szCs w:val="24"/>
          <w:lang w:val="ru-RU"/>
        </w:rPr>
        <w:t xml:space="preserve"> примерной основной образовательной программой основного общего образования</w:t>
      </w:r>
      <w:r w:rsidR="00A71975">
        <w:rPr>
          <w:rFonts w:ascii="Times New Roman" w:hAnsi="Times New Roman"/>
          <w:sz w:val="24"/>
          <w:szCs w:val="24"/>
          <w:lang w:val="ru-RU"/>
        </w:rPr>
        <w:t>,</w:t>
      </w:r>
      <w:r w:rsidRPr="000E3CB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авторской</w:t>
      </w:r>
      <w:r w:rsidRPr="000E3CBC">
        <w:rPr>
          <w:rFonts w:ascii="Times New Roman" w:hAnsi="Times New Roman"/>
          <w:sz w:val="24"/>
          <w:szCs w:val="24"/>
          <w:lang w:val="ru-RU"/>
        </w:rPr>
        <w:t xml:space="preserve"> программой </w:t>
      </w:r>
      <w:r w:rsidR="00A71975">
        <w:rPr>
          <w:rFonts w:ascii="Times New Roman" w:hAnsi="Times New Roman"/>
          <w:sz w:val="24"/>
          <w:szCs w:val="24"/>
          <w:lang w:val="ru-RU"/>
        </w:rPr>
        <w:t>«Обществознание 5-9 класс</w:t>
      </w:r>
      <w:r>
        <w:rPr>
          <w:rFonts w:ascii="Times New Roman" w:hAnsi="Times New Roman"/>
          <w:sz w:val="24"/>
          <w:szCs w:val="24"/>
          <w:lang w:val="ru-RU"/>
        </w:rPr>
        <w:t>» под ред. Л.Н. Боголюбова М.: Просвещение 2014г. к завершен</w:t>
      </w:r>
      <w:r w:rsidR="00A71975">
        <w:rPr>
          <w:rFonts w:ascii="Times New Roman" w:hAnsi="Times New Roman"/>
          <w:sz w:val="24"/>
          <w:szCs w:val="24"/>
          <w:lang w:val="ru-RU"/>
        </w:rPr>
        <w:t>ной предметной линии учебников «</w:t>
      </w:r>
      <w:r>
        <w:rPr>
          <w:rFonts w:ascii="Times New Roman" w:hAnsi="Times New Roman"/>
          <w:sz w:val="24"/>
          <w:szCs w:val="24"/>
          <w:lang w:val="ru-RU"/>
        </w:rPr>
        <w:t>Обществознание</w:t>
      </w:r>
      <w:r w:rsidR="00A71975">
        <w:rPr>
          <w:rFonts w:ascii="Times New Roman" w:hAnsi="Times New Roman"/>
          <w:sz w:val="24"/>
          <w:szCs w:val="24"/>
          <w:lang w:val="ru-RU"/>
        </w:rPr>
        <w:t>» для</w:t>
      </w:r>
      <w:r>
        <w:rPr>
          <w:rFonts w:ascii="Times New Roman" w:hAnsi="Times New Roman"/>
          <w:sz w:val="24"/>
          <w:szCs w:val="24"/>
          <w:lang w:val="ru-RU"/>
        </w:rPr>
        <w:t xml:space="preserve"> 9 класс</w:t>
      </w:r>
      <w:r w:rsidR="00A71975">
        <w:rPr>
          <w:rFonts w:ascii="Times New Roman" w:hAnsi="Times New Roman"/>
          <w:sz w:val="24"/>
          <w:szCs w:val="24"/>
          <w:lang w:val="ru-RU"/>
        </w:rPr>
        <w:t>а, авторы:</w:t>
      </w:r>
      <w:proofErr w:type="gramEnd"/>
      <w:r w:rsidR="00A7197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76A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Л.Н. Боголюбов, А.Ю.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Лабезникова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 А.И. Матвеев М.: Просвещение 2019</w:t>
      </w:r>
      <w:r w:rsidR="00A7197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г.</w:t>
      </w:r>
      <w:r w:rsidR="008111E9">
        <w:rPr>
          <w:rFonts w:ascii="Times New Roman" w:hAnsi="Times New Roman"/>
          <w:sz w:val="24"/>
          <w:szCs w:val="24"/>
          <w:lang w:val="ru-RU"/>
        </w:rPr>
        <w:t xml:space="preserve"> Уровень программы – базовый.</w:t>
      </w:r>
      <w:bookmarkStart w:id="0" w:name="_GoBack"/>
      <w:bookmarkEnd w:id="0"/>
    </w:p>
    <w:p w:rsidR="00C0054D" w:rsidRPr="000E3CBC" w:rsidRDefault="00C0054D" w:rsidP="00C0054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0E3CBC">
        <w:rPr>
          <w:rFonts w:ascii="Times New Roman" w:hAnsi="Times New Roman"/>
          <w:sz w:val="24"/>
          <w:szCs w:val="24"/>
          <w:lang w:val="ru-RU"/>
        </w:rPr>
        <w:t>На изучение предмета «Обществознание» в 9 классе в учебном плане филиала МАОУ «</w:t>
      </w:r>
      <w:proofErr w:type="spellStart"/>
      <w:r w:rsidRPr="000E3CBC">
        <w:rPr>
          <w:rFonts w:ascii="Times New Roman" w:hAnsi="Times New Roman"/>
          <w:sz w:val="24"/>
          <w:szCs w:val="24"/>
          <w:lang w:val="ru-RU"/>
        </w:rPr>
        <w:t>Прииртышская</w:t>
      </w:r>
      <w:proofErr w:type="spellEnd"/>
      <w:r w:rsidRPr="000E3CBC">
        <w:rPr>
          <w:rFonts w:ascii="Times New Roman" w:hAnsi="Times New Roman"/>
          <w:sz w:val="24"/>
          <w:szCs w:val="24"/>
          <w:lang w:val="ru-RU"/>
        </w:rPr>
        <w:t xml:space="preserve"> СОШ» - «</w:t>
      </w:r>
      <w:proofErr w:type="spellStart"/>
      <w:r w:rsidRPr="000E3CBC">
        <w:rPr>
          <w:rFonts w:ascii="Times New Roman" w:hAnsi="Times New Roman"/>
          <w:sz w:val="24"/>
          <w:szCs w:val="24"/>
          <w:lang w:val="ru-RU"/>
        </w:rPr>
        <w:t>Абалакская</w:t>
      </w:r>
      <w:proofErr w:type="spellEnd"/>
      <w:r w:rsidRPr="000E3CBC">
        <w:rPr>
          <w:rFonts w:ascii="Times New Roman" w:hAnsi="Times New Roman"/>
          <w:sz w:val="24"/>
          <w:szCs w:val="24"/>
          <w:lang w:val="ru-RU"/>
        </w:rPr>
        <w:t xml:space="preserve"> СОШ» отводится 1 час в неделю, 34 часа в год.</w:t>
      </w:r>
    </w:p>
    <w:p w:rsidR="00C0054D" w:rsidRDefault="00C0054D" w:rsidP="00C0054D">
      <w:pPr>
        <w:pStyle w:val="a3"/>
        <w:jc w:val="center"/>
        <w:rPr>
          <w:b/>
          <w:bCs/>
          <w:iCs/>
        </w:rPr>
      </w:pPr>
    </w:p>
    <w:p w:rsidR="00C0054D" w:rsidRDefault="00C0054D" w:rsidP="00C0054D">
      <w:pPr>
        <w:pStyle w:val="a4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Планируемые </w:t>
      </w:r>
      <w:r w:rsidRPr="005A664E">
        <w:rPr>
          <w:rFonts w:ascii="Times New Roman" w:hAnsi="Times New Roman"/>
          <w:b/>
          <w:lang w:val="ru-RU"/>
        </w:rPr>
        <w:t xml:space="preserve"> результаты  освоения </w:t>
      </w:r>
      <w:r>
        <w:rPr>
          <w:rFonts w:ascii="Times New Roman" w:hAnsi="Times New Roman"/>
          <w:b/>
          <w:lang w:val="ru-RU"/>
        </w:rPr>
        <w:t xml:space="preserve">учебного предмета </w:t>
      </w:r>
      <w:r w:rsidRPr="005A664E">
        <w:rPr>
          <w:rFonts w:ascii="Times New Roman" w:hAnsi="Times New Roman"/>
          <w:b/>
          <w:lang w:val="ru-RU"/>
        </w:rPr>
        <w:t>«Обществознания»</w:t>
      </w:r>
    </w:p>
    <w:p w:rsidR="00C0054D" w:rsidRPr="00BD5A7A" w:rsidRDefault="00C0054D" w:rsidP="00C0054D">
      <w:pPr>
        <w:pStyle w:val="a4"/>
        <w:rPr>
          <w:rFonts w:ascii="Times New Roman" w:hAnsi="Times New Roman"/>
          <w:b/>
          <w:lang w:val="ru-RU"/>
        </w:rPr>
      </w:pPr>
      <w:r w:rsidRPr="00BD5A7A">
        <w:rPr>
          <w:rFonts w:ascii="Times New Roman" w:hAnsi="Times New Roman"/>
          <w:b/>
          <w:lang w:val="ru-RU"/>
        </w:rPr>
        <w:t>Ученик научится</w:t>
      </w:r>
    </w:p>
    <w:p w:rsidR="00C0054D" w:rsidRPr="00BD5A7A" w:rsidRDefault="00C0054D" w:rsidP="00C0054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A7A">
        <w:rPr>
          <w:color w:val="000000"/>
          <w:sz w:val="22"/>
          <w:szCs w:val="22"/>
        </w:rPr>
        <w:t>объяснять роль политики в жизни общества;</w:t>
      </w:r>
    </w:p>
    <w:p w:rsidR="00C0054D" w:rsidRPr="00BD5A7A" w:rsidRDefault="00C0054D" w:rsidP="00C0054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A7A">
        <w:rPr>
          <w:color w:val="000000"/>
          <w:sz w:val="22"/>
          <w:szCs w:val="22"/>
        </w:rPr>
        <w:t>различать и сравнивать различные формы правления, иллюстрировать их примерами;</w:t>
      </w:r>
    </w:p>
    <w:p w:rsidR="00C0054D" w:rsidRPr="00BD5A7A" w:rsidRDefault="00C0054D" w:rsidP="00C0054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A7A">
        <w:rPr>
          <w:color w:val="000000"/>
          <w:sz w:val="22"/>
          <w:szCs w:val="22"/>
        </w:rPr>
        <w:t>давать характеристику формам государственно-территориального устройства;</w:t>
      </w:r>
    </w:p>
    <w:p w:rsidR="00C0054D" w:rsidRPr="00BD5A7A" w:rsidRDefault="00C0054D" w:rsidP="00C0054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A7A">
        <w:rPr>
          <w:color w:val="000000"/>
          <w:sz w:val="22"/>
          <w:szCs w:val="22"/>
        </w:rPr>
        <w:t>различать различные типы политических режимов, раскрывать их основные признаки;</w:t>
      </w:r>
    </w:p>
    <w:p w:rsidR="00C0054D" w:rsidRPr="00BD5A7A" w:rsidRDefault="00C0054D" w:rsidP="00C0054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A7A">
        <w:rPr>
          <w:color w:val="000000"/>
          <w:sz w:val="22"/>
          <w:szCs w:val="22"/>
        </w:rPr>
        <w:t>раскрывать на конкретных примерах основные черты и принципы демократии;</w:t>
      </w:r>
    </w:p>
    <w:p w:rsidR="00C0054D" w:rsidRPr="00BD5A7A" w:rsidRDefault="00C0054D" w:rsidP="00C0054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A7A">
        <w:rPr>
          <w:color w:val="000000"/>
          <w:sz w:val="22"/>
          <w:szCs w:val="22"/>
        </w:rPr>
        <w:t>называть признаки политической партии, раскрывать их на конкретных примерах;</w:t>
      </w:r>
    </w:p>
    <w:p w:rsidR="00C0054D" w:rsidRPr="00BD5A7A" w:rsidRDefault="00C0054D" w:rsidP="00C0054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A7A">
        <w:rPr>
          <w:color w:val="000000"/>
          <w:sz w:val="22"/>
          <w:szCs w:val="22"/>
        </w:rPr>
        <w:t>характеризовать различные формы участия граждан в политической жизни;</w:t>
      </w:r>
    </w:p>
    <w:p w:rsidR="00C0054D" w:rsidRPr="00BD5A7A" w:rsidRDefault="00C0054D" w:rsidP="00C0054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A7A">
        <w:rPr>
          <w:color w:val="000000"/>
          <w:sz w:val="22"/>
          <w:szCs w:val="22"/>
        </w:rPr>
        <w:t>характеризовать государственное устройство Российской Федерации, называть органы государственной власти страны, описывать их полномочия и компетенцию;</w:t>
      </w:r>
    </w:p>
    <w:p w:rsidR="00C0054D" w:rsidRPr="00BD5A7A" w:rsidRDefault="00C0054D" w:rsidP="00C0054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A7A">
        <w:rPr>
          <w:color w:val="000000"/>
          <w:sz w:val="22"/>
          <w:szCs w:val="22"/>
        </w:rPr>
        <w:t>объяснять порядок формирования органов государственной власти РФ;</w:t>
      </w:r>
    </w:p>
    <w:p w:rsidR="00C0054D" w:rsidRPr="00BD5A7A" w:rsidRDefault="00C0054D" w:rsidP="00C0054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A7A">
        <w:rPr>
          <w:color w:val="000000"/>
          <w:sz w:val="22"/>
          <w:szCs w:val="22"/>
        </w:rPr>
        <w:t>раскрывать достижения российского народа;</w:t>
      </w:r>
    </w:p>
    <w:p w:rsidR="00C0054D" w:rsidRPr="00BD5A7A" w:rsidRDefault="00C0054D" w:rsidP="00C0054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A7A">
        <w:rPr>
          <w:color w:val="000000"/>
          <w:sz w:val="22"/>
          <w:szCs w:val="22"/>
        </w:rPr>
        <w:t>объяснять и конкретизировать примерами смысл понятия «гражданство»;</w:t>
      </w:r>
    </w:p>
    <w:p w:rsidR="00C0054D" w:rsidRPr="00BD5A7A" w:rsidRDefault="00C0054D" w:rsidP="00C0054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A7A">
        <w:rPr>
          <w:color w:val="000000"/>
          <w:sz w:val="22"/>
          <w:szCs w:val="22"/>
        </w:rPr>
        <w:t>называть и иллюстрировать примерами основные права и свободы граждан, гарантированные Конституцией РФ;</w:t>
      </w:r>
    </w:p>
    <w:p w:rsidR="00C0054D" w:rsidRPr="00BD5A7A" w:rsidRDefault="00C0054D" w:rsidP="00C0054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A7A">
        <w:rPr>
          <w:color w:val="000000"/>
          <w:sz w:val="22"/>
          <w:szCs w:val="22"/>
        </w:rPr>
        <w:t>осознавать значение патриотической позиции в укреплении нашего государства;</w:t>
      </w:r>
    </w:p>
    <w:p w:rsidR="00C0054D" w:rsidRPr="00BD5A7A" w:rsidRDefault="00C0054D" w:rsidP="00C0054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A7A">
        <w:rPr>
          <w:color w:val="000000"/>
          <w:sz w:val="22"/>
          <w:szCs w:val="22"/>
        </w:rPr>
        <w:t>характеризовать конституционные обязанности гражданина;</w:t>
      </w:r>
    </w:p>
    <w:p w:rsidR="00C0054D" w:rsidRPr="00BD5A7A" w:rsidRDefault="00C0054D" w:rsidP="00C0054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A7A">
        <w:rPr>
          <w:color w:val="000000"/>
          <w:sz w:val="22"/>
          <w:szCs w:val="22"/>
        </w:rPr>
        <w:t>характеризовать систему российского законодательства;</w:t>
      </w:r>
    </w:p>
    <w:p w:rsidR="00C0054D" w:rsidRPr="00BD5A7A" w:rsidRDefault="00C0054D" w:rsidP="00C0054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A7A">
        <w:rPr>
          <w:color w:val="000000"/>
          <w:sz w:val="22"/>
          <w:szCs w:val="22"/>
        </w:rPr>
        <w:t>раскрывать особенности гражданской дееспособности несовершеннолетних;</w:t>
      </w:r>
    </w:p>
    <w:p w:rsidR="00C0054D" w:rsidRPr="00BD5A7A" w:rsidRDefault="00C0054D" w:rsidP="00C0054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A7A">
        <w:rPr>
          <w:color w:val="000000"/>
          <w:sz w:val="22"/>
          <w:szCs w:val="22"/>
        </w:rPr>
        <w:t>характеризовать гражданские правоотношения;</w:t>
      </w:r>
    </w:p>
    <w:p w:rsidR="00C0054D" w:rsidRPr="00BD5A7A" w:rsidRDefault="00C0054D" w:rsidP="00C0054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A7A">
        <w:rPr>
          <w:color w:val="000000"/>
          <w:sz w:val="22"/>
          <w:szCs w:val="22"/>
        </w:rPr>
        <w:t>раскрывать смысл права на труд;</w:t>
      </w:r>
    </w:p>
    <w:p w:rsidR="00C0054D" w:rsidRPr="00BD5A7A" w:rsidRDefault="00C0054D" w:rsidP="00C0054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A7A">
        <w:rPr>
          <w:color w:val="000000"/>
          <w:sz w:val="22"/>
          <w:szCs w:val="22"/>
        </w:rPr>
        <w:t>объяснять роль трудового договора;</w:t>
      </w:r>
    </w:p>
    <w:p w:rsidR="00C0054D" w:rsidRPr="00BD5A7A" w:rsidRDefault="00C0054D" w:rsidP="00C0054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A7A">
        <w:rPr>
          <w:color w:val="000000"/>
          <w:sz w:val="22"/>
          <w:szCs w:val="22"/>
        </w:rPr>
        <w:t>разъяснять на примерах особенности положения несовершеннолетних в трудовых отношениях;</w:t>
      </w:r>
    </w:p>
    <w:p w:rsidR="00C0054D" w:rsidRPr="00BD5A7A" w:rsidRDefault="00C0054D" w:rsidP="00C0054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A7A">
        <w:rPr>
          <w:color w:val="000000"/>
          <w:sz w:val="22"/>
          <w:szCs w:val="22"/>
        </w:rPr>
        <w:t>характеризовать права и обязанности супругов, родителей, детей;</w:t>
      </w:r>
    </w:p>
    <w:p w:rsidR="00C0054D" w:rsidRPr="00BD5A7A" w:rsidRDefault="00C0054D" w:rsidP="00C0054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A7A">
        <w:rPr>
          <w:color w:val="000000"/>
          <w:sz w:val="22"/>
          <w:szCs w:val="22"/>
        </w:rPr>
        <w:t>характеризовать особенности уголовного права и уголовных правоотношений;</w:t>
      </w:r>
    </w:p>
    <w:p w:rsidR="00C0054D" w:rsidRPr="00BD5A7A" w:rsidRDefault="00C0054D" w:rsidP="00C0054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A7A">
        <w:rPr>
          <w:color w:val="000000"/>
          <w:sz w:val="22"/>
          <w:szCs w:val="22"/>
        </w:rPr>
        <w:t>конкретизировать примерами виды преступлений и наказания за них;</w:t>
      </w:r>
    </w:p>
    <w:p w:rsidR="00C0054D" w:rsidRPr="00BD5A7A" w:rsidRDefault="00C0054D" w:rsidP="00C0054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A7A">
        <w:rPr>
          <w:color w:val="000000"/>
          <w:sz w:val="22"/>
          <w:szCs w:val="22"/>
        </w:rPr>
        <w:t>характеризовать специфику уголовной ответственности несовершеннолетних;</w:t>
      </w:r>
    </w:p>
    <w:p w:rsidR="00C0054D" w:rsidRPr="00BD5A7A" w:rsidRDefault="00C0054D" w:rsidP="00C0054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A7A">
        <w:rPr>
          <w:color w:val="000000"/>
          <w:sz w:val="22"/>
          <w:szCs w:val="22"/>
        </w:rPr>
        <w:t>раскрывать связь права на образование и обязанности получить образование;</w:t>
      </w:r>
    </w:p>
    <w:p w:rsidR="00C0054D" w:rsidRPr="00BD5A7A" w:rsidRDefault="00C0054D" w:rsidP="00C0054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A7A">
        <w:rPr>
          <w:color w:val="000000"/>
          <w:sz w:val="22"/>
          <w:szCs w:val="22"/>
        </w:rPr>
        <w:t>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</w:t>
      </w:r>
    </w:p>
    <w:p w:rsidR="00C0054D" w:rsidRPr="00BD5A7A" w:rsidRDefault="00C0054D" w:rsidP="00C0054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A7A">
        <w:rPr>
          <w:color w:val="000000"/>
          <w:sz w:val="22"/>
          <w:szCs w:val="22"/>
        </w:rPr>
        <w:t>исследовать несложные практические ситуации, связанные с защитой прав и интересов детей, оставшихся без попечения родителей;</w:t>
      </w:r>
    </w:p>
    <w:p w:rsidR="00C0054D" w:rsidRPr="00BD5A7A" w:rsidRDefault="00C0054D" w:rsidP="00C0054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A7A">
        <w:rPr>
          <w:color w:val="000000"/>
          <w:sz w:val="22"/>
          <w:szCs w:val="22"/>
        </w:rPr>
        <w:lastRenderedPageBreak/>
        <w:t>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</w:r>
    </w:p>
    <w:p w:rsidR="00C0054D" w:rsidRPr="00BD5A7A" w:rsidRDefault="00C0054D" w:rsidP="00C0054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Ученик </w:t>
      </w:r>
      <w:r w:rsidRPr="00BD5A7A">
        <w:rPr>
          <w:b/>
          <w:bCs/>
          <w:color w:val="000000"/>
          <w:sz w:val="22"/>
          <w:szCs w:val="22"/>
        </w:rPr>
        <w:t xml:space="preserve"> получит возможность научиться:</w:t>
      </w:r>
    </w:p>
    <w:p w:rsidR="00C0054D" w:rsidRPr="00BD5A7A" w:rsidRDefault="00C0054D" w:rsidP="00C0054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A7A">
        <w:rPr>
          <w:color w:val="000000"/>
          <w:sz w:val="22"/>
          <w:szCs w:val="22"/>
        </w:rPr>
        <w:t>Осознавать значение гражданской активности и патриотической позиции в укреплении нашего государства;</w:t>
      </w:r>
    </w:p>
    <w:p w:rsidR="00C0054D" w:rsidRPr="00BD5A7A" w:rsidRDefault="00C0054D" w:rsidP="00C0054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A7A">
        <w:rPr>
          <w:color w:val="000000"/>
          <w:sz w:val="22"/>
          <w:szCs w:val="22"/>
        </w:rPr>
        <w:t>соотносить различные оценки политических событий и процессов и делать обоснованные выводы;</w:t>
      </w:r>
    </w:p>
    <w:p w:rsidR="00C0054D" w:rsidRPr="00BD5A7A" w:rsidRDefault="00C0054D" w:rsidP="00C0054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A7A">
        <w:rPr>
          <w:color w:val="000000"/>
          <w:sz w:val="22"/>
          <w:szCs w:val="22"/>
        </w:rPr>
        <w:t>аргументированно обосновывать влияние происходящих в обществе изменений на положение России в мире;</w:t>
      </w:r>
    </w:p>
    <w:p w:rsidR="00C0054D" w:rsidRPr="00BD5A7A" w:rsidRDefault="00C0054D" w:rsidP="00C0054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A7A">
        <w:rPr>
          <w:color w:val="000000"/>
          <w:sz w:val="22"/>
          <w:szCs w:val="22"/>
        </w:rPr>
        <w:t>использовать знания и умения для формирования способности уважать права других людей, выполнять свои обязанности гражданина РФ;</w:t>
      </w:r>
    </w:p>
    <w:p w:rsidR="00C0054D" w:rsidRPr="00BD5A7A" w:rsidRDefault="00C0054D" w:rsidP="00C0054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A7A">
        <w:rPr>
          <w:color w:val="000000"/>
          <w:sz w:val="22"/>
          <w:szCs w:val="22"/>
        </w:rPr>
        <w:t>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</w:r>
    </w:p>
    <w:p w:rsidR="00C0054D" w:rsidRPr="00BD5A7A" w:rsidRDefault="00C0054D" w:rsidP="00C0054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A7A">
        <w:rPr>
          <w:color w:val="000000"/>
          <w:sz w:val="22"/>
          <w:szCs w:val="22"/>
        </w:rPr>
        <w:t>оценивать сущность и значение правопорядка и законности, собственный возможный вклад в их становление и развитие;</w:t>
      </w:r>
    </w:p>
    <w:p w:rsidR="00C0054D" w:rsidRPr="00BD5A7A" w:rsidRDefault="00C0054D" w:rsidP="00C0054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D5A7A">
        <w:rPr>
          <w:color w:val="000000"/>
          <w:sz w:val="22"/>
          <w:szCs w:val="22"/>
        </w:rPr>
        <w:t>осознанно содействовать защите правопорядка в обществе правовыми способами и средствами.</w:t>
      </w:r>
    </w:p>
    <w:p w:rsidR="00C0054D" w:rsidRPr="00BD5A7A" w:rsidRDefault="00C0054D" w:rsidP="00C0054D">
      <w:pPr>
        <w:pStyle w:val="a4"/>
        <w:rPr>
          <w:rFonts w:ascii="Times New Roman" w:hAnsi="Times New Roman"/>
          <w:b/>
          <w:lang w:val="ru-RU"/>
        </w:rPr>
      </w:pPr>
    </w:p>
    <w:p w:rsidR="00C0054D" w:rsidRPr="00A1027A" w:rsidRDefault="00C0054D" w:rsidP="00C0054D">
      <w:r w:rsidRPr="00A1027A">
        <w:rPr>
          <w:b/>
        </w:rPr>
        <w:t>Владеть</w:t>
      </w:r>
      <w:r>
        <w:rPr>
          <w:b/>
        </w:rPr>
        <w:t xml:space="preserve">  </w:t>
      </w:r>
      <w:r w:rsidRPr="00A1027A">
        <w:rPr>
          <w:b/>
        </w:rPr>
        <w:t xml:space="preserve"> компетенциями</w:t>
      </w:r>
      <w:r>
        <w:rPr>
          <w:b/>
        </w:rPr>
        <w:t xml:space="preserve">: </w:t>
      </w:r>
      <w:r w:rsidRPr="00F2112A">
        <w:t>и</w:t>
      </w:r>
      <w:r w:rsidRPr="00A1027A">
        <w:t>нформационно</w:t>
      </w:r>
      <w:r>
        <w:t xml:space="preserve"> </w:t>
      </w:r>
      <w:r w:rsidRPr="00A1027A">
        <w:t>- поисковой</w:t>
      </w:r>
      <w:r>
        <w:t>, у</w:t>
      </w:r>
      <w:r w:rsidRPr="00A1027A">
        <w:t>чебно-познавательной</w:t>
      </w:r>
      <w:r>
        <w:t>, к</w:t>
      </w:r>
      <w:r w:rsidRPr="00A1027A">
        <w:t>оммуникативной</w:t>
      </w:r>
      <w:r>
        <w:t>, рефлексивной.</w:t>
      </w:r>
    </w:p>
    <w:p w:rsidR="00C0054D" w:rsidRPr="00CA5787" w:rsidRDefault="00C0054D" w:rsidP="00C0054D">
      <w:pPr>
        <w:rPr>
          <w:b/>
        </w:rPr>
      </w:pPr>
      <w:r>
        <w:rPr>
          <w:b/>
        </w:rPr>
        <w:t xml:space="preserve">Практическое использование приобретенных знаний в </w:t>
      </w:r>
      <w:r w:rsidRPr="00CA5787">
        <w:rPr>
          <w:b/>
        </w:rPr>
        <w:t xml:space="preserve"> повседневной жизни </w:t>
      </w:r>
      <w:proofErr w:type="gramStart"/>
      <w:r w:rsidRPr="00CA5787">
        <w:rPr>
          <w:b/>
        </w:rPr>
        <w:t>для</w:t>
      </w:r>
      <w:proofErr w:type="gramEnd"/>
      <w:r w:rsidRPr="00CA5787">
        <w:rPr>
          <w:b/>
        </w:rPr>
        <w:t>:</w:t>
      </w:r>
    </w:p>
    <w:p w:rsidR="00C0054D" w:rsidRPr="00BB24A2" w:rsidRDefault="00C0054D" w:rsidP="00C0054D">
      <w:r w:rsidRPr="00BB24A2">
        <w:t>Полноценного выполнения типичных для подростка социальных ролей;</w:t>
      </w:r>
    </w:p>
    <w:p w:rsidR="00C0054D" w:rsidRPr="00BB24A2" w:rsidRDefault="00C0054D" w:rsidP="00C0054D">
      <w:r w:rsidRPr="00BB24A2">
        <w:t>Общей ориентации в актуальных в актуальных общественных событиях и процессах;</w:t>
      </w:r>
    </w:p>
    <w:p w:rsidR="00C0054D" w:rsidRPr="00BB24A2" w:rsidRDefault="00C0054D" w:rsidP="00C0054D">
      <w:r w:rsidRPr="00BB24A2">
        <w:t>Нравственной и правовой оценки конкретных поступков людей;</w:t>
      </w:r>
    </w:p>
    <w:p w:rsidR="00C0054D" w:rsidRPr="00BB24A2" w:rsidRDefault="00C0054D" w:rsidP="00C0054D">
      <w:r w:rsidRPr="00BB24A2">
        <w:t>Реализации и защиты прав человека и гражданина, осознанного выполнения гражданских обязанностей;</w:t>
      </w:r>
    </w:p>
    <w:p w:rsidR="00C0054D" w:rsidRPr="00BB24A2" w:rsidRDefault="00C0054D" w:rsidP="00C0054D">
      <w:r w:rsidRPr="00BB24A2">
        <w:t>Первичного анализа и использования социальной информации;</w:t>
      </w:r>
    </w:p>
    <w:p w:rsidR="00C0054D" w:rsidRPr="00BB24A2" w:rsidRDefault="00C0054D" w:rsidP="00C0054D">
      <w:pPr>
        <w:rPr>
          <w:bCs/>
          <w:iCs/>
        </w:rPr>
      </w:pPr>
      <w:r w:rsidRPr="00BB24A2">
        <w:t>Сознательного неприятия антиобщественного поведения</w:t>
      </w:r>
    </w:p>
    <w:p w:rsidR="00C0054D" w:rsidRDefault="00C0054D" w:rsidP="00C0054D">
      <w:pPr>
        <w:rPr>
          <w:b/>
        </w:rPr>
      </w:pPr>
    </w:p>
    <w:p w:rsidR="00C0054D" w:rsidRDefault="00C0054D" w:rsidP="00C0054D">
      <w:pPr>
        <w:rPr>
          <w:b/>
        </w:rPr>
      </w:pPr>
      <w:r>
        <w:rPr>
          <w:b/>
        </w:rPr>
        <w:t>Содержание предмета</w:t>
      </w:r>
    </w:p>
    <w:p w:rsidR="00C0054D" w:rsidRPr="00BB24A2" w:rsidRDefault="00C0054D" w:rsidP="00C0054D">
      <w:pPr>
        <w:spacing w:after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Политика (13 </w:t>
      </w:r>
      <w:r w:rsidRPr="00BB24A2">
        <w:rPr>
          <w:b/>
          <w:color w:val="000000"/>
          <w:sz w:val="22"/>
          <w:szCs w:val="22"/>
        </w:rPr>
        <w:t>ч)</w:t>
      </w:r>
    </w:p>
    <w:p w:rsidR="00C0054D" w:rsidRPr="00BB24A2" w:rsidRDefault="00C0054D" w:rsidP="00C0054D">
      <w:pPr>
        <w:ind w:left="-15" w:right="175"/>
        <w:rPr>
          <w:color w:val="000000"/>
          <w:sz w:val="22"/>
          <w:szCs w:val="22"/>
        </w:rPr>
      </w:pPr>
      <w:r w:rsidRPr="00BB24A2">
        <w:rPr>
          <w:b/>
          <w:i/>
          <w:color w:val="000000"/>
          <w:sz w:val="22"/>
          <w:szCs w:val="22"/>
        </w:rPr>
        <w:t>Политика и власть.</w:t>
      </w:r>
      <w:r w:rsidRPr="00BB24A2">
        <w:rPr>
          <w:color w:val="000000"/>
          <w:sz w:val="22"/>
          <w:szCs w:val="22"/>
        </w:rPr>
        <w:t xml:space="preserve"> Что такое политика? Политическая власть. Роль политики в жизни общества. Политическая жизнь и средства массовой информации.</w:t>
      </w:r>
    </w:p>
    <w:p w:rsidR="00C0054D" w:rsidRPr="00BB24A2" w:rsidRDefault="00C0054D" w:rsidP="00C0054D">
      <w:pPr>
        <w:ind w:left="-15" w:right="175"/>
        <w:rPr>
          <w:color w:val="000000"/>
          <w:sz w:val="22"/>
          <w:szCs w:val="22"/>
        </w:rPr>
      </w:pPr>
      <w:r w:rsidRPr="00BB24A2">
        <w:rPr>
          <w:b/>
          <w:i/>
          <w:color w:val="000000"/>
          <w:sz w:val="22"/>
          <w:szCs w:val="22"/>
        </w:rPr>
        <w:t>Государство.</w:t>
      </w:r>
      <w:r w:rsidRPr="00BB24A2">
        <w:rPr>
          <w:color w:val="000000"/>
          <w:sz w:val="22"/>
          <w:szCs w:val="22"/>
        </w:rPr>
        <w:t xml:space="preserve"> Происхождение государства. Признаки государства. Формы государства. Гражданство.</w:t>
      </w:r>
    </w:p>
    <w:p w:rsidR="00C0054D" w:rsidRPr="00BB24A2" w:rsidRDefault="00C0054D" w:rsidP="00C0054D">
      <w:pPr>
        <w:spacing w:after="27"/>
        <w:ind w:right="175"/>
        <w:rPr>
          <w:color w:val="000000"/>
          <w:sz w:val="22"/>
          <w:szCs w:val="22"/>
        </w:rPr>
      </w:pPr>
      <w:r w:rsidRPr="00BB24A2">
        <w:rPr>
          <w:b/>
          <w:i/>
          <w:color w:val="000000"/>
          <w:sz w:val="22"/>
          <w:szCs w:val="22"/>
        </w:rPr>
        <w:t>Политические режимы.</w:t>
      </w:r>
      <w:r w:rsidRPr="00BB24A2">
        <w:rPr>
          <w:color w:val="000000"/>
          <w:sz w:val="22"/>
          <w:szCs w:val="22"/>
        </w:rPr>
        <w:t xml:space="preserve"> Тоталитарный режим. Авторитарный режим. Демократия. </w:t>
      </w:r>
    </w:p>
    <w:p w:rsidR="00C0054D" w:rsidRPr="00BB24A2" w:rsidRDefault="00C0054D" w:rsidP="00C0054D">
      <w:pPr>
        <w:ind w:left="-15" w:right="175"/>
        <w:rPr>
          <w:color w:val="000000"/>
          <w:sz w:val="22"/>
          <w:szCs w:val="22"/>
        </w:rPr>
      </w:pPr>
      <w:r w:rsidRPr="00BB24A2">
        <w:rPr>
          <w:b/>
          <w:i/>
          <w:color w:val="000000"/>
          <w:sz w:val="22"/>
          <w:szCs w:val="22"/>
        </w:rPr>
        <w:t>Правовое государство.</w:t>
      </w:r>
      <w:r w:rsidRPr="00BB24A2">
        <w:rPr>
          <w:color w:val="000000"/>
          <w:sz w:val="22"/>
          <w:szCs w:val="22"/>
        </w:rPr>
        <w:t xml:space="preserve"> Понятие правового государства. Соединение силы и справедливости. Власть в правовом государстве. Признаки (принципы) правового государства.</w:t>
      </w:r>
    </w:p>
    <w:p w:rsidR="00C0054D" w:rsidRPr="00BB24A2" w:rsidRDefault="00C0054D" w:rsidP="00C0054D">
      <w:pPr>
        <w:ind w:left="-15" w:right="175"/>
        <w:rPr>
          <w:color w:val="000000"/>
          <w:sz w:val="22"/>
          <w:szCs w:val="22"/>
        </w:rPr>
      </w:pPr>
      <w:r w:rsidRPr="00BB24A2">
        <w:rPr>
          <w:b/>
          <w:i/>
          <w:color w:val="000000"/>
          <w:sz w:val="22"/>
          <w:szCs w:val="22"/>
        </w:rPr>
        <w:t>Гражданское общество и государство.</w:t>
      </w:r>
      <w:r w:rsidRPr="00BB24A2">
        <w:rPr>
          <w:color w:val="000000"/>
          <w:sz w:val="22"/>
          <w:szCs w:val="22"/>
        </w:rPr>
        <w:t xml:space="preserve"> Что такое гражданское общество? Местное самоуправление. Общественная палата.</w:t>
      </w:r>
    </w:p>
    <w:p w:rsidR="00C0054D" w:rsidRPr="00BB24A2" w:rsidRDefault="00C0054D" w:rsidP="00C0054D">
      <w:pPr>
        <w:ind w:left="-15" w:right="175"/>
        <w:rPr>
          <w:color w:val="000000"/>
          <w:sz w:val="22"/>
          <w:szCs w:val="22"/>
        </w:rPr>
      </w:pPr>
      <w:r w:rsidRPr="00BB24A2">
        <w:rPr>
          <w:b/>
          <w:i/>
          <w:color w:val="000000"/>
          <w:sz w:val="22"/>
          <w:szCs w:val="22"/>
        </w:rPr>
        <w:t>Участие граждан в политической жизни</w:t>
      </w:r>
      <w:r w:rsidRPr="00BB24A2">
        <w:rPr>
          <w:color w:val="000000"/>
          <w:sz w:val="22"/>
          <w:szCs w:val="22"/>
        </w:rPr>
        <w:t xml:space="preserve">. Выборы, референдумы. Право на равный доступ к государственной службе. Обращения в органы власти. Другие пути влияния на власть. Значение свободы слова. Опасность политического </w:t>
      </w:r>
      <w:proofErr w:type="spellStart"/>
      <w:r w:rsidRPr="00BB24A2">
        <w:rPr>
          <w:color w:val="000000"/>
          <w:sz w:val="22"/>
          <w:szCs w:val="22"/>
        </w:rPr>
        <w:t>зкстремизма</w:t>
      </w:r>
      <w:proofErr w:type="spellEnd"/>
      <w:r w:rsidRPr="00BB24A2">
        <w:rPr>
          <w:color w:val="000000"/>
          <w:sz w:val="22"/>
          <w:szCs w:val="22"/>
        </w:rPr>
        <w:t>. Политик</w:t>
      </w:r>
      <w:proofErr w:type="gramStart"/>
      <w:r w:rsidRPr="00BB24A2">
        <w:rPr>
          <w:color w:val="000000"/>
          <w:sz w:val="22"/>
          <w:szCs w:val="22"/>
        </w:rPr>
        <w:t>а-</w:t>
      </w:r>
      <w:proofErr w:type="gramEnd"/>
      <w:r w:rsidRPr="00BB24A2">
        <w:rPr>
          <w:color w:val="000000"/>
          <w:sz w:val="22"/>
          <w:szCs w:val="22"/>
        </w:rPr>
        <w:t xml:space="preserve"> дело каждого?</w:t>
      </w:r>
    </w:p>
    <w:p w:rsidR="00C0054D" w:rsidRDefault="00C0054D" w:rsidP="00C0054D">
      <w:pPr>
        <w:ind w:left="-15" w:right="175"/>
        <w:rPr>
          <w:color w:val="000000"/>
          <w:sz w:val="22"/>
          <w:szCs w:val="22"/>
        </w:rPr>
      </w:pPr>
      <w:r w:rsidRPr="00BB24A2">
        <w:rPr>
          <w:b/>
          <w:i/>
          <w:color w:val="000000"/>
          <w:sz w:val="22"/>
          <w:szCs w:val="22"/>
        </w:rPr>
        <w:t>Политические партии и движения.</w:t>
      </w:r>
      <w:r w:rsidRPr="00BB24A2">
        <w:rPr>
          <w:color w:val="000000"/>
          <w:sz w:val="22"/>
          <w:szCs w:val="22"/>
        </w:rPr>
        <w:t xml:space="preserve"> Общественн</w:t>
      </w:r>
      <w:proofErr w:type="gramStart"/>
      <w:r w:rsidRPr="00BB24A2">
        <w:rPr>
          <w:color w:val="000000"/>
          <w:sz w:val="22"/>
          <w:szCs w:val="22"/>
        </w:rPr>
        <w:t>о-</w:t>
      </w:r>
      <w:proofErr w:type="gramEnd"/>
      <w:r w:rsidRPr="00BB24A2">
        <w:rPr>
          <w:color w:val="000000"/>
          <w:sz w:val="22"/>
          <w:szCs w:val="22"/>
        </w:rPr>
        <w:t xml:space="preserve"> политические движения. Политические партии.</w:t>
      </w:r>
    </w:p>
    <w:p w:rsidR="00C0054D" w:rsidRDefault="00C0054D" w:rsidP="00C0054D">
      <w:pPr>
        <w:ind w:left="-15" w:right="175"/>
        <w:rPr>
          <w:color w:val="000000"/>
          <w:lang w:eastAsia="en-US"/>
        </w:rPr>
      </w:pPr>
      <w:r w:rsidRPr="00F90334">
        <w:rPr>
          <w:b/>
          <w:color w:val="000000"/>
          <w:lang w:eastAsia="en-US"/>
        </w:rPr>
        <w:t>Обобщение и систематизация знаний за курс 8 класса</w:t>
      </w:r>
      <w:r>
        <w:rPr>
          <w:color w:val="000000"/>
          <w:lang w:eastAsia="en-US"/>
        </w:rPr>
        <w:t>.</w:t>
      </w:r>
    </w:p>
    <w:p w:rsidR="00C0054D" w:rsidRPr="00F90334" w:rsidRDefault="00C0054D" w:rsidP="00C0054D">
      <w:pPr>
        <w:ind w:left="-15" w:right="175"/>
        <w:rPr>
          <w:b/>
          <w:color w:val="000000"/>
          <w:sz w:val="22"/>
          <w:szCs w:val="22"/>
        </w:rPr>
      </w:pPr>
      <w:r w:rsidRPr="00F90334">
        <w:rPr>
          <w:b/>
          <w:color w:val="000000"/>
          <w:lang w:eastAsia="en-US"/>
        </w:rPr>
        <w:t>Практикум по теме «Политика»</w:t>
      </w:r>
    </w:p>
    <w:p w:rsidR="00C0054D" w:rsidRDefault="00C0054D" w:rsidP="00C0054D">
      <w:pPr>
        <w:ind w:left="-15" w:right="175"/>
        <w:rPr>
          <w:b/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 xml:space="preserve">       </w:t>
      </w:r>
      <w:r w:rsidRPr="008B114F">
        <w:rPr>
          <w:b/>
          <w:bCs/>
          <w:color w:val="000000"/>
          <w:lang w:eastAsia="en-US"/>
        </w:rPr>
        <w:t>Гражданин и государство</w:t>
      </w:r>
      <w:r>
        <w:rPr>
          <w:b/>
          <w:bCs/>
          <w:color w:val="000000"/>
          <w:lang w:eastAsia="en-US"/>
        </w:rPr>
        <w:t xml:space="preserve"> (9 часов).</w:t>
      </w:r>
    </w:p>
    <w:p w:rsidR="00C0054D" w:rsidRPr="00BB24A2" w:rsidRDefault="00C0054D" w:rsidP="00C0054D">
      <w:pPr>
        <w:ind w:left="-15" w:right="175"/>
        <w:rPr>
          <w:color w:val="000000"/>
          <w:sz w:val="22"/>
          <w:szCs w:val="22"/>
        </w:rPr>
      </w:pPr>
      <w:r w:rsidRPr="00BB24A2">
        <w:rPr>
          <w:b/>
          <w:i/>
          <w:color w:val="000000"/>
          <w:sz w:val="22"/>
          <w:szCs w:val="22"/>
        </w:rPr>
        <w:t>Роль права в жизни человека, общества и государства.</w:t>
      </w:r>
      <w:r w:rsidRPr="00BB24A2">
        <w:rPr>
          <w:color w:val="000000"/>
          <w:sz w:val="22"/>
          <w:szCs w:val="22"/>
        </w:rPr>
        <w:t xml:space="preserve"> В чем смысл понятия «право»? Мера свободы, справедливости и ответственности. Норма права. Закон. Система законодательства. Право и закон. </w:t>
      </w:r>
    </w:p>
    <w:p w:rsidR="00C0054D" w:rsidRPr="00BB24A2" w:rsidRDefault="00C0054D" w:rsidP="00C0054D">
      <w:pPr>
        <w:ind w:left="-15" w:right="175"/>
        <w:rPr>
          <w:color w:val="000000"/>
          <w:sz w:val="22"/>
          <w:szCs w:val="22"/>
        </w:rPr>
      </w:pPr>
      <w:r w:rsidRPr="00BB24A2">
        <w:rPr>
          <w:b/>
          <w:i/>
          <w:color w:val="000000"/>
          <w:sz w:val="22"/>
          <w:szCs w:val="22"/>
        </w:rPr>
        <w:t>Правоотношения и субъекты права.</w:t>
      </w:r>
      <w:r w:rsidRPr="00BB24A2">
        <w:rPr>
          <w:color w:val="000000"/>
          <w:sz w:val="22"/>
          <w:szCs w:val="22"/>
        </w:rPr>
        <w:t xml:space="preserve"> Сущность и особенности правоотношений. Субъекты правоотношения.  </w:t>
      </w:r>
    </w:p>
    <w:p w:rsidR="00C0054D" w:rsidRPr="00BB24A2" w:rsidRDefault="00C0054D" w:rsidP="00C0054D">
      <w:pPr>
        <w:ind w:left="-15" w:right="175"/>
        <w:rPr>
          <w:color w:val="000000"/>
          <w:sz w:val="22"/>
          <w:szCs w:val="22"/>
        </w:rPr>
      </w:pPr>
      <w:r w:rsidRPr="00BB24A2">
        <w:rPr>
          <w:b/>
          <w:i/>
          <w:color w:val="000000"/>
          <w:sz w:val="22"/>
          <w:szCs w:val="22"/>
        </w:rPr>
        <w:lastRenderedPageBreak/>
        <w:t>Правонарушения и юридическая ответственность.</w:t>
      </w:r>
      <w:r w:rsidRPr="00BB24A2">
        <w:rPr>
          <w:color w:val="000000"/>
          <w:sz w:val="22"/>
          <w:szCs w:val="22"/>
        </w:rPr>
        <w:t xml:space="preserve"> Правонарушение и его признаки. Виды правонарушений. Юридическая ответственность. Виды юридической ответственности. Презумпция невиновности.</w:t>
      </w:r>
    </w:p>
    <w:p w:rsidR="00C0054D" w:rsidRPr="00BB24A2" w:rsidRDefault="00C0054D" w:rsidP="00C0054D">
      <w:pPr>
        <w:ind w:left="-15" w:right="175"/>
        <w:rPr>
          <w:color w:val="000000"/>
          <w:sz w:val="22"/>
          <w:szCs w:val="22"/>
        </w:rPr>
      </w:pPr>
      <w:r w:rsidRPr="00BB24A2">
        <w:rPr>
          <w:b/>
          <w:i/>
          <w:color w:val="000000"/>
          <w:sz w:val="22"/>
          <w:szCs w:val="22"/>
        </w:rPr>
        <w:t>Правоохранительные органы.</w:t>
      </w:r>
      <w:r w:rsidRPr="00BB24A2">
        <w:rPr>
          <w:color w:val="000000"/>
          <w:sz w:val="22"/>
          <w:szCs w:val="22"/>
        </w:rPr>
        <w:t xml:space="preserve"> Полиция. Суд. Прокуратура. Адвокатура. Нотариат.</w:t>
      </w:r>
    </w:p>
    <w:p w:rsidR="00C0054D" w:rsidRPr="00BB24A2" w:rsidRDefault="00C0054D" w:rsidP="00C0054D">
      <w:pPr>
        <w:ind w:left="-15" w:right="175"/>
        <w:rPr>
          <w:color w:val="000000"/>
          <w:sz w:val="22"/>
          <w:szCs w:val="22"/>
        </w:rPr>
      </w:pPr>
      <w:r w:rsidRPr="00BB24A2">
        <w:rPr>
          <w:b/>
          <w:i/>
          <w:color w:val="000000"/>
          <w:sz w:val="22"/>
          <w:szCs w:val="22"/>
        </w:rPr>
        <w:t>Конституция Российской Федерации.</w:t>
      </w:r>
      <w:r w:rsidRPr="00BB24A2">
        <w:rPr>
          <w:color w:val="000000"/>
          <w:sz w:val="22"/>
          <w:szCs w:val="22"/>
        </w:rPr>
        <w:t xml:space="preserve"> Этапы развития Конституции. Закон высшей юридической силы. Основные задачи Конституции.</w:t>
      </w:r>
    </w:p>
    <w:p w:rsidR="00C0054D" w:rsidRPr="00BB24A2" w:rsidRDefault="00C0054D" w:rsidP="00C0054D">
      <w:pPr>
        <w:ind w:left="-15" w:right="175"/>
        <w:rPr>
          <w:color w:val="000000"/>
          <w:sz w:val="22"/>
          <w:szCs w:val="22"/>
        </w:rPr>
      </w:pPr>
      <w:r w:rsidRPr="00BB24A2">
        <w:rPr>
          <w:b/>
          <w:i/>
          <w:color w:val="000000"/>
          <w:sz w:val="22"/>
          <w:szCs w:val="22"/>
        </w:rPr>
        <w:t>Основы конституционного строя Российской Федерации</w:t>
      </w:r>
      <w:r w:rsidRPr="00BB24A2">
        <w:rPr>
          <w:color w:val="000000"/>
          <w:sz w:val="22"/>
          <w:szCs w:val="22"/>
        </w:rPr>
        <w:t xml:space="preserve">.  Что такое конституционный строй. Основы государства. Основные принципы. </w:t>
      </w:r>
    </w:p>
    <w:p w:rsidR="00C0054D" w:rsidRDefault="00C0054D" w:rsidP="00C0054D">
      <w:pPr>
        <w:ind w:left="-15" w:right="175"/>
        <w:rPr>
          <w:color w:val="000000"/>
          <w:sz w:val="22"/>
          <w:szCs w:val="22"/>
        </w:rPr>
      </w:pPr>
      <w:r w:rsidRPr="00BB24A2">
        <w:rPr>
          <w:b/>
          <w:i/>
          <w:color w:val="000000"/>
          <w:sz w:val="22"/>
          <w:szCs w:val="22"/>
        </w:rPr>
        <w:t>Права и свободы человека и гражданина.</w:t>
      </w:r>
      <w:r w:rsidRPr="00BB24A2">
        <w:rPr>
          <w:color w:val="000000"/>
          <w:sz w:val="22"/>
          <w:szCs w:val="22"/>
        </w:rPr>
        <w:t xml:space="preserve"> Что такое права человека. От идеи к юридическим нормам. Международные правовые документы. Идеал современного права или юридический документ? Права и свободы человека и гражданина РФ. Юридические гарантии и система защиты прав человека. Права ребенка.</w:t>
      </w:r>
    </w:p>
    <w:p w:rsidR="00C0054D" w:rsidRPr="00F90334" w:rsidRDefault="00C0054D" w:rsidP="00C0054D">
      <w:pPr>
        <w:snapToGrid w:val="0"/>
        <w:rPr>
          <w:b/>
          <w:bCs/>
          <w:color w:val="000000"/>
          <w:lang w:eastAsia="en-US"/>
        </w:rPr>
      </w:pPr>
      <w:r w:rsidRPr="00F90334">
        <w:rPr>
          <w:b/>
          <w:bCs/>
          <w:color w:val="000000"/>
          <w:lang w:eastAsia="en-US"/>
        </w:rPr>
        <w:t>Практикум по теме «Гражданин и государство».</w:t>
      </w:r>
    </w:p>
    <w:p w:rsidR="00C0054D" w:rsidRPr="00BB24A2" w:rsidRDefault="00C0054D" w:rsidP="00C0054D">
      <w:pPr>
        <w:ind w:left="-15" w:right="175"/>
        <w:rPr>
          <w:color w:val="000000"/>
          <w:sz w:val="22"/>
          <w:szCs w:val="22"/>
        </w:rPr>
      </w:pPr>
      <w:r>
        <w:rPr>
          <w:b/>
          <w:bCs/>
          <w:color w:val="000000"/>
          <w:lang w:eastAsia="en-US"/>
        </w:rPr>
        <w:t xml:space="preserve">        </w:t>
      </w:r>
      <w:r w:rsidRPr="008B114F">
        <w:rPr>
          <w:b/>
          <w:bCs/>
          <w:color w:val="000000"/>
          <w:lang w:eastAsia="en-US"/>
        </w:rPr>
        <w:t>Осно</w:t>
      </w:r>
      <w:r>
        <w:rPr>
          <w:b/>
          <w:bCs/>
          <w:color w:val="000000"/>
          <w:lang w:eastAsia="en-US"/>
        </w:rPr>
        <w:t>вы Российского законодательства (12 часов).</w:t>
      </w:r>
    </w:p>
    <w:p w:rsidR="00C0054D" w:rsidRPr="00BB24A2" w:rsidRDefault="00C0054D" w:rsidP="00C0054D">
      <w:pPr>
        <w:ind w:left="-15" w:right="175"/>
        <w:rPr>
          <w:color w:val="000000"/>
          <w:sz w:val="22"/>
          <w:szCs w:val="22"/>
        </w:rPr>
      </w:pPr>
      <w:r w:rsidRPr="00BB24A2">
        <w:rPr>
          <w:b/>
          <w:i/>
          <w:color w:val="000000"/>
          <w:sz w:val="22"/>
          <w:szCs w:val="22"/>
        </w:rPr>
        <w:t>Гражданские правоотношения.</w:t>
      </w:r>
      <w:r w:rsidRPr="00BB24A2">
        <w:rPr>
          <w:color w:val="000000"/>
          <w:sz w:val="22"/>
          <w:szCs w:val="22"/>
        </w:rPr>
        <w:t xml:space="preserve"> Сущность гражданского права. Особенности гражданских правоотношений. Виды договоров и гражданская дееспособность несовершеннолетних. Защита прав потребителя. </w:t>
      </w:r>
    </w:p>
    <w:p w:rsidR="00C0054D" w:rsidRPr="00BB24A2" w:rsidRDefault="00C0054D" w:rsidP="00C0054D">
      <w:pPr>
        <w:ind w:left="-15" w:right="175"/>
        <w:rPr>
          <w:color w:val="000000"/>
          <w:sz w:val="22"/>
          <w:szCs w:val="22"/>
        </w:rPr>
      </w:pPr>
      <w:r w:rsidRPr="00BB24A2">
        <w:rPr>
          <w:color w:val="000000"/>
          <w:sz w:val="22"/>
          <w:szCs w:val="22"/>
        </w:rPr>
        <w:t xml:space="preserve"> </w:t>
      </w:r>
      <w:r w:rsidRPr="00BB24A2">
        <w:rPr>
          <w:b/>
          <w:i/>
          <w:color w:val="000000"/>
          <w:sz w:val="22"/>
          <w:szCs w:val="22"/>
        </w:rPr>
        <w:t>Право на труд. Трудовые правоотношения.</w:t>
      </w:r>
      <w:r w:rsidRPr="00BB24A2">
        <w:rPr>
          <w:color w:val="000000"/>
          <w:sz w:val="22"/>
          <w:szCs w:val="22"/>
        </w:rPr>
        <w:t xml:space="preserve"> Право на труд. Трудовые отношения. </w:t>
      </w:r>
    </w:p>
    <w:p w:rsidR="00C0054D" w:rsidRPr="00BB24A2" w:rsidRDefault="00C0054D" w:rsidP="00C0054D">
      <w:pPr>
        <w:ind w:left="-15" w:right="175"/>
        <w:rPr>
          <w:color w:val="000000"/>
          <w:sz w:val="22"/>
          <w:szCs w:val="22"/>
        </w:rPr>
      </w:pPr>
      <w:r w:rsidRPr="00BB24A2">
        <w:rPr>
          <w:color w:val="000000"/>
          <w:sz w:val="22"/>
          <w:szCs w:val="22"/>
        </w:rPr>
        <w:t xml:space="preserve"> </w:t>
      </w:r>
      <w:r w:rsidRPr="00BB24A2">
        <w:rPr>
          <w:b/>
          <w:i/>
          <w:color w:val="000000"/>
          <w:sz w:val="22"/>
          <w:szCs w:val="22"/>
        </w:rPr>
        <w:t>Семейные правоотношения.</w:t>
      </w:r>
      <w:r w:rsidRPr="00BB24A2">
        <w:rPr>
          <w:color w:val="000000"/>
          <w:sz w:val="22"/>
          <w:szCs w:val="22"/>
        </w:rPr>
        <w:t xml:space="preserve"> Юридические понятия семьи и брака. Условия и порядок заключения брака. Сущность и особенности семейных правоотношений. Правоотношения супругов. Правоотношения родителей и детей.</w:t>
      </w:r>
    </w:p>
    <w:p w:rsidR="00C0054D" w:rsidRPr="00BB24A2" w:rsidRDefault="00C0054D" w:rsidP="00C0054D">
      <w:pPr>
        <w:ind w:left="-15" w:right="175"/>
        <w:rPr>
          <w:color w:val="000000"/>
          <w:sz w:val="22"/>
          <w:szCs w:val="22"/>
        </w:rPr>
      </w:pPr>
      <w:r w:rsidRPr="00BB24A2">
        <w:rPr>
          <w:b/>
          <w:i/>
          <w:color w:val="000000"/>
          <w:sz w:val="22"/>
          <w:szCs w:val="22"/>
        </w:rPr>
        <w:t>Административные правоотношения.</w:t>
      </w:r>
      <w:r w:rsidRPr="00BB24A2">
        <w:rPr>
          <w:color w:val="000000"/>
          <w:sz w:val="22"/>
          <w:szCs w:val="22"/>
        </w:rPr>
        <w:t xml:space="preserve"> Административное право. Понятие и черты административного правонарушения. Административное правонарушение.</w:t>
      </w:r>
    </w:p>
    <w:p w:rsidR="00C0054D" w:rsidRPr="00BB24A2" w:rsidRDefault="00C0054D" w:rsidP="00C0054D">
      <w:pPr>
        <w:ind w:left="-15" w:right="175"/>
        <w:rPr>
          <w:color w:val="000000"/>
          <w:sz w:val="22"/>
          <w:szCs w:val="22"/>
        </w:rPr>
      </w:pPr>
      <w:r w:rsidRPr="00BB24A2">
        <w:rPr>
          <w:b/>
          <w:i/>
          <w:color w:val="000000"/>
          <w:sz w:val="22"/>
          <w:szCs w:val="22"/>
        </w:rPr>
        <w:t>Уголовно-правовые отношения.</w:t>
      </w:r>
      <w:r w:rsidRPr="00BB24A2">
        <w:rPr>
          <w:color w:val="000000"/>
          <w:sz w:val="22"/>
          <w:szCs w:val="22"/>
        </w:rPr>
        <w:t xml:space="preserve"> Особенности уголовного права и уголовно правовых отношений. Понятие преступления. Уголовное наказание и ответственность несовершеннолетних.  </w:t>
      </w:r>
    </w:p>
    <w:p w:rsidR="00C0054D" w:rsidRPr="00BB24A2" w:rsidRDefault="00C0054D" w:rsidP="00C0054D">
      <w:pPr>
        <w:ind w:left="-15" w:right="175"/>
        <w:rPr>
          <w:color w:val="000000"/>
          <w:sz w:val="22"/>
          <w:szCs w:val="22"/>
        </w:rPr>
      </w:pPr>
      <w:r w:rsidRPr="00BB24A2">
        <w:rPr>
          <w:b/>
          <w:i/>
          <w:color w:val="000000"/>
          <w:sz w:val="22"/>
          <w:szCs w:val="22"/>
        </w:rPr>
        <w:t>Социальные права.</w:t>
      </w:r>
      <w:r w:rsidRPr="00BB24A2">
        <w:rPr>
          <w:color w:val="000000"/>
          <w:sz w:val="22"/>
          <w:szCs w:val="22"/>
        </w:rPr>
        <w:t xml:space="preserve"> Конституция России о социальных правах. Роль государства в обеспечении социальных прав. Право на жилище. Право на социальное обеспечение. Здоровье под охраной закона.</w:t>
      </w:r>
    </w:p>
    <w:p w:rsidR="00C0054D" w:rsidRPr="00F2112A" w:rsidRDefault="00C0054D" w:rsidP="00C0054D">
      <w:pPr>
        <w:spacing w:after="2"/>
        <w:rPr>
          <w:bCs/>
          <w:color w:val="000000"/>
          <w:sz w:val="22"/>
          <w:szCs w:val="22"/>
        </w:rPr>
      </w:pPr>
      <w:r w:rsidRPr="00BB24A2">
        <w:rPr>
          <w:b/>
          <w:i/>
          <w:color w:val="000000"/>
          <w:sz w:val="22"/>
          <w:szCs w:val="22"/>
        </w:rPr>
        <w:t xml:space="preserve">Международно-правовая защита жертв вооружённых конфликтов. </w:t>
      </w:r>
      <w:r w:rsidRPr="00BB24A2">
        <w:rPr>
          <w:color w:val="000000"/>
          <w:sz w:val="22"/>
          <w:szCs w:val="22"/>
        </w:rPr>
        <w:t xml:space="preserve">Международное гуманитарное право. Значение </w:t>
      </w:r>
      <w:r w:rsidRPr="00BB24A2">
        <w:rPr>
          <w:bCs/>
          <w:color w:val="000000"/>
          <w:sz w:val="22"/>
          <w:szCs w:val="22"/>
        </w:rPr>
        <w:t>Международного гуманитарного права.</w:t>
      </w:r>
    </w:p>
    <w:p w:rsidR="00C0054D" w:rsidRPr="00BB24A2" w:rsidRDefault="00C0054D" w:rsidP="00C0054D">
      <w:pPr>
        <w:ind w:left="-15" w:right="175"/>
        <w:rPr>
          <w:color w:val="000000"/>
          <w:sz w:val="22"/>
          <w:szCs w:val="22"/>
        </w:rPr>
      </w:pPr>
      <w:r w:rsidRPr="00BB24A2">
        <w:rPr>
          <w:b/>
          <w:i/>
          <w:color w:val="000000"/>
          <w:sz w:val="22"/>
          <w:szCs w:val="22"/>
        </w:rPr>
        <w:t xml:space="preserve"> Правовое регулирование отношений в сфере образования</w:t>
      </w:r>
      <w:r w:rsidRPr="00BB24A2">
        <w:rPr>
          <w:color w:val="000000"/>
          <w:sz w:val="22"/>
          <w:szCs w:val="22"/>
        </w:rPr>
        <w:t xml:space="preserve">. Право на образование. Итоговая аттестация. Права, обязанности и ответственность </w:t>
      </w:r>
      <w:proofErr w:type="gramStart"/>
      <w:r w:rsidRPr="00BB24A2">
        <w:rPr>
          <w:color w:val="000000"/>
          <w:sz w:val="22"/>
          <w:szCs w:val="22"/>
        </w:rPr>
        <w:t>обучающихся</w:t>
      </w:r>
      <w:proofErr w:type="gramEnd"/>
      <w:r w:rsidRPr="00BB24A2">
        <w:rPr>
          <w:color w:val="000000"/>
          <w:sz w:val="22"/>
          <w:szCs w:val="22"/>
        </w:rPr>
        <w:t>.</w:t>
      </w:r>
    </w:p>
    <w:p w:rsidR="00C0054D" w:rsidRPr="00F90334" w:rsidRDefault="00C0054D" w:rsidP="00C0054D">
      <w:pPr>
        <w:rPr>
          <w:b/>
        </w:rPr>
      </w:pPr>
      <w:r w:rsidRPr="00F90334">
        <w:rPr>
          <w:b/>
        </w:rPr>
        <w:t>Промежуточная аттестация. Контрольная работа в формате ОГЭ.</w:t>
      </w:r>
    </w:p>
    <w:p w:rsidR="00C0054D" w:rsidRPr="00F90334" w:rsidRDefault="00C0054D" w:rsidP="00C0054D">
      <w:pPr>
        <w:rPr>
          <w:b/>
        </w:rPr>
      </w:pPr>
      <w:r w:rsidRPr="00F90334">
        <w:rPr>
          <w:b/>
          <w:bCs/>
          <w:color w:val="000000"/>
          <w:lang w:eastAsia="en-US"/>
        </w:rPr>
        <w:t>Практикум по теме «Основы Российского законодательства».</w:t>
      </w:r>
    </w:p>
    <w:p w:rsidR="00C0054D" w:rsidRDefault="00C0054D" w:rsidP="00C0054D">
      <w:pPr>
        <w:rPr>
          <w:b/>
        </w:rPr>
      </w:pPr>
    </w:p>
    <w:p w:rsidR="00C0054D" w:rsidRDefault="00C0054D" w:rsidP="00C0054D">
      <w:pPr>
        <w:sectPr w:rsidR="00C0054D" w:rsidSect="000E3CBC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C0054D" w:rsidRPr="0037135A" w:rsidRDefault="00C0054D" w:rsidP="00C0054D">
      <w:pPr>
        <w:rPr>
          <w:b/>
        </w:rPr>
      </w:pPr>
      <w:r w:rsidRPr="0037135A">
        <w:rPr>
          <w:b/>
        </w:rPr>
        <w:lastRenderedPageBreak/>
        <w:t>Тематическое планирование</w:t>
      </w:r>
    </w:p>
    <w:tbl>
      <w:tblPr>
        <w:tblW w:w="0" w:type="auto"/>
        <w:jc w:val="center"/>
        <w:tblInd w:w="-4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"/>
        <w:gridCol w:w="4033"/>
        <w:gridCol w:w="61"/>
        <w:gridCol w:w="1499"/>
        <w:gridCol w:w="1499"/>
        <w:gridCol w:w="60"/>
        <w:gridCol w:w="1843"/>
        <w:gridCol w:w="4391"/>
      </w:tblGrid>
      <w:tr w:rsidR="00C0054D" w:rsidRPr="0037135A" w:rsidTr="00644FCE">
        <w:trPr>
          <w:trHeight w:val="234"/>
          <w:jc w:val="center"/>
        </w:trPr>
        <w:tc>
          <w:tcPr>
            <w:tcW w:w="900" w:type="dxa"/>
            <w:vMerge w:val="restart"/>
            <w:shd w:val="clear" w:color="auto" w:fill="auto"/>
            <w:vAlign w:val="center"/>
          </w:tcPr>
          <w:p w:rsidR="00C0054D" w:rsidRPr="0037135A" w:rsidRDefault="00C0054D" w:rsidP="00644FCE">
            <w:pPr>
              <w:rPr>
                <w:b/>
              </w:rPr>
            </w:pPr>
            <w:r w:rsidRPr="0037135A">
              <w:rPr>
                <w:b/>
              </w:rPr>
              <w:t>№</w:t>
            </w:r>
          </w:p>
          <w:p w:rsidR="00C0054D" w:rsidRPr="0037135A" w:rsidRDefault="00C0054D" w:rsidP="00644FCE">
            <w:pPr>
              <w:rPr>
                <w:b/>
              </w:rPr>
            </w:pPr>
            <w:proofErr w:type="gramStart"/>
            <w:r w:rsidRPr="0037135A">
              <w:rPr>
                <w:b/>
              </w:rPr>
              <w:t>п</w:t>
            </w:r>
            <w:proofErr w:type="gramEnd"/>
            <w:r w:rsidRPr="0037135A">
              <w:rPr>
                <w:b/>
              </w:rPr>
              <w:t>/п</w:t>
            </w:r>
          </w:p>
        </w:tc>
        <w:tc>
          <w:tcPr>
            <w:tcW w:w="4094" w:type="dxa"/>
            <w:gridSpan w:val="2"/>
            <w:vMerge w:val="restart"/>
            <w:shd w:val="clear" w:color="auto" w:fill="auto"/>
            <w:vAlign w:val="center"/>
          </w:tcPr>
          <w:p w:rsidR="00C0054D" w:rsidRPr="003D6187" w:rsidRDefault="00C0054D" w:rsidP="00644FCE">
            <w:pPr>
              <w:rPr>
                <w:b/>
              </w:rPr>
            </w:pPr>
            <w:r w:rsidRPr="003D6187">
              <w:rPr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998" w:type="dxa"/>
            <w:gridSpan w:val="2"/>
          </w:tcPr>
          <w:p w:rsidR="00C0054D" w:rsidRPr="003D6187" w:rsidRDefault="00C0054D" w:rsidP="00644FCE">
            <w:pPr>
              <w:rPr>
                <w:b/>
              </w:rPr>
            </w:pPr>
            <w:r w:rsidRPr="003D6187">
              <w:rPr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1903" w:type="dxa"/>
            <w:gridSpan w:val="2"/>
            <w:vMerge w:val="restart"/>
          </w:tcPr>
          <w:p w:rsidR="00C0054D" w:rsidRPr="006F33FB" w:rsidRDefault="00C0054D" w:rsidP="00644FCE">
            <w:pPr>
              <w:jc w:val="center"/>
              <w:rPr>
                <w:rFonts w:eastAsia="Calibri"/>
                <w:b/>
              </w:rPr>
            </w:pPr>
            <w:r w:rsidRPr="00AF0882">
              <w:rPr>
                <w:rFonts w:eastAsia="Calibri"/>
                <w:sz w:val="20"/>
                <w:szCs w:val="20"/>
              </w:rPr>
              <w:t>Практическая часть программы (лабораторные, практические работы, контрольные работы)</w:t>
            </w:r>
          </w:p>
        </w:tc>
        <w:tc>
          <w:tcPr>
            <w:tcW w:w="4391" w:type="dxa"/>
            <w:vMerge w:val="restart"/>
          </w:tcPr>
          <w:p w:rsidR="00C0054D" w:rsidRPr="00461F57" w:rsidRDefault="00C0054D" w:rsidP="00644FCE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61F57">
              <w:rPr>
                <w:rFonts w:eastAsia="Calibri"/>
                <w:b/>
                <w:sz w:val="20"/>
                <w:szCs w:val="20"/>
              </w:rPr>
              <w:t>Основные виды деятельности</w:t>
            </w:r>
          </w:p>
          <w:p w:rsidR="00C0054D" w:rsidRPr="00AF0882" w:rsidRDefault="00C0054D" w:rsidP="00644FCE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0054D" w:rsidRPr="0037135A" w:rsidTr="00644FCE">
        <w:trPr>
          <w:trHeight w:val="402"/>
          <w:jc w:val="center"/>
        </w:trPr>
        <w:tc>
          <w:tcPr>
            <w:tcW w:w="900" w:type="dxa"/>
            <w:vMerge/>
            <w:shd w:val="clear" w:color="auto" w:fill="auto"/>
          </w:tcPr>
          <w:p w:rsidR="00C0054D" w:rsidRPr="0037135A" w:rsidRDefault="00C0054D" w:rsidP="00644FCE"/>
        </w:tc>
        <w:tc>
          <w:tcPr>
            <w:tcW w:w="4094" w:type="dxa"/>
            <w:gridSpan w:val="2"/>
            <w:vMerge/>
            <w:shd w:val="clear" w:color="auto" w:fill="auto"/>
          </w:tcPr>
          <w:p w:rsidR="00C0054D" w:rsidRPr="003D6187" w:rsidRDefault="00C0054D" w:rsidP="00644FCE"/>
        </w:tc>
        <w:tc>
          <w:tcPr>
            <w:tcW w:w="1499" w:type="dxa"/>
            <w:tcBorders>
              <w:right w:val="single" w:sz="4" w:space="0" w:color="auto"/>
            </w:tcBorders>
          </w:tcPr>
          <w:p w:rsidR="00C0054D" w:rsidRPr="003D6187" w:rsidRDefault="00C0054D" w:rsidP="00644FCE">
            <w:pPr>
              <w:rPr>
                <w:b/>
              </w:rPr>
            </w:pPr>
            <w:r w:rsidRPr="003D6187">
              <w:rPr>
                <w:b/>
                <w:sz w:val="22"/>
                <w:szCs w:val="22"/>
              </w:rPr>
              <w:t>Авторская  программа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054D" w:rsidRPr="003D6187" w:rsidRDefault="00C0054D" w:rsidP="00644FCE">
            <w:pPr>
              <w:rPr>
                <w:b/>
              </w:rPr>
            </w:pPr>
            <w:r w:rsidRPr="003D6187">
              <w:rPr>
                <w:b/>
                <w:sz w:val="22"/>
                <w:szCs w:val="22"/>
              </w:rPr>
              <w:t>Рабочая программа</w:t>
            </w:r>
          </w:p>
        </w:tc>
        <w:tc>
          <w:tcPr>
            <w:tcW w:w="1903" w:type="dxa"/>
            <w:gridSpan w:val="2"/>
            <w:vMerge/>
          </w:tcPr>
          <w:p w:rsidR="00C0054D" w:rsidRPr="003D6187" w:rsidRDefault="00C0054D" w:rsidP="00644FCE">
            <w:pPr>
              <w:rPr>
                <w:i/>
              </w:rPr>
            </w:pPr>
          </w:p>
        </w:tc>
        <w:tc>
          <w:tcPr>
            <w:tcW w:w="4391" w:type="dxa"/>
            <w:vMerge/>
          </w:tcPr>
          <w:p w:rsidR="00C0054D" w:rsidRPr="0037135A" w:rsidRDefault="00C0054D" w:rsidP="00644FCE">
            <w:pPr>
              <w:rPr>
                <w:i/>
              </w:rPr>
            </w:pPr>
          </w:p>
        </w:tc>
      </w:tr>
      <w:tr w:rsidR="00C0054D" w:rsidRPr="0037135A" w:rsidTr="00644FCE">
        <w:trPr>
          <w:trHeight w:val="402"/>
          <w:jc w:val="center"/>
        </w:trPr>
        <w:tc>
          <w:tcPr>
            <w:tcW w:w="900" w:type="dxa"/>
            <w:shd w:val="clear" w:color="auto" w:fill="auto"/>
          </w:tcPr>
          <w:p w:rsidR="00C0054D" w:rsidRPr="0037135A" w:rsidRDefault="00C0054D" w:rsidP="00644FCE"/>
        </w:tc>
        <w:tc>
          <w:tcPr>
            <w:tcW w:w="4094" w:type="dxa"/>
            <w:gridSpan w:val="2"/>
            <w:shd w:val="clear" w:color="auto" w:fill="auto"/>
          </w:tcPr>
          <w:p w:rsidR="00C0054D" w:rsidRPr="003D6187" w:rsidRDefault="00C0054D" w:rsidP="00644FCE">
            <w:r>
              <w:rPr>
                <w:sz w:val="22"/>
                <w:szCs w:val="22"/>
              </w:rPr>
              <w:t>Введение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:rsidR="00C0054D" w:rsidRPr="003D6187" w:rsidRDefault="00C0054D" w:rsidP="00644FC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054D" w:rsidRPr="003D6187" w:rsidRDefault="00C0054D" w:rsidP="00644FCE">
            <w:pPr>
              <w:rPr>
                <w:b/>
              </w:rPr>
            </w:pPr>
          </w:p>
        </w:tc>
        <w:tc>
          <w:tcPr>
            <w:tcW w:w="1903" w:type="dxa"/>
            <w:gridSpan w:val="2"/>
          </w:tcPr>
          <w:p w:rsidR="00C0054D" w:rsidRPr="003D6187" w:rsidRDefault="00C0054D" w:rsidP="00644FCE">
            <w:pPr>
              <w:rPr>
                <w:i/>
              </w:rPr>
            </w:pPr>
          </w:p>
        </w:tc>
        <w:tc>
          <w:tcPr>
            <w:tcW w:w="4391" w:type="dxa"/>
          </w:tcPr>
          <w:p w:rsidR="00C0054D" w:rsidRPr="0037135A" w:rsidRDefault="00C0054D" w:rsidP="00644FCE">
            <w:pPr>
              <w:rPr>
                <w:i/>
              </w:rPr>
            </w:pPr>
          </w:p>
        </w:tc>
      </w:tr>
      <w:tr w:rsidR="00C0054D" w:rsidRPr="0037135A" w:rsidTr="00644FCE">
        <w:trPr>
          <w:jc w:val="center"/>
        </w:trPr>
        <w:tc>
          <w:tcPr>
            <w:tcW w:w="900" w:type="dxa"/>
            <w:shd w:val="clear" w:color="auto" w:fill="auto"/>
          </w:tcPr>
          <w:p w:rsidR="00C0054D" w:rsidRPr="0037135A" w:rsidRDefault="00C0054D" w:rsidP="00644FCE">
            <w:r>
              <w:t>1</w:t>
            </w:r>
          </w:p>
        </w:tc>
        <w:tc>
          <w:tcPr>
            <w:tcW w:w="4094" w:type="dxa"/>
            <w:gridSpan w:val="2"/>
            <w:shd w:val="clear" w:color="auto" w:fill="auto"/>
          </w:tcPr>
          <w:p w:rsidR="00C0054D" w:rsidRPr="003D6187" w:rsidRDefault="00C0054D" w:rsidP="00644FCE">
            <w:pPr>
              <w:rPr>
                <w:b/>
              </w:rPr>
            </w:pPr>
            <w:r w:rsidRPr="003D6187">
              <w:rPr>
                <w:b/>
                <w:sz w:val="22"/>
                <w:szCs w:val="22"/>
              </w:rPr>
              <w:t xml:space="preserve">Раздел 1. </w:t>
            </w:r>
            <w:r w:rsidRPr="003D6187">
              <w:rPr>
                <w:b/>
                <w:bCs/>
                <w:color w:val="000000"/>
                <w:sz w:val="22"/>
                <w:szCs w:val="22"/>
                <w:lang w:eastAsia="en-US"/>
              </w:rPr>
              <w:t>Политика.</w:t>
            </w:r>
          </w:p>
        </w:tc>
        <w:tc>
          <w:tcPr>
            <w:tcW w:w="1499" w:type="dxa"/>
          </w:tcPr>
          <w:p w:rsidR="00C0054D" w:rsidRPr="003D6187" w:rsidRDefault="00C0054D" w:rsidP="00644FCE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99" w:type="dxa"/>
            <w:shd w:val="clear" w:color="auto" w:fill="auto"/>
          </w:tcPr>
          <w:p w:rsidR="00C0054D" w:rsidRPr="003D6187" w:rsidRDefault="00C0054D" w:rsidP="00644FCE">
            <w:pPr>
              <w:jc w:val="center"/>
            </w:pPr>
            <w:r w:rsidRPr="003D6187">
              <w:rPr>
                <w:sz w:val="22"/>
                <w:szCs w:val="22"/>
              </w:rPr>
              <w:t>13</w:t>
            </w:r>
          </w:p>
        </w:tc>
        <w:tc>
          <w:tcPr>
            <w:tcW w:w="1903" w:type="dxa"/>
            <w:gridSpan w:val="2"/>
          </w:tcPr>
          <w:p w:rsidR="00C0054D" w:rsidRPr="003D6187" w:rsidRDefault="00C0054D" w:rsidP="00644FCE">
            <w:pPr>
              <w:jc w:val="center"/>
            </w:pPr>
            <w:r w:rsidRPr="003D6187">
              <w:rPr>
                <w:sz w:val="22"/>
                <w:szCs w:val="22"/>
              </w:rPr>
              <w:t>2</w:t>
            </w:r>
          </w:p>
        </w:tc>
        <w:tc>
          <w:tcPr>
            <w:tcW w:w="4391" w:type="dxa"/>
          </w:tcPr>
          <w:p w:rsidR="00C0054D" w:rsidRDefault="00C0054D" w:rsidP="00644FCE">
            <w:r>
              <w:t>Научатся определять значение политики. Сравнивать формы правления и политические режимы. Формируют обобщенное представление о государственной власти, о возможностях участия граждан в управлении делами общества.</w:t>
            </w:r>
          </w:p>
        </w:tc>
      </w:tr>
      <w:tr w:rsidR="00C0054D" w:rsidRPr="0037135A" w:rsidTr="00644FCE">
        <w:trPr>
          <w:jc w:val="center"/>
        </w:trPr>
        <w:tc>
          <w:tcPr>
            <w:tcW w:w="900" w:type="dxa"/>
            <w:shd w:val="clear" w:color="auto" w:fill="auto"/>
          </w:tcPr>
          <w:p w:rsidR="00C0054D" w:rsidRDefault="00C0054D" w:rsidP="00644FCE">
            <w:r>
              <w:t>2</w:t>
            </w:r>
          </w:p>
        </w:tc>
        <w:tc>
          <w:tcPr>
            <w:tcW w:w="4094" w:type="dxa"/>
            <w:gridSpan w:val="2"/>
            <w:shd w:val="clear" w:color="auto" w:fill="auto"/>
          </w:tcPr>
          <w:p w:rsidR="00C0054D" w:rsidRPr="003D6187" w:rsidRDefault="00C0054D" w:rsidP="00644FCE">
            <w:pPr>
              <w:rPr>
                <w:b/>
              </w:rPr>
            </w:pPr>
            <w:r w:rsidRPr="003D6187">
              <w:rPr>
                <w:b/>
                <w:sz w:val="22"/>
                <w:szCs w:val="22"/>
              </w:rPr>
              <w:t xml:space="preserve">Раздел 2. </w:t>
            </w:r>
            <w:r w:rsidRPr="003D6187">
              <w:rPr>
                <w:b/>
                <w:bCs/>
                <w:color w:val="000000"/>
                <w:sz w:val="22"/>
                <w:szCs w:val="22"/>
                <w:lang w:eastAsia="en-US"/>
              </w:rPr>
              <w:t>Гражданин и государство.</w:t>
            </w:r>
          </w:p>
        </w:tc>
        <w:tc>
          <w:tcPr>
            <w:tcW w:w="1499" w:type="dxa"/>
          </w:tcPr>
          <w:p w:rsidR="00C0054D" w:rsidRPr="003D6187" w:rsidRDefault="00C0054D" w:rsidP="00644FCE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499" w:type="dxa"/>
            <w:shd w:val="clear" w:color="auto" w:fill="auto"/>
          </w:tcPr>
          <w:p w:rsidR="00C0054D" w:rsidRPr="003D6187" w:rsidRDefault="00C0054D" w:rsidP="00644FCE">
            <w:pPr>
              <w:jc w:val="center"/>
            </w:pPr>
            <w:r w:rsidRPr="003D6187">
              <w:rPr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903" w:type="dxa"/>
            <w:gridSpan w:val="2"/>
          </w:tcPr>
          <w:p w:rsidR="00C0054D" w:rsidRPr="003D6187" w:rsidRDefault="00C0054D" w:rsidP="00644FCE">
            <w:pPr>
              <w:jc w:val="center"/>
            </w:pPr>
            <w:r w:rsidRPr="003D6187">
              <w:rPr>
                <w:sz w:val="22"/>
                <w:szCs w:val="22"/>
              </w:rPr>
              <w:t>1</w:t>
            </w:r>
          </w:p>
        </w:tc>
        <w:tc>
          <w:tcPr>
            <w:tcW w:w="4391" w:type="dxa"/>
            <w:vMerge w:val="restart"/>
          </w:tcPr>
          <w:p w:rsidR="00C0054D" w:rsidRDefault="00C0054D" w:rsidP="00644FCE">
            <w:r>
              <w:t>Научатся классифицировать сложный и обширный мир права и закона. Рассматривать теории права и отрасли права. Определять элементы конституционного права. Рассматривать основы конституционного строя РФ, федеративного устройства РФ, государственного устройства РФ, а также механизм реализации и защиты прав и свобод гражданина РФ</w:t>
            </w:r>
          </w:p>
        </w:tc>
      </w:tr>
      <w:tr w:rsidR="00C0054D" w:rsidRPr="0037135A" w:rsidTr="00644FCE">
        <w:trPr>
          <w:jc w:val="center"/>
        </w:trPr>
        <w:tc>
          <w:tcPr>
            <w:tcW w:w="900" w:type="dxa"/>
            <w:shd w:val="clear" w:color="auto" w:fill="auto"/>
          </w:tcPr>
          <w:p w:rsidR="00C0054D" w:rsidRDefault="00C0054D" w:rsidP="00644FCE">
            <w:r>
              <w:t>3</w:t>
            </w:r>
          </w:p>
        </w:tc>
        <w:tc>
          <w:tcPr>
            <w:tcW w:w="4094" w:type="dxa"/>
            <w:gridSpan w:val="2"/>
            <w:shd w:val="clear" w:color="auto" w:fill="auto"/>
          </w:tcPr>
          <w:p w:rsidR="00C0054D" w:rsidRPr="003D6187" w:rsidRDefault="00C0054D" w:rsidP="00644FCE">
            <w:pPr>
              <w:rPr>
                <w:b/>
              </w:rPr>
            </w:pPr>
            <w:r w:rsidRPr="003D6187">
              <w:rPr>
                <w:b/>
                <w:sz w:val="22"/>
                <w:szCs w:val="22"/>
              </w:rPr>
              <w:t xml:space="preserve">Раздел 3. </w:t>
            </w:r>
            <w:r w:rsidRPr="003D6187">
              <w:rPr>
                <w:b/>
                <w:bCs/>
                <w:color w:val="000000"/>
                <w:sz w:val="22"/>
                <w:szCs w:val="22"/>
                <w:lang w:eastAsia="en-US"/>
              </w:rPr>
              <w:t>Основы Российского законодательства.</w:t>
            </w:r>
          </w:p>
        </w:tc>
        <w:tc>
          <w:tcPr>
            <w:tcW w:w="1499" w:type="dxa"/>
          </w:tcPr>
          <w:p w:rsidR="00C0054D" w:rsidRPr="003D6187" w:rsidRDefault="00C0054D" w:rsidP="00644FCE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499" w:type="dxa"/>
            <w:shd w:val="clear" w:color="auto" w:fill="auto"/>
          </w:tcPr>
          <w:p w:rsidR="00C0054D" w:rsidRPr="003D6187" w:rsidRDefault="00C0054D" w:rsidP="00644FCE">
            <w:pPr>
              <w:jc w:val="center"/>
            </w:pPr>
            <w:r w:rsidRPr="003D6187">
              <w:rPr>
                <w:bCs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903" w:type="dxa"/>
            <w:gridSpan w:val="2"/>
          </w:tcPr>
          <w:p w:rsidR="00C0054D" w:rsidRPr="003D6187" w:rsidRDefault="00C0054D" w:rsidP="00644FCE">
            <w:pPr>
              <w:jc w:val="center"/>
            </w:pPr>
            <w:r w:rsidRPr="003D6187">
              <w:rPr>
                <w:sz w:val="22"/>
                <w:szCs w:val="22"/>
              </w:rPr>
              <w:t>2</w:t>
            </w:r>
          </w:p>
        </w:tc>
        <w:tc>
          <w:tcPr>
            <w:tcW w:w="4391" w:type="dxa"/>
            <w:vMerge/>
          </w:tcPr>
          <w:p w:rsidR="00C0054D" w:rsidRDefault="00C0054D" w:rsidP="00644FCE">
            <w:pPr>
              <w:jc w:val="center"/>
            </w:pPr>
          </w:p>
        </w:tc>
      </w:tr>
      <w:tr w:rsidR="00C0054D" w:rsidRPr="0037135A" w:rsidTr="00644FCE">
        <w:trPr>
          <w:jc w:val="center"/>
        </w:trPr>
        <w:tc>
          <w:tcPr>
            <w:tcW w:w="900" w:type="dxa"/>
            <w:shd w:val="clear" w:color="auto" w:fill="auto"/>
          </w:tcPr>
          <w:p w:rsidR="00C0054D" w:rsidRPr="0037135A" w:rsidRDefault="00C0054D" w:rsidP="00644FCE"/>
        </w:tc>
        <w:tc>
          <w:tcPr>
            <w:tcW w:w="4094" w:type="dxa"/>
            <w:gridSpan w:val="2"/>
            <w:shd w:val="clear" w:color="auto" w:fill="auto"/>
            <w:vAlign w:val="center"/>
          </w:tcPr>
          <w:p w:rsidR="00C0054D" w:rsidRPr="003D6187" w:rsidRDefault="00C0054D" w:rsidP="00644FCE">
            <w:pPr>
              <w:jc w:val="right"/>
            </w:pPr>
            <w:r w:rsidRPr="003D6187">
              <w:rPr>
                <w:sz w:val="22"/>
                <w:szCs w:val="22"/>
              </w:rPr>
              <w:t>Итого за 1 четверть</w:t>
            </w:r>
          </w:p>
        </w:tc>
        <w:tc>
          <w:tcPr>
            <w:tcW w:w="1499" w:type="dxa"/>
          </w:tcPr>
          <w:p w:rsidR="00C0054D" w:rsidRPr="003D6187" w:rsidRDefault="00C0054D" w:rsidP="00644FCE">
            <w:pPr>
              <w:jc w:val="center"/>
            </w:pPr>
          </w:p>
        </w:tc>
        <w:tc>
          <w:tcPr>
            <w:tcW w:w="1499" w:type="dxa"/>
            <w:shd w:val="clear" w:color="auto" w:fill="auto"/>
          </w:tcPr>
          <w:p w:rsidR="00C0054D" w:rsidRPr="003D6187" w:rsidRDefault="00C0054D" w:rsidP="00644FCE">
            <w:pPr>
              <w:jc w:val="center"/>
            </w:pPr>
            <w:r w:rsidRPr="003D6187">
              <w:rPr>
                <w:sz w:val="22"/>
                <w:szCs w:val="22"/>
              </w:rPr>
              <w:t>8</w:t>
            </w:r>
          </w:p>
        </w:tc>
        <w:tc>
          <w:tcPr>
            <w:tcW w:w="1903" w:type="dxa"/>
            <w:gridSpan w:val="2"/>
          </w:tcPr>
          <w:p w:rsidR="00C0054D" w:rsidRPr="003D6187" w:rsidRDefault="00C0054D" w:rsidP="00644FCE"/>
        </w:tc>
        <w:tc>
          <w:tcPr>
            <w:tcW w:w="4391" w:type="dxa"/>
          </w:tcPr>
          <w:p w:rsidR="00C0054D" w:rsidRPr="0037135A" w:rsidRDefault="00C0054D" w:rsidP="00644FCE"/>
        </w:tc>
      </w:tr>
      <w:tr w:rsidR="00C0054D" w:rsidRPr="0037135A" w:rsidTr="00644FCE">
        <w:trPr>
          <w:jc w:val="center"/>
        </w:trPr>
        <w:tc>
          <w:tcPr>
            <w:tcW w:w="900" w:type="dxa"/>
            <w:shd w:val="clear" w:color="auto" w:fill="auto"/>
          </w:tcPr>
          <w:p w:rsidR="00C0054D" w:rsidRPr="0037135A" w:rsidRDefault="00C0054D" w:rsidP="00644FCE"/>
        </w:tc>
        <w:tc>
          <w:tcPr>
            <w:tcW w:w="4094" w:type="dxa"/>
            <w:gridSpan w:val="2"/>
            <w:shd w:val="clear" w:color="auto" w:fill="auto"/>
            <w:vAlign w:val="center"/>
          </w:tcPr>
          <w:p w:rsidR="00C0054D" w:rsidRPr="003D6187" w:rsidRDefault="00C0054D" w:rsidP="00644FCE">
            <w:pPr>
              <w:jc w:val="right"/>
            </w:pPr>
            <w:r w:rsidRPr="003D6187">
              <w:rPr>
                <w:sz w:val="22"/>
                <w:szCs w:val="22"/>
              </w:rPr>
              <w:t>Итого за 2 четверть</w:t>
            </w:r>
          </w:p>
        </w:tc>
        <w:tc>
          <w:tcPr>
            <w:tcW w:w="1499" w:type="dxa"/>
          </w:tcPr>
          <w:p w:rsidR="00C0054D" w:rsidRPr="003D6187" w:rsidRDefault="00C0054D" w:rsidP="00644FCE">
            <w:pPr>
              <w:jc w:val="center"/>
            </w:pPr>
          </w:p>
        </w:tc>
        <w:tc>
          <w:tcPr>
            <w:tcW w:w="1499" w:type="dxa"/>
            <w:shd w:val="clear" w:color="auto" w:fill="auto"/>
          </w:tcPr>
          <w:p w:rsidR="00C0054D" w:rsidRPr="003D6187" w:rsidRDefault="00C0054D" w:rsidP="00644FCE">
            <w:pPr>
              <w:jc w:val="center"/>
            </w:pPr>
            <w:r w:rsidRPr="003D6187">
              <w:rPr>
                <w:sz w:val="22"/>
                <w:szCs w:val="22"/>
              </w:rPr>
              <w:t>8</w:t>
            </w:r>
          </w:p>
        </w:tc>
        <w:tc>
          <w:tcPr>
            <w:tcW w:w="1903" w:type="dxa"/>
            <w:gridSpan w:val="2"/>
          </w:tcPr>
          <w:p w:rsidR="00C0054D" w:rsidRPr="003D6187" w:rsidRDefault="00C0054D" w:rsidP="00644FCE"/>
        </w:tc>
        <w:tc>
          <w:tcPr>
            <w:tcW w:w="4391" w:type="dxa"/>
          </w:tcPr>
          <w:p w:rsidR="00C0054D" w:rsidRPr="0037135A" w:rsidRDefault="00C0054D" w:rsidP="00644FCE"/>
        </w:tc>
      </w:tr>
      <w:tr w:rsidR="00C0054D" w:rsidRPr="0037135A" w:rsidTr="00644FCE">
        <w:trPr>
          <w:jc w:val="center"/>
        </w:trPr>
        <w:tc>
          <w:tcPr>
            <w:tcW w:w="900" w:type="dxa"/>
            <w:shd w:val="clear" w:color="auto" w:fill="auto"/>
          </w:tcPr>
          <w:p w:rsidR="00C0054D" w:rsidRPr="0037135A" w:rsidRDefault="00C0054D" w:rsidP="00644FCE"/>
        </w:tc>
        <w:tc>
          <w:tcPr>
            <w:tcW w:w="4094" w:type="dxa"/>
            <w:gridSpan w:val="2"/>
            <w:shd w:val="clear" w:color="auto" w:fill="auto"/>
            <w:vAlign w:val="center"/>
          </w:tcPr>
          <w:p w:rsidR="00C0054D" w:rsidRPr="003D6187" w:rsidRDefault="00C0054D" w:rsidP="00644FCE">
            <w:pPr>
              <w:jc w:val="right"/>
            </w:pPr>
            <w:r w:rsidRPr="003D6187">
              <w:rPr>
                <w:sz w:val="22"/>
                <w:szCs w:val="22"/>
              </w:rPr>
              <w:t>Итого за 3 четверть</w:t>
            </w:r>
          </w:p>
        </w:tc>
        <w:tc>
          <w:tcPr>
            <w:tcW w:w="1499" w:type="dxa"/>
          </w:tcPr>
          <w:p w:rsidR="00C0054D" w:rsidRPr="003D6187" w:rsidRDefault="00C0054D" w:rsidP="00644FCE">
            <w:pPr>
              <w:jc w:val="center"/>
            </w:pPr>
          </w:p>
        </w:tc>
        <w:tc>
          <w:tcPr>
            <w:tcW w:w="1499" w:type="dxa"/>
            <w:shd w:val="clear" w:color="auto" w:fill="auto"/>
          </w:tcPr>
          <w:p w:rsidR="00C0054D" w:rsidRPr="003D6187" w:rsidRDefault="00C0054D" w:rsidP="00644FCE">
            <w:pPr>
              <w:jc w:val="center"/>
            </w:pPr>
            <w:r w:rsidRPr="003D6187">
              <w:rPr>
                <w:sz w:val="22"/>
                <w:szCs w:val="22"/>
              </w:rPr>
              <w:t>10</w:t>
            </w:r>
          </w:p>
        </w:tc>
        <w:tc>
          <w:tcPr>
            <w:tcW w:w="1903" w:type="dxa"/>
            <w:gridSpan w:val="2"/>
          </w:tcPr>
          <w:p w:rsidR="00C0054D" w:rsidRPr="003D6187" w:rsidRDefault="00C0054D" w:rsidP="00644FCE"/>
        </w:tc>
        <w:tc>
          <w:tcPr>
            <w:tcW w:w="4391" w:type="dxa"/>
          </w:tcPr>
          <w:p w:rsidR="00C0054D" w:rsidRPr="0037135A" w:rsidRDefault="00C0054D" w:rsidP="00644FCE"/>
        </w:tc>
      </w:tr>
      <w:tr w:rsidR="00C0054D" w:rsidRPr="0037135A" w:rsidTr="00644FCE">
        <w:trPr>
          <w:jc w:val="center"/>
        </w:trPr>
        <w:tc>
          <w:tcPr>
            <w:tcW w:w="900" w:type="dxa"/>
            <w:shd w:val="clear" w:color="auto" w:fill="auto"/>
          </w:tcPr>
          <w:p w:rsidR="00C0054D" w:rsidRPr="0037135A" w:rsidRDefault="00C0054D" w:rsidP="00644FCE"/>
        </w:tc>
        <w:tc>
          <w:tcPr>
            <w:tcW w:w="4094" w:type="dxa"/>
            <w:gridSpan w:val="2"/>
            <w:shd w:val="clear" w:color="auto" w:fill="auto"/>
            <w:vAlign w:val="center"/>
          </w:tcPr>
          <w:p w:rsidR="00C0054D" w:rsidRPr="003D6187" w:rsidRDefault="00C0054D" w:rsidP="00644FCE">
            <w:pPr>
              <w:jc w:val="right"/>
            </w:pPr>
            <w:r w:rsidRPr="003D6187">
              <w:rPr>
                <w:sz w:val="22"/>
                <w:szCs w:val="22"/>
              </w:rPr>
              <w:t>Итого за 4 четверть</w:t>
            </w:r>
          </w:p>
        </w:tc>
        <w:tc>
          <w:tcPr>
            <w:tcW w:w="1499" w:type="dxa"/>
          </w:tcPr>
          <w:p w:rsidR="00C0054D" w:rsidRPr="003D6187" w:rsidRDefault="00C0054D" w:rsidP="00644FCE">
            <w:pPr>
              <w:jc w:val="center"/>
            </w:pPr>
          </w:p>
        </w:tc>
        <w:tc>
          <w:tcPr>
            <w:tcW w:w="1499" w:type="dxa"/>
            <w:shd w:val="clear" w:color="auto" w:fill="auto"/>
          </w:tcPr>
          <w:p w:rsidR="00C0054D" w:rsidRPr="003D6187" w:rsidRDefault="00C0054D" w:rsidP="00644FCE">
            <w:pPr>
              <w:jc w:val="center"/>
            </w:pPr>
            <w:r w:rsidRPr="003D6187">
              <w:rPr>
                <w:sz w:val="22"/>
                <w:szCs w:val="22"/>
              </w:rPr>
              <w:t>8</w:t>
            </w:r>
          </w:p>
        </w:tc>
        <w:tc>
          <w:tcPr>
            <w:tcW w:w="1903" w:type="dxa"/>
            <w:gridSpan w:val="2"/>
          </w:tcPr>
          <w:p w:rsidR="00C0054D" w:rsidRPr="003D6187" w:rsidRDefault="00C0054D" w:rsidP="00644FCE"/>
        </w:tc>
        <w:tc>
          <w:tcPr>
            <w:tcW w:w="4391" w:type="dxa"/>
          </w:tcPr>
          <w:p w:rsidR="00C0054D" w:rsidRPr="0037135A" w:rsidRDefault="00C0054D" w:rsidP="00644FCE"/>
        </w:tc>
      </w:tr>
      <w:tr w:rsidR="00C0054D" w:rsidRPr="0037135A" w:rsidTr="00644FCE">
        <w:trPr>
          <w:jc w:val="center"/>
        </w:trPr>
        <w:tc>
          <w:tcPr>
            <w:tcW w:w="900" w:type="dxa"/>
            <w:shd w:val="clear" w:color="auto" w:fill="auto"/>
          </w:tcPr>
          <w:p w:rsidR="00C0054D" w:rsidRPr="0037135A" w:rsidRDefault="00C0054D" w:rsidP="00644FCE"/>
        </w:tc>
        <w:tc>
          <w:tcPr>
            <w:tcW w:w="4033" w:type="dxa"/>
            <w:shd w:val="clear" w:color="auto" w:fill="auto"/>
          </w:tcPr>
          <w:p w:rsidR="00C0054D" w:rsidRPr="0037135A" w:rsidRDefault="00C0054D" w:rsidP="00644FCE">
            <w:pPr>
              <w:jc w:val="right"/>
              <w:rPr>
                <w:b/>
              </w:rPr>
            </w:pPr>
            <w:r w:rsidRPr="0037135A">
              <w:rPr>
                <w:b/>
              </w:rPr>
              <w:t>Итого:</w:t>
            </w:r>
          </w:p>
        </w:tc>
        <w:tc>
          <w:tcPr>
            <w:tcW w:w="1560" w:type="dxa"/>
            <w:gridSpan w:val="2"/>
          </w:tcPr>
          <w:p w:rsidR="00C0054D" w:rsidRDefault="00C0054D" w:rsidP="00644FCE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0054D" w:rsidRPr="0037135A" w:rsidRDefault="00C0054D" w:rsidP="00644FCE">
            <w:pPr>
              <w:jc w:val="center"/>
            </w:pPr>
            <w:r>
              <w:t>34</w:t>
            </w:r>
          </w:p>
        </w:tc>
        <w:tc>
          <w:tcPr>
            <w:tcW w:w="1843" w:type="dxa"/>
          </w:tcPr>
          <w:p w:rsidR="00C0054D" w:rsidRPr="0037135A" w:rsidRDefault="00C0054D" w:rsidP="00644FCE">
            <w:pPr>
              <w:jc w:val="center"/>
            </w:pPr>
            <w:r>
              <w:t>5</w:t>
            </w:r>
          </w:p>
        </w:tc>
        <w:tc>
          <w:tcPr>
            <w:tcW w:w="4391" w:type="dxa"/>
          </w:tcPr>
          <w:p w:rsidR="00C0054D" w:rsidRDefault="00C0054D" w:rsidP="00644FCE">
            <w:pPr>
              <w:jc w:val="center"/>
            </w:pPr>
          </w:p>
        </w:tc>
      </w:tr>
    </w:tbl>
    <w:p w:rsidR="00590B87" w:rsidRDefault="00590B87"/>
    <w:sectPr w:rsidR="00590B87" w:rsidSect="000150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8FF"/>
    <w:rsid w:val="000150FF"/>
    <w:rsid w:val="000E7C76"/>
    <w:rsid w:val="003562DF"/>
    <w:rsid w:val="00590B87"/>
    <w:rsid w:val="008111E9"/>
    <w:rsid w:val="00A71975"/>
    <w:rsid w:val="00BE38FF"/>
    <w:rsid w:val="00C0054D"/>
    <w:rsid w:val="00CF56E1"/>
    <w:rsid w:val="00EA1143"/>
    <w:rsid w:val="00FD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54D"/>
    <w:pPr>
      <w:ind w:left="720"/>
      <w:contextualSpacing/>
    </w:pPr>
  </w:style>
  <w:style w:type="paragraph" w:styleId="a4">
    <w:name w:val="No Spacing"/>
    <w:link w:val="a5"/>
    <w:uiPriority w:val="1"/>
    <w:qFormat/>
    <w:rsid w:val="00C0054D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5">
    <w:name w:val="Без интервала Знак"/>
    <w:basedOn w:val="a0"/>
    <w:link w:val="a4"/>
    <w:uiPriority w:val="1"/>
    <w:rsid w:val="00C0054D"/>
    <w:rPr>
      <w:rFonts w:ascii="Calibri" w:eastAsia="Calibri" w:hAnsi="Calibri" w:cs="Times New Roman"/>
      <w:lang w:val="en-US" w:bidi="en-US"/>
    </w:rPr>
  </w:style>
  <w:style w:type="character" w:styleId="a6">
    <w:name w:val="Emphasis"/>
    <w:basedOn w:val="a0"/>
    <w:qFormat/>
    <w:rsid w:val="00C0054D"/>
    <w:rPr>
      <w:i/>
      <w:iCs/>
    </w:rPr>
  </w:style>
  <w:style w:type="paragraph" w:styleId="a7">
    <w:name w:val="Normal (Web)"/>
    <w:basedOn w:val="a"/>
    <w:uiPriority w:val="99"/>
    <w:semiHidden/>
    <w:unhideWhenUsed/>
    <w:rsid w:val="00C0054D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C0054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054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54D"/>
    <w:pPr>
      <w:ind w:left="720"/>
      <w:contextualSpacing/>
    </w:pPr>
  </w:style>
  <w:style w:type="paragraph" w:styleId="a4">
    <w:name w:val="No Spacing"/>
    <w:link w:val="a5"/>
    <w:uiPriority w:val="1"/>
    <w:qFormat/>
    <w:rsid w:val="00C0054D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5">
    <w:name w:val="Без интервала Знак"/>
    <w:basedOn w:val="a0"/>
    <w:link w:val="a4"/>
    <w:uiPriority w:val="1"/>
    <w:rsid w:val="00C0054D"/>
    <w:rPr>
      <w:rFonts w:ascii="Calibri" w:eastAsia="Calibri" w:hAnsi="Calibri" w:cs="Times New Roman"/>
      <w:lang w:val="en-US" w:bidi="en-US"/>
    </w:rPr>
  </w:style>
  <w:style w:type="character" w:styleId="a6">
    <w:name w:val="Emphasis"/>
    <w:basedOn w:val="a0"/>
    <w:qFormat/>
    <w:rsid w:val="00C0054D"/>
    <w:rPr>
      <w:i/>
      <w:iCs/>
    </w:rPr>
  </w:style>
  <w:style w:type="paragraph" w:styleId="a7">
    <w:name w:val="Normal (Web)"/>
    <w:basedOn w:val="a"/>
    <w:uiPriority w:val="99"/>
    <w:semiHidden/>
    <w:unhideWhenUsed/>
    <w:rsid w:val="00C0054D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C0054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05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1437</Words>
  <Characters>8196</Characters>
  <Application>Microsoft Office Word</Application>
  <DocSecurity>0</DocSecurity>
  <Lines>68</Lines>
  <Paragraphs>19</Paragraphs>
  <ScaleCrop>false</ScaleCrop>
  <Company/>
  <LinksUpToDate>false</LinksUpToDate>
  <CharactersWithSpaces>9614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9</cp:revision>
  <dcterms:created xsi:type="dcterms:W3CDTF">2019-10-31T16:59:00Z</dcterms:created>
  <dcterms:modified xsi:type="dcterms:W3CDTF">2019-11-01T06:56:00Z</dcterms:modified>
</cp:coreProperties>
</file>