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336" w:rsidRPr="00831336" w:rsidRDefault="00B425F8" w:rsidP="00831336">
      <w:pPr>
        <w:autoSpaceDE w:val="0"/>
        <w:autoSpaceDN w:val="0"/>
        <w:adjustRightInd w:val="0"/>
        <w:spacing w:after="0"/>
        <w:rPr>
          <w:rFonts w:ascii="Times New Roman" w:eastAsia="Times New Roman" w:hAnsi="Times New Roman" w:cs="Times New Roman"/>
          <w:b/>
          <w:bCs/>
          <w:iCs/>
          <w:sz w:val="24"/>
          <w:szCs w:val="24"/>
          <w:lang w:eastAsia="ru-RU"/>
        </w:rPr>
      </w:pPr>
      <w:r w:rsidRPr="00B425F8">
        <w:rPr>
          <w:rFonts w:ascii="Times New Roman" w:hAnsi="Times New Roman" w:cs="Times New Roman"/>
          <w:sz w:val="24"/>
          <w:szCs w:val="24"/>
        </w:rPr>
        <w:t xml:space="preserve">                                         </w:t>
      </w:r>
      <w:r w:rsidR="00831336">
        <w:rPr>
          <w:rFonts w:ascii="Times New Roman" w:hAnsi="Times New Roman" w:cs="Times New Roman"/>
          <w:sz w:val="24"/>
          <w:szCs w:val="24"/>
        </w:rPr>
        <w:t xml:space="preserve">                     </w:t>
      </w:r>
      <w:r w:rsidR="00831336" w:rsidRPr="00831336">
        <w:rPr>
          <w:rFonts w:ascii="Times New Roman" w:eastAsia="Times New Roman" w:hAnsi="Times New Roman" w:cs="Times New Roman"/>
          <w:bCs/>
          <w:iCs/>
          <w:sz w:val="24"/>
          <w:szCs w:val="24"/>
          <w:lang w:eastAsia="ru-RU"/>
        </w:rPr>
        <w:t xml:space="preserve"> </w:t>
      </w:r>
      <w:r w:rsidR="00831336" w:rsidRPr="00831336">
        <w:rPr>
          <w:rFonts w:ascii="Times New Roman" w:eastAsia="Times New Roman" w:hAnsi="Times New Roman" w:cs="Times New Roman"/>
          <w:b/>
          <w:bCs/>
          <w:iCs/>
          <w:sz w:val="24"/>
          <w:szCs w:val="24"/>
          <w:lang w:eastAsia="ru-RU"/>
        </w:rPr>
        <w:t xml:space="preserve">Филиал Муниципального автономного общеобразовательного учреждения                                             </w:t>
      </w:r>
    </w:p>
    <w:p w:rsidR="00831336" w:rsidRPr="00831336" w:rsidRDefault="00831336" w:rsidP="00831336">
      <w:pPr>
        <w:autoSpaceDE w:val="0"/>
        <w:autoSpaceDN w:val="0"/>
        <w:adjustRightInd w:val="0"/>
        <w:spacing w:after="0" w:line="240" w:lineRule="auto"/>
        <w:rPr>
          <w:rFonts w:ascii="Times New Roman" w:eastAsia="Times New Roman" w:hAnsi="Times New Roman" w:cs="Times New Roman"/>
          <w:b/>
          <w:bCs/>
          <w:iCs/>
          <w:sz w:val="24"/>
          <w:szCs w:val="24"/>
          <w:lang w:eastAsia="ru-RU"/>
        </w:rPr>
      </w:pPr>
      <w:r w:rsidRPr="00831336">
        <w:rPr>
          <w:rFonts w:ascii="Times New Roman" w:eastAsia="Times New Roman" w:hAnsi="Times New Roman" w:cs="Times New Roman"/>
          <w:b/>
          <w:bCs/>
          <w:iCs/>
          <w:sz w:val="24"/>
          <w:szCs w:val="24"/>
          <w:lang w:eastAsia="ru-RU"/>
        </w:rPr>
        <w:t xml:space="preserve">                                </w:t>
      </w:r>
      <w:r>
        <w:rPr>
          <w:rFonts w:ascii="Times New Roman" w:eastAsia="Times New Roman" w:hAnsi="Times New Roman" w:cs="Times New Roman"/>
          <w:b/>
          <w:bCs/>
          <w:iCs/>
          <w:sz w:val="24"/>
          <w:szCs w:val="24"/>
          <w:lang w:eastAsia="ru-RU"/>
        </w:rPr>
        <w:t xml:space="preserve">                            </w:t>
      </w:r>
      <w:r w:rsidRPr="00831336">
        <w:rPr>
          <w:rFonts w:ascii="Times New Roman" w:eastAsia="Times New Roman" w:hAnsi="Times New Roman" w:cs="Times New Roman"/>
          <w:b/>
          <w:bCs/>
          <w:iCs/>
          <w:sz w:val="24"/>
          <w:szCs w:val="24"/>
          <w:lang w:eastAsia="ru-RU"/>
        </w:rPr>
        <w:t>«</w:t>
      </w:r>
      <w:proofErr w:type="spellStart"/>
      <w:r w:rsidRPr="00831336">
        <w:rPr>
          <w:rFonts w:ascii="Times New Roman" w:eastAsia="Times New Roman" w:hAnsi="Times New Roman" w:cs="Times New Roman"/>
          <w:b/>
          <w:bCs/>
          <w:iCs/>
          <w:sz w:val="24"/>
          <w:szCs w:val="24"/>
          <w:lang w:eastAsia="ru-RU"/>
        </w:rPr>
        <w:t>Прииртышская</w:t>
      </w:r>
      <w:proofErr w:type="spellEnd"/>
      <w:r w:rsidRPr="00831336">
        <w:rPr>
          <w:rFonts w:ascii="Times New Roman" w:eastAsia="Times New Roman" w:hAnsi="Times New Roman" w:cs="Times New Roman"/>
          <w:b/>
          <w:bCs/>
          <w:iCs/>
          <w:sz w:val="24"/>
          <w:szCs w:val="24"/>
          <w:lang w:eastAsia="ru-RU"/>
        </w:rPr>
        <w:t xml:space="preserve"> средняя общеобразовательная школа»-«</w:t>
      </w:r>
      <w:proofErr w:type="spellStart"/>
      <w:r w:rsidRPr="00831336">
        <w:rPr>
          <w:rFonts w:ascii="Times New Roman" w:eastAsia="Times New Roman" w:hAnsi="Times New Roman" w:cs="Times New Roman"/>
          <w:b/>
          <w:bCs/>
          <w:iCs/>
          <w:sz w:val="24"/>
          <w:szCs w:val="24"/>
          <w:lang w:eastAsia="ru-RU"/>
        </w:rPr>
        <w:t>Полуяновская</w:t>
      </w:r>
      <w:proofErr w:type="spellEnd"/>
      <w:r w:rsidRPr="00831336">
        <w:rPr>
          <w:rFonts w:ascii="Times New Roman" w:eastAsia="Times New Roman" w:hAnsi="Times New Roman" w:cs="Times New Roman"/>
          <w:b/>
          <w:bCs/>
          <w:iCs/>
          <w:sz w:val="24"/>
          <w:szCs w:val="24"/>
          <w:lang w:eastAsia="ru-RU"/>
        </w:rPr>
        <w:t xml:space="preserve"> СОШ»</w:t>
      </w:r>
    </w:p>
    <w:p w:rsidR="00831336" w:rsidRPr="00831336" w:rsidRDefault="00831336" w:rsidP="00831336">
      <w:pPr>
        <w:autoSpaceDE w:val="0"/>
        <w:autoSpaceDN w:val="0"/>
        <w:adjustRightInd w:val="0"/>
        <w:spacing w:after="0" w:line="240" w:lineRule="auto"/>
        <w:jc w:val="center"/>
        <w:rPr>
          <w:rFonts w:ascii="Times New Roman" w:eastAsia="Times New Roman" w:hAnsi="Times New Roman" w:cs="Times New Roman"/>
          <w:bCs/>
          <w:iCs/>
          <w:sz w:val="24"/>
          <w:szCs w:val="24"/>
          <w:lang w:eastAsia="ru-RU"/>
        </w:rPr>
      </w:pPr>
    </w:p>
    <w:p w:rsidR="00831336" w:rsidRPr="00831336" w:rsidRDefault="00831336" w:rsidP="006B78BF">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both"/>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2B1573"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B4461C">
        <w:rPr>
          <w:bCs/>
          <w:noProof/>
          <w:lang w:eastAsia="ru-RU"/>
        </w:rPr>
        <w:drawing>
          <wp:inline distT="0" distB="0" distL="0" distR="0" wp14:anchorId="2D579240" wp14:editId="139264C3">
            <wp:extent cx="9251950" cy="1635569"/>
            <wp:effectExtent l="0" t="0" r="6350" b="3175"/>
            <wp:docPr id="5" name="Рисунок 5" descr="C:\Users\User\Desktop\шапочка в титульный лист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Desktop\шапочка в титульный лист новая.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0" cy="1635569"/>
                    </a:xfrm>
                    <a:prstGeom prst="rect">
                      <a:avLst/>
                    </a:prstGeom>
                    <a:noFill/>
                    <a:ln>
                      <a:noFill/>
                    </a:ln>
                  </pic:spPr>
                </pic:pic>
              </a:graphicData>
            </a:graphic>
          </wp:inline>
        </w:drawing>
      </w:r>
      <w:r w:rsidR="00831336"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6B78BF" w:rsidRDefault="006B78BF" w:rsidP="00831336">
      <w:pPr>
        <w:shd w:val="clear" w:color="auto" w:fill="FFFFFF"/>
        <w:spacing w:after="0" w:line="240" w:lineRule="auto"/>
        <w:jc w:val="center"/>
        <w:textAlignment w:val="baseline"/>
        <w:rPr>
          <w:rFonts w:ascii="Times New Roman" w:eastAsia="Times New Roman" w:hAnsi="Times New Roman" w:cs="Times New Roman"/>
          <w:b/>
          <w:bCs/>
          <w:sz w:val="24"/>
          <w:szCs w:val="24"/>
          <w:lang w:eastAsia="ru-RU"/>
        </w:rPr>
      </w:pP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b/>
          <w:bCs/>
          <w:sz w:val="24"/>
          <w:szCs w:val="24"/>
          <w:lang w:eastAsia="ru-RU"/>
        </w:rPr>
        <w:t>РАБОЧАЯ ПРОГРАММА</w:t>
      </w: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xml:space="preserve">                                                                                                                 по алгебре</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для 8 класса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на 2019-2020 учебный год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jc w:val="center"/>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Планирование составлено в соответствии  </w:t>
      </w:r>
    </w:p>
    <w:p w:rsidR="00831336" w:rsidRPr="00831336" w:rsidRDefault="00831336" w:rsidP="00831336">
      <w:pPr>
        <w:shd w:val="clear" w:color="auto" w:fill="FFFFFF"/>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xml:space="preserve">ФГОС ООО                                                                                                          </w:t>
      </w:r>
      <w:r w:rsidR="002B1573">
        <w:rPr>
          <w:rFonts w:ascii="Times New Roman" w:eastAsia="Times New Roman" w:hAnsi="Times New Roman" w:cs="Times New Roman"/>
          <w:sz w:val="24"/>
          <w:szCs w:val="24"/>
          <w:lang w:eastAsia="ru-RU"/>
        </w:rPr>
        <w:t xml:space="preserve">                </w:t>
      </w:r>
      <w:r w:rsidRPr="00831336">
        <w:rPr>
          <w:rFonts w:ascii="Times New Roman" w:eastAsia="Times New Roman" w:hAnsi="Times New Roman" w:cs="Times New Roman"/>
          <w:sz w:val="24"/>
          <w:szCs w:val="24"/>
          <w:lang w:eastAsia="ru-RU"/>
        </w:rPr>
        <w:t xml:space="preserve"> Состав</w:t>
      </w:r>
      <w:r w:rsidR="002B1573">
        <w:rPr>
          <w:rFonts w:ascii="Times New Roman" w:eastAsia="Times New Roman" w:hAnsi="Times New Roman" w:cs="Times New Roman"/>
          <w:sz w:val="24"/>
          <w:szCs w:val="24"/>
          <w:lang w:eastAsia="ru-RU"/>
        </w:rPr>
        <w:t>итель программы: </w:t>
      </w:r>
      <w:proofErr w:type="spellStart"/>
      <w:r w:rsidR="002B1573">
        <w:rPr>
          <w:rFonts w:ascii="Times New Roman" w:eastAsia="Times New Roman" w:hAnsi="Times New Roman" w:cs="Times New Roman"/>
          <w:sz w:val="24"/>
          <w:szCs w:val="24"/>
          <w:lang w:eastAsia="ru-RU"/>
        </w:rPr>
        <w:t>Курманалеева</w:t>
      </w:r>
      <w:proofErr w:type="spellEnd"/>
      <w:r w:rsidR="002B1573">
        <w:rPr>
          <w:rFonts w:ascii="Times New Roman" w:eastAsia="Times New Roman" w:hAnsi="Times New Roman" w:cs="Times New Roman"/>
          <w:sz w:val="24"/>
          <w:szCs w:val="24"/>
          <w:lang w:eastAsia="ru-RU"/>
        </w:rPr>
        <w:t xml:space="preserve"> </w:t>
      </w:r>
      <w:proofErr w:type="spellStart"/>
      <w:r w:rsidR="002B1573">
        <w:rPr>
          <w:rFonts w:ascii="Times New Roman" w:eastAsia="Times New Roman" w:hAnsi="Times New Roman" w:cs="Times New Roman"/>
          <w:sz w:val="24"/>
          <w:szCs w:val="24"/>
          <w:lang w:eastAsia="ru-RU"/>
        </w:rPr>
        <w:t>Равия</w:t>
      </w:r>
      <w:proofErr w:type="spellEnd"/>
      <w:r w:rsidR="002B1573">
        <w:rPr>
          <w:rFonts w:ascii="Times New Roman" w:eastAsia="Times New Roman" w:hAnsi="Times New Roman" w:cs="Times New Roman"/>
          <w:sz w:val="24"/>
          <w:szCs w:val="24"/>
          <w:lang w:eastAsia="ru-RU"/>
        </w:rPr>
        <w:t xml:space="preserve"> </w:t>
      </w:r>
      <w:proofErr w:type="spellStart"/>
      <w:r w:rsidR="002B1573">
        <w:rPr>
          <w:rFonts w:ascii="Times New Roman" w:eastAsia="Times New Roman" w:hAnsi="Times New Roman" w:cs="Times New Roman"/>
          <w:sz w:val="24"/>
          <w:szCs w:val="24"/>
          <w:lang w:eastAsia="ru-RU"/>
        </w:rPr>
        <w:t>Рисовна</w:t>
      </w:r>
      <w:proofErr w:type="spellEnd"/>
    </w:p>
    <w:p w:rsidR="00831336" w:rsidRPr="00831336" w:rsidRDefault="00831336" w:rsidP="00831336">
      <w:pPr>
        <w:spacing w:after="0" w:line="240" w:lineRule="auto"/>
        <w:jc w:val="right"/>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учитель математики первой квалификационной категории </w:t>
      </w:r>
    </w:p>
    <w:p w:rsidR="00831336" w:rsidRPr="00831336" w:rsidRDefault="00831336" w:rsidP="00831336">
      <w:pPr>
        <w:spacing w:after="0" w:line="240" w:lineRule="auto"/>
        <w:jc w:val="right"/>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spacing w:after="0" w:line="240" w:lineRule="auto"/>
        <w:textAlignment w:val="baseline"/>
        <w:rPr>
          <w:rFonts w:ascii="Times New Roman" w:eastAsia="Times New Roman" w:hAnsi="Times New Roman" w:cs="Times New Roman"/>
          <w:sz w:val="18"/>
          <w:szCs w:val="18"/>
          <w:lang w:eastAsia="ru-RU"/>
        </w:rPr>
      </w:pPr>
      <w:r w:rsidRPr="00831336">
        <w:rPr>
          <w:rFonts w:ascii="Times New Roman" w:eastAsia="Times New Roman" w:hAnsi="Times New Roman" w:cs="Times New Roman"/>
          <w:sz w:val="24"/>
          <w:szCs w:val="24"/>
          <w:lang w:eastAsia="ru-RU"/>
        </w:rPr>
        <w:t> </w:t>
      </w:r>
    </w:p>
    <w:p w:rsidR="00831336" w:rsidRPr="00831336" w:rsidRDefault="00831336" w:rsidP="00831336">
      <w:pPr>
        <w:autoSpaceDE w:val="0"/>
        <w:autoSpaceDN w:val="0"/>
        <w:adjustRightInd w:val="0"/>
        <w:spacing w:after="0" w:line="240" w:lineRule="auto"/>
        <w:ind w:right="142"/>
        <w:rPr>
          <w:rFonts w:ascii="Times New Roman" w:eastAsia="Times New Roman" w:hAnsi="Times New Roman" w:cs="Times New Roman"/>
          <w:bCs/>
          <w:iCs/>
          <w:sz w:val="24"/>
          <w:szCs w:val="24"/>
          <w:lang w:eastAsia="ru-RU"/>
        </w:rPr>
      </w:pPr>
      <w:r w:rsidRPr="00831336">
        <w:rPr>
          <w:rFonts w:ascii="Times New Roman" w:eastAsia="Times New Roman" w:hAnsi="Times New Roman" w:cs="Times New Roman"/>
          <w:bCs/>
          <w:iCs/>
          <w:sz w:val="24"/>
          <w:szCs w:val="24"/>
          <w:lang w:eastAsia="ru-RU"/>
        </w:rPr>
        <w:t xml:space="preserve">                                                                                                          </w:t>
      </w:r>
      <w:proofErr w:type="spellStart"/>
      <w:r w:rsidRPr="00831336">
        <w:rPr>
          <w:rFonts w:ascii="Times New Roman" w:eastAsia="Times New Roman" w:hAnsi="Times New Roman" w:cs="Times New Roman"/>
          <w:bCs/>
          <w:iCs/>
          <w:sz w:val="24"/>
          <w:szCs w:val="24"/>
          <w:lang w:eastAsia="ru-RU"/>
        </w:rPr>
        <w:t>д.Полуянова</w:t>
      </w:r>
      <w:proofErr w:type="spellEnd"/>
      <w:r w:rsidRPr="00831336">
        <w:rPr>
          <w:rFonts w:ascii="Times New Roman" w:eastAsia="Times New Roman" w:hAnsi="Times New Roman" w:cs="Times New Roman"/>
          <w:bCs/>
          <w:iCs/>
          <w:sz w:val="24"/>
          <w:szCs w:val="24"/>
          <w:lang w:eastAsia="ru-RU"/>
        </w:rPr>
        <w:br/>
        <w:t xml:space="preserve">                                                                                                               2019 г</w:t>
      </w:r>
    </w:p>
    <w:p w:rsidR="00B425F8" w:rsidRPr="00B425F8" w:rsidRDefault="00B425F8" w:rsidP="00B425F8">
      <w:pPr>
        <w:rPr>
          <w:rFonts w:ascii="Times New Roman" w:hAnsi="Times New Roman" w:cs="Times New Roman"/>
          <w:b/>
          <w:bCs/>
          <w:sz w:val="24"/>
          <w:szCs w:val="24"/>
        </w:rPr>
      </w:pPr>
    </w:p>
    <w:p w:rsidR="002B1573" w:rsidRDefault="00B425F8" w:rsidP="002B1573">
      <w:pPr>
        <w:autoSpaceDE w:val="0"/>
        <w:autoSpaceDN w:val="0"/>
        <w:adjustRightInd w:val="0"/>
        <w:spacing w:after="0" w:line="240" w:lineRule="auto"/>
        <w:rPr>
          <w:rFonts w:ascii="Times New Roman" w:hAnsi="Times New Roman" w:cs="Times New Roman"/>
          <w:b/>
          <w:bCs/>
          <w:color w:val="000000"/>
          <w:sz w:val="24"/>
          <w:szCs w:val="24"/>
        </w:rPr>
      </w:pPr>
      <w:r w:rsidRPr="00B425F8">
        <w:rPr>
          <w:rFonts w:ascii="Times New Roman" w:hAnsi="Times New Roman" w:cs="Times New Roman"/>
          <w:b/>
          <w:bCs/>
          <w:color w:val="000000"/>
          <w:sz w:val="24"/>
          <w:szCs w:val="24"/>
        </w:rPr>
        <w:lastRenderedPageBreak/>
        <w:t>Планируемые результаты о</w:t>
      </w:r>
      <w:r w:rsidRPr="00B425F8">
        <w:rPr>
          <w:rFonts w:ascii="Times New Roman" w:hAnsi="Times New Roman" w:cs="Times New Roman"/>
          <w:b/>
          <w:bCs/>
          <w:color w:val="262626"/>
          <w:sz w:val="24"/>
          <w:szCs w:val="24"/>
        </w:rPr>
        <w:t xml:space="preserve">своения учебного предмета </w:t>
      </w:r>
      <w:r w:rsidRPr="00B425F8">
        <w:rPr>
          <w:rFonts w:ascii="Times New Roman" w:hAnsi="Times New Roman" w:cs="Times New Roman"/>
          <w:b/>
          <w:bCs/>
          <w:color w:val="000000"/>
          <w:sz w:val="24"/>
          <w:szCs w:val="24"/>
        </w:rPr>
        <w:t>«Алгебре»</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 формирование представлений о математике как о методе познания действительности, позволяющем описывать и изучать реальные процессы и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осознание роли математики в развитии России и мира;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возможность привести примеры из отечественной и всемирной истории математических открытий и их авторов;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2) развитие умений работать с учебным математическим текстом (анализировать, извлекать необходимую информацию), точно и грамотно выражать свои мысли с применением математической терминологии и символики, проводить классификации, логические обоснования, доказательства математических утверждений: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множество, элемент множества, подмножество, принадлежность, нахождение пересечения, объединения подмножества в простейших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сюжетных задач разных типов на все арифметические действия;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применение способа поиска решения задачи, в котором рассуждение строится от условия к требованию или от требования к условию;</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составление плана решения задачи, выделение этапов ее решения, интерпретация вычислительных результатов в задаче, исследование полученного решения задачи;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нахождение процента от числа, числа по проценту от него, нахождения процентного отношения двух чисел, нахождения процентного снижения или процентного повышения величины;</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логических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3) 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натуральное число, целое число, обыкновенная дробь, десятичная дробь, смешанное число, рациональное число, иррациональное число;</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свойства чисел и законов арифметических операций с числами при выполнении вычислений;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признаков делимости на 2, 5, 3, 9, 10 при выполнении вычислений и решении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округления чисел в соответствии с правилами;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сравнение чисел;</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значения квадратного корня из положительного целого числа;</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4) 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 моделировать реальные ситуации на языке алгебры, исследовать построенные модели с использованием аппарата алгебры, интерпретировать полученный результат:</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для вычисления значений числовых выражений, содержащих степени с натуральным показателем, степени с целым отрицательным показателем;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несложных преобразований целых, дробно рациональных выражений и выражений с квадратными корнями; раскрывать скобки, приводить подобные слагаемые, использовать формулы сокращенного умножения;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линейных и квадратных уравнений и неравенств, уравнений и неравенств, сводящихся к линейным или квадратным, систем уравнений и неравенств, изображение решений неравенств и их систем на числовой прямой;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5) овладение системой функциональных понятий, развитие умения использовать функционально-графические представления для решения различных математических задач, для описания и анализа реальных зависимостей: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положения точки по ее координатам, координаты точки по ее положению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 xml:space="preserve">нахождение по графику значений функции, области определения, множества значений, нулей функции, промежутков </w:t>
      </w:r>
      <w:proofErr w:type="spellStart"/>
      <w:r w:rsidRPr="002B1573">
        <w:rPr>
          <w:rFonts w:ascii="Times New Roman" w:hAnsi="Times New Roman" w:cs="Times New Roman"/>
          <w:bCs/>
          <w:color w:val="000000"/>
          <w:sz w:val="24"/>
          <w:szCs w:val="24"/>
        </w:rPr>
        <w:t>знакопостоянства</w:t>
      </w:r>
      <w:proofErr w:type="spellEnd"/>
      <w:r w:rsidRPr="002B1573">
        <w:rPr>
          <w:rFonts w:ascii="Times New Roman" w:hAnsi="Times New Roman" w:cs="Times New Roman"/>
          <w:bCs/>
          <w:color w:val="000000"/>
          <w:sz w:val="24"/>
          <w:szCs w:val="24"/>
        </w:rPr>
        <w:t>, промежутков возрастания и убывания, наибольшего и наименьшего значения функции;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построение графика линейной и квадратичной функций;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последовательность, арифметическая прогрессия, геометрическая прогрессия;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свойств линейной и квадратичной функций и их графиков при решении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6) овладение геометрическим языком; развитие умения использовать его для описания предметов окружающего мира; развитие пространственных представлений, изобразительных умений, навыков геометрических построений: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понятиями: фигура, точка, отрезок, прямая, луч, ломаная, угол, многоугольник, треугольник и четырехугольник, прямоугольник и квадрат, окружность и круг, прямоугольный параллелепипед, куб, шар; изображение изучаемых фигур от руки и с помощью линейки и циркуля;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измерения длин, расстояний, величин углов с помощью инструментов для измерений длин и углов;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7) формирование систематических знаний о плоских фигурах и их свойствах, представлений о простейших пространственных телах; развитие умений моделирования реальных ситуаций на языке геометрии, исследования построенной модели с использованием геометрических понятий и теорем, аппарата алгебры, решения геометрических 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равенство фигур, параллельность и перпендикулярность прямых, углы между прямыми, перпендикуляр, наклонная, проекция;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проведение доказательств в геометрии;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оперирование на базовом уровне понятиями: вектор, сумма векторов, произведение вектора на число, координаты на плоскости;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задач на нахождение геометрических величин (длина и расстояние, величина угла, площадь) по образцам или алгоритмам;</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8) овладение простейшими способами представления и анализа статистических данных; формирование представлений о статистических закономерностях в реальном мире и о различных способах их изучения, о простейших вероятностных моделях;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использовать понимание вероятностных свойств окружающих явлений при принятии решений: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формирование представления о статистических характеристиках, вероятности случайного события;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простейших комбинаторных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определение основных статистических характеристик числовых наборов;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и вычисление вероятности события в простейших случаях;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наличие представления о роли практически достоверных и маловероятных событий, о роли закона больших чисел в массовых явлениях;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умение сравнивать основные статистические характеристики, полученные в процессе решения прикладной задачи, изучения реального явления;</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9) 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пользоваться оценкой и прикидкой при практических расчетах: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lastRenderedPageBreak/>
        <w:t>распознавание верных и неверных высказываний;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оценивание результатов вычислений при решении практических задач;</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сравнения чисел в реальных ситуациях;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использование числовых выражений при решении практических задач и задач из других учебных предметов;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решение практических задач с применением простейших свойств фигур;</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выполнение простейших построений и измерений на местности, необходимых в реальной жизни;</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10) формирование информационной и алгоритмической культуры; 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11) формирование представления об основных изучаемых понятиях: информация, алгоритм, модель - и их свойствах;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12) 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формирование знаний об алгоритмических конструкциях, логических значениях и операциях; знакомство с одним из языков программирования и основными алгоритмическими структурами - линейной, условной и циклической;</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13) 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w:t>
      </w:r>
    </w:p>
    <w:p w:rsidR="002B1573" w:rsidRPr="002B1573" w:rsidRDefault="002B1573" w:rsidP="002B1573">
      <w:pPr>
        <w:autoSpaceDE w:val="0"/>
        <w:autoSpaceDN w:val="0"/>
        <w:adjustRightInd w:val="0"/>
        <w:spacing w:after="0" w:line="240" w:lineRule="auto"/>
        <w:rPr>
          <w:rFonts w:ascii="Times New Roman" w:hAnsi="Times New Roman" w:cs="Times New Roman"/>
          <w:bCs/>
          <w:color w:val="000000"/>
          <w:sz w:val="24"/>
          <w:szCs w:val="24"/>
        </w:rPr>
      </w:pPr>
      <w:r w:rsidRPr="002B1573">
        <w:rPr>
          <w:rFonts w:ascii="Times New Roman" w:hAnsi="Times New Roman" w:cs="Times New Roman"/>
          <w:bCs/>
          <w:color w:val="000000"/>
          <w:sz w:val="24"/>
          <w:szCs w:val="24"/>
        </w:rPr>
        <w:t>14) формирование навыков и умений безопасного и целесообразного поведения при работе с компьютерными программами и в Интернете, умения соблюдать нормы информационной этики и права;</w:t>
      </w:r>
    </w:p>
    <w:p w:rsidR="00B425F8" w:rsidRPr="002B1573" w:rsidRDefault="002B1573" w:rsidP="002B157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Ученик</w:t>
      </w:r>
      <w:r w:rsidR="00B425F8" w:rsidRPr="00B425F8">
        <w:rPr>
          <w:rFonts w:ascii="Times New Roman" w:hAnsi="Times New Roman" w:cs="Times New Roman"/>
          <w:b/>
          <w:bCs/>
          <w:sz w:val="24"/>
          <w:szCs w:val="24"/>
        </w:rPr>
        <w:t xml:space="preserve"> научится: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натуральное число, целое число, обыкновенная дробь, десятичная дробь, смешанная дробь, рациональное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число, арифметический квадратный корень;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в соответствии с правилами;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значение квадратного корня из положительного целого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распознавать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результаты вычислений при решении практических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чисел в реальных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для вычисления значений числовых выражений, содержащих степени с натуральным показателем, степени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целых выражений: раскрывать скобки, приводить подобные слагаемые;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использовать формулы сокращенного умножения (квадрат суммы, квадрат разности, разность квадратов) для упрощения вычислений значений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выражений;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несложные преобразования дробно-линейных выражений и выражений с квадратными корнями.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смысл записи числа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понятием «стандартная запись числа».</w:t>
      </w:r>
    </w:p>
    <w:p w:rsidR="00B425F8" w:rsidRPr="00B425F8" w:rsidRDefault="00B425F8" w:rsidP="00B425F8">
      <w:pPr>
        <w:autoSpaceDE w:val="0"/>
        <w:autoSpaceDN w:val="0"/>
        <w:adjustRightInd w:val="0"/>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t>Уравнения и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неравенство, решение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справедливость числовых равенств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данное число решением уравнения (неравенства);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квадратные уравнения по формуле корней квадратного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изображать решения неравенств и их систем на числовой прямой.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уравнения при решении задач, возникающих в других учебных предметах.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функции по заданному значению аргумента;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находить значение аргумента по заданному значению функции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положение точки по ее координатам, координаты точки по ее положению на координатной плоскости;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по графику находить область определения, множество значений, нули функции, промежутки </w:t>
      </w:r>
      <w:proofErr w:type="spellStart"/>
      <w:r w:rsidRPr="00B425F8">
        <w:rPr>
          <w:rFonts w:ascii="Times New Roman" w:hAnsi="Times New Roman" w:cs="Times New Roman"/>
          <w:sz w:val="24"/>
          <w:szCs w:val="24"/>
        </w:rPr>
        <w:t>знакопостоянства</w:t>
      </w:r>
      <w:proofErr w:type="spellEnd"/>
      <w:r w:rsidRPr="00B425F8">
        <w:rPr>
          <w:rFonts w:ascii="Times New Roman" w:hAnsi="Times New Roman" w:cs="Times New Roman"/>
          <w:sz w:val="24"/>
          <w:szCs w:val="24"/>
        </w:rPr>
        <w:t>, промежутки возрастания и убывания,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наибольшее и наименьшее значения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проверять, является ли данный график графиком заданной функции (линейной, квадратичной, обратной пропорциональности);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приближенные значения координат точки пересечения графиков функций;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на базовом уровне понятиями: последовательность, арифметическая прогрессия, геометрическая прогрессия;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прогрессии, в которых ответ может быть получен непосредственным подсчетом без применения формул.</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графики реальных процессов и зависимостей для определения их свойств (наибольшие и наименьшие значения, промежутки возрастания 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убывания, области положительных и отрицательных значений и т.п.);</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линейной функции и ее график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данные в виде таблиц, диаграмм, графиков;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читать информацию, представленную в виде таблицы, диаграммы, графика;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определять основные статистические характеристики числовых наборов;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основные статистические характеристики, полученные в процессе решения прикладной задачи, изучения реального явления;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 в несложных ситуациях.</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несложные сюжетные задачи разных типов на все арифметические действия;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строить модель условия задачи (в виде таблицы, схемы, рисунка или уравнения), в которой даны значения двух из трех взаимосвязанных величин, с</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целью поиска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осуществлять способ поиска решения задачи, в котором рассуждение строится от условия к требованию или от требования к условию;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план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 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различие скоростей объекта в стоячей воде, против течения и по течению реки;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нахождение части числа и числа по его части;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выдвигать гипотезы о возможных предельных значениях искомых в задаче величин (делать прикидку).</w:t>
      </w:r>
    </w:p>
    <w:p w:rsidR="00B425F8" w:rsidRPr="00B425F8" w:rsidRDefault="005C1DD4" w:rsidP="00B425F8">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Ученик</w:t>
      </w:r>
      <w:r w:rsidR="00B425F8" w:rsidRPr="00B425F8">
        <w:rPr>
          <w:rFonts w:ascii="Times New Roman" w:hAnsi="Times New Roman" w:cs="Times New Roman"/>
          <w:b/>
          <w:bCs/>
          <w:sz w:val="24"/>
          <w:szCs w:val="24"/>
        </w:rPr>
        <w:t xml:space="preserve"> получит возможность научиться: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множество натуральных чисел, множество целых чисел, множество рациональных чисел, иррациональное число, квадратный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корень, множество действительных чисел, геометрическая интерпретация натуральных, целых, рациональных, действительных чисел;</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понимать и объяснять смысл позиционной записи натурального числа;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вычисления, в том числе с использованием приемов рациональных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округление рациональных чисел с заданной точностью;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сравнивать рациональные и иррациональные числа;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правила приближенных вычислений при решении практических задач 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сравнение результатов вычислений при решении практических задач, в том числе приближенных вычислений;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оценивать числовые выражения при решении практических задач 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записывать и округлять числовые значения реальных величин с использованием разных систем измерения.</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Тождественные преобразования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степени с натуральным показателем, степени с целым отрицательным показателем;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целых выражений: действия с одночленами (сложение, вычитание, умножение), действия с многочленами (сложение,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вычитание, умножение);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разложение многочленов на множители одним из способов: вынесение за скобку, группировка, использование формул сокращенного</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степени с целыми отрицательными показателями, переходить от записи в виде степени с целым</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отрицательным показателем к записи в виде дроби;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дробно-рациональных выражений: сокращение дробей, приведение алгебраических дробей к общему знаменателю, сложение,</w:t>
      </w:r>
      <w:r w:rsidR="00F9653B">
        <w:rPr>
          <w:rFonts w:ascii="Times New Roman" w:hAnsi="Times New Roman" w:cs="Times New Roman"/>
          <w:sz w:val="24"/>
          <w:szCs w:val="24"/>
        </w:rPr>
        <w:t xml:space="preserve"> </w:t>
      </w:r>
      <w:r w:rsidRPr="00B425F8">
        <w:rPr>
          <w:rFonts w:ascii="Times New Roman" w:hAnsi="Times New Roman" w:cs="Times New Roman"/>
          <w:sz w:val="24"/>
          <w:szCs w:val="24"/>
        </w:rPr>
        <w:t>умножение, деление алгебраических дробей, возведение алгебраической дроби в натуральную и целую отрицательную степень;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квадрат суммы или разности двучлена в выражениях, содержащих квадратные корни;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выражений, содержащих модуль.</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и действия с числами, записанными в стандартном виде;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преобразования алгебраических выражений при решении задач других учебных предметов.</w:t>
      </w:r>
    </w:p>
    <w:p w:rsidR="00B425F8" w:rsidRPr="00B425F8" w:rsidRDefault="00B425F8" w:rsidP="00B425F8">
      <w:pPr>
        <w:autoSpaceDE w:val="0"/>
        <w:autoSpaceDN w:val="0"/>
        <w:adjustRightInd w:val="0"/>
        <w:spacing w:after="0"/>
        <w:rPr>
          <w:rFonts w:ascii="Times New Roman" w:hAnsi="Times New Roman" w:cs="Times New Roman"/>
          <w:b/>
          <w:bCs/>
          <w:sz w:val="24"/>
          <w:szCs w:val="24"/>
        </w:rPr>
      </w:pPr>
      <w:r w:rsidRPr="00B425F8">
        <w:rPr>
          <w:rFonts w:ascii="Times New Roman" w:hAnsi="Times New Roman" w:cs="Times New Roman"/>
          <w:b/>
          <w:bCs/>
          <w:sz w:val="24"/>
          <w:szCs w:val="24"/>
        </w:rPr>
        <w:t>Уравнения и неравенств</w:t>
      </w:r>
      <w:r w:rsidRPr="00B425F8">
        <w:rPr>
          <w:rFonts w:ascii="Times New Roman" w:hAnsi="Times New Roman" w:cs="Times New Roman"/>
          <w:bCs/>
          <w:sz w:val="24"/>
          <w:szCs w:val="24"/>
        </w:rPr>
        <w:t>а</w:t>
      </w:r>
    </w:p>
    <w:p w:rsidR="00B425F8" w:rsidRPr="00B425F8" w:rsidRDefault="00B425F8" w:rsidP="00B425F8">
      <w:pPr>
        <w:autoSpaceDE w:val="0"/>
        <w:autoSpaceDN w:val="0"/>
        <w:adjustRightInd w:val="0"/>
        <w:spacing w:after="0"/>
        <w:rPr>
          <w:rFonts w:ascii="Times New Roman" w:hAnsi="Times New Roman" w:cs="Times New Roman"/>
          <w:sz w:val="24"/>
          <w:szCs w:val="24"/>
        </w:rPr>
      </w:pPr>
      <w:r w:rsidRPr="00B425F8">
        <w:rPr>
          <w:rFonts w:ascii="Times New Roman" w:hAnsi="Times New Roman" w:cs="Times New Roman"/>
          <w:bCs/>
          <w:sz w:val="24"/>
          <w:szCs w:val="24"/>
        </w:rPr>
        <w:t>в</w:t>
      </w:r>
      <w:r w:rsidRPr="00B425F8">
        <w:rPr>
          <w:rFonts w:ascii="Times New Roman" w:hAnsi="Times New Roman" w:cs="Times New Roman"/>
          <w:sz w:val="24"/>
          <w:szCs w:val="24"/>
        </w:rPr>
        <w:t>ыделять этапы решения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уравнение, неравенство, корень уравнения, решение неравенства, равносильные уравнения, область определения уравнения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(неравенства, системы уравнений или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линейные уравнения и уравнения, сводимые к линейным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квадратные уравнения и уравнения, сводимые к квадратным с помощью тождественных преобразований;</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и решать линейные и квадратные уравнения, уравнения, к ним сводящиеся, системы линейных уравнений, неравенств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оценку правдоподобия результатов, получаемых при решении линейных и квадратных уравнений и систем линейных уравнений и неравенств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 решении задач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выбирать соответствующие уравнения, неравенства или их системы для составления математической модели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интерпретировать полученный при решении уравнения, неравенства или системы результат в контексте заданной реальной ситуации или прикладной задачи.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функциональная зависимость, функция, график функции, способы задания функции, аргумент и значение функции, область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 xml:space="preserve">определения и множество значений функции, нули функции, промежутки </w:t>
      </w:r>
      <w:proofErr w:type="spellStart"/>
      <w:r w:rsidRPr="00B425F8">
        <w:rPr>
          <w:rFonts w:ascii="Times New Roman" w:hAnsi="Times New Roman" w:cs="Times New Roman"/>
          <w:sz w:val="24"/>
          <w:szCs w:val="24"/>
        </w:rPr>
        <w:t>знакопостоянства</w:t>
      </w:r>
      <w:proofErr w:type="spellEnd"/>
      <w:r w:rsidRPr="00B425F8">
        <w:rPr>
          <w:rFonts w:ascii="Times New Roman" w:hAnsi="Times New Roman" w:cs="Times New Roman"/>
          <w:sz w:val="24"/>
          <w:szCs w:val="24"/>
        </w:rPr>
        <w:t>, монотонность функции, четность/нечетность функции;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 xml:space="preserve">строить графики линейной, квадратичной функций, обратной пропорциональности, функции вида:, </w:t>
      </w:r>
      <w:r w:rsidRPr="00B425F8">
        <w:rPr>
          <w:rFonts w:ascii="Times New Roman" w:hAnsi="Times New Roman" w:cs="Times New Roman"/>
          <w:i/>
          <w:iCs/>
          <w:sz w:val="24"/>
          <w:szCs w:val="24"/>
        </w:rPr>
        <w:t xml:space="preserve">y </w:t>
      </w:r>
      <w:r w:rsidRPr="00B425F8">
        <w:rPr>
          <w:rFonts w:ascii="Times New Roman" w:hAnsi="Times New Roman" w:cs="Times New Roman"/>
          <w:sz w:val="24"/>
          <w:szCs w:val="24"/>
        </w:rPr>
        <w:t></w:t>
      </w:r>
      <w:r w:rsidRPr="00B425F8">
        <w:rPr>
          <w:rFonts w:ascii="Times New Roman" w:hAnsi="Times New Roman" w:cs="Times New Roman"/>
          <w:sz w:val="24"/>
          <w:szCs w:val="24"/>
        </w:rPr>
        <w:t></w:t>
      </w:r>
      <w:r w:rsidRPr="00B425F8">
        <w:rPr>
          <w:rFonts w:ascii="Times New Roman" w:hAnsi="Times New Roman" w:cs="Times New Roman"/>
          <w:i/>
          <w:iCs/>
          <w:sz w:val="24"/>
          <w:szCs w:val="24"/>
        </w:rPr>
        <w:t xml:space="preserve">x </w:t>
      </w:r>
      <w:r w:rsidRPr="00B425F8">
        <w:rPr>
          <w:rFonts w:ascii="Times New Roman" w:hAnsi="Times New Roman" w:cs="Times New Roman"/>
          <w:sz w:val="24"/>
          <w:szCs w:val="24"/>
        </w:rPr>
        <w:t>;</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иллюстрировать с помощью графика реальную зависимость или процесс по их характеристикам;</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свойства и график квадратичной функции при решении задач из других учебных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Текстовые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простые и сложные задачи разных типов, а также задачи повышенной трудности;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использовать разные краткие записи как модели текстов сложных задач для построения поисковой схемы и решения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различать модель текста и модель решения задачи, конструировать к одной модели решения несложной задачи разные модели текста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знать и применять оба способа поиска решения задач (от требования к условию и от условия к требованию);</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моделировать рассуждения при поиске решения задач с помощью граф-схемы;</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этапы решения задачи и содержание каждого этапа;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уметь выбирать оптимальный метод решения задачи и осознавать выбор метода, рассматривать различные методы, находить разные решения задачи, если возможно;</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затруднения при решении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выполнять различные преобразования предложенной задачи, конструировать новые задачи из данной, в том числе обратные;</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интерпретировать вычислительные результаты в задаче, исследовать полученное решение задачи;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анализировать всевозможные ситуации взаимного расположения двух объектов и изменение их характеристик при совместном движении (скорость, время, расстояние) при решении задач на движение двух объектов как в одном, так и в противоположных направлениях;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исследовать всевозможные ситуации при решении задач на движение по реке, рассматривать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и обосновывать свое решение задач (выделять математическую основу) на нахождение части числа и числа по его части на основе конкретного смысла дроби; осознавать и объяснять идентичность задач разных типов, связывающих три величины (на работу, на покупки, на движение), выделять эти величины и отношения между ними, применять их при решении задач, конструировать собственные задач указанных типов;</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выделять при решении задач характеристики рассматриваемой в задаче ситуации, отличные от реальных (те, от которых абстрагировались),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конструировать новые ситуации с учетом этих характеристик, в частности, при решении задач на концентрации, учитывать плотность вещества;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и конструировать задачи на основе рассмотрения реальных ситуаций, в которых не требуется точный вычислительный результат;</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движение по реке, рассматривая разные системы отсчета.</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Статистика и теория вероятностей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столбчатые и круговые диаграммы, таблицы данных, среднее арифметическое, медиана, наибольшее и наименьшее значения выборки, размах выборки, дисперсия и стандартное отклонение, случайная изменчивость;</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информацию, представленную в таблицах, на диаграммах, графиках;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составлять таблицы, строить диаграммы и графики на основе данных;</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lastRenderedPageBreak/>
        <w:t>оперировать понятиями: факториал числа, перестановки и сочетания, треугольник Паскаля;</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применять правило произведения при решении комбинаторных задач;</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оперировать понятиями: случайный опыт, случайный выбор, испытание, элементарное случайное событие (исход), классическое определение вероятности случайного события, операции над случайными событиями;</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представлять информацию с помощью кругов Эйлера;</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решать задачи на вычисление вероятности с подсчетом количества вариантов с помощью комбинаторики.</w:t>
      </w:r>
    </w:p>
    <w:p w:rsidR="00B425F8" w:rsidRPr="00B425F8" w:rsidRDefault="00B425F8" w:rsidP="00B425F8">
      <w:pPr>
        <w:autoSpaceDE w:val="0"/>
        <w:autoSpaceDN w:val="0"/>
        <w:adjustRightInd w:val="0"/>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В повседневной жизни и при изучении других предметов:</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извлекать, интерпретировать и преобразовывать информацию, представленную в таблицах, на диаграммах, графиках, отражающую свойства и характеристики реальных процессов и явлений;</w:t>
      </w:r>
    </w:p>
    <w:p w:rsidR="00B425F8" w:rsidRP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определять статистические характеристики выборок по таблицам, диаграммам, графикам, выполнять сравнение в зависимости от цели решения задачи;</w:t>
      </w:r>
    </w:p>
    <w:p w:rsidR="00B425F8" w:rsidRDefault="00B425F8" w:rsidP="00B425F8">
      <w:pPr>
        <w:autoSpaceDE w:val="0"/>
        <w:autoSpaceDN w:val="0"/>
        <w:adjustRightInd w:val="0"/>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оценивать вероятность реальных событий и явлений.</w:t>
      </w:r>
    </w:p>
    <w:p w:rsidR="005C1DD4" w:rsidRPr="005C1DD4" w:rsidRDefault="005C1DD4"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Ученик получит возможность научиться</w:t>
      </w:r>
    </w:p>
    <w:p w:rsidR="0075727E" w:rsidRPr="005C1DD4" w:rsidRDefault="0075727E" w:rsidP="0075727E">
      <w:pPr>
        <w:tabs>
          <w:tab w:val="left" w:pos="2226"/>
        </w:tabs>
        <w:spacing w:after="0" w:line="240" w:lineRule="auto"/>
        <w:ind w:firstLine="709"/>
        <w:jc w:val="both"/>
        <w:rPr>
          <w:rFonts w:ascii="Times New Roman" w:hAnsi="Times New Roman" w:cs="Times New Roman"/>
          <w:color w:val="000000" w:themeColor="text1"/>
          <w:sz w:val="24"/>
          <w:szCs w:val="24"/>
        </w:rPr>
      </w:pPr>
      <w:r w:rsidRPr="005C1DD4">
        <w:rPr>
          <w:rFonts w:ascii="Times New Roman" w:hAnsi="Times New Roman" w:cs="Times New Roman"/>
          <w:b/>
          <w:color w:val="000000" w:themeColor="text1"/>
          <w:sz w:val="24"/>
          <w:szCs w:val="24"/>
        </w:rPr>
        <w:t>Элементы теории множеств и математической логики</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w:t>
      </w:r>
      <w:r w:rsidRPr="005C1DD4">
        <w:rPr>
          <w:rStyle w:val="ac"/>
          <w:rFonts w:ascii="Times New Roman" w:eastAsia="@Arial Unicode MS" w:hAnsi="Times New Roman"/>
          <w:color w:val="000000" w:themeColor="text1"/>
          <w:szCs w:val="24"/>
        </w:rPr>
        <w:footnoteReference w:id="1"/>
      </w:r>
      <w:r w:rsidRPr="005C1DD4">
        <w:rPr>
          <w:rFonts w:ascii="Times New Roman" w:hAnsi="Times New Roman"/>
          <w:color w:val="000000" w:themeColor="text1"/>
          <w:szCs w:val="24"/>
        </w:rPr>
        <w:t xml:space="preserve"> понятиями: множество, элемент множества, подмножество, принадлежность;</w:t>
      </w:r>
    </w:p>
    <w:p w:rsidR="0075727E" w:rsidRPr="005C1DD4" w:rsidRDefault="0075727E" w:rsidP="0075727E">
      <w:pPr>
        <w:pStyle w:val="a9"/>
        <w:numPr>
          <w:ilvl w:val="0"/>
          <w:numId w:val="34"/>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задавать множества перечислением их элементов;</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пересечение, объединение, подмножество в простейших ситуациях;</w:t>
      </w:r>
    </w:p>
    <w:p w:rsidR="0075727E" w:rsidRPr="005C1DD4" w:rsidRDefault="0075727E" w:rsidP="0075727E">
      <w:pPr>
        <w:pStyle w:val="a9"/>
        <w:numPr>
          <w:ilvl w:val="0"/>
          <w:numId w:val="34"/>
        </w:numPr>
        <w:tabs>
          <w:tab w:val="left" w:pos="993"/>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определение, аксиома, теорема, доказательство;</w:t>
      </w:r>
    </w:p>
    <w:p w:rsidR="0075727E" w:rsidRPr="005C1DD4" w:rsidRDefault="0075727E" w:rsidP="0075727E">
      <w:pPr>
        <w:pStyle w:val="a9"/>
        <w:numPr>
          <w:ilvl w:val="0"/>
          <w:numId w:val="34"/>
        </w:numPr>
        <w:tabs>
          <w:tab w:val="left" w:pos="993"/>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приводить примеры и </w:t>
      </w:r>
      <w:proofErr w:type="spellStart"/>
      <w:r w:rsidRPr="005C1DD4">
        <w:rPr>
          <w:rFonts w:ascii="Times New Roman" w:hAnsi="Times New Roman"/>
          <w:color w:val="000000" w:themeColor="text1"/>
          <w:szCs w:val="24"/>
        </w:rPr>
        <w:t>контрпримеры</w:t>
      </w:r>
      <w:proofErr w:type="spellEnd"/>
      <w:r w:rsidRPr="005C1DD4">
        <w:rPr>
          <w:rFonts w:ascii="Times New Roman" w:hAnsi="Times New Roman"/>
          <w:color w:val="000000" w:themeColor="text1"/>
          <w:szCs w:val="24"/>
        </w:rPr>
        <w:t xml:space="preserve"> для подтверждения своих высказываний.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использовать графическое представление множеств для описания реальных процессов и явлений, при решении задач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понятиями: натуральное число, целое число, обыкновенная дробь, десятичная дробь, смешанная дробь, рациональное число, арифметический квадратный корень;</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чисел и правила действий при выполнении вычислений;</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признаки делимости на 2, 5, 3, 9, 10 при выполнении вычислений и решении несложных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округление рациональных чисел в соответствии с правилами;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оценивать значение квадратного корня из положительного целого числа;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распознавать рациональные и иррациональные числа;</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сравнивать числа.</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результаты вычислений при решении практических задач;</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lastRenderedPageBreak/>
        <w:t>выполнять сравнение чисел в реальных ситуациях;</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числовые выражения при решении практических задач 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Тождественные преобразования</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для вычисления значений числовых выражений, содержащих степени с натуральным показателем, степени с целым отрицательным показателем;</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целых выражений: раскрывать скобки, приводить подобные слагаемые;</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формулы сокращенного умножения (квадрат суммы, квадрат разности, разность квадратов) для упрощения вычислений значений выражений;</w:t>
      </w:r>
    </w:p>
    <w:p w:rsidR="0075727E" w:rsidRPr="005C1DD4" w:rsidRDefault="0075727E" w:rsidP="0075727E">
      <w:pPr>
        <w:pStyle w:val="a9"/>
        <w:numPr>
          <w:ilvl w:val="0"/>
          <w:numId w:val="37"/>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выполнять несложные преобразования дробно-линейных выражений и выражений с квадратными корнями.</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понимать смысл записи числа в стандартном виде; </w:t>
      </w:r>
    </w:p>
    <w:p w:rsidR="0075727E" w:rsidRPr="005C1DD4" w:rsidRDefault="0075727E" w:rsidP="0075727E">
      <w:pPr>
        <w:pStyle w:val="a9"/>
        <w:numPr>
          <w:ilvl w:val="0"/>
          <w:numId w:val="3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оперировать на базовом уровне понятием «стандартная запись числа».</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Уравнения и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равенство, числовое равенство, уравнение, корень уравнения, решение уравнения, числовое неравенство, неравенство, решение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справедливость числовых равенств и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линейные неравенства и несложные неравенства, сводящиеся к линейным;</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системы несложных линейных уравнений, неравенств;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данное число решением уравнения (неравенства);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квадратные уравнения по формуле корней квадратного уравнения;</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изображать решения неравенств и их систем на числовой прямой.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составлять и решать линейные уравнения при решении задач, возникающих в других учебных предметах.</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Находить значение функции по заданному значению аргумента;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находить значение аргумента по заданному значению функции в несложных ситуациях;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положение точки по ее координатам, координаты точки по ее положению на координатной плоскости;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по графику находить область определения, множество значений, нули функции, промежутки </w:t>
      </w:r>
      <w:proofErr w:type="spellStart"/>
      <w:r w:rsidRPr="005C1DD4">
        <w:rPr>
          <w:rFonts w:ascii="Times New Roman" w:hAnsi="Times New Roman"/>
          <w:color w:val="000000" w:themeColor="text1"/>
          <w:sz w:val="24"/>
          <w:szCs w:val="24"/>
        </w:rPr>
        <w:t>знакопостоянства</w:t>
      </w:r>
      <w:proofErr w:type="spellEnd"/>
      <w:r w:rsidRPr="005C1DD4">
        <w:rPr>
          <w:rFonts w:ascii="Times New Roman" w:hAnsi="Times New Roman"/>
          <w:color w:val="000000" w:themeColor="text1"/>
          <w:sz w:val="24"/>
          <w:szCs w:val="24"/>
        </w:rPr>
        <w:t>, промежутки возрастания и убывания, наибольшее и наименьшее значения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строить график линейной функции;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проверять, является ли данный график графиком заданной функции (линейной, квадратичной, обратной пропорциональности);</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определять приближенные значения координат точки пересечения графиков функций;</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оперировать на базовом уровне понятиями: последовательность, арифметическая прогрессия, геометрическая прогрессия;</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на прогрессии, в которых ответ может быть получен непосредственным подсчетом без применения формул.</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lastRenderedPageBreak/>
        <w:t>использовать графики реальных процессов и зависимостей для определения их свойств (наибольшие и наименьшие значения, промежутки возрастания и убывания, области положительных и отрицательных значений и т.п.);</w:t>
      </w:r>
    </w:p>
    <w:p w:rsidR="0075727E" w:rsidRPr="005C1DD4" w:rsidRDefault="0075727E" w:rsidP="0075727E">
      <w:pPr>
        <w:pStyle w:val="a9"/>
        <w:numPr>
          <w:ilvl w:val="0"/>
          <w:numId w:val="28"/>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использовать свойства линейной функции и ее график при решении задач из других учебных предметов.</w:t>
      </w:r>
    </w:p>
    <w:p w:rsidR="0075727E" w:rsidRPr="005C1DD4" w:rsidRDefault="0075727E" w:rsidP="0075727E">
      <w:pPr>
        <w:tabs>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 xml:space="preserve">Статистика и теория вероятностей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статистических характеристиках, вероятности случайного события, комбинаторных задачах;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решать простейшие комбинаторные задачи методом прямого и организованного перебора;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представлять данные в виде таблиц, диаграмм, графиков;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читать информацию, представленную в виде таблицы, диаграммы, графика;</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 xml:space="preserve">определять </w:t>
      </w:r>
      <w:r w:rsidRPr="005C1DD4">
        <w:rPr>
          <w:rStyle w:val="dash041e0431044b0447043d044b0439char1"/>
          <w:color w:val="000000" w:themeColor="text1"/>
        </w:rPr>
        <w:t>основные статистические характеристики числовых наборов;</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события в простейших случаях;</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иметь представление о роли закона больших чисел в массовых явлениях.</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оценивать количество возможных вариантов методом перебора;</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иметь представление о роли практически достоверных и маловероятных событий;</w:t>
      </w:r>
    </w:p>
    <w:p w:rsidR="0075727E" w:rsidRPr="005C1DD4" w:rsidRDefault="0075727E" w:rsidP="0075727E">
      <w:pPr>
        <w:pStyle w:val="a9"/>
        <w:numPr>
          <w:ilvl w:val="0"/>
          <w:numId w:val="39"/>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сравнивать </w:t>
      </w:r>
      <w:r w:rsidRPr="005C1DD4">
        <w:rPr>
          <w:rStyle w:val="dash041e0431044b0447043d044b0439char1"/>
          <w:color w:val="000000" w:themeColor="text1"/>
        </w:rPr>
        <w:t>основные статистические характеристики, полученные в процессе решения прикладной задачи, изучения реального явления</w:t>
      </w:r>
      <w:r w:rsidRPr="005C1DD4">
        <w:rPr>
          <w:rFonts w:ascii="Times New Roman" w:hAnsi="Times New Roman"/>
          <w:color w:val="000000" w:themeColor="text1"/>
          <w:szCs w:val="24"/>
        </w:rPr>
        <w:t xml:space="preserve">; </w:t>
      </w:r>
    </w:p>
    <w:p w:rsidR="0075727E" w:rsidRPr="005C1DD4" w:rsidRDefault="0075727E" w:rsidP="0075727E">
      <w:pPr>
        <w:pStyle w:val="a"/>
        <w:numPr>
          <w:ilvl w:val="0"/>
          <w:numId w:val="28"/>
        </w:numPr>
        <w:tabs>
          <w:tab w:val="left" w:pos="1134"/>
          <w:tab w:val="left" w:pos="2226"/>
        </w:tabs>
        <w:ind w:left="0" w:firstLine="709"/>
        <w:rPr>
          <w:rFonts w:ascii="Times New Roman" w:hAnsi="Times New Roman"/>
          <w:color w:val="000000" w:themeColor="text1"/>
          <w:sz w:val="24"/>
          <w:szCs w:val="24"/>
        </w:rPr>
      </w:pPr>
      <w:r w:rsidRPr="005C1DD4">
        <w:rPr>
          <w:rFonts w:ascii="Times New Roman" w:hAnsi="Times New Roman"/>
          <w:color w:val="000000" w:themeColor="text1"/>
          <w:sz w:val="24"/>
          <w:szCs w:val="24"/>
        </w:rPr>
        <w:t>оценивать вероятность реальных событий и явлений в несложных ситуациях.</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Текстовые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сюжетные задачи разных типов на все арифметические действия;</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строить модель условия задачи (в виде таблицы, схемы, рисунка или уравнения), в которой даны значения двух из трех взаимосвязанных величин, с целью поиска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осуществлять способ поиска решения задачи, в котором рассуждение строится от условия к требованию или от требования к условию;</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 xml:space="preserve">составлять план решения задачи; </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выделять этапы решения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интерпретировать вычислительные результаты в задаче, исследовать полученное решение задачи;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знать различие скоростей объекта в стоячей воде, против течения и по течению реки;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на нахождение части числа и числа по его части;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задачи разных типов (на работу, на покупки, на движение), связывающих три величины, выделять эти величины и отношения между ними;</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находить процент от числа, число по проценту от него, находить процентное снижение или процентное повышение величины;</w:t>
      </w:r>
    </w:p>
    <w:p w:rsidR="0075727E" w:rsidRPr="005C1DD4" w:rsidRDefault="0075727E" w:rsidP="0075727E">
      <w:pPr>
        <w:pStyle w:val="a9"/>
        <w:numPr>
          <w:ilvl w:val="0"/>
          <w:numId w:val="30"/>
        </w:numPr>
        <w:tabs>
          <w:tab w:val="left" w:pos="1134"/>
          <w:tab w:val="left" w:pos="2226"/>
        </w:tabs>
        <w:suppressAutoHyphens w:val="0"/>
        <w:ind w:left="0" w:firstLine="709"/>
        <w:rPr>
          <w:rFonts w:ascii="Times New Roman" w:hAnsi="Times New Roman"/>
          <w:color w:val="000000" w:themeColor="text1"/>
          <w:szCs w:val="24"/>
        </w:rPr>
      </w:pPr>
      <w:r w:rsidRPr="005C1DD4">
        <w:rPr>
          <w:rFonts w:ascii="Times New Roman" w:hAnsi="Times New Roman"/>
          <w:color w:val="000000" w:themeColor="text1"/>
          <w:szCs w:val="24"/>
        </w:rPr>
        <w:t>решать несложные логические задачи методом рассуждений.</w:t>
      </w:r>
    </w:p>
    <w:p w:rsidR="0075727E" w:rsidRPr="005C1DD4" w:rsidRDefault="0075727E" w:rsidP="0075727E">
      <w:pPr>
        <w:tabs>
          <w:tab w:val="left" w:pos="1134"/>
          <w:tab w:val="left" w:pos="2226"/>
        </w:tabs>
        <w:spacing w:after="0" w:line="240" w:lineRule="auto"/>
        <w:ind w:firstLine="709"/>
        <w:jc w:val="both"/>
        <w:rPr>
          <w:rFonts w:ascii="Times New Roman" w:hAnsi="Times New Roman" w:cs="Times New Roman"/>
          <w:b/>
          <w:color w:val="000000" w:themeColor="text1"/>
          <w:sz w:val="24"/>
          <w:szCs w:val="24"/>
        </w:rPr>
      </w:pPr>
      <w:r w:rsidRPr="005C1DD4">
        <w:rPr>
          <w:rFonts w:ascii="Times New Roman" w:hAnsi="Times New Roman" w:cs="Times New Roman"/>
          <w:b/>
          <w:color w:val="000000" w:themeColor="text1"/>
          <w:sz w:val="24"/>
          <w:szCs w:val="24"/>
        </w:rPr>
        <w:t>В повседневной жизни и при изучении других предметов:</w:t>
      </w:r>
    </w:p>
    <w:p w:rsidR="0075727E" w:rsidRPr="005C1DD4" w:rsidRDefault="0075727E" w:rsidP="0075727E">
      <w:pPr>
        <w:numPr>
          <w:ilvl w:val="0"/>
          <w:numId w:val="40"/>
        </w:numPr>
        <w:tabs>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выдвигать гипотезы о возможных предельных значениях искомых в задаче величин (делать прикидку).</w:t>
      </w:r>
    </w:p>
    <w:p w:rsidR="0075727E" w:rsidRPr="005C1DD4" w:rsidRDefault="0075727E" w:rsidP="0075727E">
      <w:pPr>
        <w:pStyle w:val="a"/>
        <w:numPr>
          <w:ilvl w:val="0"/>
          <w:numId w:val="32"/>
        </w:numPr>
        <w:tabs>
          <w:tab w:val="left" w:pos="1134"/>
          <w:tab w:val="left" w:pos="2226"/>
        </w:tabs>
        <w:ind w:left="0" w:firstLine="709"/>
        <w:rPr>
          <w:rFonts w:ascii="Times New Roman" w:hAnsi="Times New Roman"/>
          <w:color w:val="000000" w:themeColor="text1"/>
          <w:sz w:val="24"/>
          <w:szCs w:val="24"/>
        </w:rPr>
      </w:pPr>
      <w:proofErr w:type="spellStart"/>
      <w:r w:rsidRPr="005C1DD4">
        <w:rPr>
          <w:rFonts w:ascii="Times New Roman" w:hAnsi="Times New Roman"/>
          <w:color w:val="000000" w:themeColor="text1"/>
          <w:sz w:val="24"/>
          <w:szCs w:val="24"/>
        </w:rPr>
        <w:t>ия</w:t>
      </w:r>
      <w:proofErr w:type="spellEnd"/>
      <w:r w:rsidRPr="005C1DD4">
        <w:rPr>
          <w:rFonts w:ascii="Times New Roman" w:hAnsi="Times New Roman"/>
          <w:color w:val="000000" w:themeColor="text1"/>
          <w:sz w:val="24"/>
          <w:szCs w:val="24"/>
        </w:rPr>
        <w:t>.</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lastRenderedPageBreak/>
        <w:t>История математики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Описывать отдельные выдающиеся результаты, полученные в ходе развития математики как науки;</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знать примеры математических открытий и их авторов, в связи с отечественной и всемирной историей;</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понимать роль математики в развитии России.</w:t>
      </w:r>
    </w:p>
    <w:p w:rsidR="0075727E" w:rsidRPr="005C1DD4" w:rsidRDefault="0075727E" w:rsidP="0075727E">
      <w:pPr>
        <w:tabs>
          <w:tab w:val="left" w:pos="2226"/>
        </w:tabs>
        <w:spacing w:after="0" w:line="240" w:lineRule="auto"/>
        <w:ind w:firstLine="709"/>
        <w:jc w:val="both"/>
        <w:rPr>
          <w:rFonts w:ascii="Times New Roman" w:hAnsi="Times New Roman" w:cs="Times New Roman"/>
          <w:b/>
          <w:bCs/>
          <w:color w:val="000000" w:themeColor="text1"/>
          <w:sz w:val="24"/>
          <w:szCs w:val="24"/>
        </w:rPr>
      </w:pPr>
      <w:r w:rsidRPr="005C1DD4">
        <w:rPr>
          <w:rFonts w:ascii="Times New Roman" w:hAnsi="Times New Roman" w:cs="Times New Roman"/>
          <w:b/>
          <w:bCs/>
          <w:color w:val="000000" w:themeColor="text1"/>
          <w:sz w:val="24"/>
          <w:szCs w:val="24"/>
        </w:rPr>
        <w:t xml:space="preserve">Методы математики </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Выбирать подходящий изученный метод для решения изученных типов математических задач;</w:t>
      </w:r>
    </w:p>
    <w:p w:rsidR="0075727E" w:rsidRPr="005C1DD4" w:rsidRDefault="0075727E" w:rsidP="0075727E">
      <w:pPr>
        <w:numPr>
          <w:ilvl w:val="0"/>
          <w:numId w:val="33"/>
        </w:numPr>
        <w:tabs>
          <w:tab w:val="left" w:pos="34"/>
          <w:tab w:val="left" w:pos="1134"/>
          <w:tab w:val="left" w:pos="2226"/>
        </w:tabs>
        <w:spacing w:after="0" w:line="240" w:lineRule="auto"/>
        <w:ind w:left="0" w:firstLine="709"/>
        <w:jc w:val="both"/>
        <w:rPr>
          <w:rFonts w:ascii="Times New Roman" w:hAnsi="Times New Roman" w:cs="Times New Roman"/>
          <w:color w:val="000000" w:themeColor="text1"/>
          <w:sz w:val="24"/>
          <w:szCs w:val="24"/>
        </w:rPr>
      </w:pPr>
      <w:r w:rsidRPr="005C1DD4">
        <w:rPr>
          <w:rFonts w:ascii="Times New Roman" w:hAnsi="Times New Roman" w:cs="Times New Roman"/>
          <w:color w:val="000000" w:themeColor="text1"/>
          <w:sz w:val="24"/>
          <w:szCs w:val="24"/>
        </w:rPr>
        <w:t>Приводить примеры математических закономерностей в окружающей действительности и произведениях искусства.</w:t>
      </w:r>
    </w:p>
    <w:p w:rsidR="0075727E" w:rsidRPr="005949AD" w:rsidRDefault="0075727E" w:rsidP="0075727E">
      <w:pPr>
        <w:pStyle w:val="3"/>
        <w:tabs>
          <w:tab w:val="left" w:pos="2226"/>
        </w:tabs>
        <w:spacing w:before="0" w:after="0"/>
        <w:ind w:firstLine="709"/>
        <w:jc w:val="both"/>
        <w:rPr>
          <w:rFonts w:ascii="Times New Roman" w:hAnsi="Times New Roman"/>
          <w:b w:val="0"/>
          <w:color w:val="000000" w:themeColor="text1"/>
          <w:sz w:val="24"/>
          <w:szCs w:val="24"/>
        </w:rPr>
      </w:pPr>
      <w:bookmarkStart w:id="0" w:name="_Toc284663348"/>
      <w:bookmarkStart w:id="1" w:name="_Toc284662722"/>
    </w:p>
    <w:bookmarkEnd w:id="0"/>
    <w:bookmarkEnd w:id="1"/>
    <w:p w:rsidR="00291859" w:rsidRPr="00284A8F" w:rsidRDefault="00B425F8" w:rsidP="002B1573">
      <w:pPr>
        <w:spacing w:after="0" w:line="240" w:lineRule="auto"/>
        <w:rPr>
          <w:rFonts w:ascii="Times New Roman" w:hAnsi="Times New Roman" w:cs="Times New Roman"/>
          <w:b/>
          <w:bCs/>
          <w:sz w:val="24"/>
          <w:szCs w:val="24"/>
        </w:rPr>
      </w:pPr>
      <w:r w:rsidRPr="005949AD">
        <w:rPr>
          <w:rFonts w:ascii="Times New Roman" w:hAnsi="Times New Roman" w:cs="Times New Roman"/>
          <w:bCs/>
          <w:sz w:val="24"/>
          <w:szCs w:val="24"/>
        </w:rPr>
        <w:t xml:space="preserve"> </w:t>
      </w:r>
      <w:r w:rsidRPr="00284A8F">
        <w:rPr>
          <w:rFonts w:ascii="Times New Roman" w:hAnsi="Times New Roman" w:cs="Times New Roman"/>
          <w:b/>
          <w:bCs/>
          <w:sz w:val="24"/>
          <w:szCs w:val="24"/>
        </w:rPr>
        <w:t>Содерж</w:t>
      </w:r>
      <w:r w:rsidR="00284A8F" w:rsidRPr="00284A8F">
        <w:rPr>
          <w:rFonts w:ascii="Times New Roman" w:hAnsi="Times New Roman" w:cs="Times New Roman"/>
          <w:b/>
          <w:bCs/>
          <w:sz w:val="24"/>
          <w:szCs w:val="24"/>
        </w:rPr>
        <w:t>ание учебного</w:t>
      </w:r>
      <w:r w:rsidR="005C1DD4" w:rsidRPr="00284A8F">
        <w:rPr>
          <w:rFonts w:ascii="Times New Roman" w:hAnsi="Times New Roman" w:cs="Times New Roman"/>
          <w:b/>
          <w:bCs/>
          <w:sz w:val="24"/>
          <w:szCs w:val="24"/>
        </w:rPr>
        <w:t xml:space="preserve"> предмета «Алгебра»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1.   Рациональные дроби (22 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Рациональная дробь. Основное свойство дроби, сокращение дробей.</w:t>
      </w:r>
    </w:p>
    <w:p w:rsidR="005C1DD4" w:rsidRPr="005949AD" w:rsidRDefault="00B425F8"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hAnsi="Times New Roman" w:cs="Times New Roman"/>
          <w:sz w:val="24"/>
          <w:szCs w:val="24"/>
        </w:rPr>
        <w:t>Тождественные преобразования рациональных выражений. Функция и ее график.</w:t>
      </w:r>
      <w:r w:rsidR="005C1DD4" w:rsidRPr="005949AD">
        <w:rPr>
          <w:rFonts w:ascii="Times New Roman" w:eastAsia="Calibri" w:hAnsi="Times New Roman" w:cs="Times New Roman"/>
          <w:bCs/>
          <w:color w:val="000000" w:themeColor="text1"/>
          <w:sz w:val="24"/>
          <w:szCs w:val="24"/>
        </w:rPr>
        <w:t xml:space="preserve"> Дробно-рациональные выражения</w:t>
      </w:r>
    </w:p>
    <w:p w:rsidR="005949AD" w:rsidRPr="005949AD" w:rsidRDefault="005C1DD4"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Алгебраическая дробь. Преобразования выражений, содержащих степени с целым показателем. Допустимые значения переменных в дробно-рациональных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r w:rsidR="005949AD" w:rsidRPr="005949AD">
        <w:rPr>
          <w:rFonts w:ascii="Times New Roman" w:eastAsia="Calibri" w:hAnsi="Times New Roman" w:cs="Times New Roman"/>
          <w:bCs/>
          <w:color w:val="000000" w:themeColor="text1"/>
          <w:sz w:val="24"/>
          <w:szCs w:val="24"/>
        </w:rPr>
        <w:t>Дробно-рациональные выражения</w:t>
      </w:r>
    </w:p>
    <w:p w:rsidR="005C1DD4" w:rsidRPr="005949AD" w:rsidRDefault="005C1DD4" w:rsidP="005C1DD4">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умение выполнять тождественные преобразования рациональных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Так как действия с рациональными дробями существенным образом опираются на действия с многочленами, то в начале темы необходимо повторить с учащимися преобразования целых выражений.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p>
    <w:p w:rsidR="00F9653B"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При нахождении значений дробей даются задания на вычисления с помощью калькулятора. В данной теме расширяются сведения о статистических характеристиках. Вводится понятие среднего гармони</w:t>
      </w:r>
      <w:r w:rsidR="005C1DD4" w:rsidRPr="005949AD">
        <w:rPr>
          <w:rFonts w:ascii="Times New Roman" w:hAnsi="Times New Roman" w:cs="Times New Roman"/>
          <w:sz w:val="24"/>
          <w:szCs w:val="24"/>
        </w:rPr>
        <w:t>ческого ряда положительных чис</w:t>
      </w:r>
      <w:r w:rsidR="00F9653B">
        <w:rPr>
          <w:rFonts w:ascii="Times New Roman" w:hAnsi="Times New Roman" w:cs="Times New Roman"/>
          <w:sz w:val="24"/>
          <w:szCs w:val="24"/>
        </w:rPr>
        <w:t>л</w:t>
      </w:r>
      <w:r w:rsidR="005C1DD4" w:rsidRPr="005949AD">
        <w:rPr>
          <w:rFonts w:ascii="Times New Roman" w:hAnsi="Times New Roman" w:cs="Times New Roman"/>
          <w:sz w:val="24"/>
          <w:szCs w:val="24"/>
        </w:rPr>
        <w:t xml:space="preserve">е. </w:t>
      </w:r>
      <w:r w:rsidRPr="005949AD">
        <w:rPr>
          <w:rFonts w:ascii="Times New Roman" w:hAnsi="Times New Roman" w:cs="Times New Roman"/>
          <w:sz w:val="24"/>
          <w:szCs w:val="24"/>
        </w:rPr>
        <w:t>Изучение темы завершается рассмотрением свойств графика функции </w:t>
      </w:r>
    </w:p>
    <w:p w:rsidR="00B425F8" w:rsidRPr="00AF20E4" w:rsidRDefault="00B425F8" w:rsidP="002B1573">
      <w:pPr>
        <w:spacing w:after="0" w:line="240" w:lineRule="auto"/>
        <w:rPr>
          <w:rFonts w:ascii="Times New Roman" w:hAnsi="Times New Roman" w:cs="Times New Roman"/>
          <w:bCs/>
          <w:sz w:val="24"/>
          <w:szCs w:val="24"/>
        </w:rPr>
      </w:pPr>
      <w:r w:rsidRPr="00AF20E4">
        <w:rPr>
          <w:rFonts w:ascii="Times New Roman" w:hAnsi="Times New Roman" w:cs="Times New Roman"/>
          <w:bCs/>
          <w:sz w:val="24"/>
          <w:szCs w:val="24"/>
        </w:rPr>
        <w:t>2.   Квадратные корни (23 ч)</w:t>
      </w:r>
    </w:p>
    <w:p w:rsidR="0041731C" w:rsidRPr="00AF20E4" w:rsidRDefault="00B425F8" w:rsidP="0041731C">
      <w:pPr>
        <w:numPr>
          <w:ilvl w:val="1"/>
          <w:numId w:val="0"/>
        </w:numPr>
        <w:spacing w:after="0" w:line="240" w:lineRule="auto"/>
        <w:jc w:val="both"/>
        <w:rPr>
          <w:rFonts w:ascii="Times New Roman" w:hAnsi="Times New Roman" w:cs="Times New Roman"/>
          <w:iCs/>
          <w:color w:val="000000" w:themeColor="text1"/>
          <w:sz w:val="24"/>
          <w:szCs w:val="24"/>
        </w:rPr>
      </w:pPr>
      <w:r w:rsidRPr="00AF20E4">
        <w:rPr>
          <w:rFonts w:ascii="Times New Roman" w:hAnsi="Times New Roman" w:cs="Times New Roman"/>
          <w:sz w:val="24"/>
          <w:szCs w:val="24"/>
        </w:rPr>
        <w:t>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у=  x</w:t>
      </w:r>
      <w:r w:rsidRPr="00AF20E4">
        <w:rPr>
          <w:rFonts w:ascii="Times New Roman" w:hAnsi="Times New Roman" w:cs="Times New Roman"/>
          <w:sz w:val="24"/>
          <w:szCs w:val="24"/>
          <w:vertAlign w:val="superscript"/>
        </w:rPr>
        <w:t>2</w:t>
      </w:r>
      <w:r w:rsidRPr="00AF20E4">
        <w:rPr>
          <w:rFonts w:ascii="Times New Roman" w:hAnsi="Times New Roman" w:cs="Times New Roman"/>
          <w:sz w:val="24"/>
          <w:szCs w:val="24"/>
        </w:rPr>
        <w:t>   ее свойства и график.</w:t>
      </w:r>
      <w:r w:rsidR="0041731C" w:rsidRPr="00AF20E4">
        <w:rPr>
          <w:rFonts w:ascii="Times New Roman" w:hAnsi="Times New Roman" w:cs="Times New Roman"/>
          <w:iCs/>
          <w:color w:val="000000" w:themeColor="text1"/>
          <w:sz w:val="24"/>
          <w:szCs w:val="24"/>
        </w:rPr>
        <w:t xml:space="preserve"> Числа. </w:t>
      </w:r>
      <w:r w:rsidR="0041731C" w:rsidRPr="00AF20E4">
        <w:rPr>
          <w:rFonts w:ascii="Times New Roman" w:eastAsia="Calibri" w:hAnsi="Times New Roman" w:cs="Times New Roman"/>
          <w:bCs/>
          <w:color w:val="000000" w:themeColor="text1"/>
          <w:sz w:val="24"/>
          <w:szCs w:val="24"/>
        </w:rPr>
        <w:t>Рациональные числа</w:t>
      </w:r>
      <w:r w:rsidR="0041731C" w:rsidRPr="00AF20E4">
        <w:rPr>
          <w:rFonts w:ascii="Times New Roman" w:hAnsi="Times New Roman" w:cs="Times New Roman"/>
          <w:iCs/>
          <w:color w:val="000000" w:themeColor="text1"/>
          <w:sz w:val="24"/>
          <w:szCs w:val="24"/>
        </w:rPr>
        <w:t xml:space="preserve">. </w:t>
      </w:r>
      <w:r w:rsidR="0041731C" w:rsidRPr="00AF20E4">
        <w:rPr>
          <w:rFonts w:ascii="Times New Roman" w:eastAsia="Calibri" w:hAnsi="Times New Roman" w:cs="Times New Roman"/>
          <w:color w:val="000000" w:themeColor="text1"/>
          <w:sz w:val="24"/>
          <w:szCs w:val="24"/>
        </w:rPr>
        <w:t xml:space="preserve">Сравнение рациональных чисел. Действия с рациональными числами. Конечные и бесконечные десятичные дроби. Представление рационального числа в виде десятичной дроби. </w:t>
      </w:r>
    </w:p>
    <w:p w:rsidR="0041731C" w:rsidRPr="00AF20E4" w:rsidRDefault="0041731C" w:rsidP="0041731C">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bCs/>
          <w:color w:val="000000" w:themeColor="text1"/>
          <w:sz w:val="24"/>
          <w:szCs w:val="24"/>
        </w:rPr>
        <w:t xml:space="preserve">Иррациональные числа. </w:t>
      </w:r>
      <w:r w:rsidRPr="00AF20E4">
        <w:rPr>
          <w:rFonts w:ascii="Times New Roman" w:eastAsia="Calibri" w:hAnsi="Times New Roman" w:cs="Times New Roman"/>
          <w:color w:val="000000" w:themeColor="text1"/>
          <w:sz w:val="24"/>
          <w:szCs w:val="24"/>
        </w:rPr>
        <w:t xml:space="preserve">Понятие иррационального числа. Распознавание иррациональных чисел. Действия с иррациональными числами. Свойства действий с иррациональными числами. Сравнение иррациональных чисел. </w:t>
      </w:r>
      <w:r w:rsidRPr="00AF20E4">
        <w:rPr>
          <w:rFonts w:ascii="Times New Roman" w:eastAsia="Calibri" w:hAnsi="Times New Roman" w:cs="Times New Roman"/>
          <w:bCs/>
          <w:color w:val="000000" w:themeColor="text1"/>
          <w:sz w:val="24"/>
          <w:szCs w:val="24"/>
        </w:rPr>
        <w:t>Множество действительных чисел.</w:t>
      </w:r>
    </w:p>
    <w:p w:rsidR="00AF20E4" w:rsidRPr="00AF20E4" w:rsidRDefault="0041731C" w:rsidP="00AF20E4">
      <w:pPr>
        <w:pStyle w:val="a4"/>
        <w:spacing w:line="276" w:lineRule="auto"/>
        <w:jc w:val="both"/>
        <w:rPr>
          <w:rFonts w:ascii="Times New Roman" w:hAnsi="Times New Roman"/>
          <w:sz w:val="24"/>
          <w:szCs w:val="24"/>
        </w:rPr>
      </w:pPr>
      <w:r w:rsidRPr="00AF20E4">
        <w:rPr>
          <w:rFonts w:ascii="Times New Roman" w:eastAsia="Calibri" w:hAnsi="Times New Roman"/>
          <w:color w:val="000000" w:themeColor="text1"/>
          <w:sz w:val="24"/>
          <w:szCs w:val="24"/>
        </w:rPr>
        <w:t>Представления о расширениях числовых множеств</w:t>
      </w:r>
      <w:r w:rsidR="005949AD" w:rsidRPr="00AF20E4">
        <w:rPr>
          <w:rFonts w:ascii="Times New Roman" w:eastAsia="Calibri" w:hAnsi="Times New Roman"/>
          <w:bCs/>
          <w:color w:val="000000" w:themeColor="text1"/>
          <w:sz w:val="24"/>
          <w:szCs w:val="24"/>
        </w:rPr>
        <w:t xml:space="preserve"> Иррациональные выражения</w:t>
      </w:r>
      <w:r w:rsidR="00AF20E4" w:rsidRPr="00AF20E4">
        <w:rPr>
          <w:rFonts w:ascii="Times New Roman" w:eastAsia="Calibri" w:hAnsi="Times New Roman"/>
          <w:bCs/>
          <w:color w:val="000000" w:themeColor="text1"/>
          <w:sz w:val="24"/>
          <w:szCs w:val="24"/>
        </w:rPr>
        <w:t>.</w:t>
      </w:r>
      <w:r w:rsidR="00AF20E4" w:rsidRPr="00AF20E4">
        <w:rPr>
          <w:rFonts w:ascii="Times New Roman" w:hAnsi="Times New Roman"/>
          <w:b/>
          <w:bCs/>
          <w:sz w:val="24"/>
          <w:szCs w:val="24"/>
        </w:rPr>
        <w:t xml:space="preserve"> </w:t>
      </w:r>
      <w:r w:rsidR="00AF20E4" w:rsidRPr="00AF20E4">
        <w:rPr>
          <w:rFonts w:ascii="Times New Roman" w:hAnsi="Times New Roman"/>
          <w:bCs/>
          <w:sz w:val="24"/>
          <w:szCs w:val="24"/>
        </w:rPr>
        <w:t>Иррациональные числа</w:t>
      </w:r>
    </w:p>
    <w:p w:rsidR="005949AD" w:rsidRPr="00284A8F" w:rsidRDefault="00AF20E4" w:rsidP="00284A8F">
      <w:pPr>
        <w:pStyle w:val="a4"/>
        <w:spacing w:line="276" w:lineRule="auto"/>
        <w:jc w:val="both"/>
        <w:rPr>
          <w:rFonts w:ascii="Times New Roman" w:hAnsi="Times New Roman"/>
          <w:sz w:val="24"/>
          <w:szCs w:val="24"/>
        </w:rPr>
      </w:pPr>
      <w:r w:rsidRPr="00AF20E4">
        <w:rPr>
          <w:rFonts w:ascii="Times New Roman" w:hAnsi="Times New Roman"/>
          <w:sz w:val="24"/>
          <w:szCs w:val="24"/>
        </w:rPr>
        <w:lastRenderedPageBreak/>
        <w:t xml:space="preserve">Понятие иррационального числа. Распознавание иррациональных чисел. Примеры доказательств в алгебре. Иррациональность числа </w:t>
      </w:r>
      <w:r w:rsidRPr="00AF20E4">
        <w:rPr>
          <w:rFonts w:ascii="Times New Roman" w:hAnsi="Times New Roman"/>
          <w:position w:val="-6"/>
          <w:sz w:val="24"/>
          <w:szCs w:val="24"/>
        </w:rPr>
        <w:object w:dxaOrig="3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21pt" o:ole="">
            <v:imagedata r:id="rId9" o:title=""/>
          </v:shape>
          <o:OLEObject Type="Embed" ProgID="Equation.DSMT4" ShapeID="_x0000_i1025" DrawAspect="Content" ObjectID="_1636780437" r:id="rId10"/>
        </w:object>
      </w:r>
      <w:r w:rsidRPr="00AF20E4">
        <w:rPr>
          <w:rFonts w:ascii="Times New Roman" w:hAnsi="Times New Roman"/>
          <w:sz w:val="24"/>
          <w:szCs w:val="24"/>
        </w:rPr>
        <w:t xml:space="preserve">. Применение в геометрии. Сравнение иррациональных чисел. </w:t>
      </w:r>
      <w:r w:rsidRPr="00AF20E4">
        <w:rPr>
          <w:rFonts w:ascii="Times New Roman" w:hAnsi="Times New Roman"/>
          <w:bCs/>
          <w:sz w:val="24"/>
          <w:szCs w:val="24"/>
        </w:rPr>
        <w:t>Множество действительных чисел.</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Арифметический квадратный корень. Допустимые значения переменных в выражениях, содержащих арифметические квадратные корни. Преобразование выражений, содержащих квадратные корни. </w:t>
      </w:r>
    </w:p>
    <w:p w:rsidR="005949AD" w:rsidRPr="00284A8F" w:rsidRDefault="005949AD" w:rsidP="00284A8F">
      <w:pPr>
        <w:pStyle w:val="a4"/>
        <w:spacing w:line="276" w:lineRule="auto"/>
        <w:jc w:val="both"/>
        <w:rPr>
          <w:rFonts w:ascii="Times New Roman" w:hAnsi="Times New Roman"/>
        </w:rPr>
      </w:pPr>
      <w:r w:rsidRPr="00AF20E4">
        <w:rPr>
          <w:rFonts w:ascii="Times New Roman" w:eastAsia="Calibri" w:hAnsi="Times New Roman"/>
          <w:color w:val="000000" w:themeColor="text1"/>
          <w:sz w:val="24"/>
          <w:szCs w:val="24"/>
        </w:rPr>
        <w:t>Корни n-</w:t>
      </w:r>
      <w:proofErr w:type="spellStart"/>
      <w:r w:rsidRPr="00AF20E4">
        <w:rPr>
          <w:rFonts w:ascii="Times New Roman" w:eastAsia="Calibri" w:hAnsi="Times New Roman"/>
          <w:color w:val="000000" w:themeColor="text1"/>
          <w:sz w:val="24"/>
          <w:szCs w:val="24"/>
        </w:rPr>
        <w:t>ых</w:t>
      </w:r>
      <w:proofErr w:type="spellEnd"/>
      <w:r w:rsidRPr="00AF20E4">
        <w:rPr>
          <w:rFonts w:ascii="Times New Roman" w:eastAsia="Calibri" w:hAnsi="Times New Roman"/>
          <w:color w:val="000000" w:themeColor="text1"/>
          <w:sz w:val="24"/>
          <w:szCs w:val="24"/>
        </w:rPr>
        <w:t xml:space="preserve"> степеней. Допустимые значения переменных в выражениях, содержащих корни n-</w:t>
      </w:r>
      <w:proofErr w:type="spellStart"/>
      <w:r w:rsidRPr="00AF20E4">
        <w:rPr>
          <w:rFonts w:ascii="Times New Roman" w:eastAsia="Calibri" w:hAnsi="Times New Roman"/>
          <w:color w:val="000000" w:themeColor="text1"/>
          <w:sz w:val="24"/>
          <w:szCs w:val="24"/>
        </w:rPr>
        <w:t>ых</w:t>
      </w:r>
      <w:proofErr w:type="spellEnd"/>
      <w:r w:rsidRPr="00AF20E4">
        <w:rPr>
          <w:rFonts w:ascii="Times New Roman" w:eastAsia="Calibri" w:hAnsi="Times New Roman"/>
          <w:color w:val="000000" w:themeColor="text1"/>
          <w:sz w:val="24"/>
          <w:szCs w:val="24"/>
        </w:rPr>
        <w:t xml:space="preserve"> степеней. Преобразование выражений, содержащих корни n-</w:t>
      </w:r>
      <w:proofErr w:type="spellStart"/>
      <w:r w:rsidRPr="00AF20E4">
        <w:rPr>
          <w:rFonts w:ascii="Times New Roman" w:eastAsia="Calibri" w:hAnsi="Times New Roman"/>
          <w:color w:val="000000" w:themeColor="text1"/>
          <w:sz w:val="24"/>
          <w:szCs w:val="24"/>
        </w:rPr>
        <w:t>ых</w:t>
      </w:r>
      <w:proofErr w:type="spellEnd"/>
      <w:r w:rsidRPr="00AF20E4">
        <w:rPr>
          <w:rFonts w:ascii="Times New Roman" w:eastAsia="Calibri" w:hAnsi="Times New Roman"/>
          <w:color w:val="000000" w:themeColor="text1"/>
          <w:sz w:val="24"/>
          <w:szCs w:val="24"/>
        </w:rPr>
        <w:t xml:space="preserve"> степеней</w:t>
      </w:r>
      <w:r w:rsidRPr="00AF20E4">
        <w:rPr>
          <w:rFonts w:ascii="Times New Roman" w:eastAsia="Calibri" w:hAnsi="Times New Roman"/>
          <w:b/>
          <w:color w:val="000000" w:themeColor="text1"/>
          <w:sz w:val="24"/>
          <w:szCs w:val="24"/>
        </w:rPr>
        <w:t xml:space="preserve">. </w:t>
      </w:r>
      <w:r w:rsidR="00F51D85" w:rsidRPr="00AF20E4">
        <w:rPr>
          <w:rFonts w:ascii="Times New Roman" w:hAnsi="Times New Roman"/>
        </w:rPr>
        <w:t>Графики функций.</w:t>
      </w:r>
      <w:r w:rsidR="00F51D85" w:rsidRPr="00AF20E4">
        <w:rPr>
          <w:rFonts w:ascii="Times New Roman" w:hAnsi="Times New Roman"/>
          <w:b/>
        </w:rPr>
        <w:t xml:space="preserve"> </w:t>
      </w:r>
      <w:r w:rsidR="00F51D85" w:rsidRPr="00AF20E4">
        <w:rPr>
          <w:rFonts w:ascii="Times New Roman" w:hAnsi="Times New Roman"/>
        </w:rPr>
        <w:t xml:space="preserve">Преобразование графика функции </w:t>
      </w:r>
      <w:r w:rsidR="00F51D85" w:rsidRPr="00AF20E4">
        <w:rPr>
          <w:rFonts w:ascii="Times New Roman" w:hAnsi="Times New Roman"/>
          <w:position w:val="-10"/>
          <w:sz w:val="24"/>
          <w:szCs w:val="20"/>
        </w:rPr>
        <w:object w:dxaOrig="1020" w:dyaOrig="288">
          <v:shape id="_x0000_i1026" type="#_x0000_t75" style="width:51pt;height:14.25pt" o:ole="">
            <v:imagedata r:id="rId11" o:title=""/>
          </v:shape>
          <o:OLEObject Type="Embed" ProgID="Equation.DSMT4" ShapeID="_x0000_i1026" DrawAspect="Content" ObjectID="_1636780438" r:id="rId12"/>
        </w:object>
      </w:r>
      <w:r w:rsidR="00F51D85" w:rsidRPr="00AF20E4">
        <w:rPr>
          <w:rFonts w:ascii="Times New Roman" w:hAnsi="Times New Roman"/>
        </w:rPr>
        <w:t xml:space="preserve"> для построения графиков функций вида </w:t>
      </w:r>
      <w:r w:rsidR="00F51D85" w:rsidRPr="00AF20E4">
        <w:rPr>
          <w:rFonts w:ascii="Times New Roman" w:hAnsi="Times New Roman"/>
          <w:position w:val="-12"/>
          <w:sz w:val="24"/>
          <w:szCs w:val="20"/>
        </w:rPr>
        <w:object w:dxaOrig="1716" w:dyaOrig="288">
          <v:shape id="_x0000_i1027" type="#_x0000_t75" style="width:85.5pt;height:14.25pt" o:ole="">
            <v:imagedata r:id="rId13" o:title=""/>
          </v:shape>
          <o:OLEObject Type="Embed" ProgID="Equation.DSMT4" ShapeID="_x0000_i1027" DrawAspect="Content" ObjectID="_1636780439" r:id="rId14"/>
        </w:object>
      </w:r>
      <w:r w:rsidR="00F51D85" w:rsidRPr="00AF20E4">
        <w:rPr>
          <w:rFonts w:ascii="Times New Roman" w:hAnsi="Times New Roman"/>
        </w:rPr>
        <w:t xml:space="preserve">.Графики функций </w:t>
      </w:r>
      <w:r w:rsidR="00F51D85" w:rsidRPr="00AF20E4">
        <w:rPr>
          <w:rFonts w:ascii="Times New Roman" w:hAnsi="Times New Roman"/>
          <w:position w:val="-24"/>
          <w:sz w:val="24"/>
          <w:szCs w:val="20"/>
        </w:rPr>
        <w:object w:dxaOrig="1284" w:dyaOrig="564">
          <v:shape id="_x0000_i1028" type="#_x0000_t75" style="width:64.5pt;height:28.5pt" o:ole="">
            <v:imagedata r:id="rId15" o:title=""/>
          </v:shape>
          <o:OLEObject Type="Embed" ProgID="Equation.DSMT4" ShapeID="_x0000_i1028" DrawAspect="Content" ObjectID="_1636780440" r:id="rId16"/>
        </w:object>
      </w:r>
      <w:r w:rsidR="00F51D85" w:rsidRPr="00AF20E4">
        <w:rPr>
          <w:rFonts w:ascii="Times New Roman" w:hAnsi="Times New Roman"/>
        </w:rPr>
        <w:t xml:space="preserve">, </w:t>
      </w:r>
      <w:r w:rsidR="00F51D85" w:rsidRPr="00AF20E4">
        <w:rPr>
          <w:rFonts w:ascii="Times New Roman" w:hAnsi="Times New Roman"/>
          <w:position w:val="-10"/>
          <w:sz w:val="24"/>
          <w:szCs w:val="20"/>
        </w:rPr>
        <w:object w:dxaOrig="876" w:dyaOrig="288">
          <v:shape id="_x0000_i1029" type="#_x0000_t75" style="width:43.5pt;height:14.25pt" o:ole="">
            <v:imagedata r:id="rId17" o:title=""/>
          </v:shape>
          <o:OLEObject Type="Embed" ProgID="Equation.DSMT4" ShapeID="_x0000_i1029" DrawAspect="Content" ObjectID="_1636780441" r:id="rId18"/>
        </w:object>
      </w:r>
      <w:r w:rsidR="00F51D85" w:rsidRPr="00AF20E4">
        <w:rPr>
          <w:rFonts w:ascii="Times New Roman" w:hAnsi="Times New Roman"/>
        </w:rPr>
        <w:fldChar w:fldCharType="begin"/>
      </w:r>
      <w:r w:rsidR="00F51D85" w:rsidRPr="00AF20E4">
        <w:rPr>
          <w:rFonts w:ascii="Times New Roman" w:hAnsi="Times New Roman"/>
        </w:rPr>
        <w:instrText xml:space="preserve"> QUOTE  </w:instrText>
      </w:r>
      <w:r w:rsidR="00F51D85" w:rsidRPr="00AF20E4">
        <w:rPr>
          <w:rFonts w:ascii="Times New Roman" w:hAnsi="Times New Roman"/>
        </w:rPr>
        <w:fldChar w:fldCharType="end"/>
      </w:r>
      <w:r w:rsidR="00F51D85" w:rsidRPr="00AF20E4">
        <w:rPr>
          <w:rFonts w:ascii="Times New Roman" w:hAnsi="Times New Roman"/>
        </w:rPr>
        <w:t>,</w:t>
      </w:r>
      <w:r w:rsidR="00F51D85" w:rsidRPr="00AF20E4">
        <w:rPr>
          <w:rFonts w:ascii="Times New Roman" w:hAnsi="Times New Roman"/>
          <w:bCs/>
          <w:position w:val="-10"/>
          <w:sz w:val="24"/>
          <w:szCs w:val="20"/>
        </w:rPr>
        <w:object w:dxaOrig="708" w:dyaOrig="288">
          <v:shape id="_x0000_i1030" type="#_x0000_t75" style="width:35.25pt;height:14.25pt" o:ole="">
            <v:imagedata r:id="rId19" o:title=""/>
          </v:shape>
          <o:OLEObject Type="Embed" ProgID="Equation.DSMT4" ShapeID="_x0000_i1030" DrawAspect="Content" ObjectID="_1636780442" r:id="rId20"/>
        </w:object>
      </w:r>
      <w:r w:rsidR="00F51D85" w:rsidRPr="00AF20E4">
        <w:rPr>
          <w:rFonts w:ascii="Times New Roman" w:hAnsi="Times New Roman"/>
        </w:rPr>
        <w:fldChar w:fldCharType="begin"/>
      </w:r>
      <w:r w:rsidR="00F51D85" w:rsidRPr="00AF20E4">
        <w:rPr>
          <w:rFonts w:ascii="Times New Roman" w:hAnsi="Times New Roman"/>
        </w:rPr>
        <w:fldChar w:fldCharType="separate"/>
      </w:r>
      <w:r w:rsidR="00F51D85" w:rsidRPr="00AF20E4">
        <w:rPr>
          <w:rFonts w:ascii="Times New Roman" w:hAnsi="Times New Roman"/>
          <w:noProof/>
          <w:position w:val="-10"/>
          <w:lang w:eastAsia="ru-RU"/>
        </w:rPr>
        <w:drawing>
          <wp:inline distT="0" distB="0" distL="0" distR="0" wp14:anchorId="1A126AC7" wp14:editId="4F9704EC">
            <wp:extent cx="480060" cy="2514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0060" cy="251460"/>
                    </a:xfrm>
                    <a:prstGeom prst="rect">
                      <a:avLst/>
                    </a:prstGeom>
                    <a:noFill/>
                    <a:ln>
                      <a:noFill/>
                    </a:ln>
                  </pic:spPr>
                </pic:pic>
              </a:graphicData>
            </a:graphic>
          </wp:inline>
        </w:drawing>
      </w:r>
      <w:r w:rsidR="00F51D85" w:rsidRPr="00AF20E4">
        <w:rPr>
          <w:rFonts w:ascii="Times New Roman" w:hAnsi="Times New Roman"/>
          <w:noProof/>
          <w:position w:val="-10"/>
        </w:rPr>
        <w:fldChar w:fldCharType="end"/>
      </w:r>
      <w:r w:rsidR="00F51D85" w:rsidRPr="00AF20E4">
        <w:rPr>
          <w:rFonts w:ascii="Times New Roman" w:hAnsi="Times New Roman"/>
          <w:bCs/>
        </w:rPr>
        <w:t xml:space="preserve">, </w:t>
      </w:r>
      <w:r w:rsidR="00F51D85" w:rsidRPr="00AF20E4">
        <w:rPr>
          <w:rFonts w:ascii="Times New Roman" w:hAnsi="Times New Roman"/>
          <w:bCs/>
          <w:position w:val="-12"/>
          <w:sz w:val="24"/>
          <w:szCs w:val="20"/>
        </w:rPr>
        <w:object w:dxaOrig="576" w:dyaOrig="288">
          <v:shape id="_x0000_i1031" type="#_x0000_t75" style="width:28.5pt;height:14.25pt" o:ole="">
            <v:imagedata r:id="rId22" o:title=""/>
          </v:shape>
          <o:OLEObject Type="Embed" ProgID="Equation.DSMT4" ShapeID="_x0000_i1031" DrawAspect="Content" ObjectID="_1636780443" r:id="rId23"/>
        </w:object>
      </w:r>
      <w:r w:rsidR="00F51D85" w:rsidRPr="00AF20E4">
        <w:rPr>
          <w:rFonts w:ascii="Times New Roman" w:hAnsi="Times New Roman"/>
          <w:bCs/>
        </w:rPr>
        <w:t xml:space="preserve">. </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Степень с рациональным показателем. Преобразование выражений, содержащих степень с рациональным показателем.</w:t>
      </w:r>
    </w:p>
    <w:p w:rsidR="005949AD" w:rsidRPr="00AF20E4" w:rsidRDefault="005949AD" w:rsidP="005949AD">
      <w:pPr>
        <w:spacing w:after="0" w:line="240" w:lineRule="auto"/>
        <w:jc w:val="both"/>
        <w:rPr>
          <w:rFonts w:ascii="Times New Roman" w:eastAsia="Calibri"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Решение линейных уравнений. Количество корней линейного уравнения. Линейное уравнение с параметром.</w:t>
      </w:r>
    </w:p>
    <w:p w:rsidR="005949AD" w:rsidRPr="00AF20E4" w:rsidRDefault="005949AD" w:rsidP="005949AD">
      <w:pPr>
        <w:spacing w:after="0" w:line="240" w:lineRule="auto"/>
        <w:jc w:val="both"/>
        <w:rPr>
          <w:rFonts w:ascii="Times New Roman" w:hAnsi="Times New Roman" w:cs="Times New Roman"/>
          <w:color w:val="000000" w:themeColor="text1"/>
          <w:sz w:val="24"/>
          <w:szCs w:val="24"/>
        </w:rPr>
      </w:pPr>
      <w:r w:rsidRPr="00AF20E4">
        <w:rPr>
          <w:rFonts w:ascii="Times New Roman" w:eastAsia="Calibri" w:hAnsi="Times New Roman" w:cs="Times New Roman"/>
          <w:color w:val="000000" w:themeColor="text1"/>
          <w:sz w:val="24"/>
          <w:szCs w:val="24"/>
        </w:rPr>
        <w:t xml:space="preserve">  Простейшие иррациональные неравенства вида: </w:t>
      </w:r>
      <w:r w:rsidRPr="00AF20E4">
        <w:rPr>
          <w:rFonts w:ascii="Times New Roman" w:eastAsia="Calibri" w:hAnsi="Times New Roman" w:cs="Times New Roman"/>
          <w:color w:val="000000" w:themeColor="text1"/>
          <w:position w:val="-16"/>
          <w:sz w:val="24"/>
          <w:szCs w:val="24"/>
        </w:rPr>
        <w:object w:dxaOrig="1120" w:dyaOrig="460">
          <v:shape id="_x0000_i1032" type="#_x0000_t75" style="width:57.75pt;height:21.75pt" o:ole="">
            <v:imagedata r:id="rId24" o:title=""/>
          </v:shape>
          <o:OLEObject Type="Embed" ProgID="Equation.DSMT4" ShapeID="_x0000_i1032" DrawAspect="Content" ObjectID="_1636780444" r:id="rId25"/>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120" w:dyaOrig="460">
          <v:shape id="_x0000_i1033" type="#_x0000_t75" style="width:57.75pt;height:21.75pt" o:ole="">
            <v:imagedata r:id="rId26" o:title=""/>
          </v:shape>
          <o:OLEObject Type="Embed" ProgID="Equation.DSMT4" ShapeID="_x0000_i1033" DrawAspect="Content" ObjectID="_1636780445" r:id="rId27"/>
        </w:object>
      </w:r>
      <w:r w:rsidRPr="00AF20E4">
        <w:rPr>
          <w:rFonts w:ascii="Times New Roman" w:eastAsia="Calibri" w:hAnsi="Times New Roman" w:cs="Times New Roman"/>
          <w:color w:val="000000" w:themeColor="text1"/>
          <w:sz w:val="24"/>
          <w:szCs w:val="24"/>
        </w:rPr>
        <w:t xml:space="preserve">; </w:t>
      </w:r>
      <w:r w:rsidRPr="00AF20E4">
        <w:rPr>
          <w:rFonts w:ascii="Times New Roman" w:eastAsia="Calibri" w:hAnsi="Times New Roman" w:cs="Times New Roman"/>
          <w:color w:val="000000" w:themeColor="text1"/>
          <w:position w:val="-16"/>
          <w:sz w:val="24"/>
          <w:szCs w:val="24"/>
        </w:rPr>
        <w:object w:dxaOrig="1680" w:dyaOrig="460">
          <v:shape id="_x0000_i1034" type="#_x0000_t75" style="width:86.25pt;height:21.75pt" o:ole="">
            <v:imagedata r:id="rId28" o:title=""/>
          </v:shape>
          <o:OLEObject Type="Embed" ProgID="Equation.DSMT4" ShapeID="_x0000_i1034" DrawAspect="Content" ObjectID="_1636780446" r:id="rId29"/>
        </w:object>
      </w:r>
      <w:r w:rsidRPr="00AF20E4">
        <w:rPr>
          <w:rFonts w:ascii="Times New Roman" w:hAnsi="Times New Roman" w:cs="Times New Roman"/>
          <w:color w:val="000000" w:themeColor="text1"/>
          <w:sz w:val="24"/>
          <w:szCs w:val="24"/>
        </w:rPr>
        <w:fldChar w:fldCharType="begin"/>
      </w:r>
      <w:r w:rsidRPr="00AF20E4">
        <w:rPr>
          <w:rFonts w:ascii="Times New Roman" w:hAnsi="Times New Roman" w:cs="Times New Roman"/>
          <w:color w:val="000000" w:themeColor="text1"/>
          <w:sz w:val="24"/>
          <w:szCs w:val="24"/>
        </w:rPr>
        <w:instrText xml:space="preserve"> QUOTE </w:instrText>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6FA4A726" wp14:editId="1AAD5FB5">
            <wp:extent cx="817245" cy="255905"/>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separate"/>
      </w:r>
      <w:r w:rsidRPr="00AF20E4">
        <w:rPr>
          <w:rFonts w:ascii="Times New Roman" w:eastAsia="Calibri" w:hAnsi="Times New Roman" w:cs="Times New Roman"/>
          <w:noProof/>
          <w:color w:val="000000" w:themeColor="text1"/>
          <w:position w:val="-9"/>
          <w:sz w:val="24"/>
          <w:szCs w:val="24"/>
          <w:lang w:eastAsia="ru-RU"/>
        </w:rPr>
        <w:drawing>
          <wp:inline distT="0" distB="0" distL="0" distR="0" wp14:anchorId="083D62D2" wp14:editId="3604D161">
            <wp:extent cx="817245" cy="255905"/>
            <wp:effectExtent l="0" t="0" r="1905" b="0"/>
            <wp:docPr id="1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AF20E4">
        <w:rPr>
          <w:rFonts w:ascii="Times New Roman" w:hAnsi="Times New Roman" w:cs="Times New Roman"/>
          <w:color w:val="000000" w:themeColor="text1"/>
          <w:sz w:val="24"/>
          <w:szCs w:val="24"/>
        </w:rPr>
        <w:fldChar w:fldCharType="end"/>
      </w:r>
      <w:r w:rsidRPr="00AF20E4">
        <w:rPr>
          <w:rFonts w:ascii="Times New Roman" w:hAnsi="Times New Roman" w:cs="Times New Roman"/>
          <w:color w:val="000000" w:themeColor="text1"/>
          <w:sz w:val="24"/>
          <w:szCs w:val="24"/>
        </w:rPr>
        <w:t>.</w:t>
      </w:r>
    </w:p>
    <w:p w:rsidR="00B425F8" w:rsidRPr="00284A8F" w:rsidRDefault="005949AD" w:rsidP="00284A8F">
      <w:pPr>
        <w:spacing w:after="0" w:line="240" w:lineRule="auto"/>
        <w:jc w:val="both"/>
        <w:rPr>
          <w:rFonts w:ascii="Times New Roman" w:hAnsi="Times New Roman" w:cs="Times New Roman"/>
          <w:color w:val="000000" w:themeColor="text1"/>
          <w:sz w:val="24"/>
          <w:szCs w:val="24"/>
        </w:rPr>
      </w:pPr>
      <w:r w:rsidRPr="00AF20E4">
        <w:rPr>
          <w:rFonts w:ascii="Times New Roman" w:hAnsi="Times New Roman" w:cs="Times New Roman"/>
          <w:color w:val="000000" w:themeColor="text1"/>
          <w:sz w:val="24"/>
          <w:szCs w:val="24"/>
        </w:rPr>
        <w:t>Обобщенный метод интервалов для решения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данной теме учащиеся получают начальное представление о понятии действительного числа. С этой целью обобщаются известные учащимся сведения о рациональных числах. Для введения понятия 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введении понятия корня полезно ознакомить учащихся с нахождением корней с помощью калькулятора.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291859">
        <w:rPr>
          <w:rFonts w:ascii="Times New Roman" w:hAnsi="Times New Roman" w:cs="Times New Roman"/>
          <w:noProof/>
          <w:sz w:val="24"/>
          <w:szCs w:val="24"/>
          <w:lang w:eastAsia="ru-RU"/>
        </w:rPr>
        <mc:AlternateContent>
          <mc:Choice Requires="wps">
            <w:drawing>
              <wp:inline distT="0" distB="0" distL="0" distR="0" wp14:anchorId="1B55659F" wp14:editId="3628449A">
                <wp:extent cx="301625" cy="301625"/>
                <wp:effectExtent l="1905" t="2540" r="1270" b="635"/>
                <wp:docPr id="1" name="Прямоугольник 1" descr="Users737E~1AppDataLocalTempmsohtmlclip1%EF%BF%BD1clip_image00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65FC3D" id="Прямоугольник 1" o:spid="_x0000_s1026" alt="Users737E~1AppDataLocalTempmsohtmlclip1%EF%BF%BD1clip_image006"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" filled="f" stroked="f">
                <o:lock v:ext="edit" aspectratio="t"/>
                <w10:anchorlock/>
              </v:rect>
            </w:pict>
          </mc:Fallback>
        </mc:AlternateContent>
      </w:r>
      <w:r w:rsidRPr="00291859">
        <w:rPr>
          <w:rFonts w:ascii="Times New Roman" w:hAnsi="Times New Roman" w:cs="Times New Roman"/>
          <w:sz w:val="24"/>
          <w:szCs w:val="24"/>
        </w:rPr>
        <w:t>, которые получают применение в преобразованиях выражений, содержащих квадратные корни. Специальное внимание уделяется освобождению от иррациональности в знаменателе дроби в выражениях вида .Умение преобразовывать выражения, содержащие корни, часто используется как в самом курсе алгебры, так и в курсах геометрии, алгебры и начал анализа.</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Продолжается работа по развитию функциональных представлений учащихся. Рассматриваются функция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,ее свойства и график. При изучении функции у=  x</w:t>
      </w:r>
      <w:r w:rsidRPr="00291859">
        <w:rPr>
          <w:rFonts w:ascii="Times New Roman" w:hAnsi="Times New Roman" w:cs="Times New Roman"/>
          <w:sz w:val="24"/>
          <w:szCs w:val="24"/>
          <w:vertAlign w:val="superscript"/>
        </w:rPr>
        <w:t>2</w:t>
      </w:r>
      <w:r w:rsidRPr="00291859">
        <w:rPr>
          <w:rFonts w:ascii="Times New Roman" w:hAnsi="Times New Roman" w:cs="Times New Roman"/>
          <w:sz w:val="24"/>
          <w:szCs w:val="24"/>
        </w:rPr>
        <w:t>  показывается ее взаимосвязь с функцией y=k/x</w:t>
      </w:r>
      <w:r w:rsidRPr="00291859">
        <w:rPr>
          <w:rFonts w:ascii="Times New Roman" w:hAnsi="Times New Roman" w:cs="Times New Roman"/>
          <w:b/>
          <w:bCs/>
          <w:i/>
          <w:iCs/>
          <w:sz w:val="24"/>
          <w:szCs w:val="24"/>
        </w:rPr>
        <w:t xml:space="preserve"> , </w:t>
      </w:r>
      <w:r w:rsidRPr="00291859">
        <w:rPr>
          <w:rFonts w:ascii="Times New Roman" w:hAnsi="Times New Roman" w:cs="Times New Roman"/>
          <w:sz w:val="24"/>
          <w:szCs w:val="24"/>
        </w:rPr>
        <w:t>где </w:t>
      </w:r>
      <w:r w:rsidRPr="00291859">
        <w:rPr>
          <w:rFonts w:ascii="Times New Roman" w:hAnsi="Times New Roman" w:cs="Times New Roman"/>
          <w:b/>
          <w:bCs/>
          <w:i/>
          <w:iCs/>
          <w:sz w:val="24"/>
          <w:szCs w:val="24"/>
        </w:rPr>
        <w:t xml:space="preserve">x </w:t>
      </w:r>
      <w:r w:rsidRPr="00291859">
        <w:rPr>
          <w:rFonts w:ascii="Times New Roman" w:hAnsi="Times New Roman" w:cs="Times New Roman"/>
          <w:sz w:val="24"/>
          <w:szCs w:val="24"/>
        </w:rPr>
        <w:t>≥ 0</w:t>
      </w:r>
      <w:r w:rsidRPr="00291859">
        <w:rPr>
          <w:rFonts w:ascii="Times New Roman" w:hAnsi="Times New Roman" w:cs="Times New Roman"/>
          <w:b/>
          <w:bCs/>
          <w:sz w:val="24"/>
          <w:szCs w:val="24"/>
        </w:rPr>
        <w:t>.</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t>3.   Квадратные уравнения (20ч)</w:t>
      </w:r>
    </w:p>
    <w:p w:rsidR="0041731C" w:rsidRPr="005949AD"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Квадратное уравнение. Формула корней квадратного уравнения. Решение рациональных уравнений. Решение задач, приводящих к квадратным уравнениям и простейшим рациональным уравнениям.</w:t>
      </w:r>
      <w:r w:rsidR="0041731C" w:rsidRPr="00291859">
        <w:rPr>
          <w:rFonts w:ascii="Times New Roman" w:eastAsia="Calibri" w:hAnsi="Times New Roman" w:cs="Times New Roman"/>
          <w:b/>
          <w:bCs/>
          <w:color w:val="000000" w:themeColor="text1"/>
          <w:sz w:val="24"/>
          <w:szCs w:val="24"/>
        </w:rPr>
        <w:t xml:space="preserve"> </w:t>
      </w:r>
      <w:r w:rsidR="0041731C" w:rsidRPr="005949AD">
        <w:rPr>
          <w:rFonts w:ascii="Times New Roman" w:eastAsia="Calibri" w:hAnsi="Times New Roman" w:cs="Times New Roman"/>
          <w:bCs/>
          <w:color w:val="000000" w:themeColor="text1"/>
          <w:sz w:val="24"/>
          <w:szCs w:val="24"/>
        </w:rPr>
        <w:t>Квадратное уравнение и его корни</w:t>
      </w:r>
    </w:p>
    <w:p w:rsidR="0041731C" w:rsidRPr="00291859" w:rsidRDefault="0041731C"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Дискриминант квадратного уравнения. Формула корней квадратного уравнения. Количество действительных корней квадратного уравнения. Решение квадратных уравнений: графический метод решения, использование формулы для нахождения корней, разложение на множители, подбор корней с использованием теоремы Виета. Биквадратные уравнения. Уравнения, сводимые к линейным и квадратным. Квадратное уравнение с параметром. Решение простейших квадратных уравнений с параметрами. Решение некоторых типов уравнений 3 и 4 степени. </w:t>
      </w:r>
    </w:p>
    <w:p w:rsidR="0019035A" w:rsidRDefault="0041731C"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Дробно-рациональные </w:t>
      </w:r>
      <w:proofErr w:type="spellStart"/>
      <w:r w:rsidRPr="005949AD">
        <w:rPr>
          <w:rFonts w:ascii="Times New Roman" w:eastAsia="Calibri" w:hAnsi="Times New Roman" w:cs="Times New Roman"/>
          <w:color w:val="000000" w:themeColor="text1"/>
          <w:sz w:val="24"/>
          <w:szCs w:val="24"/>
        </w:rPr>
        <w:t>уравнения</w:t>
      </w:r>
      <w:r w:rsidR="0019035A">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Решение</w:t>
      </w:r>
      <w:proofErr w:type="spellEnd"/>
      <w:r w:rsidRPr="00291859">
        <w:rPr>
          <w:rFonts w:ascii="Times New Roman" w:eastAsia="Calibri" w:hAnsi="Times New Roman" w:cs="Times New Roman"/>
          <w:color w:val="000000" w:themeColor="text1"/>
          <w:sz w:val="24"/>
          <w:szCs w:val="24"/>
        </w:rPr>
        <w:t xml:space="preserve"> дробно-рациональных уравнений. </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Методы решения уравнений</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lastRenderedPageBreak/>
        <w:t>Методы равносильных преобразований, метод замены переменной, графический метод. Использование свойств функций при решении уравнений, использование теоремы Виета для уравнений степени выше 2.</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bCs/>
          <w:color w:val="000000" w:themeColor="text1"/>
          <w:sz w:val="24"/>
          <w:szCs w:val="24"/>
        </w:rPr>
        <w:t>Линейное уравнение и его корни</w:t>
      </w:r>
      <w:r w:rsidRPr="005949AD">
        <w:rPr>
          <w:rFonts w:ascii="Times New Roman" w:eastAsia="Calibri" w:hAnsi="Times New Roman" w:cs="Times New Roman"/>
          <w:color w:val="000000" w:themeColor="text1"/>
          <w:sz w:val="24"/>
          <w:szCs w:val="24"/>
        </w:rPr>
        <w:t>. Решение линейных уравнений. Количество корней линейного уравнения. Линейное уравнение с параметром.</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Задачи на все арифметические действия</w:t>
      </w:r>
    </w:p>
    <w:p w:rsidR="0019035A" w:rsidRPr="005949AD" w:rsidRDefault="0019035A" w:rsidP="0019035A">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текстовых задач арифметическим способом. Использование таблиц, схем, чертежей, других средств представления данных при решении задачи.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движение, работу, покупки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Анализ возможных ситуаций взаимного расположения объектов при их движении, соотношения объемов выполняемых работ при совместной работе.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нахождение части числа и числа по его части</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Решение задач на проценты, доли, применение пропорций при решении задач.</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Логические задачи</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 xml:space="preserve">Решение логических задач. Решение логических задач с помощью графов, таблиц. </w:t>
      </w:r>
    </w:p>
    <w:p w:rsidR="0019035A" w:rsidRPr="005949AD"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Основные методы решения задач</w:t>
      </w:r>
    </w:p>
    <w:p w:rsidR="0019035A" w:rsidRPr="005949AD" w:rsidRDefault="0019035A" w:rsidP="005949AD">
      <w:pPr>
        <w:spacing w:after="0" w:line="240" w:lineRule="auto"/>
        <w:jc w:val="both"/>
        <w:rPr>
          <w:rFonts w:ascii="Times New Roman" w:eastAsia="Calibri" w:hAnsi="Times New Roman" w:cs="Times New Roman"/>
          <w:bCs/>
          <w:color w:val="000000" w:themeColor="text1"/>
          <w:sz w:val="24"/>
          <w:szCs w:val="24"/>
        </w:rPr>
      </w:pPr>
      <w:r w:rsidRPr="005949AD">
        <w:rPr>
          <w:rFonts w:ascii="Times New Roman" w:eastAsia="Calibri" w:hAnsi="Times New Roman" w:cs="Times New Roman"/>
          <w:bCs/>
          <w:color w:val="000000" w:themeColor="text1"/>
          <w:sz w:val="24"/>
          <w:szCs w:val="24"/>
        </w:rPr>
        <w:t>Арифметический, алгебраический, перебор вариантов. Первичные представления о других методах решения задач (геометрические и графические методы).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выработать умения решать квадратные уравнения и простейшие рациональные уравнения и применять их к решению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Основное внимание следует уделить решению уравнений вида </w:t>
      </w:r>
      <w:proofErr w:type="spellStart"/>
      <w:r w:rsidRPr="005949AD">
        <w:rPr>
          <w:rFonts w:ascii="Times New Roman" w:hAnsi="Times New Roman" w:cs="Times New Roman"/>
          <w:bCs/>
          <w:i/>
          <w:iCs/>
          <w:sz w:val="24"/>
          <w:szCs w:val="24"/>
        </w:rPr>
        <w:t>ах</w:t>
      </w:r>
      <w:r w:rsidRPr="005949AD">
        <w:rPr>
          <w:rFonts w:ascii="Times New Roman" w:hAnsi="Times New Roman" w:cs="Times New Roman"/>
          <w:bCs/>
          <w:i/>
          <w:iCs/>
          <w:sz w:val="24"/>
          <w:szCs w:val="24"/>
          <w:vertAlign w:val="superscript"/>
        </w:rPr>
        <w:t>2</w:t>
      </w:r>
      <w:proofErr w:type="spellEnd"/>
      <w:r w:rsidRPr="005949AD">
        <w:rPr>
          <w:rFonts w:ascii="Times New Roman" w:hAnsi="Times New Roman" w:cs="Times New Roman"/>
          <w:bCs/>
          <w:i/>
          <w:iCs/>
          <w:sz w:val="24"/>
          <w:szCs w:val="24"/>
        </w:rPr>
        <w:t> + </w:t>
      </w:r>
      <w:proofErr w:type="spellStart"/>
      <w:r w:rsidRPr="005949AD">
        <w:rPr>
          <w:rFonts w:ascii="Times New Roman" w:hAnsi="Times New Roman" w:cs="Times New Roman"/>
          <w:bCs/>
          <w:i/>
          <w:iCs/>
          <w:sz w:val="24"/>
          <w:szCs w:val="24"/>
        </w:rPr>
        <w:t>bх</w:t>
      </w:r>
      <w:proofErr w:type="spellEnd"/>
      <w:r w:rsidRPr="005949AD">
        <w:rPr>
          <w:rFonts w:ascii="Times New Roman" w:hAnsi="Times New Roman" w:cs="Times New Roman"/>
          <w:bCs/>
          <w:i/>
          <w:iCs/>
          <w:sz w:val="24"/>
          <w:szCs w:val="24"/>
        </w:rPr>
        <w:t xml:space="preserve"> + с = </w:t>
      </w:r>
      <w:r w:rsidRPr="005949AD">
        <w:rPr>
          <w:rFonts w:ascii="Times New Roman" w:hAnsi="Times New Roman" w:cs="Times New Roman"/>
          <w:sz w:val="24"/>
          <w:szCs w:val="24"/>
        </w:rPr>
        <w:t>0, где </w:t>
      </w:r>
      <w:r w:rsidRPr="005949AD">
        <w:rPr>
          <w:rFonts w:ascii="Times New Roman" w:hAnsi="Times New Roman" w:cs="Times New Roman"/>
          <w:bCs/>
          <w:i/>
          <w:iCs/>
          <w:sz w:val="24"/>
          <w:szCs w:val="24"/>
        </w:rPr>
        <w:t>а ≠ </w:t>
      </w:r>
      <w:r w:rsidRPr="005949AD">
        <w:rPr>
          <w:rFonts w:ascii="Times New Roman" w:hAnsi="Times New Roman" w:cs="Times New Roman"/>
          <w:sz w:val="24"/>
          <w:szCs w:val="24"/>
        </w:rPr>
        <w:t>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Изучение данной темы позволяет существенно расширить аппарат уравнений, используемых для решения текстовых задач.</w:t>
      </w:r>
    </w:p>
    <w:p w:rsidR="00B425F8" w:rsidRPr="005949AD"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bCs/>
          <w:sz w:val="24"/>
          <w:szCs w:val="24"/>
        </w:rPr>
        <w:t>4.   Неравенства (17 ч)</w:t>
      </w:r>
    </w:p>
    <w:p w:rsidR="0041731C" w:rsidRPr="005949AD" w:rsidRDefault="00B425F8" w:rsidP="0041731C">
      <w:pPr>
        <w:spacing w:after="0" w:line="240" w:lineRule="auto"/>
        <w:rPr>
          <w:rFonts w:ascii="Times New Roman" w:hAnsi="Times New Roman" w:cs="Times New Roman"/>
          <w:sz w:val="24"/>
          <w:szCs w:val="24"/>
        </w:rPr>
      </w:pPr>
      <w:r w:rsidRPr="005949AD">
        <w:rPr>
          <w:rFonts w:ascii="Times New Roman" w:hAnsi="Times New Roman" w:cs="Times New Roman"/>
          <w:sz w:val="24"/>
          <w:szCs w:val="24"/>
        </w:rPr>
        <w:t>Числ</w:t>
      </w:r>
      <w:r w:rsidR="0041731C" w:rsidRPr="005949AD">
        <w:rPr>
          <w:rFonts w:ascii="Times New Roman" w:hAnsi="Times New Roman" w:cs="Times New Roman"/>
          <w:sz w:val="24"/>
          <w:szCs w:val="24"/>
        </w:rPr>
        <w:t xml:space="preserve">овые неравенства и их свойства. </w:t>
      </w:r>
      <w:proofErr w:type="spellStart"/>
      <w:r w:rsidRPr="005949AD">
        <w:rPr>
          <w:rFonts w:ascii="Times New Roman" w:hAnsi="Times New Roman" w:cs="Times New Roman"/>
          <w:sz w:val="24"/>
          <w:szCs w:val="24"/>
        </w:rPr>
        <w:t>Почленное</w:t>
      </w:r>
      <w:proofErr w:type="spellEnd"/>
      <w:r w:rsidRPr="005949AD">
        <w:rPr>
          <w:rFonts w:ascii="Times New Roman" w:hAnsi="Times New Roman" w:cs="Times New Roman"/>
          <w:sz w:val="24"/>
          <w:szCs w:val="24"/>
        </w:rPr>
        <w:t xml:space="preserve"> сложение и умножение числовых неравенств. Погрешность и точность приближения. Линейные неравенства с одной переменной и их системы.</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Числовые неравенства. Свойства числовых неравенств. Проверка справедливости неравенств при заданных значениях переменных. Неравенство с переменной. Строгие и нестрогие неравенства. Доказательство неравенств. Неравенства о средних для двух </w:t>
      </w:r>
      <w:proofErr w:type="spellStart"/>
      <w:r w:rsidRPr="005949AD">
        <w:rPr>
          <w:rFonts w:ascii="Times New Roman" w:eastAsia="Calibri" w:hAnsi="Times New Roman" w:cs="Times New Roman"/>
          <w:color w:val="000000" w:themeColor="text1"/>
          <w:sz w:val="24"/>
          <w:szCs w:val="24"/>
        </w:rPr>
        <w:t>чисел.Понятие</w:t>
      </w:r>
      <w:proofErr w:type="spellEnd"/>
      <w:r w:rsidRPr="005949AD">
        <w:rPr>
          <w:rFonts w:ascii="Times New Roman" w:eastAsia="Calibri" w:hAnsi="Times New Roman" w:cs="Times New Roman"/>
          <w:color w:val="000000" w:themeColor="text1"/>
          <w:sz w:val="24"/>
          <w:szCs w:val="24"/>
        </w:rPr>
        <w:t xml:space="preserve"> о решении неравенства. Множество решений неравенства.</w:t>
      </w:r>
    </w:p>
    <w:p w:rsidR="0041731C" w:rsidRPr="005949AD" w:rsidRDefault="0041731C" w:rsidP="0041731C">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 xml:space="preserve">Представление о равносильности неравенств. </w:t>
      </w:r>
    </w:p>
    <w:p w:rsidR="0041731C" w:rsidRPr="005949AD" w:rsidRDefault="0041731C" w:rsidP="0041731C">
      <w:pPr>
        <w:spacing w:after="0" w:line="240" w:lineRule="auto"/>
        <w:rPr>
          <w:rFonts w:ascii="Times New Roman" w:hAnsi="Times New Roman" w:cs="Times New Roman"/>
          <w:sz w:val="24"/>
          <w:szCs w:val="24"/>
        </w:rPr>
      </w:pPr>
      <w:r w:rsidRPr="005949AD">
        <w:rPr>
          <w:rFonts w:ascii="Times New Roman" w:eastAsia="Calibri" w:hAnsi="Times New Roman" w:cs="Times New Roman"/>
          <w:color w:val="000000" w:themeColor="text1"/>
          <w:sz w:val="24"/>
          <w:szCs w:val="24"/>
        </w:rPr>
        <w:t>Линейное неравенство и множества его решений. Решение линейных неравенств. Линейное неравенство с параметром</w:t>
      </w:r>
    </w:p>
    <w:p w:rsidR="00B425F8" w:rsidRPr="00291859" w:rsidRDefault="00B425F8" w:rsidP="002B1573">
      <w:pPr>
        <w:spacing w:after="0" w:line="240" w:lineRule="auto"/>
        <w:rPr>
          <w:rFonts w:ascii="Times New Roman" w:hAnsi="Times New Roman" w:cs="Times New Roman"/>
          <w:sz w:val="24"/>
          <w:szCs w:val="24"/>
        </w:rPr>
      </w:pPr>
      <w:r w:rsidRPr="005949AD">
        <w:rPr>
          <w:rFonts w:ascii="Times New Roman" w:hAnsi="Times New Roman" w:cs="Times New Roman"/>
          <w:sz w:val="24"/>
          <w:szCs w:val="24"/>
          <w:u w:val="single"/>
        </w:rPr>
        <w:t>Основная цель</w:t>
      </w:r>
      <w:r w:rsidRPr="005949AD">
        <w:rPr>
          <w:rFonts w:ascii="Times New Roman" w:hAnsi="Times New Roman" w:cs="Times New Roman"/>
          <w:sz w:val="24"/>
          <w:szCs w:val="24"/>
        </w:rPr>
        <w:t xml:space="preserve">– ознакомить учащихся с применением неравенств </w:t>
      </w:r>
      <w:r w:rsidRPr="00291859">
        <w:rPr>
          <w:rFonts w:ascii="Times New Roman" w:hAnsi="Times New Roman" w:cs="Times New Roman"/>
          <w:sz w:val="24"/>
          <w:szCs w:val="24"/>
        </w:rPr>
        <w:t>для оценки значений выражений, выработать умение решать линейные неравенства с одной переменной и их системы.</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lastRenderedPageBreak/>
        <w:t xml:space="preserve">Свойства числовых неравенств составляют ту базу, на которой основано решение линейных неравенств с одной переменной. Теоремы о </w:t>
      </w:r>
      <w:proofErr w:type="spellStart"/>
      <w:r w:rsidRPr="00291859">
        <w:rPr>
          <w:rFonts w:ascii="Times New Roman" w:hAnsi="Times New Roman" w:cs="Times New Roman"/>
          <w:sz w:val="24"/>
          <w:szCs w:val="24"/>
        </w:rPr>
        <w:t>почленном</w:t>
      </w:r>
      <w:proofErr w:type="spellEnd"/>
      <w:r w:rsidRPr="00291859">
        <w:rPr>
          <w:rFonts w:ascii="Times New Roman" w:hAnsi="Times New Roman" w:cs="Times New Roman"/>
          <w:sz w:val="24"/>
          <w:szCs w:val="24"/>
        </w:rPr>
        <w:t xml:space="preserve">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относительной погрешности.</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Умения проводить дедуктивные рассуждения получают развитие как при доказательствах указанных теорем, так и при выполнении упражнений на доказательства неравенств.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учащихся с понятиями пересечения и объединения множеств.</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w:t>
      </w:r>
      <w:r w:rsidRPr="00291859">
        <w:rPr>
          <w:rFonts w:ascii="Times New Roman" w:hAnsi="Times New Roman" w:cs="Times New Roman"/>
          <w:b/>
          <w:bCs/>
          <w:i/>
          <w:iCs/>
          <w:sz w:val="24"/>
          <w:szCs w:val="24"/>
        </w:rPr>
        <w:t>ах &gt; b, ах &lt; b, </w:t>
      </w:r>
      <w:r w:rsidRPr="00291859">
        <w:rPr>
          <w:rFonts w:ascii="Times New Roman" w:hAnsi="Times New Roman" w:cs="Times New Roman"/>
          <w:sz w:val="24"/>
          <w:szCs w:val="24"/>
        </w:rPr>
        <w:t>остановившись специально на случае, когда </w:t>
      </w:r>
      <w:r w:rsidRPr="00291859">
        <w:rPr>
          <w:rFonts w:ascii="Times New Roman" w:hAnsi="Times New Roman" w:cs="Times New Roman"/>
          <w:b/>
          <w:bCs/>
          <w:i/>
          <w:iCs/>
          <w:sz w:val="24"/>
          <w:szCs w:val="24"/>
        </w:rPr>
        <w:t>а &lt; </w:t>
      </w:r>
      <w:r w:rsidRPr="00291859">
        <w:rPr>
          <w:rFonts w:ascii="Times New Roman" w:hAnsi="Times New Roman" w:cs="Times New Roman"/>
          <w:sz w:val="24"/>
          <w:szCs w:val="24"/>
        </w:rPr>
        <w:t>0.</w:t>
      </w:r>
    </w:p>
    <w:p w:rsidR="005949AD" w:rsidRPr="00291859" w:rsidRDefault="00B425F8" w:rsidP="005949AD">
      <w:pPr>
        <w:numPr>
          <w:ilvl w:val="1"/>
          <w:numId w:val="0"/>
        </w:numPr>
        <w:spacing w:after="0" w:line="240" w:lineRule="auto"/>
        <w:ind w:firstLine="709"/>
        <w:jc w:val="both"/>
        <w:rPr>
          <w:rFonts w:ascii="Times New Roman" w:hAnsi="Times New Roman" w:cs="Times New Roman"/>
          <w:b/>
          <w:iCs/>
          <w:color w:val="000000" w:themeColor="text1"/>
          <w:sz w:val="24"/>
          <w:szCs w:val="24"/>
        </w:rPr>
      </w:pPr>
      <w:r w:rsidRPr="00291859">
        <w:rPr>
          <w:rFonts w:ascii="Times New Roman" w:hAnsi="Times New Roman" w:cs="Times New Roman"/>
          <w:sz w:val="24"/>
          <w:szCs w:val="24"/>
        </w:rPr>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r w:rsidR="005949AD" w:rsidRPr="005949AD">
        <w:rPr>
          <w:rFonts w:ascii="Times New Roman" w:hAnsi="Times New Roman" w:cs="Times New Roman"/>
          <w:b/>
          <w:iCs/>
          <w:color w:val="000000" w:themeColor="text1"/>
          <w:sz w:val="24"/>
          <w:szCs w:val="24"/>
        </w:rPr>
        <w:t xml:space="preserve"> </w:t>
      </w:r>
      <w:r w:rsidR="005949AD" w:rsidRPr="005949AD">
        <w:rPr>
          <w:rFonts w:ascii="Times New Roman" w:hAnsi="Times New Roman" w:cs="Times New Roman"/>
          <w:iCs/>
          <w:color w:val="000000" w:themeColor="text1"/>
          <w:sz w:val="24"/>
          <w:szCs w:val="24"/>
        </w:rPr>
        <w:t>Системы неравенств</w:t>
      </w:r>
    </w:p>
    <w:p w:rsidR="005949AD" w:rsidRPr="00291859" w:rsidRDefault="005949AD" w:rsidP="005949AD">
      <w:pPr>
        <w:spacing w:after="0" w:line="240" w:lineRule="auto"/>
        <w:ind w:firstLine="709"/>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Системы неравенств с одной переменной. Решение систем неравенств с одной переменной: линейных, квадратных, дробно-рациональных, иррациональных. Изображение решения системы неравенств на числовой прямой. Запись решения системы неравенств.</w:t>
      </w:r>
    </w:p>
    <w:p w:rsidR="00B425F8" w:rsidRDefault="005949AD" w:rsidP="005949AD">
      <w:pPr>
        <w:spacing w:after="0" w:line="240" w:lineRule="auto"/>
        <w:rPr>
          <w:rFonts w:ascii="Times New Roman" w:hAnsi="Times New Roman" w:cs="Times New Roman"/>
          <w:sz w:val="24"/>
          <w:szCs w:val="24"/>
        </w:rPr>
      </w:pPr>
      <w:r w:rsidRPr="00291859">
        <w:rPr>
          <w:rFonts w:ascii="Times New Roman" w:eastAsia="Calibri" w:hAnsi="Times New Roman" w:cs="Times New Roman"/>
          <w:color w:val="000000" w:themeColor="text1"/>
          <w:sz w:val="24"/>
          <w:szCs w:val="24"/>
        </w:rPr>
        <w:t>Неравенство с двумя переменными. Представление о решении линейного неравенства с двумя переменными. Графическая интерпретация неравенства с двумя переменными. Графический метод решения систем неравенств с двумя переменными</w:t>
      </w:r>
    </w:p>
    <w:p w:rsidR="0019035A" w:rsidRPr="00291859" w:rsidRDefault="0019035A" w:rsidP="0019035A">
      <w:pPr>
        <w:spacing w:after="0" w:line="240" w:lineRule="auto"/>
        <w:jc w:val="both"/>
        <w:rPr>
          <w:rFonts w:ascii="Times New Roman"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Простейшие иррациональные неравенства вида: </w:t>
      </w:r>
      <w:r w:rsidRPr="00291859">
        <w:rPr>
          <w:rFonts w:ascii="Times New Roman" w:eastAsia="Calibri" w:hAnsi="Times New Roman" w:cs="Times New Roman"/>
          <w:color w:val="000000" w:themeColor="text1"/>
          <w:position w:val="-16"/>
          <w:sz w:val="24"/>
          <w:szCs w:val="24"/>
        </w:rPr>
        <w:object w:dxaOrig="1120" w:dyaOrig="460">
          <v:shape id="_x0000_i1035" type="#_x0000_t75" style="width:57.75pt;height:21.75pt" o:ole="">
            <v:imagedata r:id="rId24" o:title=""/>
          </v:shape>
          <o:OLEObject Type="Embed" ProgID="Equation.DSMT4" ShapeID="_x0000_i1035" DrawAspect="Content" ObjectID="_1636780447" r:id="rId31"/>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120" w:dyaOrig="460">
          <v:shape id="_x0000_i1036" type="#_x0000_t75" style="width:57.75pt;height:21.75pt" o:ole="">
            <v:imagedata r:id="rId26" o:title=""/>
          </v:shape>
          <o:OLEObject Type="Embed" ProgID="Equation.DSMT4" ShapeID="_x0000_i1036" DrawAspect="Content" ObjectID="_1636780448" r:id="rId32"/>
        </w:object>
      </w:r>
      <w:r w:rsidRPr="00291859">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position w:val="-16"/>
          <w:sz w:val="24"/>
          <w:szCs w:val="24"/>
        </w:rPr>
        <w:object w:dxaOrig="1680" w:dyaOrig="460">
          <v:shape id="_x0000_i1037" type="#_x0000_t75" style="width:86.25pt;height:21.75pt" o:ole="">
            <v:imagedata r:id="rId28" o:title=""/>
          </v:shape>
          <o:OLEObject Type="Embed" ProgID="Equation.DSMT4" ShapeID="_x0000_i1037" DrawAspect="Content" ObjectID="_1636780449" r:id="rId33"/>
        </w:object>
      </w:r>
      <w:r w:rsidRPr="00291859">
        <w:rPr>
          <w:rFonts w:ascii="Times New Roman" w:hAnsi="Times New Roman" w:cs="Times New Roman"/>
          <w:color w:val="000000" w:themeColor="text1"/>
          <w:sz w:val="24"/>
          <w:szCs w:val="24"/>
        </w:rPr>
        <w:fldChar w:fldCharType="begin"/>
      </w:r>
      <w:r w:rsidRPr="00291859">
        <w:rPr>
          <w:rFonts w:ascii="Times New Roman" w:hAnsi="Times New Roman" w:cs="Times New Roman"/>
          <w:color w:val="000000" w:themeColor="text1"/>
          <w:sz w:val="24"/>
          <w:szCs w:val="24"/>
        </w:rPr>
        <w:instrText xml:space="preserve"> QUOTE </w:instrText>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769CD78B" wp14:editId="7A05E954">
            <wp:extent cx="817245" cy="255905"/>
            <wp:effectExtent l="0" t="0" r="190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separate"/>
      </w:r>
      <w:r w:rsidRPr="00291859">
        <w:rPr>
          <w:rFonts w:ascii="Times New Roman" w:eastAsia="Calibri" w:hAnsi="Times New Roman" w:cs="Times New Roman"/>
          <w:noProof/>
          <w:color w:val="000000" w:themeColor="text1"/>
          <w:position w:val="-9"/>
          <w:sz w:val="24"/>
          <w:szCs w:val="24"/>
          <w:lang w:eastAsia="ru-RU"/>
        </w:rPr>
        <w:drawing>
          <wp:inline distT="0" distB="0" distL="0" distR="0" wp14:anchorId="4FD522D7" wp14:editId="3EA67E87">
            <wp:extent cx="817245" cy="255905"/>
            <wp:effectExtent l="0" t="0" r="1905" b="0"/>
            <wp:docPr id="1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17245" cy="255905"/>
                    </a:xfrm>
                    <a:prstGeom prst="rect">
                      <a:avLst/>
                    </a:prstGeom>
                    <a:noFill/>
                    <a:ln>
                      <a:noFill/>
                    </a:ln>
                  </pic:spPr>
                </pic:pic>
              </a:graphicData>
            </a:graphic>
          </wp:inline>
        </w:drawing>
      </w:r>
      <w:r w:rsidRPr="00291859">
        <w:rPr>
          <w:rFonts w:ascii="Times New Roman" w:hAnsi="Times New Roman" w:cs="Times New Roman"/>
          <w:color w:val="000000" w:themeColor="text1"/>
          <w:sz w:val="24"/>
          <w:szCs w:val="24"/>
        </w:rPr>
        <w:fldChar w:fldCharType="end"/>
      </w:r>
      <w:r w:rsidRPr="00291859">
        <w:rPr>
          <w:rFonts w:ascii="Times New Roman" w:hAnsi="Times New Roman" w:cs="Times New Roman"/>
          <w:color w:val="000000" w:themeColor="text1"/>
          <w:sz w:val="24"/>
          <w:szCs w:val="24"/>
        </w:rPr>
        <w:t>.</w:t>
      </w:r>
    </w:p>
    <w:p w:rsidR="005949AD" w:rsidRPr="00291859" w:rsidRDefault="0019035A"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color w:val="000000" w:themeColor="text1"/>
          <w:sz w:val="24"/>
          <w:szCs w:val="24"/>
        </w:rPr>
        <w:t>Обобщенный метод интервалов для решения неравенств.</w:t>
      </w:r>
      <w:r w:rsidR="005949AD" w:rsidRPr="005949AD">
        <w:rPr>
          <w:rFonts w:ascii="Times New Roman" w:eastAsia="Calibri" w:hAnsi="Times New Roman" w:cs="Times New Roman"/>
          <w:color w:val="000000" w:themeColor="text1"/>
          <w:sz w:val="24"/>
          <w:szCs w:val="24"/>
        </w:rPr>
        <w:t xml:space="preserve"> </w:t>
      </w:r>
      <w:r w:rsidR="005949AD"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b/>
          <w:bCs/>
          <w:sz w:val="24"/>
          <w:szCs w:val="24"/>
        </w:rPr>
        <w:t>5.   Степень с целым показателем. (11ч)</w:t>
      </w:r>
    </w:p>
    <w:p w:rsidR="00BF34CD" w:rsidRPr="00291859" w:rsidRDefault="00B425F8"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hAnsi="Times New Roman" w:cs="Times New Roman"/>
          <w:sz w:val="24"/>
          <w:szCs w:val="24"/>
        </w:rPr>
        <w:t>Степень с целым показателем и ее свойства. Стандартный вид числа. Приближенный вычисления.</w:t>
      </w:r>
      <w:r w:rsidR="0041731C" w:rsidRPr="00291859">
        <w:rPr>
          <w:rFonts w:ascii="Times New Roman" w:hAnsi="Times New Roman" w:cs="Times New Roman"/>
          <w:b/>
          <w:bCs/>
          <w:color w:val="000000" w:themeColor="text1"/>
          <w:sz w:val="24"/>
          <w:szCs w:val="24"/>
        </w:rPr>
        <w:t xml:space="preserve"> </w:t>
      </w:r>
      <w:r w:rsidR="0041731C" w:rsidRPr="0075727E">
        <w:rPr>
          <w:rFonts w:ascii="Times New Roman" w:hAnsi="Times New Roman" w:cs="Times New Roman"/>
          <w:bCs/>
          <w:color w:val="000000" w:themeColor="text1"/>
          <w:sz w:val="24"/>
          <w:szCs w:val="24"/>
        </w:rPr>
        <w:t>Степенная функция с показателем 3</w:t>
      </w:r>
      <w:r w:rsidR="0075727E">
        <w:rPr>
          <w:rFonts w:ascii="Times New Roman" w:hAnsi="Times New Roman" w:cs="Times New Roman"/>
          <w:color w:val="000000" w:themeColor="text1"/>
          <w:sz w:val="24"/>
          <w:szCs w:val="24"/>
        </w:rPr>
        <w:t>.</w:t>
      </w:r>
      <w:r w:rsidR="0041731C" w:rsidRPr="0075727E">
        <w:rPr>
          <w:rFonts w:ascii="Times New Roman" w:hAnsi="Times New Roman" w:cs="Times New Roman"/>
          <w:color w:val="000000" w:themeColor="text1"/>
          <w:sz w:val="24"/>
          <w:szCs w:val="24"/>
        </w:rPr>
        <w:t xml:space="preserve">Свойства. Кубическая парабола. </w:t>
      </w:r>
      <w:r w:rsidR="0019035A" w:rsidRPr="00BF34CD">
        <w:rPr>
          <w:rFonts w:ascii="Times New Roman" w:hAnsi="Times New Roman" w:cs="Times New Roman"/>
          <w:bCs/>
          <w:color w:val="000000" w:themeColor="text1"/>
          <w:sz w:val="24"/>
          <w:szCs w:val="24"/>
        </w:rPr>
        <w:t>Статистика и теория вероятносте</w:t>
      </w:r>
      <w:r w:rsidR="00F9653B">
        <w:rPr>
          <w:rFonts w:ascii="Times New Roman" w:hAnsi="Times New Roman" w:cs="Times New Roman"/>
          <w:bCs/>
          <w:color w:val="000000" w:themeColor="text1"/>
          <w:sz w:val="24"/>
          <w:szCs w:val="24"/>
        </w:rPr>
        <w:t>й.</w:t>
      </w:r>
      <w:r w:rsidR="005949AD">
        <w:rPr>
          <w:rFonts w:ascii="Times New Roman" w:hAnsi="Times New Roman" w:cs="Times New Roman"/>
          <w:bCs/>
          <w:color w:val="000000" w:themeColor="text1"/>
          <w:sz w:val="24"/>
          <w:szCs w:val="24"/>
        </w:rPr>
        <w:t xml:space="preserve"> </w:t>
      </w:r>
      <w:r w:rsidR="00BF34CD" w:rsidRPr="00BF34CD">
        <w:rPr>
          <w:rFonts w:ascii="Times New Roman" w:eastAsia="Calibri" w:hAnsi="Times New Roman" w:cs="Times New Roman"/>
          <w:color w:val="000000" w:themeColor="text1"/>
          <w:sz w:val="24"/>
          <w:szCs w:val="24"/>
        </w:rPr>
        <w:t>Алгебраическая дробь. Преобразования выражений, содержащих степени с целым показателем. Допустимые значения переменных в дробно</w:t>
      </w:r>
      <w:r w:rsidR="00BF34CD" w:rsidRPr="00291859">
        <w:rPr>
          <w:rFonts w:ascii="Times New Roman" w:eastAsia="Calibri" w:hAnsi="Times New Roman" w:cs="Times New Roman"/>
          <w:color w:val="000000" w:themeColor="text1"/>
          <w:sz w:val="24"/>
          <w:szCs w:val="24"/>
        </w:rPr>
        <w:t xml:space="preserve">-рациональных выражениях. Сокращение алгебраических дробей. Приведение алгебраических дробей к общему знаменателю. Действия с алгебраическими дробями: сложение, умножение, деление. </w:t>
      </w:r>
    </w:p>
    <w:p w:rsidR="0019035A" w:rsidRPr="00291859" w:rsidRDefault="00BF34CD" w:rsidP="005949AD">
      <w:pPr>
        <w:spacing w:after="0" w:line="240" w:lineRule="auto"/>
        <w:jc w:val="both"/>
        <w:rPr>
          <w:rFonts w:ascii="Times New Roman" w:hAnsi="Times New Roman" w:cs="Times New Roman"/>
          <w:b/>
          <w:bCs/>
          <w:color w:val="000000" w:themeColor="text1"/>
          <w:sz w:val="24"/>
          <w:szCs w:val="24"/>
        </w:rPr>
      </w:pPr>
      <w:r w:rsidRPr="00291859">
        <w:rPr>
          <w:rFonts w:ascii="Times New Roman" w:eastAsia="Calibri" w:hAnsi="Times New Roman" w:cs="Times New Roman"/>
          <w:color w:val="000000" w:themeColor="text1"/>
          <w:sz w:val="24"/>
          <w:szCs w:val="24"/>
        </w:rPr>
        <w:t>Преобразование выражений, содержащих знак модуля</w:t>
      </w:r>
    </w:p>
    <w:p w:rsidR="0019035A" w:rsidRPr="00291859" w:rsidRDefault="0019035A" w:rsidP="005949AD">
      <w:pPr>
        <w:spacing w:after="0" w:line="240" w:lineRule="auto"/>
        <w:jc w:val="both"/>
        <w:rPr>
          <w:rFonts w:ascii="Times New Roman" w:eastAsia="Calibri" w:hAnsi="Times New Roman" w:cs="Times New Roman"/>
          <w:color w:val="000000" w:themeColor="text1"/>
          <w:sz w:val="24"/>
          <w:szCs w:val="24"/>
        </w:rPr>
      </w:pPr>
      <w:proofErr w:type="spellStart"/>
      <w:r w:rsidRPr="00F9653B">
        <w:rPr>
          <w:rFonts w:ascii="Times New Roman" w:eastAsia="Calibri" w:hAnsi="Times New Roman" w:cs="Times New Roman"/>
          <w:color w:val="000000" w:themeColor="text1"/>
          <w:sz w:val="24"/>
          <w:szCs w:val="24"/>
        </w:rPr>
        <w:t>Статистика</w:t>
      </w:r>
      <w:r>
        <w:rPr>
          <w:rFonts w:ascii="Times New Roman" w:eastAsia="Calibri" w:hAnsi="Times New Roman" w:cs="Times New Roman"/>
          <w:color w:val="000000" w:themeColor="text1"/>
          <w:sz w:val="24"/>
          <w:szCs w:val="24"/>
        </w:rPr>
        <w:t>.</w:t>
      </w:r>
      <w:r w:rsidRPr="00291859">
        <w:rPr>
          <w:rFonts w:ascii="Times New Roman" w:eastAsia="Calibri" w:hAnsi="Times New Roman" w:cs="Times New Roman"/>
          <w:color w:val="000000" w:themeColor="text1"/>
          <w:sz w:val="24"/>
          <w:szCs w:val="24"/>
        </w:rPr>
        <w:t>Табличное</w:t>
      </w:r>
      <w:proofErr w:type="spellEnd"/>
      <w:r w:rsidRPr="00291859">
        <w:rPr>
          <w:rFonts w:ascii="Times New Roman" w:eastAsia="Calibri" w:hAnsi="Times New Roman" w:cs="Times New Roman"/>
          <w:color w:val="000000" w:themeColor="text1"/>
          <w:sz w:val="24"/>
          <w:szCs w:val="24"/>
        </w:rPr>
        <w:t xml:space="preserve"> и графическое представление данных, столбчатые и круговые диаграммы, извлечение нужной информации. Диаграммы рассеивания. Описательные статистические показатели: среднее арифметическое, медиана, наибольшее и наименьшее значения числового набора. Отклонение. Случайные выбросы. Меры рассеивания: размах, дисперсия и стандартное отклонение. Свойства среднего арифметического и дисперсии. Случайная изменчивость. Изменчивость при измерениях. Решающие правила. Закономерности в изменчивых величинах.</w:t>
      </w:r>
    </w:p>
    <w:p w:rsidR="0041731C" w:rsidRPr="00F9653B" w:rsidRDefault="0019035A" w:rsidP="005949AD">
      <w:pPr>
        <w:spacing w:after="0" w:line="240" w:lineRule="auto"/>
        <w:jc w:val="both"/>
        <w:rPr>
          <w:rFonts w:ascii="Times New Roman" w:eastAsia="Calibri" w:hAnsi="Times New Roman" w:cs="Times New Roman"/>
          <w:color w:val="000000" w:themeColor="text1"/>
          <w:sz w:val="24"/>
          <w:szCs w:val="24"/>
        </w:rPr>
      </w:pPr>
      <w:r w:rsidRPr="005949AD">
        <w:rPr>
          <w:rFonts w:ascii="Times New Roman" w:eastAsia="Calibri" w:hAnsi="Times New Roman" w:cs="Times New Roman"/>
          <w:color w:val="000000" w:themeColor="text1"/>
          <w:sz w:val="24"/>
          <w:szCs w:val="24"/>
        </w:rPr>
        <w:t>Случайные опыты и случайные события</w:t>
      </w:r>
      <w:r w:rsidR="00F9653B">
        <w:rPr>
          <w:rFonts w:ascii="Times New Roman" w:eastAsia="Calibri" w:hAnsi="Times New Roman" w:cs="Times New Roman"/>
          <w:color w:val="000000" w:themeColor="text1"/>
          <w:sz w:val="24"/>
          <w:szCs w:val="24"/>
        </w:rPr>
        <w:t xml:space="preserve">. </w:t>
      </w:r>
      <w:r w:rsidRPr="00291859">
        <w:rPr>
          <w:rFonts w:ascii="Times New Roman" w:eastAsia="Calibri" w:hAnsi="Times New Roman" w:cs="Times New Roman"/>
          <w:color w:val="000000" w:themeColor="text1"/>
          <w:sz w:val="24"/>
          <w:szCs w:val="24"/>
        </w:rPr>
        <w:t xml:space="preserve">Случайные опыты (эксперименты), элементарные случайные события (исходы). Вероятности элементарных событий. События в случайных экспериментах и благоприятствующие элементарные события. Вероятности случайных событий. Опыты с равновозможными элементарными событиями. Классические вероятностные опыты с использованием монет, кубиков. Представление событий с помощью диаграмм Эйлера. Противоположные события, объединение и пересечение событий. Правило сложения вероятностей. Случайный выбор. Независимые события. Последовательные независимые испытания. Представление эксперимента в виде дерева, умножение вероятностей. Испытания до первого успеха. Условная вероятность. Формула полной </w:t>
      </w:r>
      <w:proofErr w:type="spellStart"/>
      <w:r w:rsidRPr="00291859">
        <w:rPr>
          <w:rFonts w:ascii="Times New Roman" w:eastAsia="Calibri" w:hAnsi="Times New Roman" w:cs="Times New Roman"/>
          <w:color w:val="000000" w:themeColor="text1"/>
          <w:sz w:val="24"/>
          <w:szCs w:val="24"/>
        </w:rPr>
        <w:t>вероят</w:t>
      </w:r>
      <w:proofErr w:type="spellEnd"/>
    </w:p>
    <w:p w:rsidR="00B425F8" w:rsidRPr="00291859" w:rsidRDefault="00B425F8" w:rsidP="002B1573">
      <w:pPr>
        <w:spacing w:after="0" w:line="240" w:lineRule="auto"/>
        <w:rPr>
          <w:rFonts w:ascii="Times New Roman" w:hAnsi="Times New Roman" w:cs="Times New Roman"/>
          <w:sz w:val="24"/>
          <w:szCs w:val="24"/>
        </w:rPr>
      </w:pPr>
      <w:r w:rsidRPr="00284A8F">
        <w:rPr>
          <w:rFonts w:ascii="Times New Roman" w:hAnsi="Times New Roman" w:cs="Times New Roman"/>
          <w:sz w:val="24"/>
          <w:szCs w:val="24"/>
        </w:rPr>
        <w:lastRenderedPageBreak/>
        <w:t>Основная цель–</w:t>
      </w:r>
      <w:r w:rsidRPr="00291859">
        <w:rPr>
          <w:rFonts w:ascii="Times New Roman" w:hAnsi="Times New Roman" w:cs="Times New Roman"/>
          <w:sz w:val="24"/>
          <w:szCs w:val="24"/>
        </w:rPr>
        <w:t xml:space="preserve"> выработать умение применять свойства степени с целым показателем в вычислениях и преобразованиях.</w:t>
      </w:r>
    </w:p>
    <w:p w:rsidR="00B425F8" w:rsidRPr="00291859" w:rsidRDefault="00B425F8" w:rsidP="002B1573">
      <w:pPr>
        <w:spacing w:after="0" w:line="240" w:lineRule="auto"/>
        <w:rPr>
          <w:rFonts w:ascii="Times New Roman" w:hAnsi="Times New Roman" w:cs="Times New Roman"/>
          <w:sz w:val="24"/>
          <w:szCs w:val="24"/>
        </w:rPr>
      </w:pPr>
      <w:r w:rsidRPr="00291859">
        <w:rPr>
          <w:rFonts w:ascii="Times New Roman" w:hAnsi="Times New Roman" w:cs="Times New Roman"/>
          <w:sz w:val="24"/>
          <w:szCs w:val="24"/>
        </w:rPr>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p>
    <w:p w:rsidR="00B425F8" w:rsidRPr="00291859" w:rsidRDefault="00B425F8" w:rsidP="002B1573">
      <w:pPr>
        <w:spacing w:after="0" w:line="240" w:lineRule="auto"/>
        <w:rPr>
          <w:rFonts w:ascii="Times New Roman" w:hAnsi="Times New Roman" w:cs="Times New Roman"/>
          <w:b/>
          <w:bCs/>
          <w:sz w:val="24"/>
          <w:szCs w:val="24"/>
        </w:rPr>
      </w:pPr>
      <w:r w:rsidRPr="00291859">
        <w:rPr>
          <w:rFonts w:ascii="Times New Roman" w:hAnsi="Times New Roman" w:cs="Times New Roman"/>
          <w:b/>
          <w:bCs/>
          <w:sz w:val="24"/>
          <w:szCs w:val="24"/>
        </w:rPr>
        <w:t>6.   Повторение(6 ч)</w:t>
      </w:r>
    </w:p>
    <w:p w:rsidR="004B6206" w:rsidRPr="005949AD" w:rsidRDefault="005949AD" w:rsidP="005949AD">
      <w:pPr>
        <w:numPr>
          <w:ilvl w:val="1"/>
          <w:numId w:val="0"/>
        </w:numPr>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 xml:space="preserve"> </w:t>
      </w:r>
      <w:r w:rsidR="004B6206" w:rsidRPr="00291859">
        <w:rPr>
          <w:rFonts w:ascii="Times New Roman" w:hAnsi="Times New Roman" w:cs="Times New Roman"/>
          <w:bCs/>
          <w:color w:val="000000" w:themeColor="text1"/>
          <w:sz w:val="24"/>
          <w:szCs w:val="24"/>
        </w:rPr>
        <w:t>История математики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Возникновение математики как науки, этапы ее развития. Основные разделы математики. Выдающиеся математики и их вклад в развитие науки.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Бесконечность множества простых чисел. Числа и длины отрезков. Рациональные числа. Потребность в иррациональных числах. Школа Пифагора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Зарождение алгебры в недрах арифметики. Ал-Хорезми. Рождение буквенной символики. П. Ферма, Ф. Виет, Р. Декарт. История вопроса о нахождении формул корней алгебраических уравнений степеней, больших четырех. Н. Тарталья, Дж. </w:t>
      </w:r>
      <w:proofErr w:type="spellStart"/>
      <w:r w:rsidRPr="00291859">
        <w:rPr>
          <w:rFonts w:ascii="Times New Roman" w:eastAsia="Calibri" w:hAnsi="Times New Roman" w:cs="Times New Roman"/>
          <w:color w:val="000000" w:themeColor="text1"/>
          <w:sz w:val="24"/>
          <w:szCs w:val="24"/>
        </w:rPr>
        <w:t>Кардано</w:t>
      </w:r>
      <w:proofErr w:type="spellEnd"/>
      <w:r w:rsidRPr="00291859">
        <w:rPr>
          <w:rFonts w:ascii="Times New Roman" w:eastAsia="Calibri" w:hAnsi="Times New Roman" w:cs="Times New Roman"/>
          <w:color w:val="000000" w:themeColor="text1"/>
          <w:sz w:val="24"/>
          <w:szCs w:val="24"/>
        </w:rPr>
        <w:t xml:space="preserve">, Н.Х. Абель, </w:t>
      </w:r>
      <w:proofErr w:type="spellStart"/>
      <w:r w:rsidRPr="00291859">
        <w:rPr>
          <w:rFonts w:ascii="Times New Roman" w:eastAsia="Calibri" w:hAnsi="Times New Roman" w:cs="Times New Roman"/>
          <w:color w:val="000000" w:themeColor="text1"/>
          <w:sz w:val="24"/>
          <w:szCs w:val="24"/>
        </w:rPr>
        <w:t>Э.Галуа</w:t>
      </w:r>
      <w:proofErr w:type="spellEnd"/>
      <w:r w:rsidRPr="00291859">
        <w:rPr>
          <w:rFonts w:ascii="Times New Roman" w:eastAsia="Calibri" w:hAnsi="Times New Roman" w:cs="Times New Roman"/>
          <w:color w:val="000000" w:themeColor="text1"/>
          <w:sz w:val="24"/>
          <w:szCs w:val="24"/>
        </w:rPr>
        <w:t>.</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Появление метода координат, позволяющего переводить геометрические объекты на язык алгебры. Появление графиков функций. Р. Декарт, П. Ферма. Примеры различных координат.</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Задача Леонардо Пизанского (Фибоначчи) о кроликах, числа Фибоначчи. Задача о шахматной доске. Сходимость геометрической прогрессии.</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Истоки теории вероятностей: страховое дело, азартные игры. П. Ферма, Б. Паскаль, Я. Бернулли, А.Н. Колмогоров.</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От земледелия к геометрии. Пифагор и его школа. Фалес, Архимед. Платон и Аристотель. Построение правильных многоугольников. </w:t>
      </w:r>
      <w:proofErr w:type="spellStart"/>
      <w:r w:rsidRPr="00291859">
        <w:rPr>
          <w:rFonts w:ascii="Times New Roman" w:eastAsia="Calibri" w:hAnsi="Times New Roman" w:cs="Times New Roman"/>
          <w:color w:val="000000" w:themeColor="text1"/>
          <w:sz w:val="24"/>
          <w:szCs w:val="24"/>
        </w:rPr>
        <w:t>Триссекция</w:t>
      </w:r>
      <w:proofErr w:type="spellEnd"/>
      <w:r w:rsidRPr="00291859">
        <w:rPr>
          <w:rFonts w:ascii="Times New Roman" w:eastAsia="Calibri" w:hAnsi="Times New Roman" w:cs="Times New Roman"/>
          <w:color w:val="000000" w:themeColor="text1"/>
          <w:sz w:val="24"/>
          <w:szCs w:val="24"/>
        </w:rPr>
        <w:t xml:space="preserve"> угла. Квадратура круга. Удвоение куба. История числа π. Золотое сечение. «Начала» Евклида. Л. Эйлер, Н.И. Лобачевский. История пятого постулата.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Геометрия и искусство. Геометрические закономерности окружающего мира.</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Астрономия и геометрия. Что и как узнали Анаксагор, Эратосфен и Аристарх о размерах Луны, Земли и Солнца. Расстояния от Земли до Луны и Солнца. Измерение расстояния от Земли до Марса. </w:t>
      </w:r>
    </w:p>
    <w:p w:rsidR="004B6206" w:rsidRPr="00291859" w:rsidRDefault="004B6206" w:rsidP="005949AD">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Роль российских ученых в развитии математики: </w:t>
      </w:r>
      <w:proofErr w:type="spellStart"/>
      <w:r w:rsidRPr="00291859">
        <w:rPr>
          <w:rFonts w:ascii="Times New Roman" w:eastAsia="Calibri" w:hAnsi="Times New Roman" w:cs="Times New Roman"/>
          <w:color w:val="000000" w:themeColor="text1"/>
          <w:sz w:val="24"/>
          <w:szCs w:val="24"/>
        </w:rPr>
        <w:t>Л.Эйлер</w:t>
      </w:r>
      <w:proofErr w:type="spellEnd"/>
      <w:r w:rsidRPr="00291859">
        <w:rPr>
          <w:rFonts w:ascii="Times New Roman" w:eastAsia="Calibri" w:hAnsi="Times New Roman" w:cs="Times New Roman"/>
          <w:color w:val="000000" w:themeColor="text1"/>
          <w:sz w:val="24"/>
          <w:szCs w:val="24"/>
        </w:rPr>
        <w:t xml:space="preserve">. Н.И. Лобачевский, П.Л. Чебышев, С. Ковалевская, А.Н. Колмогоров. </w:t>
      </w:r>
    </w:p>
    <w:p w:rsidR="004B6206" w:rsidRPr="00284A8F" w:rsidRDefault="004B6206" w:rsidP="00284A8F">
      <w:pPr>
        <w:spacing w:after="0" w:line="240" w:lineRule="auto"/>
        <w:jc w:val="both"/>
        <w:rPr>
          <w:rFonts w:ascii="Times New Roman" w:eastAsia="Calibri" w:hAnsi="Times New Roman" w:cs="Times New Roman"/>
          <w:color w:val="000000" w:themeColor="text1"/>
          <w:sz w:val="24"/>
          <w:szCs w:val="24"/>
        </w:rPr>
      </w:pPr>
      <w:r w:rsidRPr="00291859">
        <w:rPr>
          <w:rFonts w:ascii="Times New Roman" w:eastAsia="Calibri" w:hAnsi="Times New Roman" w:cs="Times New Roman"/>
          <w:color w:val="000000" w:themeColor="text1"/>
          <w:sz w:val="24"/>
          <w:szCs w:val="24"/>
        </w:rPr>
        <w:t xml:space="preserve">Математика в развитии России: Петр </w:t>
      </w:r>
      <w:r w:rsidRPr="00291859">
        <w:rPr>
          <w:rFonts w:ascii="Times New Roman" w:eastAsia="Calibri" w:hAnsi="Times New Roman" w:cs="Times New Roman"/>
          <w:color w:val="000000" w:themeColor="text1"/>
          <w:sz w:val="24"/>
          <w:szCs w:val="24"/>
          <w:lang w:val="en-US"/>
        </w:rPr>
        <w:t>I</w:t>
      </w:r>
      <w:r w:rsidRPr="00291859">
        <w:rPr>
          <w:rFonts w:ascii="Times New Roman" w:eastAsia="Calibri" w:hAnsi="Times New Roman" w:cs="Times New Roman"/>
          <w:color w:val="000000" w:themeColor="text1"/>
          <w:sz w:val="24"/>
          <w:szCs w:val="24"/>
        </w:rPr>
        <w:t xml:space="preserve">, школа математических и </w:t>
      </w:r>
      <w:proofErr w:type="spellStart"/>
      <w:r w:rsidRPr="00291859">
        <w:rPr>
          <w:rFonts w:ascii="Times New Roman" w:eastAsia="Calibri" w:hAnsi="Times New Roman" w:cs="Times New Roman"/>
          <w:color w:val="000000" w:themeColor="text1"/>
          <w:sz w:val="24"/>
          <w:szCs w:val="24"/>
        </w:rPr>
        <w:t>навигацких</w:t>
      </w:r>
      <w:proofErr w:type="spellEnd"/>
      <w:r w:rsidRPr="00291859">
        <w:rPr>
          <w:rFonts w:ascii="Times New Roman" w:eastAsia="Calibri" w:hAnsi="Times New Roman" w:cs="Times New Roman"/>
          <w:color w:val="000000" w:themeColor="text1"/>
          <w:sz w:val="24"/>
          <w:szCs w:val="24"/>
        </w:rPr>
        <w:t xml:space="preserve"> наук, развитие российского флота, А.Н. Крылов. Космическая программа и М.В. Келдыш.</w:t>
      </w:r>
    </w:p>
    <w:p w:rsidR="009F1B23" w:rsidRPr="00284A8F" w:rsidRDefault="00B425F8" w:rsidP="004B6206">
      <w:pPr>
        <w:spacing w:after="0" w:line="240" w:lineRule="auto"/>
        <w:ind w:right="57"/>
        <w:rPr>
          <w:rFonts w:ascii="Times New Roman" w:hAnsi="Times New Roman" w:cs="Times New Roman"/>
          <w:b/>
          <w:sz w:val="24"/>
          <w:szCs w:val="24"/>
        </w:rPr>
      </w:pPr>
      <w:r w:rsidRPr="00284A8F">
        <w:rPr>
          <w:rFonts w:ascii="Times New Roman" w:hAnsi="Times New Roman" w:cs="Times New Roman"/>
          <w:b/>
          <w:bCs/>
          <w:sz w:val="24"/>
          <w:szCs w:val="24"/>
        </w:rPr>
        <w:t xml:space="preserve">      </w:t>
      </w:r>
      <w:r w:rsidR="005949AD" w:rsidRPr="00284A8F">
        <w:rPr>
          <w:rFonts w:ascii="Times New Roman" w:hAnsi="Times New Roman" w:cs="Times New Roman"/>
          <w:b/>
          <w:sz w:val="24"/>
          <w:szCs w:val="24"/>
        </w:rPr>
        <w:t>Тематическое планирование</w:t>
      </w:r>
    </w:p>
    <w:tbl>
      <w:tblPr>
        <w:tblW w:w="14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11851"/>
        <w:gridCol w:w="1556"/>
      </w:tblGrid>
      <w:tr w:rsidR="002B1573" w:rsidRPr="00284A8F" w:rsidTr="002B1573">
        <w:trPr>
          <w:trHeight w:val="395"/>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284A8F" w:rsidRDefault="002B1573" w:rsidP="004B6206">
            <w:pPr>
              <w:spacing w:after="0" w:line="240" w:lineRule="auto"/>
              <w:ind w:right="57"/>
              <w:rPr>
                <w:rFonts w:ascii="Times New Roman" w:hAnsi="Times New Roman" w:cs="Times New Roman"/>
                <w:sz w:val="24"/>
                <w:szCs w:val="24"/>
              </w:rPr>
            </w:pPr>
            <w:r w:rsidRPr="00284A8F">
              <w:rPr>
                <w:rFonts w:ascii="Times New Roman" w:hAnsi="Times New Roman" w:cs="Times New Roman"/>
                <w:sz w:val="24"/>
                <w:szCs w:val="24"/>
              </w:rPr>
              <w:t>№</w:t>
            </w:r>
          </w:p>
        </w:tc>
        <w:tc>
          <w:tcPr>
            <w:tcW w:w="11873" w:type="dxa"/>
            <w:tcBorders>
              <w:top w:val="single" w:sz="4" w:space="0" w:color="auto"/>
              <w:left w:val="single" w:sz="4" w:space="0" w:color="auto"/>
              <w:bottom w:val="single" w:sz="4" w:space="0" w:color="auto"/>
              <w:right w:val="single" w:sz="4" w:space="0" w:color="auto"/>
            </w:tcBorders>
            <w:hideMark/>
          </w:tcPr>
          <w:p w:rsidR="002B1573" w:rsidRPr="00284A8F" w:rsidRDefault="002B1573" w:rsidP="004B6206">
            <w:pPr>
              <w:spacing w:after="0" w:line="240" w:lineRule="auto"/>
              <w:ind w:right="57"/>
              <w:rPr>
                <w:rFonts w:ascii="Times New Roman" w:hAnsi="Times New Roman" w:cs="Times New Roman"/>
                <w:b/>
                <w:sz w:val="24"/>
                <w:szCs w:val="24"/>
              </w:rPr>
            </w:pPr>
            <w:r w:rsidRPr="00284A8F">
              <w:rPr>
                <w:rFonts w:ascii="Times New Roman" w:hAnsi="Times New Roman" w:cs="Times New Roman"/>
                <w:b/>
                <w:sz w:val="24"/>
                <w:szCs w:val="24"/>
              </w:rPr>
              <w:t>Основные разде</w:t>
            </w:r>
            <w:bookmarkStart w:id="2" w:name="_GoBack"/>
            <w:bookmarkEnd w:id="2"/>
            <w:r w:rsidRPr="00284A8F">
              <w:rPr>
                <w:rFonts w:ascii="Times New Roman" w:hAnsi="Times New Roman" w:cs="Times New Roman"/>
                <w:b/>
                <w:sz w:val="24"/>
                <w:szCs w:val="24"/>
              </w:rPr>
              <w:t>лы</w:t>
            </w:r>
          </w:p>
        </w:tc>
        <w:tc>
          <w:tcPr>
            <w:tcW w:w="1534" w:type="dxa"/>
            <w:tcBorders>
              <w:top w:val="single" w:sz="4" w:space="0" w:color="auto"/>
              <w:left w:val="single" w:sz="4" w:space="0" w:color="auto"/>
              <w:bottom w:val="single" w:sz="4" w:space="0" w:color="auto"/>
              <w:right w:val="single" w:sz="4" w:space="0" w:color="auto"/>
            </w:tcBorders>
            <w:hideMark/>
          </w:tcPr>
          <w:p w:rsidR="002B1573" w:rsidRPr="00284A8F" w:rsidRDefault="002B1573" w:rsidP="004B6206">
            <w:pPr>
              <w:spacing w:after="0" w:line="240" w:lineRule="auto"/>
              <w:ind w:right="57"/>
              <w:rPr>
                <w:rFonts w:ascii="Times New Roman" w:hAnsi="Times New Roman" w:cs="Times New Roman"/>
                <w:b/>
                <w:sz w:val="24"/>
                <w:szCs w:val="24"/>
              </w:rPr>
            </w:pPr>
            <w:r w:rsidRPr="00284A8F">
              <w:rPr>
                <w:rFonts w:ascii="Times New Roman" w:hAnsi="Times New Roman" w:cs="Times New Roman"/>
                <w:b/>
                <w:sz w:val="24"/>
                <w:szCs w:val="24"/>
              </w:rPr>
              <w:t>Количество часов</w:t>
            </w:r>
          </w:p>
        </w:tc>
      </w:tr>
      <w:tr w:rsidR="002B1573" w:rsidRPr="00284A8F" w:rsidTr="002B1573">
        <w:trPr>
          <w:trHeight w:val="302"/>
          <w:jc w:val="center"/>
        </w:trPr>
        <w:tc>
          <w:tcPr>
            <w:tcW w:w="608" w:type="dxa"/>
            <w:tcBorders>
              <w:top w:val="single" w:sz="4" w:space="0" w:color="auto"/>
              <w:left w:val="single" w:sz="4" w:space="0" w:color="auto"/>
              <w:right w:val="single" w:sz="4" w:space="0" w:color="auto"/>
            </w:tcBorders>
            <w:hideMark/>
          </w:tcPr>
          <w:p w:rsidR="002B1573" w:rsidRPr="00284A8F"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284A8F" w:rsidRDefault="002B1573" w:rsidP="002B1573">
            <w:pPr>
              <w:spacing w:after="0" w:line="240" w:lineRule="auto"/>
              <w:rPr>
                <w:rFonts w:ascii="Times New Roman" w:hAnsi="Times New Roman" w:cs="Times New Roman"/>
                <w:sz w:val="24"/>
                <w:szCs w:val="24"/>
              </w:rPr>
            </w:pPr>
            <w:r w:rsidRPr="00284A8F">
              <w:rPr>
                <w:rFonts w:ascii="Times New Roman" w:hAnsi="Times New Roman" w:cs="Times New Roman"/>
                <w:b/>
                <w:bCs/>
                <w:sz w:val="24"/>
                <w:szCs w:val="24"/>
              </w:rPr>
              <w:t>Повторение</w:t>
            </w:r>
          </w:p>
        </w:tc>
        <w:tc>
          <w:tcPr>
            <w:tcW w:w="1534" w:type="dxa"/>
            <w:tcBorders>
              <w:top w:val="single" w:sz="4" w:space="0" w:color="auto"/>
              <w:left w:val="single" w:sz="4" w:space="0" w:color="auto"/>
              <w:right w:val="single" w:sz="4" w:space="0" w:color="auto"/>
            </w:tcBorders>
            <w:hideMark/>
          </w:tcPr>
          <w:p w:rsidR="002B1573" w:rsidRPr="00284A8F" w:rsidRDefault="0050598D" w:rsidP="002B1573">
            <w:pPr>
              <w:spacing w:after="0" w:line="240" w:lineRule="auto"/>
              <w:rPr>
                <w:rFonts w:ascii="Times New Roman" w:hAnsi="Times New Roman" w:cs="Times New Roman"/>
                <w:b/>
                <w:bCs/>
                <w:sz w:val="24"/>
                <w:szCs w:val="24"/>
              </w:rPr>
            </w:pPr>
            <w:r w:rsidRPr="00284A8F">
              <w:rPr>
                <w:rFonts w:ascii="Times New Roman" w:hAnsi="Times New Roman" w:cs="Times New Roman"/>
                <w:b/>
                <w:bCs/>
                <w:sz w:val="24"/>
                <w:szCs w:val="24"/>
              </w:rPr>
              <w:t>3</w:t>
            </w:r>
          </w:p>
        </w:tc>
      </w:tr>
      <w:tr w:rsidR="00FD2F90" w:rsidRPr="00B425F8" w:rsidTr="002B1573">
        <w:trPr>
          <w:trHeight w:val="302"/>
          <w:jc w:val="center"/>
        </w:trPr>
        <w:tc>
          <w:tcPr>
            <w:tcW w:w="608" w:type="dxa"/>
            <w:tcBorders>
              <w:top w:val="single" w:sz="4" w:space="0" w:color="auto"/>
              <w:left w:val="single" w:sz="4" w:space="0" w:color="auto"/>
              <w:right w:val="single" w:sz="4" w:space="0" w:color="auto"/>
            </w:tcBorders>
          </w:tcPr>
          <w:p w:rsidR="00FD2F90"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w:t>
            </w:r>
          </w:p>
        </w:tc>
        <w:tc>
          <w:tcPr>
            <w:tcW w:w="11873" w:type="dxa"/>
            <w:tcBorders>
              <w:top w:val="single" w:sz="4" w:space="0" w:color="auto"/>
              <w:left w:val="single" w:sz="4" w:space="0" w:color="auto"/>
              <w:bottom w:val="single" w:sz="4" w:space="0" w:color="auto"/>
              <w:right w:val="single" w:sz="4" w:space="0" w:color="auto"/>
            </w:tcBorders>
          </w:tcPr>
          <w:p w:rsidR="00FD2F90" w:rsidRPr="0050598D" w:rsidRDefault="00FD2F90" w:rsidP="002B1573">
            <w:pPr>
              <w:spacing w:after="0" w:line="240" w:lineRule="auto"/>
              <w:rPr>
                <w:rFonts w:ascii="Times New Roman" w:hAnsi="Times New Roman" w:cs="Times New Roman"/>
                <w:bCs/>
                <w:sz w:val="24"/>
                <w:szCs w:val="24"/>
              </w:rPr>
            </w:pPr>
            <w:r w:rsidRPr="0050598D">
              <w:rPr>
                <w:rFonts w:ascii="Times New Roman" w:hAnsi="Times New Roman" w:cs="Times New Roman"/>
                <w:bCs/>
                <w:sz w:val="24"/>
                <w:szCs w:val="24"/>
              </w:rPr>
              <w:t>Выражения и их преобразования. Уравнения</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302"/>
          <w:jc w:val="center"/>
        </w:trPr>
        <w:tc>
          <w:tcPr>
            <w:tcW w:w="608" w:type="dxa"/>
            <w:tcBorders>
              <w:top w:val="single" w:sz="4" w:space="0" w:color="auto"/>
              <w:left w:val="single" w:sz="4" w:space="0" w:color="auto"/>
              <w:right w:val="single" w:sz="4" w:space="0" w:color="auto"/>
            </w:tcBorders>
          </w:tcPr>
          <w:p w:rsidR="00FD2F90"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w:t>
            </w:r>
          </w:p>
        </w:tc>
        <w:tc>
          <w:tcPr>
            <w:tcW w:w="11873" w:type="dxa"/>
            <w:tcBorders>
              <w:top w:val="single" w:sz="4" w:space="0" w:color="auto"/>
              <w:left w:val="single" w:sz="4" w:space="0" w:color="auto"/>
              <w:bottom w:val="single" w:sz="4" w:space="0" w:color="auto"/>
              <w:right w:val="single" w:sz="4" w:space="0" w:color="auto"/>
            </w:tcBorders>
          </w:tcPr>
          <w:p w:rsidR="00FD2F90" w:rsidRPr="0050598D" w:rsidRDefault="00FD2F90" w:rsidP="002B1573">
            <w:pPr>
              <w:spacing w:after="0" w:line="240" w:lineRule="auto"/>
              <w:rPr>
                <w:rFonts w:ascii="Times New Roman" w:hAnsi="Times New Roman" w:cs="Times New Roman"/>
                <w:bCs/>
                <w:sz w:val="24"/>
                <w:szCs w:val="24"/>
              </w:rPr>
            </w:pPr>
            <w:r w:rsidRPr="0050598D">
              <w:rPr>
                <w:rFonts w:ascii="Times New Roman" w:hAnsi="Times New Roman" w:cs="Times New Roman"/>
                <w:bCs/>
                <w:sz w:val="24"/>
                <w:szCs w:val="24"/>
              </w:rPr>
              <w:t>Решение текстовых задач</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302"/>
          <w:jc w:val="center"/>
        </w:trPr>
        <w:tc>
          <w:tcPr>
            <w:tcW w:w="608" w:type="dxa"/>
            <w:tcBorders>
              <w:top w:val="single" w:sz="4" w:space="0" w:color="auto"/>
              <w:left w:val="single" w:sz="4" w:space="0" w:color="auto"/>
              <w:right w:val="single" w:sz="4" w:space="0" w:color="auto"/>
            </w:tcBorders>
          </w:tcPr>
          <w:p w:rsidR="00FD2F90"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w:t>
            </w:r>
          </w:p>
        </w:tc>
        <w:tc>
          <w:tcPr>
            <w:tcW w:w="11873" w:type="dxa"/>
            <w:tcBorders>
              <w:top w:val="single" w:sz="4" w:space="0" w:color="auto"/>
              <w:left w:val="single" w:sz="4" w:space="0" w:color="auto"/>
              <w:bottom w:val="single" w:sz="4" w:space="0" w:color="auto"/>
              <w:right w:val="single" w:sz="4" w:space="0" w:color="auto"/>
            </w:tcBorders>
          </w:tcPr>
          <w:p w:rsidR="00FD2F90" w:rsidRPr="0050598D" w:rsidRDefault="00FD2F90" w:rsidP="002B1573">
            <w:pPr>
              <w:spacing w:after="0" w:line="240" w:lineRule="auto"/>
              <w:rPr>
                <w:rFonts w:ascii="Times New Roman" w:hAnsi="Times New Roman" w:cs="Times New Roman"/>
                <w:bCs/>
                <w:sz w:val="24"/>
                <w:szCs w:val="24"/>
              </w:rPr>
            </w:pPr>
            <w:r w:rsidRPr="0050598D">
              <w:rPr>
                <w:rFonts w:ascii="Times New Roman" w:hAnsi="Times New Roman" w:cs="Times New Roman"/>
                <w:bCs/>
                <w:sz w:val="24"/>
                <w:szCs w:val="24"/>
              </w:rPr>
              <w:t>Обобщение и систематизация знаний по курсу 7 класса</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Рациональные дроби</w:t>
            </w:r>
          </w:p>
        </w:tc>
        <w:tc>
          <w:tcPr>
            <w:tcW w:w="1534"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22</w:t>
            </w:r>
          </w:p>
        </w:tc>
      </w:tr>
      <w:tr w:rsidR="002B1573" w:rsidRPr="00B425F8" w:rsidTr="002B1573">
        <w:trPr>
          <w:trHeight w:val="144"/>
          <w:jc w:val="center"/>
        </w:trPr>
        <w:tc>
          <w:tcPr>
            <w:tcW w:w="608" w:type="dxa"/>
            <w:tcBorders>
              <w:top w:val="single" w:sz="4" w:space="0" w:color="auto"/>
              <w:left w:val="single" w:sz="4" w:space="0" w:color="auto"/>
              <w:right w:val="single" w:sz="4" w:space="0" w:color="auto"/>
            </w:tcBorders>
          </w:tcPr>
          <w:p w:rsidR="002B1573"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w:t>
            </w:r>
          </w:p>
        </w:tc>
        <w:tc>
          <w:tcPr>
            <w:tcW w:w="11873" w:type="dxa"/>
            <w:tcBorders>
              <w:top w:val="single" w:sz="4" w:space="0" w:color="auto"/>
              <w:left w:val="single" w:sz="4" w:space="0" w:color="auto"/>
              <w:bottom w:val="single" w:sz="4" w:space="0" w:color="auto"/>
              <w:right w:val="single" w:sz="4" w:space="0" w:color="auto"/>
            </w:tcBorders>
          </w:tcPr>
          <w:p w:rsidR="002B1573" w:rsidRPr="002B1573" w:rsidRDefault="002B1573" w:rsidP="002B1573">
            <w:pPr>
              <w:spacing w:after="0" w:line="240" w:lineRule="auto"/>
              <w:rPr>
                <w:rFonts w:ascii="Times New Roman" w:hAnsi="Times New Roman" w:cs="Times New Roman"/>
                <w:bCs/>
                <w:sz w:val="24"/>
                <w:szCs w:val="24"/>
              </w:rPr>
            </w:pPr>
            <w:r w:rsidRPr="002B1573">
              <w:rPr>
                <w:rFonts w:ascii="Times New Roman" w:hAnsi="Times New Roman" w:cs="Times New Roman"/>
                <w:bCs/>
                <w:sz w:val="24"/>
                <w:szCs w:val="24"/>
              </w:rPr>
              <w:t>Рациональные выражения</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144"/>
          <w:jc w:val="center"/>
        </w:trPr>
        <w:tc>
          <w:tcPr>
            <w:tcW w:w="608" w:type="dxa"/>
            <w:tcBorders>
              <w:top w:val="single" w:sz="4" w:space="0" w:color="auto"/>
              <w:left w:val="single" w:sz="4" w:space="0" w:color="auto"/>
              <w:right w:val="single" w:sz="4" w:space="0" w:color="auto"/>
            </w:tcBorders>
          </w:tcPr>
          <w:p w:rsidR="002B1573"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w:t>
            </w:r>
          </w:p>
        </w:tc>
        <w:tc>
          <w:tcPr>
            <w:tcW w:w="11873" w:type="dxa"/>
            <w:tcBorders>
              <w:top w:val="single" w:sz="4" w:space="0" w:color="auto"/>
              <w:left w:val="single" w:sz="4" w:space="0" w:color="auto"/>
              <w:bottom w:val="single" w:sz="4" w:space="0" w:color="auto"/>
              <w:right w:val="single" w:sz="4" w:space="0" w:color="auto"/>
            </w:tcBorders>
          </w:tcPr>
          <w:p w:rsidR="002B1573" w:rsidRPr="002B1573" w:rsidRDefault="002B1573" w:rsidP="002B1573">
            <w:pPr>
              <w:spacing w:after="0" w:line="240" w:lineRule="auto"/>
              <w:rPr>
                <w:rFonts w:ascii="Times New Roman" w:hAnsi="Times New Roman" w:cs="Times New Roman"/>
                <w:bCs/>
                <w:sz w:val="24"/>
                <w:szCs w:val="24"/>
              </w:rPr>
            </w:pPr>
            <w:r w:rsidRPr="002B1573">
              <w:rPr>
                <w:rFonts w:ascii="Times New Roman" w:hAnsi="Times New Roman" w:cs="Times New Roman"/>
                <w:bCs/>
                <w:sz w:val="24"/>
                <w:szCs w:val="24"/>
              </w:rPr>
              <w:t xml:space="preserve">Рациональные выражения </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180"/>
          <w:jc w:val="center"/>
        </w:trPr>
        <w:tc>
          <w:tcPr>
            <w:tcW w:w="608"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FD2F90" w:rsidP="002B1573">
            <w:pPr>
              <w:spacing w:after="0" w:line="240" w:lineRule="auto"/>
              <w:rPr>
                <w:rFonts w:ascii="Times New Roman" w:hAnsi="Times New Roman" w:cs="Times New Roman"/>
                <w:b/>
                <w:bCs/>
                <w:sz w:val="24"/>
                <w:szCs w:val="24"/>
              </w:rPr>
            </w:pPr>
            <w:r>
              <w:rPr>
                <w:rFonts w:ascii="Times New Roman" w:hAnsi="Times New Roman" w:cs="Times New Roman"/>
                <w:sz w:val="24"/>
                <w:szCs w:val="24"/>
              </w:rPr>
              <w:t>Основное свойство дроби. Сокращение дробей</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7</w:t>
            </w:r>
          </w:p>
        </w:tc>
        <w:tc>
          <w:tcPr>
            <w:tcW w:w="11873" w:type="dxa"/>
            <w:tcBorders>
              <w:top w:val="single" w:sz="4" w:space="0" w:color="auto"/>
              <w:left w:val="single" w:sz="4" w:space="0" w:color="auto"/>
              <w:bottom w:val="single" w:sz="4" w:space="0" w:color="auto"/>
              <w:right w:val="single" w:sz="4" w:space="0" w:color="auto"/>
            </w:tcBorders>
          </w:tcPr>
          <w:p w:rsidR="00FD2F90" w:rsidRPr="002B1573" w:rsidRDefault="00FD2F90"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Основное свойство дроби. Сокращение дробей</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33"/>
          <w:jc w:val="center"/>
        </w:trPr>
        <w:tc>
          <w:tcPr>
            <w:tcW w:w="608" w:type="dxa"/>
            <w:tcBorders>
              <w:top w:val="single" w:sz="4" w:space="0" w:color="auto"/>
              <w:left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FD2F90" w:rsidP="00FD2F9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Сложение и вычитание дробей с одинаковыми знаменателями </w:t>
            </w:r>
          </w:p>
        </w:tc>
        <w:tc>
          <w:tcPr>
            <w:tcW w:w="1534" w:type="dxa"/>
            <w:tcBorders>
              <w:top w:val="single" w:sz="4" w:space="0" w:color="auto"/>
              <w:left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9</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Сложение и вычитание дробей с одинаковыми 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10</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sz w:val="24"/>
                <w:szCs w:val="24"/>
              </w:rPr>
            </w:pPr>
            <w:r w:rsidRPr="00FD2F90">
              <w:rPr>
                <w:rFonts w:ascii="Times New Roman" w:hAnsi="Times New Roman" w:cs="Times New Roman"/>
                <w:sz w:val="24"/>
                <w:szCs w:val="24"/>
              </w:rPr>
              <w:t xml:space="preserve">Сложение </w:t>
            </w:r>
            <w:r>
              <w:rPr>
                <w:rFonts w:ascii="Times New Roman" w:hAnsi="Times New Roman" w:cs="Times New Roman"/>
                <w:sz w:val="24"/>
                <w:szCs w:val="24"/>
              </w:rPr>
              <w:t>и вычитание дробей с разными</w:t>
            </w:r>
            <w:r w:rsidRPr="00FD2F90">
              <w:rPr>
                <w:rFonts w:ascii="Times New Roman" w:hAnsi="Times New Roman" w:cs="Times New Roman"/>
                <w:sz w:val="24"/>
                <w:szCs w:val="24"/>
              </w:rPr>
              <w:t xml:space="preserve"> 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11</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FD2F90">
            <w:pPr>
              <w:spacing w:after="0" w:line="240" w:lineRule="auto"/>
              <w:rPr>
                <w:rFonts w:ascii="Times New Roman" w:hAnsi="Times New Roman" w:cs="Times New Roman"/>
                <w:sz w:val="24"/>
                <w:szCs w:val="24"/>
              </w:rPr>
            </w:pPr>
            <w:r w:rsidRPr="00FD2F90">
              <w:rPr>
                <w:rFonts w:ascii="Times New Roman" w:hAnsi="Times New Roman" w:cs="Times New Roman"/>
                <w:sz w:val="24"/>
                <w:szCs w:val="24"/>
              </w:rPr>
              <w:t xml:space="preserve">Сложение и вычитание дробей с </w:t>
            </w:r>
            <w:r>
              <w:rPr>
                <w:rFonts w:ascii="Times New Roman" w:hAnsi="Times New Roman" w:cs="Times New Roman"/>
                <w:sz w:val="24"/>
                <w:szCs w:val="24"/>
              </w:rPr>
              <w:t xml:space="preserve">разными </w:t>
            </w:r>
            <w:r w:rsidRPr="00FD2F90">
              <w:rPr>
                <w:rFonts w:ascii="Times New Roman" w:hAnsi="Times New Roman" w:cs="Times New Roman"/>
                <w:sz w:val="24"/>
                <w:szCs w:val="24"/>
              </w:rPr>
              <w:t>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12</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FD2F90">
            <w:pPr>
              <w:spacing w:after="0" w:line="240" w:lineRule="auto"/>
              <w:rPr>
                <w:rFonts w:ascii="Times New Roman" w:hAnsi="Times New Roman" w:cs="Times New Roman"/>
                <w:sz w:val="24"/>
                <w:szCs w:val="24"/>
              </w:rPr>
            </w:pPr>
            <w:r>
              <w:rPr>
                <w:rFonts w:ascii="Times New Roman" w:hAnsi="Times New Roman" w:cs="Times New Roman"/>
                <w:sz w:val="24"/>
                <w:szCs w:val="24"/>
              </w:rPr>
              <w:t>Сложение и вычитание дробей с разными</w:t>
            </w:r>
            <w:r w:rsidRPr="00FD2F90">
              <w:rPr>
                <w:rFonts w:ascii="Times New Roman" w:hAnsi="Times New Roman" w:cs="Times New Roman"/>
                <w:sz w:val="24"/>
                <w:szCs w:val="24"/>
              </w:rPr>
              <w:t xml:space="preserve"> знаменателями</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13</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Обобщение и систематизация знаний по теме «Сложение  и вычитание рациональных дробей»(№1)</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14</w:t>
            </w:r>
          </w:p>
        </w:tc>
        <w:tc>
          <w:tcPr>
            <w:tcW w:w="11873" w:type="dxa"/>
            <w:tcBorders>
              <w:top w:val="single" w:sz="4" w:space="0" w:color="auto"/>
              <w:left w:val="single" w:sz="4" w:space="0" w:color="auto"/>
              <w:bottom w:val="single" w:sz="4" w:space="0" w:color="auto"/>
              <w:right w:val="single" w:sz="4" w:space="0" w:color="auto"/>
            </w:tcBorders>
          </w:tcPr>
          <w:p w:rsidR="00FD2F90"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Умножение дробей. Возведение дроби в степень </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FD2F90" w:rsidRPr="00B425F8" w:rsidTr="002B1573">
        <w:trPr>
          <w:trHeight w:val="233"/>
          <w:jc w:val="center"/>
        </w:trPr>
        <w:tc>
          <w:tcPr>
            <w:tcW w:w="608" w:type="dxa"/>
            <w:tcBorders>
              <w:top w:val="single" w:sz="4" w:space="0" w:color="auto"/>
              <w:left w:val="single" w:sz="4" w:space="0" w:color="auto"/>
              <w:right w:val="single" w:sz="4" w:space="0" w:color="auto"/>
            </w:tcBorders>
          </w:tcPr>
          <w:p w:rsidR="00FD2F90"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15</w:t>
            </w:r>
          </w:p>
        </w:tc>
        <w:tc>
          <w:tcPr>
            <w:tcW w:w="11873" w:type="dxa"/>
            <w:tcBorders>
              <w:top w:val="single" w:sz="4" w:space="0" w:color="auto"/>
              <w:left w:val="single" w:sz="4" w:space="0" w:color="auto"/>
              <w:bottom w:val="single" w:sz="4" w:space="0" w:color="auto"/>
              <w:right w:val="single" w:sz="4" w:space="0" w:color="auto"/>
            </w:tcBorders>
          </w:tcPr>
          <w:p w:rsidR="00FD2F90" w:rsidRPr="00B425F8" w:rsidRDefault="000B5ADF" w:rsidP="002B1573">
            <w:pPr>
              <w:spacing w:after="0" w:line="240" w:lineRule="auto"/>
              <w:rPr>
                <w:rFonts w:ascii="Times New Roman" w:hAnsi="Times New Roman" w:cs="Times New Roman"/>
                <w:sz w:val="24"/>
                <w:szCs w:val="24"/>
              </w:rPr>
            </w:pPr>
            <w:r w:rsidRPr="000B5ADF">
              <w:rPr>
                <w:rFonts w:ascii="Times New Roman" w:hAnsi="Times New Roman" w:cs="Times New Roman"/>
                <w:sz w:val="24"/>
                <w:szCs w:val="24"/>
              </w:rPr>
              <w:t>Умножение дробей. Возведение дроби в степень</w:t>
            </w:r>
          </w:p>
        </w:tc>
        <w:tc>
          <w:tcPr>
            <w:tcW w:w="1534" w:type="dxa"/>
            <w:tcBorders>
              <w:top w:val="single" w:sz="4" w:space="0" w:color="auto"/>
              <w:left w:val="single" w:sz="4" w:space="0" w:color="auto"/>
              <w:right w:val="single" w:sz="4" w:space="0" w:color="auto"/>
            </w:tcBorders>
          </w:tcPr>
          <w:p w:rsidR="00FD2F90" w:rsidRPr="00B425F8" w:rsidRDefault="00FD2F90"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16</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Деление дробей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17</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0B5AD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Деление дробей </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18</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B5ADF">
              <w:rPr>
                <w:rFonts w:ascii="Times New Roman" w:hAnsi="Times New Roman" w:cs="Times New Roman"/>
                <w:sz w:val="24"/>
                <w:szCs w:val="24"/>
              </w:rPr>
              <w:t>реобразование рациональных выражений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19</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B5ADF">
              <w:rPr>
                <w:rFonts w:ascii="Times New Roman" w:hAnsi="Times New Roman" w:cs="Times New Roman"/>
                <w:sz w:val="24"/>
                <w:szCs w:val="24"/>
              </w:rPr>
              <w:t>реобразование рациональных выражений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П</w:t>
            </w:r>
            <w:r w:rsidRPr="000B5ADF">
              <w:rPr>
                <w:rFonts w:ascii="Times New Roman" w:hAnsi="Times New Roman" w:cs="Times New Roman"/>
                <w:sz w:val="24"/>
                <w:szCs w:val="24"/>
              </w:rPr>
              <w:t>реобразование рациональных выражений</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21</w:t>
            </w:r>
          </w:p>
        </w:tc>
        <w:tc>
          <w:tcPr>
            <w:tcW w:w="11873" w:type="dxa"/>
            <w:tcBorders>
              <w:top w:val="single" w:sz="4" w:space="0" w:color="auto"/>
              <w:left w:val="single" w:sz="4" w:space="0" w:color="auto"/>
              <w:bottom w:val="single" w:sz="4" w:space="0" w:color="auto"/>
              <w:right w:val="single" w:sz="4" w:space="0" w:color="auto"/>
            </w:tcBorders>
          </w:tcPr>
          <w:p w:rsidR="000B5ADF" w:rsidRDefault="000B5ADF" w:rsidP="000B5ADF">
            <w:pPr>
              <w:spacing w:after="0" w:line="240" w:lineRule="auto"/>
              <w:rPr>
                <w:rFonts w:ascii="Times New Roman" w:hAnsi="Times New Roman" w:cs="Times New Roman"/>
                <w:sz w:val="24"/>
                <w:szCs w:val="24"/>
              </w:rPr>
            </w:pPr>
            <w:r>
              <w:rPr>
                <w:rFonts w:ascii="Times New Roman" w:hAnsi="Times New Roman" w:cs="Times New Roman"/>
                <w:sz w:val="24"/>
                <w:szCs w:val="24"/>
              </w:rPr>
              <w:t>Функция y=k/x и ее график</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22</w:t>
            </w:r>
          </w:p>
        </w:tc>
        <w:tc>
          <w:tcPr>
            <w:tcW w:w="11873" w:type="dxa"/>
            <w:tcBorders>
              <w:top w:val="single" w:sz="4" w:space="0" w:color="auto"/>
              <w:left w:val="single" w:sz="4" w:space="0" w:color="auto"/>
              <w:bottom w:val="single" w:sz="4" w:space="0" w:color="auto"/>
              <w:right w:val="single" w:sz="4" w:space="0" w:color="auto"/>
            </w:tcBorders>
          </w:tcPr>
          <w:p w:rsidR="000B5ADF" w:rsidRDefault="000B5ADF" w:rsidP="000B5ADF">
            <w:pPr>
              <w:spacing w:after="0" w:line="240" w:lineRule="auto"/>
              <w:rPr>
                <w:rFonts w:ascii="Times New Roman" w:hAnsi="Times New Roman" w:cs="Times New Roman"/>
                <w:sz w:val="24"/>
                <w:szCs w:val="24"/>
              </w:rPr>
            </w:pPr>
            <w:r>
              <w:rPr>
                <w:rFonts w:ascii="Times New Roman" w:hAnsi="Times New Roman" w:cs="Times New Roman"/>
                <w:sz w:val="24"/>
                <w:szCs w:val="24"/>
              </w:rPr>
              <w:t>Функция y=k/x и ее график</w:t>
            </w:r>
          </w:p>
          <w:p w:rsidR="0050598D" w:rsidRDefault="0050598D" w:rsidP="000B5ADF">
            <w:pPr>
              <w:spacing w:after="0" w:line="240" w:lineRule="auto"/>
              <w:rPr>
                <w:rFonts w:ascii="Times New Roman" w:hAnsi="Times New Roman" w:cs="Times New Roman"/>
                <w:sz w:val="24"/>
                <w:szCs w:val="24"/>
              </w:rPr>
            </w:pPr>
            <w:r w:rsidRPr="0050598D">
              <w:rPr>
                <w:rFonts w:ascii="Times New Roman" w:hAnsi="Times New Roman" w:cs="Times New Roman"/>
                <w:sz w:val="24"/>
                <w:szCs w:val="24"/>
              </w:rPr>
              <w:t>Решение задач</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23</w:t>
            </w:r>
          </w:p>
        </w:tc>
        <w:tc>
          <w:tcPr>
            <w:tcW w:w="11873" w:type="dxa"/>
            <w:tcBorders>
              <w:top w:val="single" w:sz="4" w:space="0" w:color="auto"/>
              <w:left w:val="single" w:sz="4" w:space="0" w:color="auto"/>
              <w:bottom w:val="single" w:sz="4" w:space="0" w:color="auto"/>
              <w:right w:val="single" w:sz="4" w:space="0" w:color="auto"/>
            </w:tcBorders>
          </w:tcPr>
          <w:p w:rsidR="000B5ADF" w:rsidRDefault="000B5AD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Нахождение среднего гармонического ряда</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0B5ADF" w:rsidRPr="00B425F8" w:rsidTr="002B1573">
        <w:trPr>
          <w:trHeight w:val="233"/>
          <w:jc w:val="center"/>
        </w:trPr>
        <w:tc>
          <w:tcPr>
            <w:tcW w:w="608" w:type="dxa"/>
            <w:tcBorders>
              <w:top w:val="single" w:sz="4" w:space="0" w:color="auto"/>
              <w:left w:val="single" w:sz="4" w:space="0" w:color="auto"/>
              <w:right w:val="single" w:sz="4" w:space="0" w:color="auto"/>
            </w:tcBorders>
          </w:tcPr>
          <w:p w:rsidR="000B5ADF"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24</w:t>
            </w:r>
          </w:p>
        </w:tc>
        <w:tc>
          <w:tcPr>
            <w:tcW w:w="11873" w:type="dxa"/>
            <w:tcBorders>
              <w:top w:val="single" w:sz="4" w:space="0" w:color="auto"/>
              <w:left w:val="single" w:sz="4" w:space="0" w:color="auto"/>
              <w:bottom w:val="single" w:sz="4" w:space="0" w:color="auto"/>
              <w:right w:val="single" w:sz="4" w:space="0" w:color="auto"/>
            </w:tcBorders>
          </w:tcPr>
          <w:p w:rsidR="000B5ADF" w:rsidRPr="000B5ADF" w:rsidRDefault="000B5ADF" w:rsidP="000B5ADF">
            <w:pPr>
              <w:spacing w:after="0" w:line="240" w:lineRule="auto"/>
              <w:rPr>
                <w:rFonts w:ascii="Times New Roman" w:hAnsi="Times New Roman" w:cs="Times New Roman"/>
                <w:sz w:val="24"/>
                <w:szCs w:val="24"/>
              </w:rPr>
            </w:pPr>
            <w:r w:rsidRPr="000B5ADF">
              <w:rPr>
                <w:rFonts w:ascii="Times New Roman" w:hAnsi="Times New Roman" w:cs="Times New Roman"/>
                <w:sz w:val="24"/>
                <w:szCs w:val="24"/>
              </w:rPr>
              <w:t>Обобщение и систематизация знаний  по теме</w:t>
            </w:r>
          </w:p>
          <w:p w:rsidR="000B5ADF" w:rsidRDefault="000B5ADF" w:rsidP="000B5ADF">
            <w:pPr>
              <w:spacing w:after="0" w:line="240" w:lineRule="auto"/>
              <w:rPr>
                <w:rFonts w:ascii="Times New Roman" w:hAnsi="Times New Roman" w:cs="Times New Roman"/>
                <w:sz w:val="24"/>
                <w:szCs w:val="24"/>
              </w:rPr>
            </w:pPr>
            <w:r w:rsidRPr="000B5ADF">
              <w:rPr>
                <w:rFonts w:ascii="Times New Roman" w:hAnsi="Times New Roman" w:cs="Times New Roman"/>
                <w:sz w:val="24"/>
                <w:szCs w:val="24"/>
              </w:rPr>
              <w:t>«Умножение и деление рациональных дробей»(№ 2)</w:t>
            </w:r>
          </w:p>
        </w:tc>
        <w:tc>
          <w:tcPr>
            <w:tcW w:w="1534" w:type="dxa"/>
            <w:tcBorders>
              <w:top w:val="single" w:sz="4" w:space="0" w:color="auto"/>
              <w:left w:val="single" w:sz="4" w:space="0" w:color="auto"/>
              <w:right w:val="single" w:sz="4" w:space="0" w:color="auto"/>
            </w:tcBorders>
          </w:tcPr>
          <w:p w:rsidR="000B5ADF" w:rsidRPr="00B425F8" w:rsidRDefault="000B5ADF" w:rsidP="002B1573">
            <w:pPr>
              <w:spacing w:after="0" w:line="240" w:lineRule="auto"/>
              <w:rPr>
                <w:rFonts w:ascii="Times New Roman" w:hAnsi="Times New Roman" w:cs="Times New Roman"/>
                <w:b/>
                <w:bCs/>
                <w:sz w:val="24"/>
                <w:szCs w:val="24"/>
              </w:rPr>
            </w:pPr>
          </w:p>
        </w:tc>
      </w:tr>
      <w:tr w:rsidR="002B1573" w:rsidRPr="00B425F8" w:rsidTr="002B1573">
        <w:trPr>
          <w:trHeight w:val="232"/>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sz w:val="24"/>
                <w:szCs w:val="24"/>
              </w:rPr>
            </w:pPr>
            <w:r w:rsidRPr="00B425F8">
              <w:rPr>
                <w:rFonts w:ascii="Times New Roman" w:hAnsi="Times New Roman" w:cs="Times New Roman"/>
                <w:b/>
                <w:bCs/>
                <w:sz w:val="24"/>
                <w:szCs w:val="24"/>
              </w:rPr>
              <w:t xml:space="preserve">Квадратные корни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r w:rsidRPr="00B425F8">
              <w:rPr>
                <w:rFonts w:ascii="Times New Roman" w:hAnsi="Times New Roman" w:cs="Times New Roman"/>
                <w:b/>
                <w:bCs/>
                <w:sz w:val="24"/>
                <w:szCs w:val="24"/>
              </w:rPr>
              <w:t>23</w:t>
            </w:r>
          </w:p>
        </w:tc>
      </w:tr>
      <w:tr w:rsidR="002B1573" w:rsidRPr="00B425F8" w:rsidTr="002B1573">
        <w:trPr>
          <w:trHeight w:val="19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25</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 xml:space="preserve">Представление дроби в виде суммы.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Представление дроби в виде суммы дробей. Решение упражнений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27</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Представление дроби в виде  суммы дробей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28</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Рациональные  числа</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29</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Иррациональные числа</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30</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Квадратные корни. Арифметический квадратный корень</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31</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 xml:space="preserve">Применение понятия квадратного корня при решении задач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2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32</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Уравнение x2=а</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00"/>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33</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Вычисление значений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34</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Нахождение приближенных значений квадратного корня</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35</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Функция  у=  x2 и ее график</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Использование графики и свойств функции у=х2</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9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37</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 xml:space="preserve">Квадратный корень из произведения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38</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Квадратный корень из произведения при преобразовании  выражений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39</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Применение свойства квадратного корня  из степени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0D5DFA">
        <w:trPr>
          <w:trHeight w:val="175"/>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Квадратный корень из степени при преобразовании выражений</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5"/>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41</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Обобщение и систематизация знаний по теме «Свойства арифметического квадратного корня»(№ 3)</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42</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Вынесение множителя из-под знака корня</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43</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Преобразование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44</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Сокращение дробей,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47"/>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45</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Решение упражнений с преобразованием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2B1573">
        <w:trPr>
          <w:trHeight w:val="237"/>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50598D"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46</w:t>
            </w: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pStyle w:val="a4"/>
              <w:rPr>
                <w:rFonts w:ascii="Times New Roman" w:hAnsi="Times New Roman"/>
                <w:sz w:val="24"/>
                <w:szCs w:val="24"/>
              </w:rPr>
            </w:pPr>
            <w:r w:rsidRPr="00B425F8">
              <w:rPr>
                <w:rFonts w:ascii="Times New Roman" w:hAnsi="Times New Roman"/>
                <w:sz w:val="24"/>
                <w:szCs w:val="24"/>
              </w:rPr>
              <w:t xml:space="preserve"> Обобщение и систематизация знаний по теме «Применение свойств арифметического квадратного корня»(№ 4)</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bCs/>
                <w:sz w:val="24"/>
                <w:szCs w:val="24"/>
              </w:rPr>
            </w:pPr>
          </w:p>
        </w:tc>
      </w:tr>
      <w:tr w:rsidR="002B1573"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47</w:t>
            </w: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Квадратные уравнения</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r w:rsidRPr="00B425F8">
              <w:rPr>
                <w:rFonts w:ascii="Times New Roman" w:hAnsi="Times New Roman" w:cs="Times New Roman"/>
                <w:b/>
                <w:bCs/>
                <w:sz w:val="24"/>
                <w:szCs w:val="24"/>
              </w:rPr>
              <w:t>20</w:t>
            </w:r>
          </w:p>
        </w:tc>
      </w:tr>
      <w:tr w:rsidR="00BE2029" w:rsidRPr="00B425F8" w:rsidTr="00BE2029">
        <w:trPr>
          <w:trHeight w:val="19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Неполные квадратные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49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неполных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0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неполных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19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Квадратное уравнение .Выделение квадрата двучлена.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Формула корней квадратного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Формула корней квадратного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квадратных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Теорема Виета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Теорема Виета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1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«Квадратные уравнения»(№ 5)</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59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2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2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дробных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16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задач с помощью  рациональных уравнений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0D5DFA">
        <w:trPr>
          <w:trHeight w:val="193"/>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«Дробные рациональные уравнения»(№ 6)</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2B1573" w:rsidRPr="00B425F8" w:rsidTr="00BE2029">
        <w:trPr>
          <w:trHeight w:val="141"/>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 xml:space="preserve">Неравенства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color w:val="333333"/>
                <w:sz w:val="24"/>
                <w:szCs w:val="24"/>
              </w:rPr>
            </w:pPr>
            <w:r w:rsidRPr="00B425F8">
              <w:rPr>
                <w:rFonts w:ascii="Times New Roman" w:hAnsi="Times New Roman" w:cs="Times New Roman"/>
                <w:b/>
                <w:bCs/>
                <w:sz w:val="24"/>
                <w:szCs w:val="24"/>
              </w:rPr>
              <w:t>17</w:t>
            </w: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69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Числовые неравенства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1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Свойства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Свойства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Сложение и умножение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lastRenderedPageBreak/>
              <w:t>73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Сложение и умножение числовых неравенств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«Свойства числовых неравенств» (№7)</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Погрешность и точность приближения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Пересечение и объединение множеств</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Числовые промежутки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79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8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84</w:t>
            </w:r>
          </w:p>
        </w:tc>
        <w:tc>
          <w:tcPr>
            <w:tcW w:w="11873" w:type="dxa"/>
            <w:tcBorders>
              <w:top w:val="single" w:sz="4" w:space="0" w:color="auto"/>
              <w:left w:val="single" w:sz="4" w:space="0" w:color="auto"/>
              <w:bottom w:val="single" w:sz="4" w:space="0" w:color="auto"/>
              <w:right w:val="single" w:sz="4" w:space="0" w:color="auto"/>
            </w:tcBorders>
          </w:tcPr>
          <w:p w:rsidR="00BE2029" w:rsidRPr="006B78BF" w:rsidRDefault="00BE2029" w:rsidP="002B1573">
            <w:pPr>
              <w:spacing w:after="0" w:line="240" w:lineRule="auto"/>
              <w:rPr>
                <w:rFonts w:ascii="Times New Roman" w:hAnsi="Times New Roman" w:cs="Times New Roman"/>
                <w:sz w:val="24"/>
                <w:szCs w:val="24"/>
              </w:rPr>
            </w:pPr>
            <w:r w:rsidRPr="006B78BF">
              <w:rPr>
                <w:rFonts w:ascii="Times New Roman" w:hAnsi="Times New Roman" w:cs="Times New Roman"/>
                <w:sz w:val="24"/>
                <w:szCs w:val="24"/>
              </w:rPr>
              <w:t>Решение систем неравенств с одной переменной</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BE2029"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color w:val="333333"/>
                <w:sz w:val="24"/>
                <w:szCs w:val="24"/>
              </w:rPr>
            </w:pPr>
            <w:r>
              <w:rPr>
                <w:rFonts w:ascii="Times New Roman" w:hAnsi="Times New Roman" w:cs="Times New Roman"/>
                <w:color w:val="333333"/>
                <w:sz w:val="24"/>
                <w:szCs w:val="24"/>
              </w:rPr>
              <w:t>85</w:t>
            </w:r>
          </w:p>
        </w:tc>
        <w:tc>
          <w:tcPr>
            <w:tcW w:w="11873" w:type="dxa"/>
            <w:tcBorders>
              <w:top w:val="single" w:sz="4" w:space="0" w:color="auto"/>
              <w:left w:val="single" w:sz="4" w:space="0" w:color="auto"/>
              <w:bottom w:val="single" w:sz="4" w:space="0" w:color="auto"/>
              <w:right w:val="single" w:sz="4" w:space="0" w:color="auto"/>
            </w:tcBorders>
          </w:tcPr>
          <w:p w:rsidR="00BE2029" w:rsidRPr="006B78BF" w:rsidRDefault="00BE2029" w:rsidP="002B1573">
            <w:pPr>
              <w:spacing w:after="0" w:line="240" w:lineRule="auto"/>
              <w:rPr>
                <w:rFonts w:ascii="Times New Roman" w:hAnsi="Times New Roman" w:cs="Times New Roman"/>
                <w:sz w:val="24"/>
                <w:szCs w:val="24"/>
              </w:rPr>
            </w:pPr>
            <w:r w:rsidRPr="006B78BF">
              <w:rPr>
                <w:rFonts w:ascii="Times New Roman" w:hAnsi="Times New Roman" w:cs="Times New Roman"/>
                <w:sz w:val="24"/>
                <w:szCs w:val="24"/>
              </w:rPr>
              <w:t>Обобщение и систематизация знаний   «Неравенства с одной переменной и их системы»(№ 8)</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p>
        </w:tc>
      </w:tr>
      <w:tr w:rsidR="002B1573" w:rsidRPr="00B425F8" w:rsidTr="00BE2029">
        <w:trPr>
          <w:trHeight w:val="252"/>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 xml:space="preserve"> Степень с целым показателем. Элементы статистики</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11</w:t>
            </w:r>
          </w:p>
        </w:tc>
      </w:tr>
      <w:tr w:rsidR="00BE2029" w:rsidRPr="00B425F8" w:rsidTr="00BE2029">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b/>
                <w:bCs/>
                <w:sz w:val="24"/>
                <w:szCs w:val="24"/>
              </w:rPr>
              <w:t xml:space="preserve"> </w:t>
            </w:r>
            <w:r w:rsidRPr="00B425F8">
              <w:rPr>
                <w:rFonts w:ascii="Times New Roman" w:hAnsi="Times New Roman" w:cs="Times New Roman"/>
                <w:bCs/>
                <w:sz w:val="24"/>
                <w:szCs w:val="24"/>
              </w:rPr>
              <w:t>Определение степени с целым отрицательным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bCs/>
                <w:sz w:val="24"/>
                <w:szCs w:val="24"/>
              </w:rPr>
              <w:t>Определение степени с целым отрицательным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28"/>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Свойства степени с целым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4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89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Свойства степени с целым показателем</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Стандартный вид числа</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6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Обобщение и систематизация знаний по теме «Степень с целым показателем» (№ 9)</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Сбор и группировка статистических данных</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12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Сбор и группировка статистических данных</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300"/>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94</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bCs/>
                <w:sz w:val="24"/>
                <w:szCs w:val="24"/>
              </w:rPr>
              <w:t>Наглядное представление статистической информации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95</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Cs/>
                <w:sz w:val="24"/>
                <w:szCs w:val="24"/>
              </w:rPr>
            </w:pPr>
            <w:r w:rsidRPr="00B425F8">
              <w:rPr>
                <w:rFonts w:ascii="Times New Roman" w:hAnsi="Times New Roman" w:cs="Times New Roman"/>
                <w:sz w:val="24"/>
                <w:szCs w:val="24"/>
              </w:rPr>
              <w:t>Наглядное представление статистической информации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33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96</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Наглядное представление статистической информации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2B1573" w:rsidRPr="00B425F8" w:rsidTr="00BE2029">
        <w:trPr>
          <w:trHeight w:val="254"/>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b/>
                <w:bCs/>
                <w:sz w:val="24"/>
                <w:szCs w:val="24"/>
              </w:rPr>
              <w:t>Повторение</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6</w:t>
            </w:r>
          </w:p>
        </w:tc>
      </w:tr>
      <w:tr w:rsidR="00BE2029" w:rsidRPr="00B425F8" w:rsidTr="00BE2029">
        <w:trPr>
          <w:trHeight w:val="312"/>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97</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bCs/>
                <w:sz w:val="24"/>
                <w:szCs w:val="24"/>
              </w:rPr>
            </w:pPr>
            <w:r w:rsidRPr="00B425F8">
              <w:rPr>
                <w:rFonts w:ascii="Times New Roman" w:hAnsi="Times New Roman" w:cs="Times New Roman"/>
                <w:sz w:val="24"/>
                <w:szCs w:val="24"/>
              </w:rPr>
              <w:t>Рациональные дроби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0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98</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Преобразование выражений, содержащих квадратные корни</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144"/>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99</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Квадратные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7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100</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Квадратные уравнения</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156"/>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101</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по теме «Итоговая за курс 8 класса(№ 10)</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BE2029" w:rsidRPr="00B425F8" w:rsidTr="00BE2029">
        <w:trPr>
          <w:trHeight w:val="255"/>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6B78BF"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102</w:t>
            </w: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r w:rsidRPr="00B425F8">
              <w:rPr>
                <w:rFonts w:ascii="Times New Roman" w:hAnsi="Times New Roman" w:cs="Times New Roman"/>
                <w:sz w:val="24"/>
                <w:szCs w:val="24"/>
              </w:rPr>
              <w:t>Обобщение и систематизация знаний  итоговая за курс 8 класса(№ 10)</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sz w:val="24"/>
                <w:szCs w:val="24"/>
              </w:rPr>
            </w:pPr>
          </w:p>
        </w:tc>
      </w:tr>
      <w:tr w:rsidR="002B1573" w:rsidRPr="00B425F8" w:rsidTr="002B1573">
        <w:trPr>
          <w:trHeight w:val="263"/>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102</w:t>
            </w:r>
          </w:p>
        </w:tc>
      </w:tr>
      <w:tr w:rsidR="002B1573" w:rsidRPr="00B425F8" w:rsidTr="00BE2029">
        <w:trPr>
          <w:trHeight w:val="235"/>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1 четверть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24 </w:t>
            </w:r>
          </w:p>
        </w:tc>
      </w:tr>
      <w:tr w:rsidR="002B1573" w:rsidRPr="00B425F8" w:rsidTr="00BE2029">
        <w:trPr>
          <w:trHeight w:val="97"/>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lastRenderedPageBreak/>
              <w:t xml:space="preserve">    </w:t>
            </w: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2 четверть </w:t>
            </w:r>
          </w:p>
        </w:tc>
        <w:tc>
          <w:tcPr>
            <w:tcW w:w="1534" w:type="dxa"/>
            <w:tcBorders>
              <w:top w:val="single" w:sz="4" w:space="0" w:color="auto"/>
              <w:left w:val="single" w:sz="4" w:space="0" w:color="auto"/>
              <w:bottom w:val="single" w:sz="4" w:space="0" w:color="auto"/>
              <w:right w:val="single" w:sz="4" w:space="0" w:color="auto"/>
            </w:tcBorders>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24</w:t>
            </w:r>
          </w:p>
        </w:tc>
      </w:tr>
      <w:tr w:rsidR="002B1573" w:rsidRPr="00B425F8" w:rsidTr="00BE2029">
        <w:trPr>
          <w:trHeight w:val="229"/>
          <w:jc w:val="center"/>
        </w:trPr>
        <w:tc>
          <w:tcPr>
            <w:tcW w:w="608" w:type="dxa"/>
            <w:tcBorders>
              <w:top w:val="single" w:sz="4" w:space="0" w:color="auto"/>
              <w:left w:val="single" w:sz="4" w:space="0" w:color="auto"/>
              <w:bottom w:val="single" w:sz="4" w:space="0" w:color="auto"/>
              <w:right w:val="single" w:sz="4" w:space="0" w:color="auto"/>
            </w:tcBorders>
            <w:hideMark/>
          </w:tcPr>
          <w:p w:rsidR="002B1573" w:rsidRPr="00B425F8" w:rsidRDefault="002B1573" w:rsidP="002B1573">
            <w:pPr>
              <w:spacing w:after="0" w:line="240" w:lineRule="auto"/>
              <w:rPr>
                <w:rFonts w:ascii="Times New Roman" w:hAnsi="Times New Roman" w:cs="Times New Roman"/>
                <w:b/>
                <w:sz w:val="24"/>
                <w:szCs w:val="24"/>
              </w:rPr>
            </w:pPr>
            <w:r w:rsidRPr="00B425F8">
              <w:rPr>
                <w:rFonts w:ascii="Times New Roman" w:hAnsi="Times New Roman" w:cs="Times New Roman"/>
                <w:b/>
                <w:sz w:val="24"/>
                <w:szCs w:val="24"/>
              </w:rPr>
              <w:t xml:space="preserve">  </w:t>
            </w: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 xml:space="preserve">Итого 3 четверть </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30 </w:t>
            </w:r>
          </w:p>
        </w:tc>
      </w:tr>
      <w:tr w:rsidR="002B1573" w:rsidRPr="00B425F8" w:rsidTr="00BE2029">
        <w:trPr>
          <w:trHeight w:val="233"/>
          <w:jc w:val="center"/>
        </w:trPr>
        <w:tc>
          <w:tcPr>
            <w:tcW w:w="608" w:type="dxa"/>
            <w:tcBorders>
              <w:top w:val="single" w:sz="4" w:space="0" w:color="auto"/>
              <w:left w:val="single" w:sz="4" w:space="0" w:color="auto"/>
              <w:bottom w:val="single" w:sz="4" w:space="0" w:color="auto"/>
              <w:right w:val="single" w:sz="4" w:space="0" w:color="auto"/>
            </w:tcBorders>
          </w:tcPr>
          <w:p w:rsidR="002B1573" w:rsidRPr="00B425F8" w:rsidRDefault="002B1573"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hideMark/>
          </w:tcPr>
          <w:p w:rsidR="002B1573" w:rsidRPr="00B425F8" w:rsidRDefault="002B1573" w:rsidP="00BE2029">
            <w:pPr>
              <w:spacing w:after="0" w:line="240" w:lineRule="auto"/>
              <w:jc w:val="right"/>
              <w:rPr>
                <w:rFonts w:ascii="Times New Roman" w:hAnsi="Times New Roman" w:cs="Times New Roman"/>
                <w:b/>
                <w:sz w:val="24"/>
                <w:szCs w:val="24"/>
              </w:rPr>
            </w:pPr>
            <w:r w:rsidRPr="00B425F8">
              <w:rPr>
                <w:rFonts w:ascii="Times New Roman" w:hAnsi="Times New Roman" w:cs="Times New Roman"/>
                <w:b/>
                <w:sz w:val="24"/>
                <w:szCs w:val="24"/>
              </w:rPr>
              <w:t>Итого  4 четверть</w:t>
            </w:r>
          </w:p>
        </w:tc>
        <w:tc>
          <w:tcPr>
            <w:tcW w:w="1534" w:type="dxa"/>
            <w:tcBorders>
              <w:top w:val="single" w:sz="4" w:space="0" w:color="auto"/>
              <w:left w:val="single" w:sz="4" w:space="0" w:color="auto"/>
              <w:bottom w:val="single" w:sz="4" w:space="0" w:color="auto"/>
              <w:right w:val="single" w:sz="4" w:space="0" w:color="auto"/>
            </w:tcBorders>
            <w:hideMark/>
          </w:tcPr>
          <w:p w:rsidR="002B1573"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24 </w:t>
            </w:r>
          </w:p>
        </w:tc>
      </w:tr>
      <w:tr w:rsidR="00BE2029" w:rsidRPr="00B425F8" w:rsidTr="00BE2029">
        <w:trPr>
          <w:trHeight w:val="233"/>
          <w:jc w:val="center"/>
        </w:trPr>
        <w:tc>
          <w:tcPr>
            <w:tcW w:w="608"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sz w:val="24"/>
                <w:szCs w:val="24"/>
              </w:rPr>
            </w:pPr>
          </w:p>
        </w:tc>
        <w:tc>
          <w:tcPr>
            <w:tcW w:w="11873" w:type="dxa"/>
            <w:tcBorders>
              <w:top w:val="single" w:sz="4" w:space="0" w:color="auto"/>
              <w:left w:val="single" w:sz="4" w:space="0" w:color="auto"/>
              <w:bottom w:val="single" w:sz="4" w:space="0" w:color="auto"/>
              <w:right w:val="single" w:sz="4" w:space="0" w:color="auto"/>
            </w:tcBorders>
          </w:tcPr>
          <w:p w:rsidR="00BE2029" w:rsidRPr="00B425F8" w:rsidRDefault="00BE2029" w:rsidP="00BE2029">
            <w:pPr>
              <w:spacing w:after="0" w:line="240" w:lineRule="auto"/>
              <w:jc w:val="right"/>
              <w:rPr>
                <w:rFonts w:ascii="Times New Roman" w:hAnsi="Times New Roman" w:cs="Times New Roman"/>
                <w:b/>
                <w:sz w:val="24"/>
                <w:szCs w:val="24"/>
              </w:rPr>
            </w:pPr>
            <w:r w:rsidRPr="00BE2029">
              <w:rPr>
                <w:rFonts w:ascii="Times New Roman" w:hAnsi="Times New Roman" w:cs="Times New Roman"/>
                <w:b/>
                <w:sz w:val="24"/>
                <w:szCs w:val="24"/>
              </w:rPr>
              <w:t>Итого</w:t>
            </w:r>
          </w:p>
        </w:tc>
        <w:tc>
          <w:tcPr>
            <w:tcW w:w="1534" w:type="dxa"/>
            <w:tcBorders>
              <w:top w:val="single" w:sz="4" w:space="0" w:color="auto"/>
              <w:left w:val="single" w:sz="4" w:space="0" w:color="auto"/>
              <w:bottom w:val="single" w:sz="4" w:space="0" w:color="auto"/>
              <w:right w:val="single" w:sz="4" w:space="0" w:color="auto"/>
            </w:tcBorders>
          </w:tcPr>
          <w:p w:rsidR="00BE2029" w:rsidRPr="00B425F8" w:rsidRDefault="00BE2029" w:rsidP="002B1573">
            <w:pPr>
              <w:spacing w:after="0" w:line="240" w:lineRule="auto"/>
              <w:rPr>
                <w:rFonts w:ascii="Times New Roman" w:hAnsi="Times New Roman" w:cs="Times New Roman"/>
                <w:b/>
                <w:sz w:val="24"/>
                <w:szCs w:val="24"/>
              </w:rPr>
            </w:pPr>
            <w:r>
              <w:rPr>
                <w:rFonts w:ascii="Times New Roman" w:hAnsi="Times New Roman" w:cs="Times New Roman"/>
                <w:b/>
                <w:sz w:val="24"/>
                <w:szCs w:val="24"/>
              </w:rPr>
              <w:t>102</w:t>
            </w:r>
          </w:p>
        </w:tc>
      </w:tr>
    </w:tbl>
    <w:p w:rsidR="00C04F27" w:rsidRDefault="00BE2029" w:rsidP="002B157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B425F8" w:rsidRPr="00B425F8" w:rsidRDefault="00B425F8" w:rsidP="00B425F8">
      <w:pPr>
        <w:spacing w:after="0" w:line="240" w:lineRule="auto"/>
        <w:rPr>
          <w:rFonts w:ascii="Times New Roman" w:hAnsi="Times New Roman" w:cs="Times New Roman"/>
          <w:sz w:val="24"/>
          <w:szCs w:val="24"/>
        </w:rPr>
      </w:pPr>
    </w:p>
    <w:p w:rsidR="00B425F8" w:rsidRPr="00B425F8" w:rsidRDefault="00B425F8">
      <w:pPr>
        <w:rPr>
          <w:rFonts w:ascii="Times New Roman" w:hAnsi="Times New Roman" w:cs="Times New Roman"/>
          <w:sz w:val="24"/>
          <w:szCs w:val="24"/>
        </w:rPr>
      </w:pPr>
    </w:p>
    <w:sectPr w:rsidR="00B425F8" w:rsidRPr="00B425F8" w:rsidSect="00B425F8">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D32" w:rsidRDefault="003F0D32" w:rsidP="0075727E">
      <w:pPr>
        <w:spacing w:after="0" w:line="240" w:lineRule="auto"/>
      </w:pPr>
      <w:r>
        <w:separator/>
      </w:r>
    </w:p>
  </w:endnote>
  <w:endnote w:type="continuationSeparator" w:id="0">
    <w:p w:rsidR="003F0D32" w:rsidRDefault="003F0D32" w:rsidP="0075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D32" w:rsidRDefault="003F0D32" w:rsidP="0075727E">
      <w:pPr>
        <w:spacing w:after="0" w:line="240" w:lineRule="auto"/>
      </w:pPr>
      <w:r>
        <w:separator/>
      </w:r>
    </w:p>
  </w:footnote>
  <w:footnote w:type="continuationSeparator" w:id="0">
    <w:p w:rsidR="003F0D32" w:rsidRDefault="003F0D32" w:rsidP="0075727E">
      <w:pPr>
        <w:spacing w:after="0" w:line="240" w:lineRule="auto"/>
      </w:pPr>
      <w:r>
        <w:continuationSeparator/>
      </w:r>
    </w:p>
  </w:footnote>
  <w:footnote w:id="1">
    <w:p w:rsidR="005C1DD4" w:rsidRDefault="005C1DD4" w:rsidP="0075727E">
      <w:pPr>
        <w:pStyle w:val="a7"/>
      </w:pPr>
      <w:r>
        <w:rPr>
          <w:rStyle w:val="ac"/>
          <w:rFonts w:eastAsia="@Arial Unicode MS"/>
        </w:rPr>
        <w:footnoteRef/>
      </w:r>
      <w:r>
        <w:t xml:space="preserve"> Здесь и далее – распознавать конкретные примеры общих понятий по характерным признакам, выполнять действия в соответствии с определением и простейшими свойствами понятий, конкретизировать примерами общие понятия.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0"/>
        </w:tabs>
        <w:ind w:left="1287" w:hanging="36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1637" w:hanging="360"/>
      </w:pPr>
      <w:rPr>
        <w:rFonts w:cs="Times New Roman"/>
      </w:rPr>
    </w:lvl>
  </w:abstractNum>
  <w:abstractNum w:abstractNumId="2" w15:restartNumberingAfterBreak="0">
    <w:nsid w:val="080B4059"/>
    <w:multiLevelType w:val="hybridMultilevel"/>
    <w:tmpl w:val="42F6218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96D5DCB"/>
    <w:multiLevelType w:val="hybridMultilevel"/>
    <w:tmpl w:val="B83C591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12B27A58"/>
    <w:multiLevelType w:val="multilevel"/>
    <w:tmpl w:val="9C38BF6A"/>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C0B7CFC"/>
    <w:multiLevelType w:val="hybridMultilevel"/>
    <w:tmpl w:val="BF187C7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4C76B64"/>
    <w:multiLevelType w:val="multilevel"/>
    <w:tmpl w:val="39F83D8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069"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50B2F91"/>
    <w:multiLevelType w:val="hybridMultilevel"/>
    <w:tmpl w:val="AB9AE5A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78410B9"/>
    <w:multiLevelType w:val="hybridMultilevel"/>
    <w:tmpl w:val="2A22E7D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9F1088D"/>
    <w:multiLevelType w:val="multilevel"/>
    <w:tmpl w:val="67AA4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3E5808A8"/>
    <w:multiLevelType w:val="hybridMultilevel"/>
    <w:tmpl w:val="C574B0B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E993F2E"/>
    <w:multiLevelType w:val="hybridMultilevel"/>
    <w:tmpl w:val="9B128464"/>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6" w15:restartNumberingAfterBreak="0">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459F31AE"/>
    <w:multiLevelType w:val="hybridMultilevel"/>
    <w:tmpl w:val="6F30043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51FB412C"/>
    <w:multiLevelType w:val="hybridMultilevel"/>
    <w:tmpl w:val="A0066FB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59FE206C"/>
    <w:multiLevelType w:val="hybridMultilevel"/>
    <w:tmpl w:val="FF6EEAA2"/>
    <w:lvl w:ilvl="0" w:tplc="6700CFEA">
      <w:start w:val="5"/>
      <w:numFmt w:val="decimal"/>
      <w:lvlText w:val="%1)"/>
      <w:lvlJc w:val="left"/>
      <w:pPr>
        <w:ind w:left="927" w:hanging="360"/>
      </w:pPr>
      <w:rPr>
        <w:b w:val="0"/>
      </w:rPr>
    </w:lvl>
    <w:lvl w:ilvl="1" w:tplc="04190019">
      <w:start w:val="1"/>
      <w:numFmt w:val="lowerLetter"/>
      <w:lvlText w:val="%2."/>
      <w:lvlJc w:val="left"/>
      <w:pPr>
        <w:ind w:left="688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EDA12CD"/>
    <w:multiLevelType w:val="hybridMultilevel"/>
    <w:tmpl w:val="2C84466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6B322883"/>
    <w:multiLevelType w:val="multilevel"/>
    <w:tmpl w:val="D5F0FC2E"/>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CAB1072"/>
    <w:multiLevelType w:val="hybridMultilevel"/>
    <w:tmpl w:val="F648F3EE"/>
    <w:lvl w:ilvl="0" w:tplc="04190001">
      <w:start w:val="1"/>
      <w:numFmt w:val="bullet"/>
      <w:lvlText w:val=""/>
      <w:lvlJc w:val="left"/>
      <w:pPr>
        <w:ind w:left="39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8"/>
  </w:num>
  <w:num w:numId="22">
    <w:abstractNumId w:val="4"/>
  </w:num>
  <w:num w:numId="23">
    <w:abstractNumId w:val="23"/>
  </w:num>
  <w:num w:numId="24">
    <w:abstractNumId w:val="12"/>
  </w:num>
  <w:num w:numId="25">
    <w:abstractNumId w:val="0"/>
  </w:num>
  <w:num w:numId="26">
    <w:abstractNumId w:val="1"/>
  </w:num>
  <w:num w:numId="27">
    <w:abstractNumId w:val="12"/>
    <w:lvlOverride w:ilvl="0">
      <w:startOverride w:val="1"/>
    </w:lvlOverride>
  </w:num>
  <w:num w:numId="28">
    <w:abstractNumId w:val="22"/>
  </w:num>
  <w:num w:numId="2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14"/>
  </w:num>
  <w:num w:numId="32">
    <w:abstractNumId w:val="3"/>
  </w:num>
  <w:num w:numId="33">
    <w:abstractNumId w:val="17"/>
  </w:num>
  <w:num w:numId="34">
    <w:abstractNumId w:val="21"/>
  </w:num>
  <w:num w:numId="35">
    <w:abstractNumId w:val="10"/>
  </w:num>
  <w:num w:numId="36">
    <w:abstractNumId w:val="6"/>
  </w:num>
  <w:num w:numId="37">
    <w:abstractNumId w:val="24"/>
  </w:num>
  <w:num w:numId="38">
    <w:abstractNumId w:val="9"/>
  </w:num>
  <w:num w:numId="39">
    <w:abstractNumId w:val="13"/>
  </w:num>
  <w:num w:numId="40">
    <w:abstractNumId w:val="2"/>
  </w:num>
  <w:num w:numId="41">
    <w:abstractNumId w:val="7"/>
  </w:num>
  <w:num w:numId="42">
    <w:abstractNumId w:val="16"/>
  </w:num>
  <w:num w:numId="43">
    <w:abstractNumId w:val="19"/>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2AB"/>
    <w:rsid w:val="000B5ADF"/>
    <w:rsid w:val="000D5DFA"/>
    <w:rsid w:val="0019035A"/>
    <w:rsid w:val="00284A8F"/>
    <w:rsid w:val="00291859"/>
    <w:rsid w:val="002B1573"/>
    <w:rsid w:val="003F0D32"/>
    <w:rsid w:val="0041731C"/>
    <w:rsid w:val="004B6206"/>
    <w:rsid w:val="0050598D"/>
    <w:rsid w:val="005949AD"/>
    <w:rsid w:val="005C1DD4"/>
    <w:rsid w:val="006B78BF"/>
    <w:rsid w:val="0075727E"/>
    <w:rsid w:val="00831336"/>
    <w:rsid w:val="00833442"/>
    <w:rsid w:val="008833D7"/>
    <w:rsid w:val="008B6E96"/>
    <w:rsid w:val="009F1B23"/>
    <w:rsid w:val="00AF12AB"/>
    <w:rsid w:val="00AF20E4"/>
    <w:rsid w:val="00B425F8"/>
    <w:rsid w:val="00BE2029"/>
    <w:rsid w:val="00BF34CD"/>
    <w:rsid w:val="00C04F27"/>
    <w:rsid w:val="00DE549E"/>
    <w:rsid w:val="00E6661D"/>
    <w:rsid w:val="00F51D85"/>
    <w:rsid w:val="00F9653B"/>
    <w:rsid w:val="00FD2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FA80"/>
  <w15:docId w15:val="{F9FB8D6F-B97F-4763-BCF1-203EAB6BA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425F8"/>
    <w:pPr>
      <w:spacing w:after="200" w:line="276" w:lineRule="auto"/>
    </w:pPr>
  </w:style>
  <w:style w:type="paragraph" w:styleId="1">
    <w:name w:val="heading 1"/>
    <w:basedOn w:val="a0"/>
    <w:next w:val="a0"/>
    <w:link w:val="10"/>
    <w:uiPriority w:val="9"/>
    <w:qFormat/>
    <w:rsid w:val="00B425F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link w:val="20"/>
    <w:semiHidden/>
    <w:unhideWhenUsed/>
    <w:qFormat/>
    <w:rsid w:val="00B425F8"/>
    <w:pPr>
      <w:spacing w:after="0" w:line="360" w:lineRule="auto"/>
      <w:ind w:firstLine="709"/>
      <w:jc w:val="both"/>
      <w:outlineLvl w:val="1"/>
    </w:pPr>
    <w:rPr>
      <w:rFonts w:ascii="Times New Roman" w:eastAsia="@Arial Unicode MS" w:hAnsi="Times New Roman" w:cs="Times New Roman"/>
      <w:b/>
      <w:bCs/>
      <w:sz w:val="28"/>
      <w:szCs w:val="28"/>
    </w:rPr>
  </w:style>
  <w:style w:type="paragraph" w:styleId="3">
    <w:name w:val="heading 3"/>
    <w:basedOn w:val="a0"/>
    <w:next w:val="a0"/>
    <w:link w:val="30"/>
    <w:uiPriority w:val="9"/>
    <w:semiHidden/>
    <w:unhideWhenUsed/>
    <w:qFormat/>
    <w:rsid w:val="00B425F8"/>
    <w:pPr>
      <w:keepNext/>
      <w:spacing w:before="240" w:after="60"/>
      <w:outlineLvl w:val="2"/>
    </w:pPr>
    <w:rPr>
      <w:rFonts w:ascii="Cambria" w:eastAsia="Times New Roman" w:hAnsi="Cambria" w:cs="Times New Roman"/>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B425F8"/>
    <w:pPr>
      <w:spacing w:after="0" w:line="240" w:lineRule="auto"/>
    </w:pPr>
    <w:rPr>
      <w:rFonts w:ascii="Calibri" w:eastAsia="Times New Roman" w:hAnsi="Calibri" w:cs="Times New Roman"/>
    </w:rPr>
  </w:style>
  <w:style w:type="character" w:customStyle="1" w:styleId="a5">
    <w:name w:val="Без интервала Знак"/>
    <w:link w:val="a4"/>
    <w:rsid w:val="00B425F8"/>
    <w:rPr>
      <w:rFonts w:ascii="Calibri" w:eastAsia="Times New Roman" w:hAnsi="Calibri" w:cs="Times New Roman"/>
    </w:rPr>
  </w:style>
  <w:style w:type="character" w:customStyle="1" w:styleId="10">
    <w:name w:val="Заголовок 1 Знак"/>
    <w:basedOn w:val="a1"/>
    <w:link w:val="1"/>
    <w:uiPriority w:val="9"/>
    <w:rsid w:val="00B425F8"/>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1"/>
    <w:link w:val="2"/>
    <w:semiHidden/>
    <w:rsid w:val="00B425F8"/>
    <w:rPr>
      <w:rFonts w:ascii="Times New Roman" w:eastAsia="@Arial Unicode MS" w:hAnsi="Times New Roman" w:cs="Times New Roman"/>
      <w:b/>
      <w:bCs/>
      <w:sz w:val="28"/>
      <w:szCs w:val="28"/>
    </w:rPr>
  </w:style>
  <w:style w:type="character" w:customStyle="1" w:styleId="30">
    <w:name w:val="Заголовок 3 Знак"/>
    <w:basedOn w:val="a1"/>
    <w:link w:val="3"/>
    <w:uiPriority w:val="9"/>
    <w:semiHidden/>
    <w:rsid w:val="00B425F8"/>
    <w:rPr>
      <w:rFonts w:ascii="Cambria" w:eastAsia="Times New Roman" w:hAnsi="Cambria" w:cs="Times New Roman"/>
      <w:b/>
      <w:bCs/>
      <w:sz w:val="26"/>
      <w:szCs w:val="26"/>
    </w:rPr>
  </w:style>
  <w:style w:type="character" w:customStyle="1" w:styleId="a6">
    <w:name w:val="Текст сноски Знак"/>
    <w:aliases w:val="Знак6 Знак,F1 Знак,Текст сноски Знак Знак Знак,Текст сноски Знак1 Знак Знак Знак,Текст сноски Знак Знак Знак Знак Знак,Текст сноски Знак1 Знак1 Знак Знак Знак Знак,Текст сноски Знак Знак Знак1 Знак Знак Знак Знак"/>
    <w:basedOn w:val="a1"/>
    <w:link w:val="a7"/>
    <w:locked/>
    <w:rsid w:val="00B425F8"/>
    <w:rPr>
      <w:rFonts w:ascii="Times New Roman" w:eastAsia="Times New Roman" w:hAnsi="Times New Roman" w:cs="Times New Roman"/>
      <w:sz w:val="20"/>
      <w:szCs w:val="20"/>
      <w:lang w:eastAsia="ru-RU"/>
    </w:rPr>
  </w:style>
  <w:style w:type="paragraph" w:styleId="a7">
    <w:name w:val="footnote text"/>
    <w:aliases w:val="Знак6,F1,Текст сноски Знак Знак,Текст сноски Знак1 Знак Знак,Текст сноски Знак Знак Знак Знак,Текст сноски Знак1 Знак1 Знак Знак Знак,Текст сноски Знак Знак Знак1 Знак Знак Знак,Знак5 Знак Знак Знак1 Знак Знак Знак"/>
    <w:basedOn w:val="a0"/>
    <w:link w:val="a6"/>
    <w:unhideWhenUsed/>
    <w:rsid w:val="00B425F8"/>
    <w:pPr>
      <w:spacing w:after="0" w:line="240" w:lineRule="auto"/>
    </w:pPr>
    <w:rPr>
      <w:rFonts w:ascii="Times New Roman" w:eastAsia="Times New Roman" w:hAnsi="Times New Roman" w:cs="Times New Roman"/>
      <w:sz w:val="20"/>
      <w:szCs w:val="20"/>
      <w:lang w:eastAsia="ru-RU"/>
    </w:rPr>
  </w:style>
  <w:style w:type="character" w:customStyle="1" w:styleId="11">
    <w:name w:val="Текст сноски Знак1"/>
    <w:aliases w:val="Знак6 Знак1,F1 Знак1"/>
    <w:basedOn w:val="a1"/>
    <w:uiPriority w:val="99"/>
    <w:semiHidden/>
    <w:rsid w:val="00B425F8"/>
    <w:rPr>
      <w:sz w:val="20"/>
      <w:szCs w:val="20"/>
    </w:rPr>
  </w:style>
  <w:style w:type="character" w:customStyle="1" w:styleId="a8">
    <w:name w:val="Абзац списка Знак"/>
    <w:link w:val="a9"/>
    <w:uiPriority w:val="34"/>
    <w:locked/>
    <w:rsid w:val="00B425F8"/>
    <w:rPr>
      <w:rFonts w:ascii="Calibri" w:eastAsia="Times New Roman" w:hAnsi="Calibri" w:cs="Times New Roman"/>
      <w:sz w:val="24"/>
      <w:lang w:eastAsia="ar-SA"/>
    </w:rPr>
  </w:style>
  <w:style w:type="paragraph" w:styleId="a9">
    <w:name w:val="List Paragraph"/>
    <w:basedOn w:val="a0"/>
    <w:link w:val="a8"/>
    <w:uiPriority w:val="34"/>
    <w:qFormat/>
    <w:rsid w:val="00B425F8"/>
    <w:pPr>
      <w:suppressAutoHyphens/>
      <w:spacing w:after="0" w:line="240" w:lineRule="auto"/>
      <w:ind w:left="720"/>
      <w:jc w:val="both"/>
    </w:pPr>
    <w:rPr>
      <w:rFonts w:ascii="Calibri" w:eastAsia="Times New Roman" w:hAnsi="Calibri" w:cs="Times New Roman"/>
      <w:sz w:val="24"/>
      <w:lang w:eastAsia="ar-SA"/>
    </w:rPr>
  </w:style>
  <w:style w:type="character" w:customStyle="1" w:styleId="aa">
    <w:name w:val="НОМЕРА Знак"/>
    <w:link w:val="a"/>
    <w:uiPriority w:val="99"/>
    <w:locked/>
    <w:rsid w:val="00B425F8"/>
    <w:rPr>
      <w:rFonts w:ascii="Arial Narrow" w:eastAsia="Calibri" w:hAnsi="Arial Narrow" w:cs="Times New Roman"/>
      <w:sz w:val="18"/>
      <w:szCs w:val="18"/>
      <w:lang w:eastAsia="ru-RU"/>
    </w:rPr>
  </w:style>
  <w:style w:type="paragraph" w:customStyle="1" w:styleId="a">
    <w:name w:val="НОМЕРА"/>
    <w:basedOn w:val="ab"/>
    <w:link w:val="aa"/>
    <w:uiPriority w:val="99"/>
    <w:qFormat/>
    <w:rsid w:val="00B425F8"/>
    <w:pPr>
      <w:numPr>
        <w:numId w:val="1"/>
      </w:numPr>
      <w:jc w:val="both"/>
    </w:pPr>
    <w:rPr>
      <w:rFonts w:ascii="Arial Narrow" w:eastAsia="Calibri" w:hAnsi="Arial Narrow"/>
      <w:sz w:val="18"/>
      <w:szCs w:val="18"/>
    </w:rPr>
  </w:style>
  <w:style w:type="character" w:styleId="ac">
    <w:name w:val="footnote reference"/>
    <w:unhideWhenUsed/>
    <w:rsid w:val="00B425F8"/>
    <w:rPr>
      <w:vertAlign w:val="superscript"/>
    </w:rPr>
  </w:style>
  <w:style w:type="character" w:customStyle="1" w:styleId="dash041e0431044b0447043d044b0439char1">
    <w:name w:val="dash041e_0431_044b_0447_043d_044b_0439__char1"/>
    <w:rsid w:val="00B425F8"/>
    <w:rPr>
      <w:rFonts w:ascii="Times New Roman" w:hAnsi="Times New Roman" w:cs="Times New Roman" w:hint="default"/>
      <w:strike w:val="0"/>
      <w:dstrike w:val="0"/>
      <w:sz w:val="24"/>
      <w:szCs w:val="24"/>
      <w:u w:val="none"/>
      <w:effect w:val="none"/>
    </w:rPr>
  </w:style>
  <w:style w:type="paragraph" w:styleId="ab">
    <w:name w:val="Normal (Web)"/>
    <w:basedOn w:val="a0"/>
    <w:uiPriority w:val="99"/>
    <w:unhideWhenUsed/>
    <w:rsid w:val="00B425F8"/>
    <w:pPr>
      <w:spacing w:after="0" w:line="240" w:lineRule="auto"/>
    </w:pPr>
    <w:rPr>
      <w:rFonts w:ascii="Times New Roman" w:eastAsia="Times New Roman" w:hAnsi="Times New Roman" w:cs="Times New Roman"/>
      <w:sz w:val="24"/>
      <w:szCs w:val="24"/>
      <w:lang w:eastAsia="ru-RU"/>
    </w:rPr>
  </w:style>
  <w:style w:type="paragraph" w:styleId="ad">
    <w:name w:val="Balloon Text"/>
    <w:basedOn w:val="a0"/>
    <w:link w:val="ae"/>
    <w:uiPriority w:val="99"/>
    <w:unhideWhenUsed/>
    <w:rsid w:val="00B425F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1"/>
    <w:link w:val="ad"/>
    <w:uiPriority w:val="99"/>
    <w:rsid w:val="00B425F8"/>
    <w:rPr>
      <w:rFonts w:ascii="Tahoma" w:eastAsia="Times New Roman" w:hAnsi="Tahoma" w:cs="Tahoma"/>
      <w:sz w:val="16"/>
      <w:szCs w:val="16"/>
      <w:lang w:eastAsia="ru-RU"/>
    </w:rPr>
  </w:style>
  <w:style w:type="numbering" w:customStyle="1" w:styleId="12">
    <w:name w:val="Нет списка1"/>
    <w:next w:val="a3"/>
    <w:semiHidden/>
    <w:rsid w:val="00B425F8"/>
  </w:style>
  <w:style w:type="character" w:customStyle="1" w:styleId="apple-style-span">
    <w:name w:val="apple-style-span"/>
    <w:basedOn w:val="a1"/>
    <w:rsid w:val="00B425F8"/>
  </w:style>
  <w:style w:type="character" w:styleId="af">
    <w:name w:val="Strong"/>
    <w:uiPriority w:val="99"/>
    <w:qFormat/>
    <w:rsid w:val="00B425F8"/>
    <w:rPr>
      <w:b/>
      <w:bCs/>
    </w:rPr>
  </w:style>
  <w:style w:type="character" w:styleId="af0">
    <w:name w:val="Emphasis"/>
    <w:uiPriority w:val="99"/>
    <w:qFormat/>
    <w:rsid w:val="00B425F8"/>
    <w:rPr>
      <w:i/>
      <w:iCs/>
    </w:rPr>
  </w:style>
  <w:style w:type="character" w:customStyle="1" w:styleId="apple-converted-space">
    <w:name w:val="apple-converted-space"/>
    <w:basedOn w:val="a1"/>
    <w:uiPriority w:val="99"/>
    <w:rsid w:val="00B425F8"/>
  </w:style>
  <w:style w:type="table" w:styleId="af1">
    <w:name w:val="Table Grid"/>
    <w:basedOn w:val="a2"/>
    <w:uiPriority w:val="59"/>
    <w:rsid w:val="00B425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ody Text"/>
    <w:basedOn w:val="a0"/>
    <w:link w:val="af3"/>
    <w:uiPriority w:val="99"/>
    <w:rsid w:val="00B425F8"/>
    <w:pPr>
      <w:spacing w:after="0" w:line="240" w:lineRule="auto"/>
    </w:pPr>
    <w:rPr>
      <w:rFonts w:ascii="Times New Roman" w:eastAsia="Times New Roman" w:hAnsi="Times New Roman" w:cs="Times New Roman"/>
      <w:sz w:val="28"/>
      <w:szCs w:val="24"/>
      <w:lang w:eastAsia="ru-RU"/>
    </w:rPr>
  </w:style>
  <w:style w:type="character" w:customStyle="1" w:styleId="af3">
    <w:name w:val="Основной текст Знак"/>
    <w:basedOn w:val="a1"/>
    <w:link w:val="af2"/>
    <w:uiPriority w:val="99"/>
    <w:rsid w:val="00B425F8"/>
    <w:rPr>
      <w:rFonts w:ascii="Times New Roman" w:eastAsia="Times New Roman" w:hAnsi="Times New Roman" w:cs="Times New Roman"/>
      <w:sz w:val="28"/>
      <w:szCs w:val="24"/>
      <w:lang w:eastAsia="ru-RU"/>
    </w:rPr>
  </w:style>
  <w:style w:type="paragraph" w:customStyle="1" w:styleId="af4">
    <w:name w:val="Знак Знак"/>
    <w:basedOn w:val="a0"/>
    <w:rsid w:val="00B425F8"/>
    <w:pPr>
      <w:spacing w:after="160" w:line="240" w:lineRule="exact"/>
    </w:pPr>
    <w:rPr>
      <w:rFonts w:ascii="Verdana" w:eastAsia="Times New Roman" w:hAnsi="Verdana" w:cs="Times New Roman"/>
      <w:sz w:val="20"/>
      <w:szCs w:val="20"/>
      <w:lang w:val="en-US"/>
    </w:rPr>
  </w:style>
  <w:style w:type="paragraph" w:styleId="af5">
    <w:name w:val="header"/>
    <w:basedOn w:val="a0"/>
    <w:link w:val="af6"/>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6">
    <w:name w:val="Верхний колонтитул Знак"/>
    <w:basedOn w:val="a1"/>
    <w:link w:val="af5"/>
    <w:uiPriority w:val="99"/>
    <w:rsid w:val="00B425F8"/>
    <w:rPr>
      <w:rFonts w:ascii="Times New Roman" w:eastAsia="Times New Roman" w:hAnsi="Times New Roman" w:cs="Times New Roman"/>
      <w:sz w:val="24"/>
      <w:szCs w:val="24"/>
      <w:lang w:eastAsia="ru-RU"/>
    </w:rPr>
  </w:style>
  <w:style w:type="paragraph" w:styleId="af7">
    <w:name w:val="footer"/>
    <w:basedOn w:val="a0"/>
    <w:link w:val="af8"/>
    <w:uiPriority w:val="99"/>
    <w:rsid w:val="00B425F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Нижний колонтитул Знак"/>
    <w:basedOn w:val="a1"/>
    <w:link w:val="af7"/>
    <w:uiPriority w:val="99"/>
    <w:rsid w:val="00B425F8"/>
    <w:rPr>
      <w:rFonts w:ascii="Times New Roman" w:eastAsia="Times New Roman" w:hAnsi="Times New Roman" w:cs="Times New Roman"/>
      <w:sz w:val="24"/>
      <w:szCs w:val="24"/>
      <w:lang w:eastAsia="ru-RU"/>
    </w:rPr>
  </w:style>
  <w:style w:type="paragraph" w:styleId="af9">
    <w:name w:val="Title"/>
    <w:basedOn w:val="a0"/>
    <w:next w:val="a0"/>
    <w:link w:val="afa"/>
    <w:qFormat/>
    <w:rsid w:val="00B425F8"/>
    <w:pPr>
      <w:spacing w:before="240" w:after="60" w:line="240" w:lineRule="auto"/>
      <w:jc w:val="center"/>
      <w:outlineLvl w:val="0"/>
    </w:pPr>
    <w:rPr>
      <w:rFonts w:ascii="Cambria" w:eastAsia="Times New Roman" w:hAnsi="Cambria" w:cs="Times New Roman"/>
      <w:b/>
      <w:bCs/>
      <w:kern w:val="28"/>
      <w:sz w:val="32"/>
      <w:szCs w:val="32"/>
      <w:lang w:eastAsia="ru-RU"/>
    </w:rPr>
  </w:style>
  <w:style w:type="character" w:customStyle="1" w:styleId="afa">
    <w:name w:val="Заголовок Знак"/>
    <w:basedOn w:val="a1"/>
    <w:link w:val="af9"/>
    <w:rsid w:val="00B425F8"/>
    <w:rPr>
      <w:rFonts w:ascii="Cambria" w:eastAsia="Times New Roman" w:hAnsi="Cambria" w:cs="Times New Roman"/>
      <w:b/>
      <w:bCs/>
      <w:kern w:val="28"/>
      <w:sz w:val="32"/>
      <w:szCs w:val="32"/>
      <w:lang w:eastAsia="ru-RU"/>
    </w:rPr>
  </w:style>
  <w:style w:type="character" w:styleId="afb">
    <w:name w:val="Hyperlink"/>
    <w:uiPriority w:val="99"/>
    <w:semiHidden/>
    <w:unhideWhenUsed/>
    <w:rsid w:val="00B425F8"/>
    <w:rPr>
      <w:rFonts w:ascii="Times New Roman" w:hAnsi="Times New Roman" w:cs="Times New Roman" w:hint="default"/>
      <w:color w:val="0000FF"/>
      <w:u w:val="single"/>
    </w:rPr>
  </w:style>
  <w:style w:type="character" w:styleId="afc">
    <w:name w:val="FollowedHyperlink"/>
    <w:basedOn w:val="a1"/>
    <w:uiPriority w:val="99"/>
    <w:semiHidden/>
    <w:unhideWhenUsed/>
    <w:rsid w:val="00B425F8"/>
    <w:rPr>
      <w:color w:val="954F72" w:themeColor="followedHyperlink"/>
      <w:u w:val="single"/>
    </w:rPr>
  </w:style>
  <w:style w:type="paragraph" w:styleId="afd">
    <w:name w:val="Body Text Indent"/>
    <w:basedOn w:val="a0"/>
    <w:link w:val="afe"/>
    <w:uiPriority w:val="99"/>
    <w:semiHidden/>
    <w:unhideWhenUsed/>
    <w:rsid w:val="00B425F8"/>
    <w:pPr>
      <w:spacing w:after="120" w:line="240" w:lineRule="auto"/>
      <w:ind w:left="283"/>
    </w:pPr>
    <w:rPr>
      <w:rFonts w:ascii="Calibri" w:eastAsia="Times New Roman" w:hAnsi="Calibri" w:cs="Times New Roman"/>
      <w:sz w:val="24"/>
      <w:szCs w:val="24"/>
    </w:rPr>
  </w:style>
  <w:style w:type="character" w:customStyle="1" w:styleId="afe">
    <w:name w:val="Основной текст с отступом Знак"/>
    <w:basedOn w:val="a1"/>
    <w:link w:val="afd"/>
    <w:uiPriority w:val="99"/>
    <w:semiHidden/>
    <w:rsid w:val="00B425F8"/>
    <w:rPr>
      <w:rFonts w:ascii="Calibri" w:eastAsia="Times New Roman" w:hAnsi="Calibri" w:cs="Times New Roman"/>
      <w:sz w:val="24"/>
      <w:szCs w:val="24"/>
    </w:rPr>
  </w:style>
  <w:style w:type="paragraph" w:styleId="aff">
    <w:name w:val="Subtitle"/>
    <w:basedOn w:val="a0"/>
    <w:next w:val="a0"/>
    <w:link w:val="aff0"/>
    <w:uiPriority w:val="99"/>
    <w:qFormat/>
    <w:rsid w:val="00B425F8"/>
    <w:rPr>
      <w:rFonts w:ascii="Cambria" w:eastAsia="Times New Roman" w:hAnsi="Cambria" w:cs="Times New Roman"/>
      <w:i/>
      <w:iCs/>
      <w:color w:val="4F81BD"/>
      <w:spacing w:val="15"/>
      <w:sz w:val="24"/>
      <w:szCs w:val="24"/>
    </w:rPr>
  </w:style>
  <w:style w:type="character" w:customStyle="1" w:styleId="aff0">
    <w:name w:val="Подзаголовок Знак"/>
    <w:basedOn w:val="a1"/>
    <w:link w:val="aff"/>
    <w:uiPriority w:val="99"/>
    <w:rsid w:val="00B425F8"/>
    <w:rPr>
      <w:rFonts w:ascii="Cambria" w:eastAsia="Times New Roman" w:hAnsi="Cambria" w:cs="Times New Roman"/>
      <w:i/>
      <w:iCs/>
      <w:color w:val="4F81BD"/>
      <w:spacing w:val="15"/>
      <w:sz w:val="24"/>
      <w:szCs w:val="24"/>
    </w:rPr>
  </w:style>
  <w:style w:type="paragraph" w:styleId="31">
    <w:name w:val="Body Text Indent 3"/>
    <w:basedOn w:val="a0"/>
    <w:link w:val="32"/>
    <w:uiPriority w:val="99"/>
    <w:semiHidden/>
    <w:unhideWhenUsed/>
    <w:rsid w:val="00B425F8"/>
    <w:pPr>
      <w:suppressAutoHyphens/>
      <w:spacing w:after="120"/>
      <w:ind w:left="283"/>
    </w:pPr>
    <w:rPr>
      <w:rFonts w:ascii="Calibri" w:eastAsia="Times New Roman" w:hAnsi="Calibri" w:cs="Times New Roman"/>
      <w:sz w:val="16"/>
      <w:szCs w:val="16"/>
      <w:lang w:eastAsia="ar-SA"/>
    </w:rPr>
  </w:style>
  <w:style w:type="character" w:customStyle="1" w:styleId="32">
    <w:name w:val="Основной текст с отступом 3 Знак"/>
    <w:basedOn w:val="a1"/>
    <w:link w:val="31"/>
    <w:uiPriority w:val="99"/>
    <w:semiHidden/>
    <w:rsid w:val="00B425F8"/>
    <w:rPr>
      <w:rFonts w:ascii="Calibri" w:eastAsia="Times New Roman" w:hAnsi="Calibri" w:cs="Times New Roman"/>
      <w:sz w:val="16"/>
      <w:szCs w:val="16"/>
      <w:lang w:eastAsia="ar-SA"/>
    </w:rPr>
  </w:style>
  <w:style w:type="paragraph" w:styleId="aff1">
    <w:name w:val="Revision"/>
    <w:uiPriority w:val="99"/>
    <w:semiHidden/>
    <w:rsid w:val="00B425F8"/>
    <w:pPr>
      <w:spacing w:after="0" w:line="240" w:lineRule="auto"/>
    </w:pPr>
    <w:rPr>
      <w:rFonts w:ascii="Calibri" w:eastAsia="Times New Roman" w:hAnsi="Calibri" w:cs="Times New Roman"/>
      <w:sz w:val="24"/>
      <w:szCs w:val="24"/>
      <w:lang w:eastAsia="ru-RU"/>
    </w:rPr>
  </w:style>
  <w:style w:type="paragraph" w:customStyle="1" w:styleId="c37">
    <w:name w:val="c37"/>
    <w:basedOn w:val="a0"/>
    <w:uiPriority w:val="99"/>
    <w:semiHidden/>
    <w:rsid w:val="00B425F8"/>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FR2">
    <w:name w:val="FR2"/>
    <w:uiPriority w:val="99"/>
    <w:semiHidden/>
    <w:rsid w:val="00B425F8"/>
    <w:pPr>
      <w:widowControl w:val="0"/>
      <w:suppressAutoHyphens/>
      <w:spacing w:after="0" w:line="240" w:lineRule="auto"/>
      <w:jc w:val="center"/>
    </w:pPr>
    <w:rPr>
      <w:rFonts w:ascii="Calibri" w:eastAsia="Times New Roman" w:hAnsi="Calibri" w:cs="Calibri"/>
      <w:b/>
      <w:sz w:val="32"/>
      <w:szCs w:val="20"/>
      <w:lang w:eastAsia="ar-SA"/>
    </w:rPr>
  </w:style>
  <w:style w:type="paragraph" w:customStyle="1" w:styleId="ConsPlusNormal">
    <w:name w:val="ConsPlusNormal"/>
    <w:uiPriority w:val="99"/>
    <w:semiHidden/>
    <w:rsid w:val="00B425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2">
    <w:name w:val="Базовый"/>
    <w:uiPriority w:val="99"/>
    <w:semiHidden/>
    <w:rsid w:val="00B425F8"/>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33">
    <w:name w:val="Заголовок №3_"/>
    <w:link w:val="310"/>
    <w:semiHidden/>
    <w:locked/>
    <w:rsid w:val="00B425F8"/>
    <w:rPr>
      <w:b/>
      <w:bCs/>
      <w:shd w:val="clear" w:color="auto" w:fill="FFFFFF"/>
    </w:rPr>
  </w:style>
  <w:style w:type="paragraph" w:customStyle="1" w:styleId="310">
    <w:name w:val="Заголовок №31"/>
    <w:basedOn w:val="a0"/>
    <w:link w:val="33"/>
    <w:semiHidden/>
    <w:rsid w:val="00B425F8"/>
    <w:pPr>
      <w:shd w:val="clear" w:color="auto" w:fill="FFFFFF"/>
      <w:spacing w:after="0" w:line="211" w:lineRule="exact"/>
      <w:jc w:val="both"/>
      <w:outlineLvl w:val="2"/>
    </w:pPr>
    <w:rPr>
      <w:b/>
      <w:bCs/>
    </w:rPr>
  </w:style>
  <w:style w:type="character" w:customStyle="1" w:styleId="14">
    <w:name w:val="Основной текст (14)_"/>
    <w:link w:val="141"/>
    <w:uiPriority w:val="99"/>
    <w:semiHidden/>
    <w:locked/>
    <w:rsid w:val="00B425F8"/>
    <w:rPr>
      <w:i/>
      <w:iCs/>
      <w:shd w:val="clear" w:color="auto" w:fill="FFFFFF"/>
    </w:rPr>
  </w:style>
  <w:style w:type="paragraph" w:customStyle="1" w:styleId="141">
    <w:name w:val="Основной текст (14)1"/>
    <w:basedOn w:val="a0"/>
    <w:link w:val="14"/>
    <w:uiPriority w:val="99"/>
    <w:semiHidden/>
    <w:rsid w:val="00B425F8"/>
    <w:pPr>
      <w:shd w:val="clear" w:color="auto" w:fill="FFFFFF"/>
      <w:spacing w:after="0" w:line="211" w:lineRule="exact"/>
      <w:ind w:firstLine="400"/>
      <w:jc w:val="both"/>
    </w:pPr>
    <w:rPr>
      <w:i/>
      <w:iCs/>
    </w:rPr>
  </w:style>
  <w:style w:type="character" w:customStyle="1" w:styleId="aff3">
    <w:name w:val="заголовок столбца Знак"/>
    <w:link w:val="aff4"/>
    <w:semiHidden/>
    <w:locked/>
    <w:rsid w:val="00B425F8"/>
    <w:rPr>
      <w:b/>
      <w:color w:val="000000"/>
      <w:sz w:val="16"/>
      <w:lang w:eastAsia="ar-SA"/>
    </w:rPr>
  </w:style>
  <w:style w:type="paragraph" w:customStyle="1" w:styleId="aff4">
    <w:name w:val="заголовок столбца"/>
    <w:basedOn w:val="a0"/>
    <w:link w:val="aff3"/>
    <w:semiHidden/>
    <w:rsid w:val="00B425F8"/>
    <w:pPr>
      <w:suppressAutoHyphens/>
      <w:snapToGrid w:val="0"/>
      <w:spacing w:after="120" w:line="240" w:lineRule="auto"/>
      <w:jc w:val="center"/>
    </w:pPr>
    <w:rPr>
      <w:b/>
      <w:color w:val="000000"/>
      <w:sz w:val="16"/>
      <w:lang w:eastAsia="ar-SA"/>
    </w:rPr>
  </w:style>
  <w:style w:type="character" w:customStyle="1" w:styleId="c1">
    <w:name w:val="c1"/>
    <w:uiPriority w:val="99"/>
    <w:rsid w:val="00B425F8"/>
    <w:rPr>
      <w:rFonts w:ascii="Times New Roman" w:hAnsi="Times New Roman" w:cs="Times New Roman" w:hint="default"/>
    </w:rPr>
  </w:style>
  <w:style w:type="character" w:customStyle="1" w:styleId="36">
    <w:name w:val="Заголовок №36"/>
    <w:rsid w:val="00B425F8"/>
    <w:rPr>
      <w:rFonts w:ascii="Times New Roman" w:hAnsi="Times New Roman" w:cs="Times New Roman" w:hint="default"/>
      <w:b w:val="0"/>
      <w:bCs w:val="0"/>
      <w:spacing w:val="0"/>
      <w:sz w:val="22"/>
      <w:szCs w:val="22"/>
      <w:shd w:val="clear" w:color="auto" w:fill="FFFFFF"/>
    </w:rPr>
  </w:style>
  <w:style w:type="character" w:customStyle="1" w:styleId="dash041e005f0431005f044b005f0447005f043d005f044b005f0439005f005fchar1char1">
    <w:name w:val="dash041e_005f0431_005f044b_005f0447_005f043d_005f044b_005f0439_005f_005fchar1__char1"/>
    <w:rsid w:val="00B425F8"/>
    <w:rPr>
      <w:rFonts w:ascii="Times New Roman" w:hAnsi="Times New Roman" w:cs="Times New Roman" w:hint="default"/>
      <w:strike w:val="0"/>
      <w:dstrike w:val="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292028">
      <w:bodyDiv w:val="1"/>
      <w:marLeft w:val="0"/>
      <w:marRight w:val="0"/>
      <w:marTop w:val="0"/>
      <w:marBottom w:val="0"/>
      <w:divBdr>
        <w:top w:val="none" w:sz="0" w:space="0" w:color="auto"/>
        <w:left w:val="none" w:sz="0" w:space="0" w:color="auto"/>
        <w:bottom w:val="none" w:sz="0" w:space="0" w:color="auto"/>
        <w:right w:val="none" w:sz="0" w:space="0" w:color="auto"/>
      </w:divBdr>
    </w:div>
    <w:div w:id="135110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8.w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oleObject" Target="embeddings/oleObject13.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oleObject" Target="embeddings/oleObject12.bin"/><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10" Type="http://schemas.openxmlformats.org/officeDocument/2006/relationships/oleObject" Target="embeddings/oleObject1.bin"/><Relationship Id="rId19" Type="http://schemas.openxmlformats.org/officeDocument/2006/relationships/image" Target="media/image7.wmf"/><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pn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47A91-18BD-46D6-84B8-5B15913FF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7228</Words>
  <Characters>41205</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Ирина</cp:lastModifiedBy>
  <cp:revision>2</cp:revision>
  <cp:lastPrinted>2019-11-23T09:57:00Z</cp:lastPrinted>
  <dcterms:created xsi:type="dcterms:W3CDTF">2019-12-02T03:27:00Z</dcterms:created>
  <dcterms:modified xsi:type="dcterms:W3CDTF">2019-12-02T03:27:00Z</dcterms:modified>
</cp:coreProperties>
</file>