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F93" w:rsidRPr="003B0F93" w:rsidRDefault="003B0F93" w:rsidP="003B0F93">
      <w:pPr>
        <w:jc w:val="center"/>
        <w:rPr>
          <w:sz w:val="28"/>
          <w:szCs w:val="28"/>
        </w:rPr>
      </w:pPr>
      <w:bookmarkStart w:id="0" w:name="_GoBack"/>
      <w:r w:rsidRPr="003B0F93">
        <w:rPr>
          <w:sz w:val="28"/>
          <w:szCs w:val="28"/>
        </w:rPr>
        <w:t>Филиал Муниципального автономного общеобразовательного учреждения «</w:t>
      </w:r>
      <w:proofErr w:type="spellStart"/>
      <w:r w:rsidRPr="003B0F93">
        <w:rPr>
          <w:sz w:val="28"/>
          <w:szCs w:val="28"/>
        </w:rPr>
        <w:t>Прииртышская</w:t>
      </w:r>
      <w:proofErr w:type="spellEnd"/>
      <w:r w:rsidRPr="003B0F93">
        <w:rPr>
          <w:sz w:val="28"/>
          <w:szCs w:val="28"/>
        </w:rPr>
        <w:t xml:space="preserve"> средняя общеобразовательная школа»</w:t>
      </w:r>
    </w:p>
    <w:p w:rsidR="003B0F93" w:rsidRPr="003B0F93" w:rsidRDefault="003B0F93" w:rsidP="003B0F93">
      <w:pPr>
        <w:jc w:val="center"/>
        <w:rPr>
          <w:sz w:val="28"/>
          <w:szCs w:val="28"/>
        </w:rPr>
      </w:pPr>
      <w:r w:rsidRPr="003B0F93">
        <w:rPr>
          <w:sz w:val="28"/>
          <w:szCs w:val="28"/>
        </w:rPr>
        <w:t>-«</w:t>
      </w:r>
      <w:proofErr w:type="spellStart"/>
      <w:r w:rsidRPr="003B0F93">
        <w:rPr>
          <w:sz w:val="28"/>
          <w:szCs w:val="28"/>
        </w:rPr>
        <w:t>Полуяновская</w:t>
      </w:r>
      <w:proofErr w:type="spellEnd"/>
      <w:r w:rsidRPr="003B0F93">
        <w:rPr>
          <w:sz w:val="28"/>
          <w:szCs w:val="28"/>
        </w:rPr>
        <w:t xml:space="preserve"> средняя общеобразовательная школа»</w:t>
      </w:r>
    </w:p>
    <w:p w:rsidR="003B0F93" w:rsidRPr="003B0F93" w:rsidRDefault="003B0F93" w:rsidP="003B0F93">
      <w:pPr>
        <w:jc w:val="center"/>
        <w:rPr>
          <w:sz w:val="28"/>
          <w:szCs w:val="28"/>
        </w:rPr>
      </w:pPr>
    </w:p>
    <w:p w:rsidR="003B0F93" w:rsidRPr="003B0F93" w:rsidRDefault="003B0F93" w:rsidP="003B0F93">
      <w:pPr>
        <w:jc w:val="center"/>
        <w:rPr>
          <w:sz w:val="28"/>
          <w:szCs w:val="28"/>
        </w:rPr>
      </w:pPr>
    </w:p>
    <w:p w:rsidR="003B0F93" w:rsidRPr="003B0F93" w:rsidRDefault="003B0F93" w:rsidP="003B0F93">
      <w:pPr>
        <w:jc w:val="center"/>
        <w:rPr>
          <w:sz w:val="28"/>
          <w:szCs w:val="28"/>
        </w:rPr>
      </w:pPr>
      <w:r w:rsidRPr="003B0F93">
        <w:rPr>
          <w:rFonts w:eastAsia="SimSun"/>
          <w:noProof/>
          <w:kern w:val="2"/>
          <w:sz w:val="28"/>
          <w:szCs w:val="28"/>
        </w:rPr>
        <w:drawing>
          <wp:inline distT="0" distB="0" distL="0" distR="0" wp14:anchorId="6C24F661" wp14:editId="610CE8DD">
            <wp:extent cx="8124825" cy="1438275"/>
            <wp:effectExtent l="0" t="0" r="9525" b="9525"/>
            <wp:docPr id="1" name="Рисунок 1" descr="Описание: Описа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4825" cy="1438275"/>
                    </a:xfrm>
                    <a:prstGeom prst="rect">
                      <a:avLst/>
                    </a:prstGeom>
                    <a:noFill/>
                    <a:ln>
                      <a:noFill/>
                    </a:ln>
                  </pic:spPr>
                </pic:pic>
              </a:graphicData>
            </a:graphic>
          </wp:inline>
        </w:drawing>
      </w:r>
    </w:p>
    <w:p w:rsidR="003B0F93" w:rsidRPr="003B0F93" w:rsidRDefault="003B0F93" w:rsidP="003B0F93">
      <w:pPr>
        <w:autoSpaceDE w:val="0"/>
        <w:autoSpaceDN w:val="0"/>
        <w:adjustRightInd w:val="0"/>
        <w:jc w:val="center"/>
        <w:rPr>
          <w:b/>
          <w:bCs/>
          <w:iCs/>
          <w:sz w:val="28"/>
          <w:szCs w:val="28"/>
        </w:rPr>
      </w:pPr>
      <w:r w:rsidRPr="003B0F93">
        <w:rPr>
          <w:b/>
          <w:bCs/>
          <w:iCs/>
          <w:sz w:val="28"/>
          <w:szCs w:val="28"/>
        </w:rPr>
        <w:t>РАБОЧАЯ ПРОГРАММА</w:t>
      </w:r>
    </w:p>
    <w:p w:rsidR="003B0F93" w:rsidRPr="003B0F93" w:rsidRDefault="003B0F93" w:rsidP="003B0F93">
      <w:pPr>
        <w:autoSpaceDE w:val="0"/>
        <w:autoSpaceDN w:val="0"/>
        <w:adjustRightInd w:val="0"/>
        <w:jc w:val="center"/>
        <w:rPr>
          <w:bCs/>
          <w:iCs/>
          <w:sz w:val="28"/>
          <w:szCs w:val="28"/>
        </w:rPr>
      </w:pPr>
      <w:r w:rsidRPr="003B0F93">
        <w:rPr>
          <w:bCs/>
          <w:iCs/>
          <w:sz w:val="28"/>
          <w:szCs w:val="28"/>
        </w:rPr>
        <w:t>по предмету «Физическая культура»</w:t>
      </w:r>
    </w:p>
    <w:p w:rsidR="003B0F93" w:rsidRPr="003B0F93" w:rsidRDefault="003B0F93" w:rsidP="003B0F93">
      <w:pPr>
        <w:autoSpaceDE w:val="0"/>
        <w:autoSpaceDN w:val="0"/>
        <w:adjustRightInd w:val="0"/>
        <w:jc w:val="center"/>
        <w:rPr>
          <w:bCs/>
          <w:iCs/>
          <w:sz w:val="28"/>
          <w:szCs w:val="28"/>
        </w:rPr>
      </w:pPr>
      <w:r w:rsidRPr="003B0F93">
        <w:rPr>
          <w:bCs/>
          <w:iCs/>
          <w:sz w:val="28"/>
          <w:szCs w:val="28"/>
        </w:rPr>
        <w:t>для 9 класса</w:t>
      </w:r>
    </w:p>
    <w:p w:rsidR="003B0F93" w:rsidRPr="003B0F93" w:rsidRDefault="003B0F93" w:rsidP="003B0F93">
      <w:pPr>
        <w:autoSpaceDE w:val="0"/>
        <w:autoSpaceDN w:val="0"/>
        <w:adjustRightInd w:val="0"/>
        <w:jc w:val="center"/>
        <w:rPr>
          <w:bCs/>
          <w:iCs/>
          <w:sz w:val="28"/>
          <w:szCs w:val="28"/>
        </w:rPr>
      </w:pPr>
      <w:r w:rsidRPr="003B0F93">
        <w:rPr>
          <w:bCs/>
          <w:iCs/>
          <w:sz w:val="28"/>
          <w:szCs w:val="28"/>
        </w:rPr>
        <w:t>на 2019-2020 учебный год</w:t>
      </w:r>
    </w:p>
    <w:p w:rsidR="003B0F93" w:rsidRPr="003B0F93" w:rsidRDefault="003B0F93" w:rsidP="003B0F93">
      <w:pPr>
        <w:autoSpaceDE w:val="0"/>
        <w:autoSpaceDN w:val="0"/>
        <w:adjustRightInd w:val="0"/>
        <w:jc w:val="center"/>
        <w:rPr>
          <w:bCs/>
          <w:iCs/>
          <w:sz w:val="28"/>
          <w:szCs w:val="28"/>
        </w:rPr>
      </w:pPr>
    </w:p>
    <w:p w:rsidR="003B0F93" w:rsidRPr="003B0F93" w:rsidRDefault="003B0F93" w:rsidP="003B0F93">
      <w:pPr>
        <w:jc w:val="center"/>
        <w:rPr>
          <w:bCs/>
          <w:iCs/>
          <w:sz w:val="28"/>
          <w:szCs w:val="28"/>
        </w:rPr>
      </w:pPr>
    </w:p>
    <w:p w:rsidR="003B0F93" w:rsidRPr="003B0F93" w:rsidRDefault="003B0F93" w:rsidP="003B0F93">
      <w:pPr>
        <w:jc w:val="center"/>
        <w:rPr>
          <w:bCs/>
          <w:iCs/>
          <w:sz w:val="28"/>
          <w:szCs w:val="28"/>
        </w:rPr>
      </w:pPr>
    </w:p>
    <w:p w:rsidR="003B0F93" w:rsidRPr="003B0F93" w:rsidRDefault="003B0F93" w:rsidP="003B0F93">
      <w:pPr>
        <w:jc w:val="center"/>
        <w:rPr>
          <w:bCs/>
          <w:iCs/>
          <w:sz w:val="28"/>
          <w:szCs w:val="28"/>
        </w:rPr>
      </w:pPr>
    </w:p>
    <w:p w:rsidR="003B0F93" w:rsidRPr="003B0F93" w:rsidRDefault="003B0F93" w:rsidP="003B0F93">
      <w:pPr>
        <w:rPr>
          <w:bCs/>
          <w:iCs/>
          <w:color w:val="000000"/>
          <w:sz w:val="28"/>
          <w:szCs w:val="28"/>
        </w:rPr>
      </w:pPr>
      <w:r w:rsidRPr="003B0F93">
        <w:rPr>
          <w:bCs/>
          <w:iCs/>
          <w:color w:val="000000"/>
          <w:sz w:val="28"/>
          <w:szCs w:val="28"/>
        </w:rPr>
        <w:t>Планирование составлено в соответствии</w:t>
      </w:r>
    </w:p>
    <w:p w:rsidR="003B0F93" w:rsidRPr="003B0F93" w:rsidRDefault="003B0F93" w:rsidP="003B0F93">
      <w:pPr>
        <w:jc w:val="right"/>
        <w:rPr>
          <w:bCs/>
          <w:iCs/>
          <w:sz w:val="28"/>
          <w:szCs w:val="28"/>
        </w:rPr>
      </w:pPr>
      <w:r w:rsidRPr="003B0F93">
        <w:rPr>
          <w:bCs/>
          <w:iCs/>
          <w:color w:val="000000"/>
          <w:sz w:val="28"/>
          <w:szCs w:val="28"/>
        </w:rPr>
        <w:t xml:space="preserve">с </w:t>
      </w:r>
      <w:r w:rsidRPr="003B0F93">
        <w:rPr>
          <w:color w:val="000000"/>
          <w:sz w:val="28"/>
          <w:szCs w:val="28"/>
        </w:rPr>
        <w:t xml:space="preserve"> ФГОС ООО                                                                                                 </w:t>
      </w:r>
      <w:r w:rsidRPr="003B0F93">
        <w:rPr>
          <w:bCs/>
          <w:iCs/>
          <w:sz w:val="28"/>
          <w:szCs w:val="28"/>
        </w:rPr>
        <w:t xml:space="preserve">Составитель программы: </w:t>
      </w:r>
      <w:proofErr w:type="spellStart"/>
      <w:r w:rsidRPr="003B0F93">
        <w:rPr>
          <w:bCs/>
          <w:iCs/>
          <w:sz w:val="28"/>
          <w:szCs w:val="28"/>
        </w:rPr>
        <w:t>Таштимирова</w:t>
      </w:r>
      <w:proofErr w:type="spellEnd"/>
      <w:r w:rsidRPr="003B0F93">
        <w:rPr>
          <w:bCs/>
          <w:iCs/>
          <w:sz w:val="28"/>
          <w:szCs w:val="28"/>
        </w:rPr>
        <w:t xml:space="preserve"> Луиза </w:t>
      </w:r>
      <w:proofErr w:type="spellStart"/>
      <w:r w:rsidRPr="003B0F93">
        <w:rPr>
          <w:bCs/>
          <w:iCs/>
          <w:sz w:val="28"/>
          <w:szCs w:val="28"/>
        </w:rPr>
        <w:t>Валиулловна</w:t>
      </w:r>
      <w:proofErr w:type="spellEnd"/>
    </w:p>
    <w:p w:rsidR="003B0F93" w:rsidRPr="003B0F93" w:rsidRDefault="003B0F93" w:rsidP="003B0F93">
      <w:pPr>
        <w:jc w:val="right"/>
        <w:rPr>
          <w:bCs/>
          <w:iCs/>
          <w:sz w:val="28"/>
          <w:szCs w:val="28"/>
        </w:rPr>
      </w:pPr>
      <w:r w:rsidRPr="003B0F93">
        <w:rPr>
          <w:bCs/>
          <w:iCs/>
          <w:sz w:val="28"/>
          <w:szCs w:val="28"/>
        </w:rPr>
        <w:t>учитель физической культуры</w:t>
      </w:r>
    </w:p>
    <w:p w:rsidR="003B0F93" w:rsidRPr="003B0F93" w:rsidRDefault="003B0F93" w:rsidP="003B0F93">
      <w:pPr>
        <w:jc w:val="right"/>
        <w:rPr>
          <w:bCs/>
          <w:iCs/>
          <w:sz w:val="28"/>
          <w:szCs w:val="28"/>
        </w:rPr>
      </w:pPr>
      <w:r w:rsidRPr="003B0F93">
        <w:rPr>
          <w:bCs/>
          <w:iCs/>
          <w:sz w:val="28"/>
          <w:szCs w:val="28"/>
        </w:rPr>
        <w:t xml:space="preserve">высшей квалификационной категории </w:t>
      </w:r>
    </w:p>
    <w:p w:rsidR="003B0F93" w:rsidRPr="003B0F93" w:rsidRDefault="003B0F93" w:rsidP="003B0F93">
      <w:pPr>
        <w:jc w:val="center"/>
        <w:rPr>
          <w:bCs/>
          <w:iCs/>
          <w:sz w:val="28"/>
          <w:szCs w:val="28"/>
        </w:rPr>
      </w:pPr>
    </w:p>
    <w:p w:rsidR="003B0F93" w:rsidRPr="003B0F93" w:rsidRDefault="003B0F93" w:rsidP="003B0F93">
      <w:pPr>
        <w:jc w:val="center"/>
        <w:rPr>
          <w:bCs/>
          <w:iCs/>
          <w:sz w:val="28"/>
          <w:szCs w:val="28"/>
        </w:rPr>
      </w:pPr>
    </w:p>
    <w:p w:rsidR="003B0F93" w:rsidRPr="003B0F93" w:rsidRDefault="003B0F93" w:rsidP="003B0F93">
      <w:pPr>
        <w:jc w:val="center"/>
        <w:rPr>
          <w:bCs/>
          <w:iCs/>
          <w:sz w:val="28"/>
          <w:szCs w:val="28"/>
        </w:rPr>
      </w:pPr>
    </w:p>
    <w:p w:rsidR="003B0F93" w:rsidRPr="003B0F93" w:rsidRDefault="003B0F93" w:rsidP="003B0F93">
      <w:pPr>
        <w:jc w:val="center"/>
        <w:rPr>
          <w:bCs/>
          <w:iCs/>
          <w:sz w:val="28"/>
          <w:szCs w:val="28"/>
        </w:rPr>
      </w:pPr>
    </w:p>
    <w:p w:rsidR="003B0F93" w:rsidRPr="003B0F93" w:rsidRDefault="003B0F93" w:rsidP="003B0F93">
      <w:pPr>
        <w:jc w:val="center"/>
        <w:rPr>
          <w:bCs/>
          <w:iCs/>
          <w:sz w:val="28"/>
          <w:szCs w:val="28"/>
        </w:rPr>
      </w:pPr>
    </w:p>
    <w:p w:rsidR="003B0F93" w:rsidRPr="003B0F93" w:rsidRDefault="003B0F93" w:rsidP="003B0F93">
      <w:pPr>
        <w:jc w:val="center"/>
        <w:rPr>
          <w:bCs/>
          <w:iCs/>
          <w:sz w:val="28"/>
          <w:szCs w:val="28"/>
        </w:rPr>
      </w:pPr>
      <w:proofErr w:type="spellStart"/>
      <w:r w:rsidRPr="003B0F93">
        <w:rPr>
          <w:bCs/>
          <w:iCs/>
          <w:sz w:val="28"/>
          <w:szCs w:val="28"/>
        </w:rPr>
        <w:t>д</w:t>
      </w:r>
      <w:proofErr w:type="gramStart"/>
      <w:r w:rsidRPr="003B0F93">
        <w:rPr>
          <w:bCs/>
          <w:iCs/>
          <w:sz w:val="28"/>
          <w:szCs w:val="28"/>
        </w:rPr>
        <w:t>.П</w:t>
      </w:r>
      <w:proofErr w:type="gramEnd"/>
      <w:r w:rsidRPr="003B0F93">
        <w:rPr>
          <w:bCs/>
          <w:iCs/>
          <w:sz w:val="28"/>
          <w:szCs w:val="28"/>
        </w:rPr>
        <w:t>олуянова</w:t>
      </w:r>
      <w:proofErr w:type="spellEnd"/>
    </w:p>
    <w:p w:rsidR="003B0F93" w:rsidRPr="003B0F93" w:rsidRDefault="003B0F93" w:rsidP="003B0F93">
      <w:pPr>
        <w:widowControl w:val="0"/>
        <w:jc w:val="center"/>
        <w:rPr>
          <w:bCs/>
          <w:iCs/>
          <w:color w:val="000000"/>
          <w:sz w:val="28"/>
          <w:szCs w:val="28"/>
        </w:rPr>
      </w:pPr>
      <w:r>
        <w:rPr>
          <w:bCs/>
          <w:iCs/>
          <w:color w:val="000000"/>
          <w:sz w:val="28"/>
          <w:szCs w:val="28"/>
        </w:rPr>
        <w:t>2019 год</w:t>
      </w:r>
    </w:p>
    <w:p w:rsidR="003B0F93" w:rsidRDefault="003B0F93" w:rsidP="003B0F93">
      <w:pPr>
        <w:widowControl w:val="0"/>
        <w:jc w:val="center"/>
        <w:rPr>
          <w:bCs/>
          <w:iCs/>
          <w:color w:val="000000"/>
          <w:sz w:val="22"/>
          <w:szCs w:val="22"/>
        </w:rPr>
      </w:pPr>
    </w:p>
    <w:bookmarkEnd w:id="0"/>
    <w:p w:rsidR="003B0F93" w:rsidRDefault="003B0F93" w:rsidP="003B0F93">
      <w:pPr>
        <w:widowControl w:val="0"/>
        <w:jc w:val="center"/>
        <w:rPr>
          <w:bCs/>
          <w:iCs/>
          <w:color w:val="000000"/>
          <w:sz w:val="22"/>
          <w:szCs w:val="22"/>
        </w:rPr>
      </w:pPr>
    </w:p>
    <w:p w:rsidR="00DB2536" w:rsidRPr="00DB2536" w:rsidRDefault="00DB2536" w:rsidP="00CC10FE">
      <w:pPr>
        <w:spacing w:after="200" w:line="276" w:lineRule="auto"/>
        <w:rPr>
          <w:rFonts w:eastAsia="Calibri"/>
          <w:b/>
          <w:bCs/>
          <w:sz w:val="28"/>
          <w:szCs w:val="28"/>
          <w:lang w:eastAsia="en-US"/>
        </w:rPr>
      </w:pPr>
      <w:r w:rsidRPr="00DB2536">
        <w:rPr>
          <w:rFonts w:eastAsia="Calibri"/>
          <w:b/>
          <w:bCs/>
          <w:sz w:val="28"/>
          <w:szCs w:val="28"/>
          <w:lang w:eastAsia="en-US"/>
        </w:rPr>
        <w:t>Планируемые результаты освоения учебного предмета «Физическая культура»</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DB2536" w:rsidRPr="00DB2536" w:rsidRDefault="00DB2536" w:rsidP="00DB2536">
      <w:pPr>
        <w:ind w:firstLine="709"/>
        <w:jc w:val="both"/>
        <w:rPr>
          <w:rFonts w:eastAsiaTheme="minorHAnsi"/>
          <w:color w:val="000000" w:themeColor="text1"/>
          <w:sz w:val="28"/>
          <w:szCs w:val="28"/>
          <w:lang w:eastAsia="en-US"/>
        </w:rPr>
      </w:pPr>
      <w:proofErr w:type="gramStart"/>
      <w:r w:rsidRPr="00DB2536">
        <w:rPr>
          <w:rFonts w:eastAsiaTheme="minorHAnsi"/>
          <w:color w:val="000000" w:themeColor="text1"/>
          <w:sz w:val="28"/>
          <w:szCs w:val="28"/>
          <w:lang w:eastAsia="en-US"/>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DB2536">
        <w:rPr>
          <w:rFonts w:eastAsiaTheme="minorHAnsi"/>
          <w:color w:val="000000" w:themeColor="text1"/>
          <w:sz w:val="28"/>
          <w:szCs w:val="28"/>
          <w:lang w:eastAsia="en-US"/>
        </w:rPr>
        <w:t xml:space="preserve"> занятий, включать их в режим учебного дня и учебной недели;</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 xml:space="preserve">4) расширение опыта организации и мониторинга физического развития и физической подготовленности; </w:t>
      </w:r>
      <w:proofErr w:type="gramStart"/>
      <w:r w:rsidRPr="00DB2536">
        <w:rPr>
          <w:rFonts w:eastAsiaTheme="minorHAnsi"/>
          <w:color w:val="000000" w:themeColor="text1"/>
          <w:sz w:val="28"/>
          <w:szCs w:val="28"/>
          <w:lang w:eastAsia="en-US"/>
        </w:rPr>
        <w:t>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roofErr w:type="gramEnd"/>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6) для слепых и слабовидящих обучающихся:</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формирование приемов осязательного и слухового самоконтроля в процессе формирования трудовых действий;</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 xml:space="preserve">формирование представлений о современных бытовых </w:t>
      </w:r>
      <w:proofErr w:type="spellStart"/>
      <w:r w:rsidRPr="00DB2536">
        <w:rPr>
          <w:rFonts w:eastAsiaTheme="minorHAnsi"/>
          <w:color w:val="000000" w:themeColor="text1"/>
          <w:sz w:val="28"/>
          <w:szCs w:val="28"/>
          <w:lang w:eastAsia="en-US"/>
        </w:rPr>
        <w:t>тифлотехнических</w:t>
      </w:r>
      <w:proofErr w:type="spellEnd"/>
      <w:r w:rsidRPr="00DB2536">
        <w:rPr>
          <w:rFonts w:eastAsiaTheme="minorHAnsi"/>
          <w:color w:val="000000" w:themeColor="text1"/>
          <w:sz w:val="28"/>
          <w:szCs w:val="28"/>
          <w:lang w:eastAsia="en-US"/>
        </w:rPr>
        <w:t xml:space="preserve"> средствах, приборах и их применении в повседневной жизни;</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 xml:space="preserve">7) для </w:t>
      </w:r>
      <w:proofErr w:type="gramStart"/>
      <w:r w:rsidRPr="00DB2536">
        <w:rPr>
          <w:rFonts w:eastAsiaTheme="minorHAnsi"/>
          <w:color w:val="000000" w:themeColor="text1"/>
          <w:sz w:val="28"/>
          <w:szCs w:val="28"/>
          <w:lang w:eastAsia="en-US"/>
        </w:rPr>
        <w:t>обучающихся</w:t>
      </w:r>
      <w:proofErr w:type="gramEnd"/>
      <w:r w:rsidRPr="00DB2536">
        <w:rPr>
          <w:rFonts w:eastAsiaTheme="minorHAnsi"/>
          <w:color w:val="000000" w:themeColor="text1"/>
          <w:sz w:val="28"/>
          <w:szCs w:val="28"/>
          <w:lang w:eastAsia="en-US"/>
        </w:rPr>
        <w:t xml:space="preserve"> с нарушениями опорно-двигательного аппарата:</w:t>
      </w:r>
    </w:p>
    <w:p w:rsidR="00DB2536" w:rsidRPr="00DB2536" w:rsidRDefault="00DB2536" w:rsidP="00DB2536">
      <w:pPr>
        <w:ind w:firstLine="709"/>
        <w:jc w:val="both"/>
        <w:rPr>
          <w:rFonts w:eastAsiaTheme="minorHAnsi"/>
          <w:color w:val="000000" w:themeColor="text1"/>
          <w:sz w:val="28"/>
          <w:szCs w:val="28"/>
          <w:lang w:eastAsia="en-US"/>
        </w:rPr>
      </w:pPr>
      <w:proofErr w:type="gramStart"/>
      <w:r w:rsidRPr="00DB2536">
        <w:rPr>
          <w:rFonts w:eastAsiaTheme="minorHAnsi"/>
          <w:color w:val="000000" w:themeColor="text1"/>
          <w:sz w:val="28"/>
          <w:szCs w:val="28"/>
          <w:lang w:eastAsia="en-US"/>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DB2536">
        <w:rPr>
          <w:rFonts w:eastAsiaTheme="minorHAnsi"/>
          <w:color w:val="000000" w:themeColor="text1"/>
          <w:sz w:val="28"/>
          <w:szCs w:val="28"/>
          <w:lang w:eastAsia="en-US"/>
        </w:rPr>
        <w:t>речедвигательных</w:t>
      </w:r>
      <w:proofErr w:type="spellEnd"/>
      <w:r w:rsidRPr="00DB2536">
        <w:rPr>
          <w:rFonts w:eastAsiaTheme="minorHAnsi"/>
          <w:color w:val="000000" w:themeColor="text1"/>
          <w:sz w:val="28"/>
          <w:szCs w:val="28"/>
          <w:lang w:eastAsia="en-US"/>
        </w:rPr>
        <w:t xml:space="preserve"> и сенсорных нарушений у обучающихся с нарушением опорно-двигательного аппарата;</w:t>
      </w:r>
      <w:proofErr w:type="gramEnd"/>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DB2536" w:rsidRPr="00DB2536" w:rsidRDefault="00DB2536" w:rsidP="00DB2536">
      <w:pPr>
        <w:ind w:firstLine="709"/>
        <w:jc w:val="both"/>
        <w:rPr>
          <w:rFonts w:eastAsiaTheme="minorHAnsi"/>
          <w:b/>
          <w:color w:val="000000" w:themeColor="text1"/>
          <w:sz w:val="28"/>
          <w:szCs w:val="28"/>
          <w:lang w:eastAsia="en-US"/>
        </w:rPr>
      </w:pP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b/>
          <w:color w:val="000000" w:themeColor="text1"/>
          <w:sz w:val="28"/>
          <w:szCs w:val="28"/>
          <w:lang w:eastAsia="en-US"/>
        </w:rPr>
        <w:t xml:space="preserve">Ученик научится: </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lastRenderedPageBreak/>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акробатические комбинации из числа хорошо освоенных упражнений;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гимнастические комбинации на спортивных снарядах из числа хорошо освоенных упражнений;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легкоатлетические упражнения в беге и в прыжках (в длину и высоту);</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lastRenderedPageBreak/>
        <w:t>выполнять спуски и торможения на лыжах с пологого склона;</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основные технические действия и приемы игры в футбол, волейбол, баскетбол в условиях учебной и игровой деятельности;</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тестовые упражнения для оценки уровня индивидуального развития основных физических качеств.</w:t>
      </w:r>
    </w:p>
    <w:p w:rsidR="00DB2536" w:rsidRPr="00DB2536" w:rsidRDefault="00DB2536" w:rsidP="00DB2536">
      <w:pPr>
        <w:ind w:firstLine="709"/>
        <w:jc w:val="both"/>
        <w:rPr>
          <w:rFonts w:eastAsiaTheme="minorHAnsi"/>
          <w:b/>
          <w:color w:val="000000" w:themeColor="text1"/>
          <w:sz w:val="28"/>
          <w:szCs w:val="28"/>
          <w:lang w:eastAsia="en-US"/>
        </w:rPr>
      </w:pP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b/>
          <w:color w:val="000000" w:themeColor="text1"/>
          <w:sz w:val="28"/>
          <w:szCs w:val="28"/>
          <w:lang w:eastAsia="en-US"/>
        </w:rPr>
        <w:t>Ученик получит возможность научиться:</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проводить восстановительные мероприятия с использованием банных процедур и сеансов оздоровительного массажа;</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преодолевать естественные и искусственные препятствия с помощью разнообразных способов лазания, прыжков и бега;</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 xml:space="preserve">осуществлять судейство по одному из осваиваемых видов спорта; </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тестовые нормативы Всероссийского физкультурно-спортивного комплекса «Готов к труду и обороне»;</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технико-тактические действия национальных видов спорта;</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проплывать учебную дистанцию вольным стилем.</w:t>
      </w:r>
    </w:p>
    <w:p w:rsidR="00DB2536" w:rsidRPr="00DB2536" w:rsidRDefault="00DB2536" w:rsidP="00DB2536">
      <w:pPr>
        <w:spacing w:after="200" w:line="276" w:lineRule="auto"/>
        <w:rPr>
          <w:rFonts w:eastAsia="Calibri"/>
          <w:b/>
          <w:color w:val="000000"/>
          <w:sz w:val="28"/>
          <w:szCs w:val="28"/>
          <w:lang w:eastAsia="en-US"/>
        </w:rPr>
      </w:pPr>
      <w:r w:rsidRPr="00DB2536">
        <w:rPr>
          <w:rFonts w:eastAsia="Calibri"/>
          <w:b/>
          <w:color w:val="000000"/>
          <w:sz w:val="28"/>
          <w:szCs w:val="28"/>
          <w:lang w:eastAsia="en-US"/>
        </w:rPr>
        <w:t xml:space="preserve">Содержание </w:t>
      </w:r>
      <w:r w:rsidR="00FB35DF">
        <w:rPr>
          <w:rFonts w:eastAsia="Calibri"/>
          <w:b/>
          <w:color w:val="000000"/>
          <w:sz w:val="28"/>
          <w:szCs w:val="28"/>
          <w:lang w:eastAsia="en-US"/>
        </w:rPr>
        <w:t xml:space="preserve">учебного </w:t>
      </w:r>
      <w:r w:rsidRPr="00DB2536">
        <w:rPr>
          <w:rFonts w:eastAsia="Calibri"/>
          <w:b/>
          <w:color w:val="000000"/>
          <w:sz w:val="28"/>
          <w:szCs w:val="28"/>
          <w:lang w:eastAsia="en-US"/>
        </w:rPr>
        <w:t>предмета «Физическая культура»</w:t>
      </w:r>
    </w:p>
    <w:p w:rsidR="00DB2536" w:rsidRPr="00DB2536" w:rsidRDefault="00DB2536" w:rsidP="00DB2536">
      <w:pPr>
        <w:tabs>
          <w:tab w:val="left" w:pos="1134"/>
        </w:tabs>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DB2536" w:rsidRPr="00DB2536" w:rsidRDefault="00DB2536" w:rsidP="00DB2536">
      <w:pPr>
        <w:tabs>
          <w:tab w:val="left" w:pos="1134"/>
        </w:tabs>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DB2536" w:rsidRPr="00DB2536" w:rsidRDefault="00DB2536" w:rsidP="00DB2536">
      <w:pPr>
        <w:tabs>
          <w:tab w:val="left" w:pos="1134"/>
        </w:tabs>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DB2536" w:rsidRPr="00DB2536" w:rsidRDefault="00DB2536" w:rsidP="00DB2536">
      <w:pPr>
        <w:ind w:firstLine="1134"/>
        <w:jc w:val="both"/>
        <w:rPr>
          <w:rFonts w:eastAsia="Calibri"/>
          <w:color w:val="000000" w:themeColor="text1"/>
          <w:sz w:val="28"/>
          <w:szCs w:val="28"/>
          <w:lang w:eastAsia="en-US"/>
        </w:rPr>
      </w:pPr>
    </w:p>
    <w:p w:rsidR="00DB2536" w:rsidRPr="00DB2536" w:rsidRDefault="00DB2536" w:rsidP="00DB2536">
      <w:pPr>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 xml:space="preserve">Физическая культура как область знаний </w:t>
      </w:r>
    </w:p>
    <w:p w:rsidR="00DB2536" w:rsidRPr="00DB2536" w:rsidRDefault="00DB2536" w:rsidP="00DB2536">
      <w:pPr>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История и современное развитие физической культуры</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b/>
          <w:color w:val="000000" w:themeColor="text1"/>
          <w:sz w:val="28"/>
          <w:szCs w:val="28"/>
          <w:lang w:eastAsia="en-US"/>
        </w:rPr>
        <w:lastRenderedPageBreak/>
        <w:t>Современное представление о физической культуре (основные понятия)</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b/>
          <w:color w:val="000000" w:themeColor="text1"/>
          <w:sz w:val="28"/>
          <w:szCs w:val="28"/>
          <w:lang w:eastAsia="en-US"/>
        </w:rPr>
        <w:t>Физическая культура человека</w:t>
      </w:r>
    </w:p>
    <w:p w:rsidR="00DB2536" w:rsidRPr="00DB2536" w:rsidRDefault="00DB2536" w:rsidP="00DB2536">
      <w:pPr>
        <w:tabs>
          <w:tab w:val="left" w:pos="0"/>
        </w:tabs>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DB2536" w:rsidRPr="00DB2536" w:rsidRDefault="00DB2536" w:rsidP="00DB2536">
      <w:pPr>
        <w:tabs>
          <w:tab w:val="left" w:pos="0"/>
        </w:tabs>
        <w:ind w:firstLine="1134"/>
        <w:jc w:val="both"/>
        <w:rPr>
          <w:rFonts w:eastAsia="Calibri"/>
          <w:b/>
          <w:color w:val="000000" w:themeColor="text1"/>
          <w:sz w:val="28"/>
          <w:szCs w:val="28"/>
          <w:lang w:eastAsia="en-US"/>
        </w:rPr>
      </w:pPr>
    </w:p>
    <w:p w:rsidR="00DB2536" w:rsidRPr="00DB2536" w:rsidRDefault="00DB2536" w:rsidP="00DB2536">
      <w:pPr>
        <w:tabs>
          <w:tab w:val="left" w:pos="0"/>
        </w:tabs>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 xml:space="preserve">Способы двигательной (физкультурной) деятельности </w:t>
      </w:r>
    </w:p>
    <w:p w:rsidR="00DB2536" w:rsidRPr="00DB2536" w:rsidRDefault="00DB2536" w:rsidP="00DB2536">
      <w:pPr>
        <w:tabs>
          <w:tab w:val="left" w:pos="0"/>
        </w:tabs>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Организация и проведение самостоятельных занятий физической культурой</w:t>
      </w:r>
    </w:p>
    <w:p w:rsidR="00DB2536" w:rsidRPr="00DB2536" w:rsidRDefault="00DB2536" w:rsidP="00DB2536">
      <w:pPr>
        <w:numPr>
          <w:ilvl w:val="0"/>
          <w:numId w:val="7"/>
        </w:numPr>
        <w:spacing w:after="200" w:line="276" w:lineRule="auto"/>
        <w:jc w:val="both"/>
        <w:rPr>
          <w:rFonts w:eastAsia="Calibri"/>
          <w:color w:val="000000" w:themeColor="text1"/>
          <w:sz w:val="28"/>
          <w:szCs w:val="28"/>
          <w:lang w:eastAsia="en-US"/>
        </w:rPr>
      </w:pPr>
      <w:r w:rsidRPr="00DB2536">
        <w:rPr>
          <w:rFonts w:eastAsia="Calibri"/>
          <w:color w:val="000000" w:themeColor="text1"/>
          <w:sz w:val="28"/>
          <w:szCs w:val="28"/>
          <w:lang w:eastAsia="en-US"/>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DB2536">
        <w:rPr>
          <w:rFonts w:eastAsia="Calibri"/>
          <w:color w:val="000000" w:themeColor="text1"/>
          <w:sz w:val="28"/>
          <w:szCs w:val="28"/>
          <w:lang w:eastAsia="en-US"/>
        </w:rPr>
        <w:t>физкультпауз</w:t>
      </w:r>
      <w:proofErr w:type="spellEnd"/>
      <w:r w:rsidRPr="00DB2536">
        <w:rPr>
          <w:rFonts w:eastAsia="Calibri"/>
          <w:color w:val="000000" w:themeColor="text1"/>
          <w:sz w:val="28"/>
          <w:szCs w:val="28"/>
          <w:lang w:eastAsia="en-US"/>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DB2536" w:rsidRPr="00DB2536" w:rsidRDefault="00DB2536" w:rsidP="00DB2536">
      <w:pPr>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 xml:space="preserve">Оценка эффективности занятий физической культурой </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DB2536" w:rsidRPr="00DB2536" w:rsidRDefault="00DB2536" w:rsidP="00DB2536">
      <w:pPr>
        <w:ind w:firstLine="1134"/>
        <w:jc w:val="both"/>
        <w:rPr>
          <w:rFonts w:eastAsia="Calibri"/>
          <w:b/>
          <w:color w:val="000000" w:themeColor="text1"/>
          <w:sz w:val="28"/>
          <w:szCs w:val="28"/>
          <w:lang w:eastAsia="en-US"/>
        </w:rPr>
      </w:pPr>
    </w:p>
    <w:p w:rsidR="00DB2536" w:rsidRPr="00DB2536" w:rsidRDefault="00DB2536" w:rsidP="00DB2536">
      <w:pPr>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Физическое совершенствование</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b/>
          <w:color w:val="000000" w:themeColor="text1"/>
          <w:sz w:val="28"/>
          <w:szCs w:val="28"/>
          <w:lang w:eastAsia="en-US"/>
        </w:rPr>
        <w:t>Физкультурно-оздоровительная деятельность</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b/>
          <w:color w:val="000000" w:themeColor="text1"/>
          <w:sz w:val="28"/>
          <w:szCs w:val="28"/>
          <w:lang w:eastAsia="en-US"/>
        </w:rPr>
        <w:t>Спортивно-оздоровительная деятельность</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lastRenderedPageBreak/>
        <w:t xml:space="preserve">Гимнастика с основами акробатики: организующие команды и приемы. Акробатические упражнения и комбинации. </w:t>
      </w:r>
      <w:proofErr w:type="gramStart"/>
      <w:r w:rsidRPr="00DB2536">
        <w:rPr>
          <w:rFonts w:eastAsia="Calibri"/>
          <w:color w:val="000000" w:themeColor="text1"/>
          <w:sz w:val="28"/>
          <w:szCs w:val="28"/>
          <w:lang w:eastAsia="en-US"/>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DB2536">
        <w:rPr>
          <w:rFonts w:eastAsia="Calibri"/>
          <w:color w:val="000000" w:themeColor="text1"/>
          <w:sz w:val="28"/>
          <w:szCs w:val="28"/>
          <w:lang w:eastAsia="en-US"/>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DB2536" w:rsidRPr="00DB2536" w:rsidRDefault="00DB2536" w:rsidP="00DB2536">
      <w:pPr>
        <w:ind w:firstLine="1134"/>
        <w:jc w:val="both"/>
        <w:rPr>
          <w:rFonts w:eastAsia="Calibri"/>
          <w:b/>
          <w:color w:val="000000" w:themeColor="text1"/>
          <w:sz w:val="28"/>
          <w:szCs w:val="28"/>
          <w:lang w:eastAsia="en-US"/>
        </w:rPr>
      </w:pPr>
      <w:proofErr w:type="spellStart"/>
      <w:r w:rsidRPr="00DB2536">
        <w:rPr>
          <w:rFonts w:eastAsia="Calibri"/>
          <w:b/>
          <w:color w:val="000000" w:themeColor="text1"/>
          <w:sz w:val="28"/>
          <w:szCs w:val="28"/>
          <w:lang w:eastAsia="en-US"/>
        </w:rPr>
        <w:t>Прикладно</w:t>
      </w:r>
      <w:proofErr w:type="spellEnd"/>
      <w:r w:rsidRPr="00DB2536">
        <w:rPr>
          <w:rFonts w:eastAsia="Calibri"/>
          <w:b/>
          <w:color w:val="000000" w:themeColor="text1"/>
          <w:sz w:val="28"/>
          <w:szCs w:val="28"/>
          <w:lang w:eastAsia="en-US"/>
        </w:rPr>
        <w:t>-ориентированная физкультурная деятельность</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 xml:space="preserve">Прикладная физическая подготовка: ходьба, бег и прыжки, выполняемые разными способами в разных условиях; лазание, </w:t>
      </w:r>
      <w:proofErr w:type="spellStart"/>
      <w:r w:rsidRPr="00DB2536">
        <w:rPr>
          <w:rFonts w:eastAsia="Calibri"/>
          <w:color w:val="000000" w:themeColor="text1"/>
          <w:sz w:val="28"/>
          <w:szCs w:val="28"/>
          <w:lang w:eastAsia="en-US"/>
        </w:rPr>
        <w:t>перелезание</w:t>
      </w:r>
      <w:proofErr w:type="spellEnd"/>
      <w:r w:rsidRPr="00DB2536">
        <w:rPr>
          <w:rFonts w:eastAsia="Calibri"/>
          <w:color w:val="000000" w:themeColor="text1"/>
          <w:sz w:val="28"/>
          <w:szCs w:val="28"/>
          <w:lang w:eastAsia="en-US"/>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DB2536">
        <w:rPr>
          <w:rFonts w:eastAsia="Calibri"/>
          <w:color w:val="000000" w:themeColor="text1"/>
          <w:sz w:val="28"/>
          <w:szCs w:val="28"/>
          <w:lang w:eastAsia="en-US"/>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DB2536">
        <w:rPr>
          <w:rFonts w:eastAsia="Calibri"/>
          <w:color w:val="000000" w:themeColor="text1"/>
          <w:sz w:val="28"/>
          <w:szCs w:val="28"/>
          <w:lang w:eastAsia="en-US"/>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405DB" w:rsidRDefault="00B405DB" w:rsidP="00B405DB">
      <w:pPr>
        <w:jc w:val="both"/>
      </w:pPr>
    </w:p>
    <w:p w:rsidR="007147AB" w:rsidRPr="007147AB" w:rsidRDefault="007147AB" w:rsidP="007147AB">
      <w:pPr>
        <w:spacing w:after="200" w:line="276" w:lineRule="auto"/>
        <w:jc w:val="center"/>
        <w:rPr>
          <w:rFonts w:eastAsia="Calibri"/>
          <w:b/>
          <w:color w:val="000000"/>
          <w:sz w:val="28"/>
          <w:szCs w:val="28"/>
          <w:lang w:eastAsia="en-US"/>
        </w:rPr>
      </w:pPr>
      <w:r w:rsidRPr="007147AB">
        <w:rPr>
          <w:rFonts w:eastAsia="Calibri"/>
          <w:b/>
          <w:color w:val="000000"/>
          <w:sz w:val="28"/>
          <w:szCs w:val="28"/>
          <w:lang w:eastAsia="en-US"/>
        </w:rPr>
        <w:t>Тематическое планирование</w:t>
      </w:r>
    </w:p>
    <w:p w:rsidR="007147AB" w:rsidRPr="007147AB" w:rsidRDefault="007147AB" w:rsidP="007147AB">
      <w:pPr>
        <w:rPr>
          <w:color w:val="FF0000"/>
          <w:sz w:val="22"/>
          <w:szCs w:val="22"/>
        </w:rPr>
      </w:pPr>
      <w:r w:rsidRPr="007147AB">
        <w:rPr>
          <w:color w:val="FF0000"/>
          <w:sz w:val="22"/>
          <w:szCs w:val="22"/>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7147AB" w:rsidRPr="007147AB" w:rsidTr="007147AB">
        <w:trPr>
          <w:trHeight w:val="841"/>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b/>
                <w:sz w:val="28"/>
                <w:szCs w:val="28"/>
                <w:lang w:eastAsia="en-US"/>
              </w:rPr>
            </w:pPr>
            <w:r w:rsidRPr="007147AB">
              <w:rPr>
                <w:rFonts w:eastAsia="Calibri"/>
                <w:b/>
                <w:sz w:val="28"/>
                <w:szCs w:val="28"/>
                <w:lang w:eastAsia="en-US"/>
              </w:rPr>
              <w:t>№</w:t>
            </w:r>
          </w:p>
          <w:p w:rsidR="007147AB" w:rsidRPr="007147AB" w:rsidRDefault="007147AB" w:rsidP="007147AB">
            <w:pPr>
              <w:spacing w:after="200" w:line="276" w:lineRule="auto"/>
              <w:rPr>
                <w:rFonts w:eastAsia="Calibri"/>
                <w:b/>
                <w:sz w:val="28"/>
                <w:szCs w:val="28"/>
                <w:lang w:eastAsia="en-US"/>
              </w:rPr>
            </w:pPr>
            <w:proofErr w:type="gramStart"/>
            <w:r w:rsidRPr="007147AB">
              <w:rPr>
                <w:rFonts w:eastAsia="Calibri"/>
                <w:b/>
                <w:sz w:val="28"/>
                <w:szCs w:val="28"/>
                <w:lang w:eastAsia="en-US"/>
              </w:rPr>
              <w:t>п</w:t>
            </w:r>
            <w:proofErr w:type="gramEnd"/>
            <w:r w:rsidRPr="007147AB">
              <w:rPr>
                <w:rFonts w:eastAsia="Calibri"/>
                <w:b/>
                <w:sz w:val="28"/>
                <w:szCs w:val="28"/>
                <w:lang w:eastAsia="en-US"/>
              </w:rPr>
              <w:t>/п</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b/>
                <w:sz w:val="28"/>
                <w:szCs w:val="28"/>
                <w:lang w:eastAsia="en-US"/>
              </w:rPr>
            </w:pPr>
            <w:r w:rsidRPr="007147AB">
              <w:rPr>
                <w:rFonts w:eastAsia="Calibri"/>
                <w:b/>
                <w:sz w:val="28"/>
                <w:szCs w:val="28"/>
                <w:lang w:eastAsia="en-US"/>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Количество часов</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ascii="Calibri" w:eastAsia="Calibri" w:hAnsi="Calibri"/>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b/>
                <w:sz w:val="28"/>
                <w:szCs w:val="28"/>
                <w:lang w:eastAsia="en-US"/>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 xml:space="preserve">Легкая атлетика, 9 часов, «Подготовка к выполнению видов испытаний (тестов) и нормативов предусмотренных Всероссийским физкультурно </w:t>
            </w:r>
            <w:proofErr w:type="gramStart"/>
            <w:r w:rsidRPr="007147AB">
              <w:rPr>
                <w:rFonts w:eastAsia="Calibri"/>
                <w:b/>
                <w:sz w:val="28"/>
                <w:szCs w:val="28"/>
                <w:lang w:eastAsia="en-US"/>
              </w:rPr>
              <w:t>–с</w:t>
            </w:r>
            <w:proofErr w:type="gramEnd"/>
            <w:r w:rsidRPr="007147AB">
              <w:rPr>
                <w:rFonts w:eastAsia="Calibri"/>
                <w:b/>
                <w:sz w:val="28"/>
                <w:szCs w:val="28"/>
                <w:lang w:eastAsia="en-US"/>
              </w:rPr>
              <w:t>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15</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jc w:val="both"/>
              <w:rPr>
                <w:rFonts w:eastAsia="Calibri"/>
                <w:color w:val="000000" w:themeColor="text1"/>
                <w:sz w:val="28"/>
                <w:szCs w:val="28"/>
                <w:lang w:eastAsia="en-US"/>
              </w:rPr>
            </w:pPr>
            <w:r w:rsidRPr="007147AB">
              <w:rPr>
                <w:rFonts w:eastAsia="Calibri"/>
                <w:color w:val="000000" w:themeColor="text1"/>
                <w:sz w:val="28"/>
                <w:szCs w:val="28"/>
                <w:lang w:eastAsia="en-US"/>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Характеристика вида спорта. Спортивная ходьба. Бег. Высокий старт.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kern w:val="2"/>
                <w:sz w:val="28"/>
                <w:szCs w:val="28"/>
                <w:lang w:eastAsia="zh-CN"/>
              </w:rPr>
            </w:pPr>
            <w:r w:rsidRPr="007147AB">
              <w:rPr>
                <w:rFonts w:eastAsia="Calibri"/>
                <w:sz w:val="28"/>
                <w:szCs w:val="28"/>
                <w:lang w:eastAsia="en-US"/>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jc w:val="center"/>
              <w:rPr>
                <w:rFonts w:eastAsia="Calibri"/>
                <w:sz w:val="28"/>
                <w:szCs w:val="28"/>
                <w:lang w:eastAsia="en-US"/>
              </w:rPr>
            </w:pPr>
          </w:p>
          <w:p w:rsidR="007147AB" w:rsidRPr="007147AB" w:rsidRDefault="007147AB" w:rsidP="007147AB">
            <w:pPr>
              <w:spacing w:after="200" w:line="276" w:lineRule="auto"/>
              <w:jc w:val="center"/>
              <w:rPr>
                <w:rFonts w:eastAsia="Calibri"/>
                <w:sz w:val="28"/>
                <w:szCs w:val="28"/>
                <w:lang w:eastAsia="en-US"/>
              </w:rPr>
            </w:pPr>
          </w:p>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tabs>
                <w:tab w:val="left" w:pos="709"/>
                <w:tab w:val="left" w:pos="1134"/>
              </w:tabs>
              <w:jc w:val="both"/>
              <w:rPr>
                <w:rFonts w:eastAsia="Calibri"/>
                <w:color w:val="000000" w:themeColor="text1"/>
                <w:sz w:val="28"/>
                <w:szCs w:val="28"/>
                <w:lang w:eastAsia="en-US"/>
              </w:rPr>
            </w:pPr>
            <w:r w:rsidRPr="007147AB">
              <w:rPr>
                <w:rFonts w:eastAsia="Calibri"/>
                <w:color w:val="000000" w:themeColor="text1"/>
                <w:sz w:val="28"/>
                <w:szCs w:val="28"/>
                <w:lang w:eastAsia="en-US"/>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7147AB">
              <w:rPr>
                <w:rFonts w:eastAsia="Calibri"/>
                <w:sz w:val="28"/>
                <w:szCs w:val="28"/>
                <w:lang w:eastAsia="en-US"/>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Развитие скоростно-силовых способностей. Бег в равномерном темпе.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sz w:val="28"/>
                <w:szCs w:val="28"/>
                <w:lang w:eastAsia="en-US"/>
              </w:rPr>
            </w:pPr>
            <w:r w:rsidRPr="007147AB">
              <w:rPr>
                <w:rFonts w:eastAsia="Calibri"/>
                <w:sz w:val="28"/>
                <w:szCs w:val="28"/>
                <w:lang w:eastAsia="en-US"/>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Pr="007147AB">
              <w:rPr>
                <w:sz w:val="28"/>
                <w:szCs w:val="28"/>
                <w:lang w:eastAsia="en-US"/>
              </w:rPr>
              <w:t xml:space="preserve"> </w:t>
            </w:r>
            <w:r w:rsidRPr="007147AB">
              <w:rPr>
                <w:rFonts w:eastAsia="Calibri"/>
                <w:sz w:val="28"/>
                <w:szCs w:val="28"/>
                <w:lang w:eastAsia="en-US"/>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kern w:val="2"/>
                <w:sz w:val="28"/>
                <w:szCs w:val="28"/>
                <w:lang w:eastAsia="zh-CN"/>
              </w:rPr>
            </w:pPr>
            <w:r w:rsidRPr="007147AB">
              <w:rPr>
                <w:rFonts w:eastAsia="Calibri"/>
                <w:sz w:val="28"/>
                <w:szCs w:val="28"/>
                <w:lang w:eastAsia="en-US"/>
              </w:rPr>
              <w:t>Тестирование уровня физической подготовленности. 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w:t>
            </w:r>
            <w:r w:rsidRPr="007147AB">
              <w:rPr>
                <w:rFonts w:eastAsia="Calibri"/>
                <w:sz w:val="28"/>
                <w:szCs w:val="28"/>
                <w:lang w:eastAsia="en-US"/>
              </w:rPr>
              <w:lastRenderedPageBreak/>
              <w:t xml:space="preserve">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lastRenderedPageBreak/>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Освоение умения оказывать первую доврачебную помощь при легких травмах. Развитие силы рук.</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Прыжковые упражнения. Метание малого мяча. Развитие скоростно-силовых способностей.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Метание малого мяча. Развитие скоростных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Содержание самостоятельных занятий с физическими упражнениями, планирование режима дня и учебной недели. Развитие мышц брюшного пресса.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Беговые упражнения. Метание малого мяча. Развитие выносливости.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14</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безопасности. История волейбола. Стойки игрока.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kern w:val="2"/>
                <w:sz w:val="28"/>
                <w:szCs w:val="28"/>
                <w:lang w:eastAsia="zh-CN"/>
              </w:rPr>
            </w:pPr>
            <w:r w:rsidRPr="007147AB">
              <w:rPr>
                <w:rFonts w:eastAsia="Calibri"/>
                <w:sz w:val="28"/>
                <w:szCs w:val="28"/>
                <w:lang w:eastAsia="en-US"/>
              </w:rPr>
              <w:t>Олимпийские игры древности и современности. Символика и ритуалы Олимпийских игр.</w:t>
            </w:r>
          </w:p>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Развитие координационных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kern w:val="2"/>
                <w:sz w:val="28"/>
                <w:szCs w:val="28"/>
                <w:lang w:eastAsia="zh-CN"/>
              </w:rPr>
            </w:pPr>
            <w:r w:rsidRPr="007147AB">
              <w:rPr>
                <w:rFonts w:eastAsia="Calibri"/>
                <w:sz w:val="28"/>
                <w:szCs w:val="28"/>
                <w:lang w:eastAsia="en-US"/>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Стойки и перемещения. Передача мяча сверху двумя руками. 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Передвижение игрока. Передача мяча сверху двумя руками. Развитие силы ног.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Подача мяча. Передача мяча сверху двумя руками.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Подача мяча. Игра по упрощенным правилам.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54"/>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kern w:val="2"/>
                <w:sz w:val="28"/>
                <w:szCs w:val="28"/>
                <w:lang w:eastAsia="zh-CN"/>
              </w:rPr>
            </w:pPr>
            <w:r w:rsidRPr="007147AB">
              <w:rPr>
                <w:rFonts w:eastAsia="Calibri"/>
                <w:sz w:val="28"/>
                <w:szCs w:val="28"/>
                <w:lang w:eastAsia="en-US"/>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r w:rsidRPr="007147AB">
              <w:rPr>
                <w:kern w:val="2"/>
                <w:sz w:val="28"/>
                <w:szCs w:val="28"/>
                <w:lang w:eastAsia="zh-CN"/>
              </w:rPr>
              <w:t xml:space="preserve"> </w:t>
            </w:r>
            <w:r w:rsidRPr="007147AB">
              <w:rPr>
                <w:rFonts w:eastAsia="Calibri"/>
                <w:sz w:val="28"/>
                <w:szCs w:val="28"/>
                <w:lang w:eastAsia="en-US"/>
              </w:rPr>
              <w:t xml:space="preserve">Игра по упрощенным правилам. Организаторские умения. </w:t>
            </w:r>
            <w:r w:rsidRPr="007147AB">
              <w:rPr>
                <w:rFonts w:eastAsia="Calibri"/>
                <w:bCs/>
                <w:sz w:val="28"/>
                <w:szCs w:val="28"/>
                <w:lang w:eastAsia="en-US"/>
              </w:rPr>
              <w:t>Олимпийский урок.</w:t>
            </w:r>
            <w:r w:rsidRPr="007147AB">
              <w:rPr>
                <w:rFonts w:eastAsia="Calibri"/>
                <w:sz w:val="28"/>
                <w:szCs w:val="28"/>
                <w:lang w:eastAsia="en-US"/>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Характеристика баскетбола.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Восстановительные мероприятия с использованием банных процедур и сеансов оздоровительного массажа. Круговая силовая тренировка.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передвижения. Ловля и передача мяча.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Ловля и передача мяча Ведение мяча.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Выбор упражнений и составление </w:t>
            </w:r>
            <w:proofErr w:type="spellStart"/>
            <w:r w:rsidRPr="007147AB">
              <w:rPr>
                <w:rFonts w:eastAsia="Calibri"/>
                <w:sz w:val="28"/>
                <w:szCs w:val="28"/>
                <w:lang w:eastAsia="en-US"/>
              </w:rPr>
              <w:t>инд</w:t>
            </w:r>
            <w:proofErr w:type="spellEnd"/>
            <w:r w:rsidRPr="007147AB">
              <w:rPr>
                <w:rFonts w:eastAsia="Calibri"/>
                <w:sz w:val="28"/>
                <w:szCs w:val="28"/>
                <w:lang w:eastAsia="en-US"/>
              </w:rPr>
              <w:t xml:space="preserve"> комплексов для УУГ, физкультминуток, </w:t>
            </w:r>
            <w:proofErr w:type="spellStart"/>
            <w:r w:rsidRPr="007147AB">
              <w:rPr>
                <w:rFonts w:eastAsia="Calibri"/>
                <w:sz w:val="28"/>
                <w:szCs w:val="28"/>
                <w:lang w:eastAsia="en-US"/>
              </w:rPr>
              <w:t>физкультпауз</w:t>
            </w:r>
            <w:proofErr w:type="spellEnd"/>
            <w:r w:rsidRPr="007147AB">
              <w:rPr>
                <w:rFonts w:eastAsia="Calibri"/>
                <w:sz w:val="28"/>
                <w:szCs w:val="28"/>
                <w:lang w:eastAsia="en-US"/>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25</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kern w:val="2"/>
                <w:sz w:val="28"/>
                <w:szCs w:val="28"/>
                <w:lang w:eastAsia="zh-CN"/>
              </w:rPr>
            </w:pPr>
            <w:r w:rsidRPr="007147AB">
              <w:rPr>
                <w:rFonts w:eastAsia="Calibri"/>
                <w:sz w:val="28"/>
                <w:szCs w:val="28"/>
                <w:lang w:eastAsia="en-US"/>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Организация самостоятельных систематических занятий физической культурой с соблюдением правил техники безопасности и профилактики травматизма. Тренировка в подтягивании.</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85"/>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ОРУ. Акробатические упражнения. Силовые способности.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ОРУ. Акробатические упражнения. Опорный прыжок.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Висы и упоры. Развитие гибкости, скоростно-силовых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sz w:val="28"/>
                <w:szCs w:val="28"/>
                <w:lang w:eastAsia="en-US"/>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Кувырки вперед и назад. Стойка на лопатках. ПИ «Челнок».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sz w:val="28"/>
                <w:szCs w:val="28"/>
                <w:lang w:eastAsia="en-US"/>
              </w:rPr>
            </w:pPr>
            <w:r w:rsidRPr="007147AB">
              <w:rPr>
                <w:rFonts w:eastAsia="Calibri"/>
                <w:sz w:val="28"/>
                <w:szCs w:val="28"/>
                <w:lang w:eastAsia="en-US"/>
              </w:rPr>
              <w:t xml:space="preserve">Двигательные действия, физические качества, физическая нагрузка. </w:t>
            </w:r>
            <w:proofErr w:type="gramStart"/>
            <w:r w:rsidRPr="007147AB">
              <w:rPr>
                <w:rFonts w:eastAsia="Calibri"/>
                <w:sz w:val="28"/>
                <w:szCs w:val="28"/>
                <w:lang w:eastAsia="en-US"/>
              </w:rPr>
              <w:t>Контроль за</w:t>
            </w:r>
            <w:proofErr w:type="gramEnd"/>
            <w:r w:rsidRPr="007147AB">
              <w:rPr>
                <w:rFonts w:eastAsia="Calibri"/>
                <w:sz w:val="28"/>
                <w:szCs w:val="28"/>
                <w:lang w:eastAsia="en-US"/>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r w:rsidRPr="007147AB">
              <w:rPr>
                <w:sz w:val="28"/>
                <w:szCs w:val="28"/>
                <w:lang w:eastAsia="en-US"/>
              </w:rPr>
              <w:t xml:space="preserve"> </w:t>
            </w:r>
            <w:r w:rsidRPr="007147AB">
              <w:rPr>
                <w:rFonts w:eastAsia="Calibri"/>
                <w:sz w:val="28"/>
                <w:szCs w:val="28"/>
                <w:lang w:eastAsia="en-US"/>
              </w:rPr>
              <w:t xml:space="preserve">Обучение лазанию по канату в три приема.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попеременного </w:t>
            </w:r>
            <w:proofErr w:type="spellStart"/>
            <w:r w:rsidRPr="007147AB">
              <w:rPr>
                <w:rFonts w:eastAsia="Calibri"/>
                <w:sz w:val="28"/>
                <w:szCs w:val="28"/>
                <w:lang w:eastAsia="en-US"/>
              </w:rPr>
              <w:t>двухшажного</w:t>
            </w:r>
            <w:proofErr w:type="spellEnd"/>
            <w:r w:rsidRPr="007147AB">
              <w:rPr>
                <w:rFonts w:eastAsia="Calibri"/>
                <w:sz w:val="28"/>
                <w:szCs w:val="28"/>
                <w:lang w:eastAsia="en-US"/>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16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упражнению в равновесии.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преодоления препятствий.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одновременного </w:t>
            </w:r>
            <w:proofErr w:type="spellStart"/>
            <w:r w:rsidRPr="007147AB">
              <w:rPr>
                <w:rFonts w:eastAsia="Calibri"/>
                <w:sz w:val="28"/>
                <w:szCs w:val="28"/>
                <w:lang w:eastAsia="en-US"/>
              </w:rPr>
              <w:t>бесшажного</w:t>
            </w:r>
            <w:proofErr w:type="spellEnd"/>
            <w:r w:rsidRPr="007147AB">
              <w:rPr>
                <w:rFonts w:eastAsia="Calibri"/>
                <w:sz w:val="28"/>
                <w:szCs w:val="28"/>
                <w:lang w:eastAsia="en-US"/>
              </w:rPr>
              <w:t xml:space="preserve"> и одношажного ходов.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запрыгивания на предмет с двух ног.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упражнений развития гибкости.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Комбинации при выполнении упражнений по гимнастике на спортивных снарядах.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Совершенствование техники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Закрепление комбинаций при выполнении упражнений по гимнастике.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18</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Совместная деятельность  в организации и проведении занятий физической культурой, форм активного отдыха и досуга. Совершенствование техники классического хода.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попеременного 2-х </w:t>
            </w:r>
            <w:proofErr w:type="spellStart"/>
            <w:r w:rsidRPr="007147AB">
              <w:rPr>
                <w:rFonts w:eastAsia="Calibri"/>
                <w:sz w:val="28"/>
                <w:szCs w:val="28"/>
                <w:lang w:eastAsia="en-US"/>
              </w:rPr>
              <w:t>шажного</w:t>
            </w:r>
            <w:proofErr w:type="spellEnd"/>
            <w:r w:rsidRPr="007147AB">
              <w:rPr>
                <w:rFonts w:eastAsia="Calibri"/>
                <w:sz w:val="28"/>
                <w:szCs w:val="28"/>
                <w:lang w:eastAsia="en-US"/>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sz w:val="28"/>
                <w:szCs w:val="28"/>
                <w:lang w:eastAsia="en-US"/>
              </w:rPr>
            </w:pPr>
            <w:r w:rsidRPr="007147AB">
              <w:rPr>
                <w:rFonts w:eastAsia="Calibri"/>
                <w:sz w:val="28"/>
                <w:szCs w:val="28"/>
                <w:lang w:eastAsia="en-US"/>
              </w:rPr>
              <w:t>Нормы этнического общения и коллективного взаимодействия игровой и соревновательной деятельности.</w:t>
            </w:r>
            <w:r w:rsidRPr="007147AB">
              <w:rPr>
                <w:sz w:val="28"/>
                <w:szCs w:val="28"/>
                <w:lang w:eastAsia="en-US"/>
              </w:rPr>
              <w:t xml:space="preserve"> </w:t>
            </w:r>
            <w:r w:rsidRPr="007147AB">
              <w:rPr>
                <w:rFonts w:eastAsia="Calibri"/>
                <w:sz w:val="28"/>
                <w:szCs w:val="28"/>
                <w:lang w:eastAsia="en-US"/>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13</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Ведение мяча по сигналу.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sz w:val="28"/>
                <w:szCs w:val="28"/>
                <w:lang w:eastAsia="en-US"/>
              </w:rPr>
            </w:pPr>
            <w:r w:rsidRPr="007147AB">
              <w:rPr>
                <w:rFonts w:eastAsia="Calibri"/>
                <w:sz w:val="28"/>
                <w:szCs w:val="28"/>
                <w:lang w:eastAsia="en-US"/>
              </w:rPr>
              <w:t>Правила поведения и техники безопасности при выполнении физических упражнений.</w:t>
            </w:r>
            <w:r w:rsidRPr="007147AB">
              <w:rPr>
                <w:sz w:val="28"/>
                <w:szCs w:val="28"/>
                <w:lang w:eastAsia="en-US"/>
              </w:rPr>
              <w:t xml:space="preserve"> </w:t>
            </w:r>
            <w:r w:rsidRPr="007147AB">
              <w:rPr>
                <w:rFonts w:eastAsia="Calibri"/>
                <w:sz w:val="28"/>
                <w:szCs w:val="28"/>
                <w:lang w:eastAsia="en-US"/>
              </w:rPr>
              <w:t xml:space="preserve">Обучение ведению мяча правой и левой рукой.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Бег в легком темпе.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поворотам без мяча и с мячом.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остановке двумя шагами и прыжком.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основным приемам игры в баскетбол. </w:t>
            </w:r>
            <w:r w:rsidR="00DF4483">
              <w:rPr>
                <w:rFonts w:eastAsia="Calibri"/>
                <w:sz w:val="28"/>
                <w:szCs w:val="28"/>
                <w:lang w:eastAsia="en-US"/>
              </w:rPr>
              <w:t>Осуществление судейства по баскетболу.</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Судейство по одному из осваиваемых видов спорта (волейбол, баскетбол, футбол).  Обучение технике броска.</w:t>
            </w:r>
            <w:r w:rsidR="00DF4483">
              <w:rPr>
                <w:rFonts w:eastAsia="Calibri"/>
                <w:sz w:val="28"/>
                <w:szCs w:val="28"/>
                <w:lang w:eastAsia="en-US"/>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Освоение командных взаимодействий.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081"/>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13</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kern w:val="2"/>
                <w:sz w:val="28"/>
                <w:szCs w:val="28"/>
                <w:lang w:eastAsia="zh-CN"/>
              </w:rPr>
            </w:pPr>
            <w:r w:rsidRPr="007147AB">
              <w:rPr>
                <w:rFonts w:eastAsia="Calibri"/>
                <w:sz w:val="28"/>
                <w:szCs w:val="28"/>
                <w:lang w:eastAsia="en-US"/>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Преодоление естественных и искусственные препятствия с помощью разнообразных способов лазания, прыжков и бега. Виды эстафет.</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Признаки положительного влияния занятий физической подготовкой на укрепление здоровья, связь </w:t>
            </w:r>
            <w:r w:rsidRPr="007147AB">
              <w:rPr>
                <w:rFonts w:eastAsia="Calibri"/>
                <w:sz w:val="28"/>
                <w:szCs w:val="28"/>
                <w:lang w:eastAsia="en-US"/>
              </w:rPr>
              <w:lastRenderedPageBreak/>
              <w:t xml:space="preserve">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lastRenderedPageBreak/>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right"/>
              <w:rPr>
                <w:rFonts w:eastAsia="Calibri"/>
                <w:b/>
                <w:sz w:val="28"/>
                <w:szCs w:val="28"/>
                <w:lang w:eastAsia="en-US"/>
              </w:rPr>
            </w:pPr>
            <w:r w:rsidRPr="007147AB">
              <w:rPr>
                <w:rFonts w:eastAsia="Calibri"/>
                <w:b/>
                <w:sz w:val="28"/>
                <w:szCs w:val="28"/>
                <w:lang w:eastAsia="en-US"/>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24</w:t>
            </w:r>
          </w:p>
        </w:tc>
      </w:tr>
      <w:tr w:rsidR="007147AB" w:rsidRPr="007147AB" w:rsidTr="007147AB">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right"/>
              <w:rPr>
                <w:rFonts w:eastAsia="Calibri"/>
                <w:b/>
                <w:sz w:val="28"/>
                <w:szCs w:val="28"/>
                <w:lang w:eastAsia="en-US"/>
              </w:rPr>
            </w:pPr>
            <w:r w:rsidRPr="007147AB">
              <w:rPr>
                <w:rFonts w:eastAsia="Calibri"/>
                <w:b/>
                <w:sz w:val="28"/>
                <w:szCs w:val="28"/>
                <w:lang w:eastAsia="en-US"/>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24</w:t>
            </w:r>
          </w:p>
        </w:tc>
      </w:tr>
      <w:tr w:rsidR="007147AB" w:rsidRPr="007147AB" w:rsidTr="007147AB">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right"/>
              <w:rPr>
                <w:rFonts w:eastAsia="Calibri"/>
                <w:b/>
                <w:sz w:val="28"/>
                <w:szCs w:val="28"/>
                <w:lang w:eastAsia="en-US"/>
              </w:rPr>
            </w:pPr>
            <w:r w:rsidRPr="007147AB">
              <w:rPr>
                <w:rFonts w:eastAsia="Calibri"/>
                <w:b/>
                <w:sz w:val="28"/>
                <w:szCs w:val="28"/>
                <w:lang w:eastAsia="en-US"/>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30</w:t>
            </w:r>
          </w:p>
        </w:tc>
      </w:tr>
      <w:tr w:rsidR="007147AB" w:rsidRPr="007147AB" w:rsidTr="007147AB">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right"/>
              <w:rPr>
                <w:rFonts w:eastAsia="Calibri"/>
                <w:b/>
                <w:sz w:val="28"/>
                <w:szCs w:val="28"/>
                <w:lang w:eastAsia="en-US"/>
              </w:rPr>
            </w:pPr>
            <w:r w:rsidRPr="007147AB">
              <w:rPr>
                <w:rFonts w:eastAsia="Calibri"/>
                <w:b/>
                <w:sz w:val="28"/>
                <w:szCs w:val="28"/>
                <w:lang w:eastAsia="en-US"/>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24</w:t>
            </w:r>
          </w:p>
        </w:tc>
      </w:tr>
      <w:tr w:rsidR="007147AB" w:rsidRPr="007147AB" w:rsidTr="007147AB">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right"/>
              <w:rPr>
                <w:rFonts w:eastAsia="Calibri"/>
                <w:b/>
                <w:sz w:val="28"/>
                <w:szCs w:val="28"/>
                <w:lang w:eastAsia="en-US"/>
              </w:rPr>
            </w:pPr>
            <w:r w:rsidRPr="007147AB">
              <w:rPr>
                <w:rFonts w:eastAsia="Calibri"/>
                <w:b/>
                <w:sz w:val="28"/>
                <w:szCs w:val="28"/>
                <w:lang w:eastAsia="en-US"/>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102</w:t>
            </w:r>
          </w:p>
        </w:tc>
      </w:tr>
    </w:tbl>
    <w:p w:rsidR="007147AB" w:rsidRPr="007147AB" w:rsidRDefault="007147AB" w:rsidP="007147AB">
      <w:pPr>
        <w:rPr>
          <w:color w:val="FF0000"/>
          <w:sz w:val="22"/>
          <w:szCs w:val="22"/>
        </w:rPr>
      </w:pPr>
    </w:p>
    <w:p w:rsidR="007147AB" w:rsidRPr="007147AB" w:rsidRDefault="007147AB" w:rsidP="007147AB">
      <w:pPr>
        <w:rPr>
          <w:color w:val="FF0000"/>
          <w:sz w:val="22"/>
          <w:szCs w:val="22"/>
        </w:rPr>
      </w:pPr>
    </w:p>
    <w:p w:rsidR="007147AB" w:rsidRPr="007147AB" w:rsidRDefault="007147AB" w:rsidP="007147AB">
      <w:pPr>
        <w:rPr>
          <w:color w:val="FF0000"/>
          <w:sz w:val="22"/>
          <w:szCs w:val="22"/>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right"/>
        <w:rPr>
          <w:rFonts w:eastAsia="Calibri"/>
          <w:b/>
          <w:color w:val="000000"/>
          <w:sz w:val="22"/>
          <w:szCs w:val="22"/>
          <w:lang w:eastAsia="en-US"/>
        </w:rPr>
      </w:pPr>
      <w:r w:rsidRPr="007147AB">
        <w:rPr>
          <w:rFonts w:eastAsia="Calibri"/>
          <w:b/>
          <w:color w:val="000000"/>
          <w:sz w:val="22"/>
          <w:szCs w:val="22"/>
          <w:lang w:eastAsia="en-US"/>
        </w:rPr>
        <w:lastRenderedPageBreak/>
        <w:t>Приложение</w:t>
      </w: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r w:rsidRPr="007147AB">
        <w:rPr>
          <w:rFonts w:eastAsia="Calibri"/>
          <w:b/>
          <w:color w:val="000000"/>
          <w:sz w:val="22"/>
          <w:szCs w:val="22"/>
          <w:lang w:eastAsia="en-US"/>
        </w:rPr>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72"/>
        <w:gridCol w:w="624"/>
        <w:gridCol w:w="709"/>
        <w:gridCol w:w="3501"/>
        <w:gridCol w:w="2666"/>
        <w:gridCol w:w="7364"/>
      </w:tblGrid>
      <w:tr w:rsidR="007147AB" w:rsidRPr="007147AB" w:rsidTr="007147AB">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w:t>
            </w:r>
          </w:p>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п\</w:t>
            </w:r>
            <w:proofErr w:type="gramStart"/>
            <w:r w:rsidRPr="007147AB">
              <w:rPr>
                <w:rFonts w:eastAsia="Calibri"/>
                <w:b/>
                <w:sz w:val="20"/>
                <w:szCs w:val="20"/>
                <w:lang w:eastAsia="en-US"/>
              </w:rPr>
              <w:t>п</w:t>
            </w:r>
            <w:proofErr w:type="gramEnd"/>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Дата</w:t>
            </w:r>
          </w:p>
        </w:tc>
        <w:tc>
          <w:tcPr>
            <w:tcW w:w="3502"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Тема</w:t>
            </w:r>
          </w:p>
          <w:p w:rsidR="007147AB" w:rsidRPr="007147AB" w:rsidRDefault="007147AB" w:rsidP="007147AB">
            <w:pPr>
              <w:spacing w:line="276" w:lineRule="auto"/>
              <w:jc w:val="center"/>
              <w:rPr>
                <w:rFonts w:eastAsia="Calibri"/>
                <w:b/>
                <w:sz w:val="20"/>
                <w:szCs w:val="20"/>
                <w:lang w:eastAsia="en-US"/>
              </w:rPr>
            </w:pP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Планируемые предметные результаты</w:t>
            </w:r>
          </w:p>
        </w:tc>
      </w:tr>
      <w:tr w:rsidR="007147AB" w:rsidRPr="007147AB" w:rsidTr="007147AB">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Знания о физической культуре, 1 час</w:t>
            </w:r>
          </w:p>
        </w:tc>
      </w:tr>
      <w:tr w:rsidR="007147AB" w:rsidRPr="007147AB" w:rsidTr="007147AB">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знать и  соблюдать правила поведения и технику безопасности</w:t>
            </w:r>
          </w:p>
          <w:p w:rsidR="007147AB" w:rsidRPr="007147AB" w:rsidRDefault="007147AB" w:rsidP="007147AB">
            <w:pPr>
              <w:spacing w:line="276" w:lineRule="auto"/>
              <w:rPr>
                <w:color w:val="000000"/>
                <w:sz w:val="20"/>
                <w:szCs w:val="20"/>
              </w:rPr>
            </w:pPr>
            <w:r w:rsidRPr="007147AB">
              <w:rPr>
                <w:color w:val="000000"/>
                <w:sz w:val="20"/>
                <w:szCs w:val="20"/>
              </w:rPr>
              <w:t>- раскрывать понятие «режим дня»</w:t>
            </w:r>
          </w:p>
          <w:p w:rsidR="007147AB" w:rsidRPr="007147AB" w:rsidRDefault="007147AB" w:rsidP="007147AB">
            <w:pPr>
              <w:spacing w:line="276" w:lineRule="auto"/>
              <w:rPr>
                <w:color w:val="000000"/>
                <w:sz w:val="20"/>
                <w:szCs w:val="20"/>
              </w:rPr>
            </w:pPr>
            <w:r w:rsidRPr="007147AB">
              <w:rPr>
                <w:color w:val="000000"/>
                <w:sz w:val="20"/>
                <w:szCs w:val="20"/>
              </w:rPr>
              <w:t>- составлять индивидуальный режим дня и комплекс утренней гимнастики</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Легкая атлетика, 9 часов, ГТО, 6 часов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jc w:val="both"/>
              <w:rPr>
                <w:rFonts w:eastAsia="Calibri"/>
                <w:color w:val="000000" w:themeColor="text1"/>
                <w:sz w:val="20"/>
                <w:szCs w:val="20"/>
                <w:lang w:eastAsia="en-US"/>
              </w:rPr>
            </w:pPr>
            <w:r w:rsidRPr="007147AB">
              <w:rPr>
                <w:rFonts w:eastAsia="Calibri"/>
                <w:color w:val="000000" w:themeColor="text1"/>
                <w:sz w:val="20"/>
                <w:szCs w:val="20"/>
                <w:lang w:eastAsia="en-US"/>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 xml:space="preserve">Характеристика вида спорта. Спортивная ходьба. Бег. Высокий старт.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color w:val="000000"/>
                <w:sz w:val="20"/>
                <w:szCs w:val="20"/>
              </w:rPr>
            </w:pPr>
            <w:r w:rsidRPr="007147AB">
              <w:rPr>
                <w:color w:val="000000"/>
                <w:sz w:val="20"/>
                <w:szCs w:val="20"/>
              </w:rPr>
              <w:t>- демонстрировать технику легкоатлетических упражнений</w:t>
            </w:r>
          </w:p>
          <w:p w:rsidR="007147AB" w:rsidRPr="007147AB" w:rsidRDefault="007147AB" w:rsidP="007147AB">
            <w:pPr>
              <w:spacing w:line="276" w:lineRule="auto"/>
              <w:rPr>
                <w:color w:val="000000"/>
                <w:sz w:val="20"/>
                <w:szCs w:val="20"/>
              </w:rPr>
            </w:pPr>
            <w:r w:rsidRPr="007147AB">
              <w:rPr>
                <w:color w:val="000000"/>
                <w:sz w:val="20"/>
                <w:szCs w:val="20"/>
              </w:rPr>
              <w:t>- знать историю легкой атлетики</w:t>
            </w:r>
          </w:p>
          <w:p w:rsidR="007147AB" w:rsidRPr="007147AB" w:rsidRDefault="007147AB" w:rsidP="007147AB">
            <w:pPr>
              <w:jc w:val="both"/>
              <w:rPr>
                <w:rFonts w:eastAsia="Calibri"/>
                <w:color w:val="000000" w:themeColor="text1"/>
                <w:sz w:val="20"/>
                <w:szCs w:val="20"/>
                <w:lang w:eastAsia="en-US"/>
              </w:rPr>
            </w:pPr>
            <w:r w:rsidRPr="007147AB">
              <w:rPr>
                <w:color w:val="000000"/>
                <w:sz w:val="20"/>
                <w:szCs w:val="20"/>
              </w:rPr>
              <w:t xml:space="preserve">- </w:t>
            </w:r>
            <w:r w:rsidRPr="007147AB">
              <w:rPr>
                <w:rFonts w:eastAsia="Calibri"/>
                <w:color w:val="000000" w:themeColor="text1"/>
                <w:sz w:val="20"/>
                <w:szCs w:val="20"/>
                <w:lang w:eastAsia="en-US"/>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7147AB" w:rsidRPr="007147AB" w:rsidRDefault="007147AB" w:rsidP="007147AB">
            <w:pPr>
              <w:spacing w:line="276" w:lineRule="auto"/>
              <w:rPr>
                <w:color w:val="000000"/>
                <w:sz w:val="20"/>
                <w:szCs w:val="20"/>
              </w:rPr>
            </w:pP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гибкости;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-составлять для себя комплекс упражнений;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с полной амплитудой.</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Бег на короткую дистанцию. Метание мяча на дальность.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color w:val="000000"/>
                <w:sz w:val="20"/>
                <w:szCs w:val="20"/>
              </w:rPr>
            </w:pPr>
            <w:r w:rsidRPr="007147AB">
              <w:rPr>
                <w:color w:val="000000"/>
                <w:sz w:val="20"/>
                <w:szCs w:val="20"/>
              </w:rPr>
              <w:t>- осваивать технику беговых упражнений</w:t>
            </w:r>
          </w:p>
          <w:p w:rsidR="007147AB" w:rsidRPr="007147AB" w:rsidRDefault="007147AB" w:rsidP="007147AB">
            <w:pPr>
              <w:spacing w:line="276" w:lineRule="auto"/>
              <w:rPr>
                <w:color w:val="000000"/>
                <w:sz w:val="20"/>
                <w:szCs w:val="20"/>
              </w:rPr>
            </w:pPr>
            <w:r w:rsidRPr="007147AB">
              <w:rPr>
                <w:color w:val="000000"/>
                <w:sz w:val="20"/>
                <w:szCs w:val="20"/>
              </w:rPr>
              <w:t>- бегать 30 м на результат</w:t>
            </w:r>
          </w:p>
          <w:p w:rsidR="007147AB" w:rsidRPr="007147AB" w:rsidRDefault="007147AB" w:rsidP="007147AB">
            <w:pPr>
              <w:spacing w:line="276" w:lineRule="auto"/>
              <w:rPr>
                <w:color w:val="000000"/>
                <w:sz w:val="20"/>
                <w:szCs w:val="20"/>
              </w:rPr>
            </w:pPr>
            <w:r w:rsidRPr="007147AB">
              <w:rPr>
                <w:color w:val="000000"/>
                <w:sz w:val="20"/>
                <w:szCs w:val="20"/>
              </w:rPr>
              <w:t>- метать мяч на дальность 4-5 бросковых шагов</w:t>
            </w:r>
          </w:p>
          <w:p w:rsidR="007147AB" w:rsidRPr="007147AB" w:rsidRDefault="007147AB" w:rsidP="007147AB">
            <w:pPr>
              <w:tabs>
                <w:tab w:val="left" w:pos="709"/>
                <w:tab w:val="left" w:pos="1134"/>
              </w:tabs>
              <w:jc w:val="both"/>
              <w:rPr>
                <w:rFonts w:eastAsia="Calibri"/>
                <w:color w:val="000000" w:themeColor="text1"/>
                <w:sz w:val="20"/>
                <w:szCs w:val="20"/>
                <w:lang w:eastAsia="en-US"/>
              </w:rPr>
            </w:pPr>
            <w:r w:rsidRPr="007147AB">
              <w:rPr>
                <w:rFonts w:eastAsia="Calibri"/>
                <w:color w:val="000000" w:themeColor="text1"/>
                <w:sz w:val="20"/>
                <w:szCs w:val="20"/>
                <w:lang w:eastAsia="en-US"/>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7147AB" w:rsidRPr="007147AB" w:rsidRDefault="007147AB" w:rsidP="007147AB">
            <w:pPr>
              <w:spacing w:line="276" w:lineRule="auto"/>
              <w:rPr>
                <w:color w:val="000000"/>
                <w:sz w:val="20"/>
                <w:szCs w:val="20"/>
              </w:rPr>
            </w:pP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 xml:space="preserve">Метание мяча на дальность. Бег 60 м на результат. Бег на длинную дистанцию.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описывать технику выполнения легкоатлетических упражнений</w:t>
            </w:r>
          </w:p>
          <w:p w:rsidR="007147AB" w:rsidRPr="007147AB" w:rsidRDefault="007147AB" w:rsidP="007147AB">
            <w:pPr>
              <w:spacing w:line="276" w:lineRule="auto"/>
              <w:rPr>
                <w:color w:val="000000"/>
                <w:sz w:val="20"/>
                <w:szCs w:val="20"/>
              </w:rPr>
            </w:pPr>
            <w:r w:rsidRPr="007147AB">
              <w:rPr>
                <w:color w:val="000000"/>
                <w:sz w:val="20"/>
                <w:szCs w:val="20"/>
              </w:rPr>
              <w:t>- демонстрировать вариативное исполнение упражнений в метании мяча на дальность</w:t>
            </w:r>
          </w:p>
          <w:p w:rsidR="007147AB" w:rsidRPr="007147AB" w:rsidRDefault="007147AB" w:rsidP="007147AB">
            <w:pPr>
              <w:spacing w:line="276" w:lineRule="auto"/>
              <w:rPr>
                <w:color w:val="000000"/>
                <w:sz w:val="20"/>
                <w:szCs w:val="20"/>
              </w:rPr>
            </w:pPr>
            <w:r w:rsidRPr="007147AB">
              <w:rPr>
                <w:color w:val="000000"/>
                <w:sz w:val="20"/>
                <w:szCs w:val="20"/>
              </w:rPr>
              <w:t>- бегать с максимальной скоростью 60м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Содержательные основы здорового образа жизни, его взаимосвязь со </w:t>
            </w:r>
            <w:r w:rsidRPr="007147AB">
              <w:rPr>
                <w:rFonts w:eastAsia="Calibri" w:cs="TimesNewRoman"/>
                <w:sz w:val="20"/>
                <w:szCs w:val="20"/>
                <w:lang w:eastAsia="en-US"/>
              </w:rPr>
              <w:lastRenderedPageBreak/>
              <w:t>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w:t>
            </w:r>
            <w:r w:rsidRPr="007147AB">
              <w:rPr>
                <w:rFonts w:eastAsia="Calibri"/>
                <w:color w:val="000000"/>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lastRenderedPageBreak/>
              <w:t xml:space="preserve">Общеметодологической </w:t>
            </w:r>
            <w:r w:rsidRPr="007147AB">
              <w:rPr>
                <w:rFonts w:eastAsia="Calibri" w:cs="TimesNewRoman"/>
                <w:sz w:val="20"/>
                <w:szCs w:val="20"/>
                <w:lang w:eastAsia="en-US"/>
              </w:rPr>
              <w:lastRenderedPageBreak/>
              <w:t>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-знать особенности метода круговой тренировки;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-подбирать силовые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-осуществлять самоконтроль на занятиях физической культуры с силовой направленностью.</w:t>
            </w:r>
          </w:p>
          <w:p w:rsidR="007147AB" w:rsidRPr="007147AB" w:rsidRDefault="007147AB" w:rsidP="007147AB">
            <w:pPr>
              <w:tabs>
                <w:tab w:val="left" w:pos="709"/>
                <w:tab w:val="left" w:pos="1134"/>
              </w:tabs>
              <w:jc w:val="both"/>
              <w:rPr>
                <w:rFonts w:eastAsia="Calibri"/>
                <w:color w:val="000000" w:themeColor="text1"/>
                <w:sz w:val="20"/>
                <w:szCs w:val="20"/>
                <w:lang w:eastAsia="en-US"/>
              </w:rPr>
            </w:pPr>
            <w:r w:rsidRPr="007147AB">
              <w:rPr>
                <w:rFonts w:eastAsia="Calibri"/>
                <w:color w:val="000000" w:themeColor="text1"/>
                <w:sz w:val="20"/>
                <w:szCs w:val="20"/>
                <w:lang w:eastAsia="en-US"/>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tc>
      </w:tr>
      <w:tr w:rsidR="007147AB" w:rsidRPr="007147AB" w:rsidTr="007147AB">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 xml:space="preserve">Метание мяча на результат. Бег на длинную дистанцию. Организаторские умения.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выбирать индивидуальный режим нагрузки, контролируют ее по ЧСС</w:t>
            </w:r>
          </w:p>
          <w:p w:rsidR="007147AB" w:rsidRPr="007147AB" w:rsidRDefault="007147AB" w:rsidP="007147AB">
            <w:pPr>
              <w:spacing w:line="276" w:lineRule="auto"/>
              <w:rPr>
                <w:color w:val="000000"/>
                <w:sz w:val="20"/>
                <w:szCs w:val="20"/>
              </w:rPr>
            </w:pPr>
            <w:r w:rsidRPr="007147AB">
              <w:rPr>
                <w:color w:val="000000"/>
                <w:sz w:val="20"/>
                <w:szCs w:val="20"/>
              </w:rPr>
              <w:t>- метать мяч на дальность с 4-5 бросковых шагов на результат</w:t>
            </w:r>
          </w:p>
          <w:p w:rsidR="007147AB" w:rsidRPr="007147AB" w:rsidRDefault="007147AB" w:rsidP="007147AB">
            <w:pPr>
              <w:spacing w:line="276" w:lineRule="auto"/>
              <w:rPr>
                <w:color w:val="000000"/>
                <w:sz w:val="20"/>
                <w:szCs w:val="20"/>
              </w:rPr>
            </w:pPr>
            <w:r w:rsidRPr="007147AB">
              <w:rPr>
                <w:color w:val="000000"/>
                <w:sz w:val="20"/>
                <w:szCs w:val="20"/>
              </w:rPr>
              <w:t>- овладеть организаторскими умениями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Развитие скоростно-силовых способностей. Бег в равномерном темпе. Организаторские умения.</w:t>
            </w:r>
            <w:r w:rsidRPr="007147AB">
              <w:rPr>
                <w:rFonts w:eastAsia="Calibri"/>
                <w:color w:val="000000"/>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применять разученные упражнения для развития скоростно-силовых способностей</w:t>
            </w:r>
          </w:p>
          <w:p w:rsidR="007147AB" w:rsidRPr="007147AB" w:rsidRDefault="007147AB" w:rsidP="007147AB">
            <w:pPr>
              <w:spacing w:line="276" w:lineRule="auto"/>
              <w:rPr>
                <w:color w:val="000000"/>
                <w:sz w:val="20"/>
                <w:szCs w:val="20"/>
              </w:rPr>
            </w:pPr>
            <w:r w:rsidRPr="007147AB">
              <w:rPr>
                <w:color w:val="000000"/>
                <w:sz w:val="20"/>
                <w:szCs w:val="20"/>
              </w:rPr>
              <w:t>-  бегать в равномерном темпе до 10 мин</w:t>
            </w:r>
          </w:p>
          <w:p w:rsidR="007147AB" w:rsidRPr="007147AB" w:rsidRDefault="007147AB" w:rsidP="007147AB">
            <w:pPr>
              <w:spacing w:line="276" w:lineRule="auto"/>
              <w:rPr>
                <w:color w:val="000000"/>
                <w:sz w:val="20"/>
                <w:szCs w:val="20"/>
              </w:rPr>
            </w:pPr>
            <w:r w:rsidRPr="007147AB">
              <w:rPr>
                <w:color w:val="000000"/>
                <w:sz w:val="20"/>
                <w:szCs w:val="20"/>
              </w:rPr>
              <w:t>- овладеть организаторскими умениями</w:t>
            </w:r>
          </w:p>
        </w:tc>
      </w:tr>
      <w:tr w:rsidR="007147AB" w:rsidRPr="007147AB" w:rsidTr="007147AB">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скоростно-силовых способностей;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что такое взрывная и скоростная сила;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-выделять нормативы комплекса ГТО, для выполнения которых необходимо развивать скоростно-силовые способности.</w:t>
            </w:r>
          </w:p>
        </w:tc>
      </w:tr>
      <w:tr w:rsidR="007147AB" w:rsidRPr="007147AB" w:rsidTr="007147AB">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rFonts w:eastAsia="Calibri"/>
                <w:color w:val="000000"/>
                <w:sz w:val="20"/>
                <w:szCs w:val="20"/>
                <w:lang w:eastAsia="en-US"/>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r w:rsidRPr="007147AB">
              <w:rPr>
                <w:color w:val="000000"/>
                <w:sz w:val="20"/>
                <w:szCs w:val="20"/>
              </w:rPr>
              <w:t>Тестирование уровня физической подготовленности.</w:t>
            </w:r>
            <w:r w:rsidRPr="007147AB">
              <w:rPr>
                <w:rFonts w:eastAsia="Calibri"/>
                <w:color w:val="000000"/>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раскрывать значение легкоатлетических упражнений</w:t>
            </w:r>
          </w:p>
          <w:p w:rsidR="007147AB" w:rsidRPr="007147AB" w:rsidRDefault="007147AB" w:rsidP="007147AB">
            <w:pPr>
              <w:spacing w:line="276" w:lineRule="auto"/>
              <w:rPr>
                <w:color w:val="000000"/>
                <w:sz w:val="20"/>
                <w:szCs w:val="20"/>
              </w:rPr>
            </w:pPr>
            <w:r w:rsidRPr="007147AB">
              <w:rPr>
                <w:color w:val="000000"/>
                <w:sz w:val="20"/>
                <w:szCs w:val="20"/>
              </w:rPr>
              <w:t>- самостоятельно проводить разминку</w:t>
            </w:r>
          </w:p>
          <w:p w:rsidR="007147AB" w:rsidRPr="007147AB" w:rsidRDefault="007147AB" w:rsidP="007147AB">
            <w:pPr>
              <w:spacing w:line="276" w:lineRule="auto"/>
              <w:rPr>
                <w:color w:val="000000"/>
                <w:sz w:val="20"/>
                <w:szCs w:val="20"/>
              </w:rPr>
            </w:pPr>
            <w:r w:rsidRPr="007147AB">
              <w:rPr>
                <w:color w:val="000000"/>
                <w:sz w:val="20"/>
                <w:szCs w:val="20"/>
              </w:rPr>
              <w:t>- выполнять тесты</w:t>
            </w:r>
          </w:p>
          <w:p w:rsidR="007147AB" w:rsidRPr="007147AB" w:rsidRDefault="007147AB" w:rsidP="007147AB">
            <w:pPr>
              <w:spacing w:line="276" w:lineRule="auto"/>
              <w:rPr>
                <w:color w:val="000000"/>
                <w:sz w:val="20"/>
                <w:szCs w:val="20"/>
              </w:rPr>
            </w:pPr>
            <w:r w:rsidRPr="007147AB">
              <w:rPr>
                <w:color w:val="000000"/>
                <w:sz w:val="20"/>
                <w:szCs w:val="20"/>
              </w:rPr>
              <w:t>- овладеть организаторскими умениями</w:t>
            </w:r>
          </w:p>
          <w:p w:rsidR="007147AB" w:rsidRPr="007147AB" w:rsidRDefault="007147AB" w:rsidP="007147AB">
            <w:pPr>
              <w:spacing w:line="276" w:lineRule="auto"/>
              <w:rPr>
                <w:color w:val="000000"/>
                <w:sz w:val="20"/>
                <w:szCs w:val="20"/>
              </w:rPr>
            </w:pPr>
            <w:r w:rsidRPr="007147AB">
              <w:rPr>
                <w:color w:val="000000"/>
                <w:sz w:val="20"/>
                <w:szCs w:val="20"/>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 xml:space="preserve">Прыжковые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 знать историю легкой атлетики (прыжки в высоту)</w:t>
            </w:r>
          </w:p>
          <w:p w:rsidR="007147AB" w:rsidRPr="007147AB" w:rsidRDefault="007147AB" w:rsidP="007147AB">
            <w:pPr>
              <w:spacing w:line="276" w:lineRule="auto"/>
              <w:rPr>
                <w:color w:val="000000"/>
                <w:sz w:val="20"/>
                <w:szCs w:val="20"/>
              </w:rPr>
            </w:pPr>
            <w:r w:rsidRPr="007147AB">
              <w:rPr>
                <w:color w:val="000000"/>
                <w:sz w:val="20"/>
                <w:szCs w:val="20"/>
              </w:rPr>
              <w:t>- описывать технику прыжка в высоту способом «перешагивание»</w:t>
            </w:r>
          </w:p>
        </w:tc>
      </w:tr>
      <w:tr w:rsidR="007147AB" w:rsidRPr="007147AB" w:rsidTr="007147AB">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Освоение умения оказывать первую доврачебную помощь при легких травмах. Развитие силы рук.</w:t>
            </w:r>
            <w:r w:rsidRPr="007147AB">
              <w:rPr>
                <w:rFonts w:eastAsia="Calibri"/>
                <w:color w:val="000000"/>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-знать для </w:t>
            </w:r>
            <w:proofErr w:type="gramStart"/>
            <w:r w:rsidRPr="007147AB">
              <w:rPr>
                <w:rFonts w:eastAsia="Calibri" w:cs="TimesNewRoman"/>
                <w:sz w:val="20"/>
                <w:szCs w:val="20"/>
                <w:lang w:eastAsia="en-US"/>
              </w:rPr>
              <w:t>выполнения</w:t>
            </w:r>
            <w:proofErr w:type="gramEnd"/>
            <w:r w:rsidRPr="007147AB">
              <w:rPr>
                <w:rFonts w:eastAsia="Calibri" w:cs="TimesNewRoman"/>
                <w:sz w:val="20"/>
                <w:szCs w:val="20"/>
                <w:lang w:eastAsia="en-US"/>
              </w:rPr>
              <w:t xml:space="preserve"> каких нормативов комплекса ГТО необходимо развивать силу рук;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-осваивать новые упражнения для развития силы рук;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-самостоятельно выполнять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освоение умения оказывать первую доврачебную помощь при легких травмах;</w:t>
            </w:r>
          </w:p>
        </w:tc>
      </w:tr>
      <w:tr w:rsidR="007147AB" w:rsidRPr="007147AB" w:rsidTr="007147AB">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13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1B6BF5" w:rsidP="007147AB">
            <w:pPr>
              <w:spacing w:line="276" w:lineRule="auto"/>
              <w:rPr>
                <w:color w:val="000000"/>
                <w:sz w:val="20"/>
                <w:szCs w:val="20"/>
              </w:rPr>
            </w:pPr>
            <w:r>
              <w:rPr>
                <w:color w:val="000000"/>
                <w:sz w:val="20"/>
                <w:szCs w:val="20"/>
              </w:rPr>
              <w:t>-</w:t>
            </w:r>
            <w:r w:rsidR="007147AB" w:rsidRPr="007147AB">
              <w:rPr>
                <w:color w:val="000000"/>
                <w:sz w:val="20"/>
                <w:szCs w:val="20"/>
              </w:rPr>
              <w:t>демонстрировать  прыжок в высоту способом «перешагивание» с 3-5 шагов разбега на результат</w:t>
            </w:r>
          </w:p>
          <w:p w:rsidR="007147AB" w:rsidRPr="007147AB" w:rsidRDefault="007147AB" w:rsidP="007147AB">
            <w:pPr>
              <w:spacing w:line="276" w:lineRule="auto"/>
              <w:rPr>
                <w:color w:val="000000"/>
                <w:sz w:val="20"/>
                <w:szCs w:val="20"/>
              </w:rPr>
            </w:pPr>
            <w:r w:rsidRPr="007147AB">
              <w:rPr>
                <w:color w:val="000000"/>
                <w:sz w:val="20"/>
                <w:szCs w:val="20"/>
              </w:rPr>
              <w:t>- демонстрировать технику метание малого мяча в вертикальную цель с 6-8 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моделировать вариативное исполнение метательных упражнений</w:t>
            </w:r>
          </w:p>
          <w:p w:rsidR="007147AB" w:rsidRPr="007147AB" w:rsidRDefault="007147AB" w:rsidP="007147AB">
            <w:pPr>
              <w:spacing w:line="276" w:lineRule="auto"/>
              <w:rPr>
                <w:color w:val="000000"/>
                <w:sz w:val="20"/>
                <w:szCs w:val="20"/>
              </w:rPr>
            </w:pPr>
            <w:r w:rsidRPr="007147AB">
              <w:rPr>
                <w:color w:val="000000"/>
                <w:sz w:val="20"/>
                <w:szCs w:val="20"/>
              </w:rPr>
              <w:t>- демонстрировать вариативное исполнение беговых упражнений</w:t>
            </w:r>
          </w:p>
        </w:tc>
      </w:tr>
      <w:tr w:rsidR="007147AB" w:rsidRPr="007147AB" w:rsidTr="007147AB">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sz w:val="20"/>
                <w:szCs w:val="20"/>
                <w:lang w:eastAsia="en-US"/>
              </w:rPr>
              <w:t xml:space="preserve">Содержание самостоятельных занятий с физическими упражнениями, планирование режима дня и учебной недели. </w:t>
            </w:r>
            <w:r w:rsidRPr="007147AB">
              <w:rPr>
                <w:rFonts w:eastAsia="Calibri" w:cs="TimesNewRoman"/>
                <w:sz w:val="20"/>
                <w:szCs w:val="20"/>
                <w:lang w:eastAsia="en-US"/>
              </w:rPr>
              <w:t>Развитие мышц брюшного пресса.</w:t>
            </w:r>
            <w:r w:rsidRPr="007147AB">
              <w:rPr>
                <w:rFonts w:eastAsia="Calibri"/>
                <w:color w:val="000000"/>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-осваивать упражнения для развития мышц брюшного пресса;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-самостоятельно выполнять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-демонстрировать технику силовых упражнений.</w:t>
            </w:r>
          </w:p>
          <w:p w:rsidR="007147AB" w:rsidRPr="007147AB" w:rsidRDefault="007147AB" w:rsidP="001B6BF5">
            <w:pPr>
              <w:tabs>
                <w:tab w:val="left" w:pos="709"/>
                <w:tab w:val="left" w:pos="1134"/>
              </w:tabs>
              <w:jc w:val="both"/>
              <w:rPr>
                <w:rFonts w:eastAsia="Calibri" w:cs="TimesNewRoman"/>
                <w:sz w:val="20"/>
                <w:szCs w:val="20"/>
                <w:lang w:eastAsia="en-US"/>
              </w:rPr>
            </w:pPr>
            <w:r w:rsidRPr="007147AB">
              <w:rPr>
                <w:rFonts w:eastAsia="Calibri"/>
                <w:color w:val="000000" w:themeColor="text1"/>
                <w:sz w:val="20"/>
                <w:szCs w:val="20"/>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w:t>
            </w:r>
            <w:r w:rsidR="001B6BF5">
              <w:rPr>
                <w:rFonts w:eastAsia="Calibri"/>
                <w:color w:val="000000" w:themeColor="text1"/>
                <w:sz w:val="20"/>
                <w:szCs w:val="20"/>
                <w:lang w:eastAsia="en-US"/>
              </w:rPr>
              <w:t>вать режим дня и учебной недели.</w:t>
            </w:r>
          </w:p>
        </w:tc>
      </w:tr>
      <w:tr w:rsidR="007147AB" w:rsidRPr="007147AB" w:rsidTr="007147AB">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Беговые упражнения. Метание малого мяча. Развитие выносливости. Организаторские умения.</w:t>
            </w:r>
            <w:r w:rsidRPr="007147AB">
              <w:rPr>
                <w:rFonts w:eastAsia="Calibri"/>
                <w:color w:val="000000"/>
                <w:sz w:val="20"/>
                <w:szCs w:val="20"/>
                <w:lang w:eastAsia="en-US"/>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метать малый мяч на дальность 4-5 шагов разбега на результат</w:t>
            </w:r>
          </w:p>
          <w:p w:rsidR="007147AB" w:rsidRPr="007147AB" w:rsidRDefault="007147AB" w:rsidP="007147AB">
            <w:pPr>
              <w:spacing w:line="276" w:lineRule="auto"/>
              <w:rPr>
                <w:color w:val="000000"/>
                <w:sz w:val="20"/>
                <w:szCs w:val="20"/>
              </w:rPr>
            </w:pPr>
            <w:r w:rsidRPr="007147AB">
              <w:rPr>
                <w:color w:val="000000"/>
                <w:sz w:val="20"/>
                <w:szCs w:val="20"/>
              </w:rPr>
              <w:t>- знать правила соревнований по метанию</w:t>
            </w:r>
          </w:p>
          <w:p w:rsidR="007147AB" w:rsidRPr="007147AB" w:rsidRDefault="007147AB" w:rsidP="007147AB">
            <w:pPr>
              <w:spacing w:line="276" w:lineRule="auto"/>
              <w:rPr>
                <w:color w:val="000000"/>
                <w:sz w:val="20"/>
                <w:szCs w:val="20"/>
              </w:rPr>
            </w:pPr>
            <w:r w:rsidRPr="007147AB">
              <w:rPr>
                <w:color w:val="000000"/>
                <w:sz w:val="20"/>
                <w:szCs w:val="20"/>
              </w:rPr>
              <w:t>- овладевать техникой длительного бега</w:t>
            </w:r>
          </w:p>
        </w:tc>
      </w:tr>
      <w:tr w:rsidR="007147AB" w:rsidRPr="007147AB" w:rsidTr="007147AB">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Спортивные игры, 10 часов, ГТО, 4 часа</w:t>
            </w:r>
          </w:p>
        </w:tc>
      </w:tr>
      <w:tr w:rsidR="007147AB" w:rsidRPr="007147AB" w:rsidTr="007147AB">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знать историю волейбола, имена отечественных волейболистов</w:t>
            </w:r>
          </w:p>
          <w:p w:rsidR="007147AB" w:rsidRPr="007147AB" w:rsidRDefault="007147AB" w:rsidP="007147AB">
            <w:pPr>
              <w:spacing w:line="276" w:lineRule="auto"/>
              <w:rPr>
                <w:color w:val="000000"/>
                <w:sz w:val="20"/>
                <w:szCs w:val="20"/>
              </w:rPr>
            </w:pPr>
            <w:r w:rsidRPr="007147AB">
              <w:rPr>
                <w:color w:val="000000"/>
                <w:sz w:val="20"/>
                <w:szCs w:val="20"/>
              </w:rPr>
              <w:t>- владеть основными приемами игры в волейбол</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1B6BF5" w:rsidRDefault="001B6BF5" w:rsidP="007147AB">
            <w:pPr>
              <w:spacing w:line="276" w:lineRule="auto"/>
              <w:rPr>
                <w:color w:val="000000"/>
                <w:sz w:val="20"/>
                <w:szCs w:val="20"/>
              </w:rPr>
            </w:pPr>
            <w:r>
              <w:rPr>
                <w:color w:val="000000"/>
                <w:sz w:val="20"/>
                <w:szCs w:val="20"/>
              </w:rPr>
              <w:t xml:space="preserve">- </w:t>
            </w:r>
            <w:r w:rsidRPr="007147AB">
              <w:rPr>
                <w:color w:val="000000"/>
                <w:sz w:val="20"/>
                <w:szCs w:val="20"/>
              </w:rPr>
              <w:t>Олимпийские игры древности и современности. Символи</w:t>
            </w:r>
            <w:r>
              <w:rPr>
                <w:color w:val="000000"/>
                <w:sz w:val="20"/>
                <w:szCs w:val="20"/>
              </w:rPr>
              <w:t>ка и ритуалы Олимпийских игр;</w:t>
            </w:r>
          </w:p>
          <w:p w:rsidR="007147AB" w:rsidRPr="007147AB" w:rsidRDefault="001B6BF5" w:rsidP="007147AB">
            <w:pPr>
              <w:spacing w:line="276" w:lineRule="auto"/>
              <w:rPr>
                <w:color w:val="000000"/>
                <w:sz w:val="20"/>
                <w:szCs w:val="20"/>
              </w:rPr>
            </w:pPr>
            <w:r w:rsidRPr="007147AB">
              <w:rPr>
                <w:color w:val="000000"/>
                <w:sz w:val="20"/>
                <w:szCs w:val="20"/>
              </w:rPr>
              <w:t xml:space="preserve"> </w:t>
            </w:r>
            <w:r w:rsidR="007147AB" w:rsidRPr="007147AB">
              <w:rPr>
                <w:color w:val="000000"/>
                <w:sz w:val="20"/>
                <w:szCs w:val="20"/>
              </w:rPr>
              <w:t>- овладеть стойками игрока</w:t>
            </w:r>
          </w:p>
          <w:p w:rsidR="007147AB" w:rsidRPr="007147AB" w:rsidRDefault="007147AB" w:rsidP="007147AB">
            <w:pPr>
              <w:spacing w:line="276" w:lineRule="auto"/>
              <w:rPr>
                <w:color w:val="000000"/>
                <w:sz w:val="20"/>
                <w:szCs w:val="20"/>
              </w:rPr>
            </w:pP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1B6BF5" w:rsidRDefault="001B6BF5" w:rsidP="007147AB">
            <w:pPr>
              <w:suppressAutoHyphens/>
              <w:autoSpaceDE w:val="0"/>
              <w:autoSpaceDN w:val="0"/>
              <w:adjustRightInd w:val="0"/>
              <w:spacing w:after="200" w:line="276" w:lineRule="auto"/>
              <w:rPr>
                <w:rFonts w:eastAsia="Calibri" w:cs="TimesNewRoman"/>
                <w:sz w:val="20"/>
                <w:szCs w:val="20"/>
                <w:lang w:eastAsia="en-US"/>
              </w:rPr>
            </w:pPr>
            <w:r>
              <w:rPr>
                <w:rFonts w:eastAsia="Calibri" w:cs="TimesNewRoman"/>
                <w:sz w:val="20"/>
                <w:szCs w:val="20"/>
                <w:lang w:eastAsia="en-US"/>
              </w:rPr>
              <w:t>-</w:t>
            </w:r>
            <w:r w:rsidRPr="007147AB">
              <w:rPr>
                <w:rFonts w:eastAsia="Calibri" w:cs="TimesNewRoman"/>
                <w:sz w:val="20"/>
                <w:szCs w:val="20"/>
                <w:lang w:eastAsia="en-US"/>
              </w:rPr>
              <w:t xml:space="preserve"> </w:t>
            </w:r>
            <w:r>
              <w:rPr>
                <w:rFonts w:eastAsia="Calibri" w:cs="TimesNewRoman"/>
                <w:sz w:val="20"/>
                <w:szCs w:val="20"/>
                <w:lang w:eastAsia="en-US"/>
              </w:rPr>
              <w:t>Знать п</w:t>
            </w:r>
            <w:r w:rsidRPr="007147AB">
              <w:rPr>
                <w:rFonts w:eastAsia="Calibri" w:cs="TimesNewRoman"/>
                <w:sz w:val="20"/>
                <w:szCs w:val="20"/>
                <w:lang w:eastAsia="en-US"/>
              </w:rPr>
              <w:t xml:space="preserve">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особенности метода круговой тренировки;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-подбирать силовые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-осуществлять самоконтроль на занятиях физической культуры с силовой </w:t>
            </w:r>
            <w:r w:rsidRPr="007147AB">
              <w:rPr>
                <w:rFonts w:eastAsia="Calibri" w:cs="TimesNewRoman"/>
                <w:sz w:val="20"/>
                <w:szCs w:val="20"/>
                <w:lang w:eastAsia="en-US"/>
              </w:rPr>
              <w:lastRenderedPageBreak/>
              <w:t>направленностью.</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20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выполнять стойки и перемещения в разных сочетаниях</w:t>
            </w:r>
          </w:p>
          <w:p w:rsidR="007147AB" w:rsidRPr="007147AB" w:rsidRDefault="007147AB" w:rsidP="007147AB">
            <w:pPr>
              <w:spacing w:line="276" w:lineRule="auto"/>
              <w:rPr>
                <w:color w:val="000000"/>
                <w:sz w:val="20"/>
                <w:szCs w:val="20"/>
              </w:rPr>
            </w:pPr>
            <w:r w:rsidRPr="007147AB">
              <w:rPr>
                <w:color w:val="000000"/>
                <w:sz w:val="20"/>
                <w:szCs w:val="20"/>
              </w:rPr>
              <w:t>- осваивать технику передачи мяча сверху двумя руками над собой</w:t>
            </w:r>
          </w:p>
          <w:p w:rsidR="007147AB" w:rsidRPr="007147AB" w:rsidRDefault="007147AB" w:rsidP="007147AB">
            <w:pPr>
              <w:spacing w:line="276" w:lineRule="auto"/>
              <w:rPr>
                <w:color w:val="000000"/>
                <w:sz w:val="20"/>
                <w:szCs w:val="20"/>
              </w:rPr>
            </w:pPr>
            <w:r w:rsidRPr="007147AB">
              <w:rPr>
                <w:color w:val="000000"/>
                <w:sz w:val="20"/>
                <w:szCs w:val="20"/>
              </w:rPr>
              <w:t>- выполнять самостоятельно упражнения для развития силы рук</w:t>
            </w:r>
          </w:p>
        </w:tc>
      </w:tr>
      <w:tr w:rsidR="007147AB" w:rsidRPr="007147AB" w:rsidTr="007147AB">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color w:val="000000"/>
                <w:sz w:val="20"/>
                <w:szCs w:val="20"/>
              </w:rPr>
            </w:pPr>
            <w:r w:rsidRPr="007147AB">
              <w:rPr>
                <w:color w:val="000000"/>
                <w:sz w:val="20"/>
                <w:szCs w:val="20"/>
              </w:rPr>
              <w:t>Передвижение игрока. Передача мяча сверху двумя руками. Развитие силы ног. ИОТ-020-16</w:t>
            </w:r>
          </w:p>
          <w:p w:rsidR="007147AB" w:rsidRPr="007147AB" w:rsidRDefault="007147AB" w:rsidP="007147AB">
            <w:pPr>
              <w:spacing w:line="276" w:lineRule="auto"/>
              <w:rPr>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осваивать технику передвижения в разных сочетаниях</w:t>
            </w:r>
          </w:p>
          <w:p w:rsidR="007147AB" w:rsidRPr="007147AB" w:rsidRDefault="007147AB" w:rsidP="007147AB">
            <w:pPr>
              <w:spacing w:line="276" w:lineRule="auto"/>
              <w:rPr>
                <w:color w:val="000000"/>
                <w:sz w:val="20"/>
                <w:szCs w:val="20"/>
              </w:rPr>
            </w:pPr>
            <w:r w:rsidRPr="007147AB">
              <w:rPr>
                <w:color w:val="000000"/>
                <w:sz w:val="20"/>
                <w:szCs w:val="20"/>
              </w:rPr>
              <w:t>- осваивать технику передачи мяча сверху двумя руками после перемещения вперед</w:t>
            </w:r>
          </w:p>
          <w:p w:rsidR="007147AB" w:rsidRPr="007147AB" w:rsidRDefault="007147AB" w:rsidP="007147AB">
            <w:pPr>
              <w:spacing w:line="276" w:lineRule="auto"/>
              <w:rPr>
                <w:color w:val="000000"/>
                <w:sz w:val="20"/>
                <w:szCs w:val="20"/>
              </w:rPr>
            </w:pPr>
            <w:r w:rsidRPr="007147AB">
              <w:rPr>
                <w:color w:val="000000"/>
                <w:sz w:val="20"/>
                <w:szCs w:val="20"/>
              </w:rPr>
              <w:t>- выполнять самостоятельно упражнения для развития силы ног</w:t>
            </w:r>
          </w:p>
        </w:tc>
      </w:tr>
      <w:tr w:rsidR="007147AB" w:rsidRPr="007147AB" w:rsidTr="007147AB">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7147AB">
              <w:rPr>
                <w:color w:val="000000"/>
                <w:sz w:val="20"/>
                <w:szCs w:val="20"/>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-осваивать упражнения на развитие скоростно-силовых способностей с утяжелениями;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что такое взрывная и скоростная сила;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-выделять нормативы комплекса ГТО, для выполнения которых необходимо развивать скоростно-силовые способности.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7147AB" w:rsidRPr="007147AB" w:rsidTr="007147AB">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осваивать комбинации по технике владения мячом</w:t>
            </w:r>
          </w:p>
          <w:p w:rsidR="007147AB" w:rsidRPr="007147AB" w:rsidRDefault="007147AB" w:rsidP="007147AB">
            <w:pPr>
              <w:spacing w:line="276" w:lineRule="auto"/>
              <w:rPr>
                <w:color w:val="000000"/>
                <w:sz w:val="20"/>
                <w:szCs w:val="20"/>
              </w:rPr>
            </w:pPr>
            <w:r w:rsidRPr="007147AB">
              <w:rPr>
                <w:color w:val="000000"/>
                <w:sz w:val="20"/>
                <w:szCs w:val="20"/>
              </w:rPr>
              <w:t>- описывать и выполнять нижнюю прямую подачу с 3-6 м от сетки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описывать и выполнять нижнюю прямую подачу с 3-6 м от сетки</w:t>
            </w:r>
          </w:p>
          <w:p w:rsidR="007147AB" w:rsidRPr="007147AB" w:rsidRDefault="007147AB" w:rsidP="007147AB">
            <w:pPr>
              <w:spacing w:line="276" w:lineRule="auto"/>
              <w:rPr>
                <w:color w:val="000000"/>
                <w:sz w:val="20"/>
                <w:szCs w:val="20"/>
              </w:rPr>
            </w:pPr>
            <w:r w:rsidRPr="007147AB">
              <w:rPr>
                <w:color w:val="000000"/>
                <w:sz w:val="20"/>
                <w:szCs w:val="20"/>
              </w:rPr>
              <w:t>- выполнять правила игры</w:t>
            </w:r>
          </w:p>
          <w:p w:rsidR="007147AB" w:rsidRPr="007147AB" w:rsidRDefault="007147AB" w:rsidP="007147AB">
            <w:pPr>
              <w:spacing w:line="276" w:lineRule="auto"/>
              <w:rPr>
                <w:color w:val="000000"/>
                <w:sz w:val="20"/>
                <w:szCs w:val="20"/>
              </w:rPr>
            </w:pPr>
            <w:r w:rsidRPr="007147AB">
              <w:rPr>
                <w:color w:val="000000"/>
                <w:sz w:val="20"/>
                <w:szCs w:val="20"/>
              </w:rPr>
              <w:t>- овладевать терминологией</w:t>
            </w:r>
          </w:p>
        </w:tc>
      </w:tr>
      <w:tr w:rsidR="007147AB" w:rsidRPr="007147AB" w:rsidTr="007147AB">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выполнять и объяснять технику выполнения упражнений.</w:t>
            </w:r>
          </w:p>
          <w:p w:rsidR="007147AB" w:rsidRPr="007147AB" w:rsidRDefault="007147AB" w:rsidP="007147AB">
            <w:pPr>
              <w:spacing w:line="276" w:lineRule="auto"/>
              <w:rPr>
                <w:color w:val="000000"/>
                <w:sz w:val="20"/>
                <w:szCs w:val="20"/>
              </w:rPr>
            </w:pPr>
            <w:r w:rsidRPr="007147AB">
              <w:rPr>
                <w:color w:val="000000"/>
                <w:sz w:val="20"/>
                <w:szCs w:val="20"/>
              </w:rPr>
              <w:t xml:space="preserve">- </w:t>
            </w:r>
            <w:proofErr w:type="gramStart"/>
            <w:r w:rsidRPr="007147AB">
              <w:rPr>
                <w:color w:val="000000"/>
                <w:sz w:val="20"/>
                <w:szCs w:val="20"/>
              </w:rPr>
              <w:t>о</w:t>
            </w:r>
            <w:proofErr w:type="gramEnd"/>
            <w:r w:rsidRPr="007147AB">
              <w:rPr>
                <w:color w:val="000000"/>
                <w:sz w:val="20"/>
                <w:szCs w:val="20"/>
              </w:rPr>
              <w:t>владевать терминологией</w:t>
            </w:r>
          </w:p>
          <w:p w:rsidR="007147AB" w:rsidRPr="007147AB" w:rsidRDefault="007147AB" w:rsidP="007147AB">
            <w:pPr>
              <w:spacing w:line="276" w:lineRule="auto"/>
              <w:rPr>
                <w:color w:val="000000"/>
                <w:sz w:val="20"/>
                <w:szCs w:val="20"/>
              </w:rPr>
            </w:pPr>
            <w:r w:rsidRPr="007147AB">
              <w:rPr>
                <w:color w:val="000000"/>
                <w:sz w:val="20"/>
                <w:szCs w:val="20"/>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Игра по упрощенным </w:t>
            </w:r>
            <w:r w:rsidRPr="007147AB">
              <w:rPr>
                <w:color w:val="000000"/>
                <w:sz w:val="20"/>
                <w:szCs w:val="20"/>
              </w:rPr>
              <w:lastRenderedPageBreak/>
              <w:t>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lastRenderedPageBreak/>
              <w:t>Общеметодологической направленности, практикум, интегрированный урок с историей</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выполнять и объяснять привила игры</w:t>
            </w:r>
          </w:p>
          <w:p w:rsidR="007147AB" w:rsidRPr="007147AB" w:rsidRDefault="007147AB" w:rsidP="007147AB">
            <w:pPr>
              <w:spacing w:line="276" w:lineRule="auto"/>
              <w:rPr>
                <w:color w:val="000000"/>
                <w:sz w:val="20"/>
                <w:szCs w:val="20"/>
              </w:rPr>
            </w:pPr>
            <w:r w:rsidRPr="007147AB">
              <w:rPr>
                <w:color w:val="000000"/>
                <w:sz w:val="20"/>
                <w:szCs w:val="20"/>
              </w:rPr>
              <w:t>- овладевать терминологией</w:t>
            </w:r>
          </w:p>
          <w:p w:rsidR="007147AB" w:rsidRPr="007147AB" w:rsidRDefault="007147AB" w:rsidP="007147AB">
            <w:pPr>
              <w:spacing w:line="276" w:lineRule="auto"/>
              <w:rPr>
                <w:color w:val="000000"/>
                <w:sz w:val="20"/>
                <w:szCs w:val="20"/>
              </w:rPr>
            </w:pPr>
            <w:r w:rsidRPr="007147AB">
              <w:rPr>
                <w:color w:val="000000"/>
                <w:sz w:val="20"/>
                <w:szCs w:val="20"/>
              </w:rPr>
              <w:t>- осуществлять помощь в судействе, комплектовании команды</w:t>
            </w:r>
          </w:p>
          <w:p w:rsidR="007147AB" w:rsidRPr="007147AB" w:rsidRDefault="007147AB" w:rsidP="007147AB">
            <w:pPr>
              <w:spacing w:line="276" w:lineRule="auto"/>
              <w:rPr>
                <w:color w:val="000000"/>
                <w:sz w:val="20"/>
                <w:szCs w:val="20"/>
              </w:rPr>
            </w:pPr>
            <w:r w:rsidRPr="007147AB">
              <w:rPr>
                <w:color w:val="000000"/>
                <w:sz w:val="20"/>
                <w:szCs w:val="20"/>
              </w:rPr>
              <w:t>- раскрывать понятие - Олимпийский спорт в России: олимпизм, отечественные спортсмены, олимпийские чемпионы.</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27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изучать историю баскетбола</w:t>
            </w:r>
          </w:p>
          <w:p w:rsidR="007147AB" w:rsidRPr="007147AB" w:rsidRDefault="007147AB" w:rsidP="007147AB">
            <w:pPr>
              <w:spacing w:line="276" w:lineRule="auto"/>
              <w:rPr>
                <w:color w:val="000000"/>
                <w:sz w:val="20"/>
                <w:szCs w:val="20"/>
              </w:rPr>
            </w:pPr>
            <w:r w:rsidRPr="007147AB">
              <w:rPr>
                <w:color w:val="000000"/>
                <w:sz w:val="20"/>
                <w:szCs w:val="20"/>
              </w:rPr>
              <w:t>- описывать технику изучаемых игровых приемов и действий</w:t>
            </w:r>
          </w:p>
        </w:tc>
      </w:tr>
      <w:tr w:rsidR="007147AB" w:rsidRPr="007147AB" w:rsidTr="007147AB">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Восстановительные мероприятия с использованием банных процедур и сеансов оздоровительного массажа. Круговая силовая тренировка.</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особенности метода круговой тренировки;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-подбирать силовые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-осуществлять самоконтроль на занятиях физической культуры с силовой направленностью.</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проводить восстановительные мероприятия с использованием банных процедур и сеансов оздоровительного массажа;</w:t>
            </w:r>
          </w:p>
        </w:tc>
      </w:tr>
      <w:tr w:rsidR="007147AB" w:rsidRPr="007147AB" w:rsidTr="007147AB">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Техника передвижения. Ловля и передача мяча</w:t>
            </w:r>
          </w:p>
        </w:tc>
      </w:tr>
      <w:tr w:rsidR="007147AB" w:rsidRPr="007147AB" w:rsidTr="007147AB">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демонстрировать технику ловли и передачи мяча в вариантах</w:t>
            </w:r>
          </w:p>
          <w:p w:rsidR="007147AB" w:rsidRPr="007147AB" w:rsidRDefault="007147AB" w:rsidP="007147AB">
            <w:pPr>
              <w:spacing w:line="276" w:lineRule="auto"/>
              <w:rPr>
                <w:color w:val="000000"/>
                <w:sz w:val="20"/>
                <w:szCs w:val="20"/>
              </w:rPr>
            </w:pPr>
            <w:r w:rsidRPr="007147AB">
              <w:rPr>
                <w:color w:val="000000"/>
                <w:sz w:val="20"/>
                <w:szCs w:val="20"/>
              </w:rPr>
              <w:t>- описывать технику ведения мяча</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Знания о физической культуре, 1 час</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Выбор упражнений и составление инд. комплексов для УУГ, физкультминуток, </w:t>
            </w:r>
            <w:proofErr w:type="spellStart"/>
            <w:r w:rsidRPr="007147AB">
              <w:rPr>
                <w:color w:val="000000"/>
                <w:sz w:val="20"/>
                <w:szCs w:val="20"/>
              </w:rPr>
              <w:t>физкультпауз</w:t>
            </w:r>
            <w:proofErr w:type="spellEnd"/>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 характеризовать цель и назначение физкультминуток и </w:t>
            </w:r>
            <w:proofErr w:type="spellStart"/>
            <w:r w:rsidRPr="007147AB">
              <w:rPr>
                <w:color w:val="000000"/>
                <w:sz w:val="20"/>
                <w:szCs w:val="20"/>
              </w:rPr>
              <w:t>физкультпауз</w:t>
            </w:r>
            <w:proofErr w:type="spellEnd"/>
            <w:r w:rsidRPr="007147AB">
              <w:rPr>
                <w:color w:val="000000"/>
                <w:sz w:val="20"/>
                <w:szCs w:val="20"/>
              </w:rPr>
              <w:t xml:space="preserve"> в режиме учебного дня</w:t>
            </w:r>
          </w:p>
          <w:p w:rsidR="007147AB" w:rsidRPr="007147AB" w:rsidRDefault="007147AB" w:rsidP="007147AB">
            <w:pPr>
              <w:spacing w:line="276" w:lineRule="auto"/>
              <w:rPr>
                <w:color w:val="000000"/>
                <w:sz w:val="20"/>
                <w:szCs w:val="20"/>
              </w:rPr>
            </w:pPr>
            <w:r w:rsidRPr="007147AB">
              <w:rPr>
                <w:color w:val="000000"/>
                <w:sz w:val="20"/>
                <w:szCs w:val="20"/>
              </w:rPr>
              <w:t>- составлять инд. Комплексы</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Гимнастика, 16 часов, ГТО, 9 часов</w:t>
            </w:r>
          </w:p>
        </w:tc>
      </w:tr>
      <w:tr w:rsidR="007147AB" w:rsidRPr="007147AB" w:rsidTr="007147AB">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четко выполнять организующие команды и приемы</w:t>
            </w:r>
          </w:p>
        </w:tc>
      </w:tr>
      <w:tr w:rsidR="007147AB" w:rsidRPr="007147AB" w:rsidTr="007147AB">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осваивать упражнения по развитию координации</w:t>
            </w:r>
          </w:p>
        </w:tc>
      </w:tr>
      <w:tr w:rsidR="007147AB" w:rsidRPr="007147AB" w:rsidTr="007147AB">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Организация самостоятельных систематических занятий физической культурой с соблюдением правил техники безопасности и профилактики травматизма. Тренировка в подтягивании.</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proofErr w:type="gramStart"/>
            <w:r w:rsidRPr="007147AB">
              <w:rPr>
                <w:rFonts w:eastAsia="Calibri" w:cs="TimesNewRoman"/>
                <w:sz w:val="20"/>
                <w:szCs w:val="20"/>
                <w:lang w:eastAsia="en-US"/>
              </w:rPr>
              <w:t>-знать технику выполнения норматива ГТО подтягивания из виса на высокой и из виса лежа на низкой перекладинах;</w:t>
            </w:r>
            <w:proofErr w:type="gramEnd"/>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силы мышц рук;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гигиену на занятиях физической культуры.</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организация самостоятельных систематических занятий физической культурой с соблюдением правил техники безопасности и профилактики травматизма;</w:t>
            </w:r>
          </w:p>
        </w:tc>
      </w:tr>
      <w:tr w:rsidR="007147AB" w:rsidRPr="007147AB" w:rsidTr="007147AB">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осваивать простые висы</w:t>
            </w:r>
          </w:p>
          <w:p w:rsidR="007147AB" w:rsidRPr="007147AB" w:rsidRDefault="007147AB" w:rsidP="007147AB">
            <w:pPr>
              <w:spacing w:line="276" w:lineRule="auto"/>
              <w:rPr>
                <w:color w:val="000000"/>
                <w:sz w:val="20"/>
                <w:szCs w:val="20"/>
              </w:rPr>
            </w:pPr>
            <w:r w:rsidRPr="007147AB">
              <w:rPr>
                <w:color w:val="000000"/>
                <w:sz w:val="20"/>
                <w:szCs w:val="20"/>
              </w:rPr>
              <w:t>- использовать разученные упражнения для развития силы и гибкости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36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четко выполнять строевые приемы</w:t>
            </w:r>
          </w:p>
          <w:p w:rsidR="007147AB" w:rsidRPr="007147AB" w:rsidRDefault="007147AB" w:rsidP="007147AB">
            <w:pPr>
              <w:spacing w:line="276" w:lineRule="auto"/>
              <w:rPr>
                <w:color w:val="000000"/>
                <w:sz w:val="20"/>
                <w:szCs w:val="20"/>
              </w:rPr>
            </w:pPr>
            <w:r w:rsidRPr="007147AB">
              <w:rPr>
                <w:color w:val="000000"/>
                <w:sz w:val="20"/>
                <w:szCs w:val="20"/>
              </w:rPr>
              <w:t>- выполнять перекаты</w:t>
            </w:r>
          </w:p>
          <w:p w:rsidR="007147AB" w:rsidRPr="007147AB" w:rsidRDefault="007147AB" w:rsidP="007147AB">
            <w:pPr>
              <w:spacing w:line="276" w:lineRule="auto"/>
              <w:rPr>
                <w:color w:val="000000"/>
                <w:sz w:val="20"/>
                <w:szCs w:val="20"/>
              </w:rPr>
            </w:pPr>
            <w:r w:rsidRPr="007147AB">
              <w:rPr>
                <w:color w:val="000000"/>
                <w:sz w:val="20"/>
                <w:szCs w:val="20"/>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Правила оказания первой помощи при травмах и ушибах во время самостоятельных занятий физическими упражнениями. Силовой тренинг.</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базовые понятия силового тренинга;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-осваивать новые силовые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-соблюдают правила гигиены и профилактики травматизма.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осваивать смешанные висы</w:t>
            </w:r>
          </w:p>
          <w:p w:rsidR="007147AB" w:rsidRPr="007147AB" w:rsidRDefault="007147AB" w:rsidP="007147AB">
            <w:pPr>
              <w:spacing w:line="276" w:lineRule="auto"/>
              <w:rPr>
                <w:color w:val="000000"/>
                <w:sz w:val="20"/>
                <w:szCs w:val="20"/>
              </w:rPr>
            </w:pPr>
            <w:r w:rsidRPr="007147AB">
              <w:rPr>
                <w:color w:val="000000"/>
                <w:sz w:val="20"/>
                <w:szCs w:val="20"/>
              </w:rPr>
              <w:t>- использовать разученные упражнения для развития силы и гибкости</w:t>
            </w:r>
          </w:p>
          <w:p w:rsidR="007147AB" w:rsidRPr="007147AB" w:rsidRDefault="007147AB" w:rsidP="007147AB">
            <w:pPr>
              <w:spacing w:line="276" w:lineRule="auto"/>
              <w:rPr>
                <w:color w:val="000000"/>
                <w:sz w:val="20"/>
                <w:szCs w:val="20"/>
              </w:rPr>
            </w:pPr>
            <w:r w:rsidRPr="007147AB">
              <w:rPr>
                <w:color w:val="000000"/>
                <w:sz w:val="20"/>
                <w:szCs w:val="20"/>
              </w:rPr>
              <w:t>- оказывать страховку и помощь во время занятий</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ОРУ. Акробатические упражнения. Силовые способности.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использовать упражнения с гантелями для развития силовых качеств  и гибкости</w:t>
            </w:r>
          </w:p>
          <w:p w:rsidR="007147AB" w:rsidRPr="007147AB" w:rsidRDefault="007147AB" w:rsidP="007147AB">
            <w:pPr>
              <w:spacing w:line="276" w:lineRule="auto"/>
              <w:rPr>
                <w:color w:val="000000"/>
                <w:sz w:val="20"/>
                <w:szCs w:val="20"/>
              </w:rPr>
            </w:pPr>
            <w:r w:rsidRPr="007147AB">
              <w:rPr>
                <w:color w:val="000000"/>
                <w:sz w:val="20"/>
                <w:szCs w:val="20"/>
              </w:rPr>
              <w:t>- описывать  и демонстрировать технику кувырка вперед</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Развитие силы рук.</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-знать для </w:t>
            </w:r>
            <w:proofErr w:type="gramStart"/>
            <w:r w:rsidRPr="007147AB">
              <w:rPr>
                <w:rFonts w:eastAsia="Calibri" w:cs="TimesNewRoman"/>
                <w:sz w:val="20"/>
                <w:szCs w:val="20"/>
                <w:lang w:eastAsia="en-US"/>
              </w:rPr>
              <w:t>выполнения</w:t>
            </w:r>
            <w:proofErr w:type="gramEnd"/>
            <w:r w:rsidRPr="007147AB">
              <w:rPr>
                <w:rFonts w:eastAsia="Calibri" w:cs="TimesNewRoman"/>
                <w:sz w:val="20"/>
                <w:szCs w:val="20"/>
                <w:lang w:eastAsia="en-US"/>
              </w:rPr>
              <w:t xml:space="preserve"> каких нормативов комплекса ГТО необходимо развивать силу рук;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для развития силы рук;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-самостоятельно выполнять упражнения.</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ОРУ. Акробатические упражнения. Опорный прыжок.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демонстрировать упражнения с гимнастической палкой и набивным мячом</w:t>
            </w:r>
          </w:p>
          <w:p w:rsidR="007147AB" w:rsidRPr="007147AB" w:rsidRDefault="007147AB" w:rsidP="007147AB">
            <w:pPr>
              <w:spacing w:line="276" w:lineRule="auto"/>
              <w:rPr>
                <w:color w:val="000000"/>
                <w:sz w:val="20"/>
                <w:szCs w:val="20"/>
              </w:rPr>
            </w:pPr>
            <w:r w:rsidRPr="007147AB">
              <w:rPr>
                <w:color w:val="000000"/>
                <w:sz w:val="20"/>
                <w:szCs w:val="20"/>
              </w:rPr>
              <w:t>- описывать  и демонстрировать технику кувырка назад</w:t>
            </w:r>
          </w:p>
          <w:p w:rsidR="007147AB" w:rsidRPr="007147AB" w:rsidRDefault="007147AB" w:rsidP="007147AB">
            <w:pPr>
              <w:spacing w:line="276" w:lineRule="auto"/>
              <w:rPr>
                <w:color w:val="000000"/>
                <w:sz w:val="20"/>
                <w:szCs w:val="20"/>
              </w:rPr>
            </w:pPr>
            <w:r w:rsidRPr="007147AB">
              <w:rPr>
                <w:color w:val="000000"/>
                <w:sz w:val="20"/>
                <w:szCs w:val="20"/>
              </w:rPr>
              <w:t>- описывать и демонстрировать технику опорного прыжка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Висы и упоры. Развитие гибкости,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демонстрировать упражнения с гимнастической палкой и набивным мячом</w:t>
            </w:r>
          </w:p>
          <w:p w:rsidR="007147AB" w:rsidRPr="007147AB" w:rsidRDefault="007147AB" w:rsidP="007147AB">
            <w:pPr>
              <w:spacing w:line="276" w:lineRule="auto"/>
              <w:rPr>
                <w:color w:val="000000"/>
                <w:sz w:val="20"/>
                <w:szCs w:val="20"/>
              </w:rPr>
            </w:pPr>
            <w:r w:rsidRPr="007147AB">
              <w:rPr>
                <w:color w:val="000000"/>
                <w:sz w:val="20"/>
                <w:szCs w:val="20"/>
              </w:rPr>
              <w:t>- демонстрировать смешанные висы и упоры</w:t>
            </w:r>
          </w:p>
        </w:tc>
      </w:tr>
      <w:tr w:rsidR="007147AB" w:rsidRPr="007147AB" w:rsidTr="007147AB">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b/>
                <w:sz w:val="20"/>
                <w:szCs w:val="20"/>
                <w:lang w:eastAsia="en-US"/>
              </w:rPr>
            </w:pPr>
            <w:r w:rsidRPr="007147AB">
              <w:rPr>
                <w:rFonts w:eastAsia="Calibri" w:cs="TimesNewRoman"/>
                <w:sz w:val="20"/>
                <w:szCs w:val="20"/>
                <w:lang w:eastAsia="en-US"/>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гибкости;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-составлять для себя комплекс упражнений;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с полной амплитудой.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 выполнять комплексы упражнений лечебной физической культуры с учетом </w:t>
            </w:r>
            <w:r w:rsidRPr="007147AB">
              <w:rPr>
                <w:rFonts w:eastAsia="Calibri" w:cs="TimesNewRoman"/>
                <w:sz w:val="20"/>
                <w:szCs w:val="20"/>
                <w:lang w:eastAsia="en-US"/>
              </w:rPr>
              <w:lastRenderedPageBreak/>
              <w:t>имеющихся индивидуальных отклонений в показателях здоровья;</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44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shd w:val="clear" w:color="auto" w:fill="FFFFFF"/>
              </w:rPr>
              <w:t>Кувырки вперед и назад. Стойка на лопатках. ПИ «Челнок».</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shd w:val="clear" w:color="auto" w:fill="FFFFFF"/>
              </w:rPr>
              <w:t>Уметь: выполнять комбинацию из разученных элементов, строевые упражнения</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Двигательные действия, физические качества, физическая нагрузка. </w:t>
            </w:r>
            <w:proofErr w:type="gramStart"/>
            <w:r w:rsidRPr="007147AB">
              <w:rPr>
                <w:sz w:val="20"/>
                <w:szCs w:val="20"/>
              </w:rPr>
              <w:t>Контроль за</w:t>
            </w:r>
            <w:proofErr w:type="gramEnd"/>
            <w:r w:rsidRPr="007147AB">
              <w:rPr>
                <w:sz w:val="20"/>
                <w:szCs w:val="20"/>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 Обучение лазанию по канату в три приема.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B6BF5" w:rsidRDefault="001B6BF5" w:rsidP="001B6BF5">
            <w:pPr>
              <w:spacing w:line="276" w:lineRule="auto"/>
              <w:rPr>
                <w:sz w:val="20"/>
                <w:szCs w:val="20"/>
              </w:rPr>
            </w:pPr>
            <w:r>
              <w:rPr>
                <w:sz w:val="20"/>
                <w:szCs w:val="20"/>
              </w:rPr>
              <w:t>- Оперировать понятиями д</w:t>
            </w:r>
            <w:r w:rsidRPr="007147AB">
              <w:rPr>
                <w:sz w:val="20"/>
                <w:szCs w:val="20"/>
              </w:rPr>
              <w:t>вигательные действия, физические качества, физическая нагрузка.</w:t>
            </w:r>
          </w:p>
          <w:p w:rsidR="001B6BF5" w:rsidRDefault="001B6BF5" w:rsidP="001B6BF5">
            <w:pPr>
              <w:spacing w:line="276" w:lineRule="auto"/>
              <w:rPr>
                <w:sz w:val="20"/>
                <w:szCs w:val="20"/>
              </w:rPr>
            </w:pPr>
            <w:r>
              <w:rPr>
                <w:sz w:val="20"/>
                <w:szCs w:val="20"/>
              </w:rPr>
              <w:t xml:space="preserve">- Уметь выполнять </w:t>
            </w:r>
            <w:proofErr w:type="gramStart"/>
            <w:r w:rsidRPr="007147AB">
              <w:rPr>
                <w:sz w:val="20"/>
                <w:szCs w:val="20"/>
              </w:rPr>
              <w:t>контроль за</w:t>
            </w:r>
            <w:proofErr w:type="gramEnd"/>
            <w:r w:rsidRPr="007147AB">
              <w:rPr>
                <w:sz w:val="20"/>
                <w:szCs w:val="20"/>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7147AB" w:rsidRPr="007147AB" w:rsidRDefault="001B6BF5" w:rsidP="001B6BF5">
            <w:pPr>
              <w:spacing w:line="276" w:lineRule="auto"/>
              <w:rPr>
                <w:color w:val="000000"/>
                <w:sz w:val="20"/>
                <w:szCs w:val="20"/>
              </w:rPr>
            </w:pPr>
            <w:r>
              <w:rPr>
                <w:sz w:val="20"/>
                <w:szCs w:val="20"/>
              </w:rPr>
              <w:t>-</w:t>
            </w:r>
            <w:r w:rsidRPr="007147AB">
              <w:rPr>
                <w:sz w:val="20"/>
                <w:szCs w:val="20"/>
              </w:rPr>
              <w:t xml:space="preserve"> </w:t>
            </w:r>
            <w:r w:rsidR="007147AB" w:rsidRPr="007147AB">
              <w:rPr>
                <w:sz w:val="20"/>
                <w:szCs w:val="20"/>
              </w:rPr>
              <w:t>ОРУ в парах на сопротивление. Лазание по канату</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Техника попеременного </w:t>
            </w:r>
            <w:proofErr w:type="spellStart"/>
            <w:r w:rsidRPr="007147AB">
              <w:rPr>
                <w:rFonts w:eastAsia="Calibri" w:cs="TimesNewRoman"/>
                <w:sz w:val="20"/>
                <w:szCs w:val="20"/>
                <w:lang w:eastAsia="en-US"/>
              </w:rPr>
              <w:t>двухшажного</w:t>
            </w:r>
            <w:proofErr w:type="spellEnd"/>
            <w:r w:rsidRPr="007147AB">
              <w:rPr>
                <w:rFonts w:eastAsia="Calibri" w:cs="TimesNewRoman"/>
                <w:sz w:val="20"/>
                <w:szCs w:val="20"/>
                <w:lang w:eastAsia="en-US"/>
              </w:rPr>
              <w:t xml:space="preserve"> хода.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-совершенствовать технику попеременного </w:t>
            </w:r>
            <w:proofErr w:type="spellStart"/>
            <w:r w:rsidRPr="007147AB">
              <w:rPr>
                <w:rFonts w:eastAsia="Calibri" w:cs="TimesNewRoman"/>
                <w:sz w:val="20"/>
                <w:szCs w:val="20"/>
                <w:lang w:eastAsia="en-US"/>
              </w:rPr>
              <w:t>двухшажного</w:t>
            </w:r>
            <w:proofErr w:type="spellEnd"/>
            <w:r w:rsidRPr="007147AB">
              <w:rPr>
                <w:rFonts w:eastAsia="Calibri" w:cs="TimesNewRoman"/>
                <w:sz w:val="20"/>
                <w:szCs w:val="20"/>
                <w:lang w:eastAsia="en-US"/>
              </w:rPr>
              <w:t xml:space="preserve"> хода;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особенности лыжного спорта;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гигиену и технику безопасности на уроках лыжной подготовки.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упражнению в равновесии.</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Танцев</w:t>
            </w:r>
            <w:proofErr w:type="gramStart"/>
            <w:r w:rsidRPr="007147AB">
              <w:rPr>
                <w:sz w:val="20"/>
                <w:szCs w:val="20"/>
              </w:rPr>
              <w:t>.</w:t>
            </w:r>
            <w:proofErr w:type="gramEnd"/>
            <w:r w:rsidRPr="007147AB">
              <w:rPr>
                <w:sz w:val="20"/>
                <w:szCs w:val="20"/>
              </w:rPr>
              <w:t xml:space="preserve"> </w:t>
            </w:r>
            <w:proofErr w:type="gramStart"/>
            <w:r w:rsidRPr="007147AB">
              <w:rPr>
                <w:sz w:val="20"/>
                <w:szCs w:val="20"/>
              </w:rPr>
              <w:t>ш</w:t>
            </w:r>
            <w:proofErr w:type="gramEnd"/>
            <w:r w:rsidRPr="007147AB">
              <w:rPr>
                <w:sz w:val="20"/>
                <w:szCs w:val="20"/>
              </w:rPr>
              <w:t xml:space="preserve">аги и прыжки. Равновесие на гимн. </w:t>
            </w:r>
            <w:proofErr w:type="spellStart"/>
            <w:r w:rsidRPr="007147AB">
              <w:rPr>
                <w:sz w:val="20"/>
                <w:szCs w:val="20"/>
              </w:rPr>
              <w:t>скам</w:t>
            </w:r>
            <w:proofErr w:type="gramStart"/>
            <w:r w:rsidRPr="007147AB">
              <w:rPr>
                <w:sz w:val="20"/>
                <w:szCs w:val="20"/>
              </w:rPr>
              <w:t>.с</w:t>
            </w:r>
            <w:proofErr w:type="spellEnd"/>
            <w:proofErr w:type="gramEnd"/>
            <w:r w:rsidRPr="007147AB">
              <w:rPr>
                <w:sz w:val="20"/>
                <w:szCs w:val="20"/>
              </w:rPr>
              <w:t xml:space="preserve"> препятствием. Пр. через скакалку.</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преодоления препятствий.</w:t>
            </w:r>
            <w:r w:rsidRPr="007147AB">
              <w:rPr>
                <w:color w:val="000000"/>
                <w:sz w:val="20"/>
                <w:szCs w:val="20"/>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ОРУ. Преодоление пропасти. Высокое бревно </w:t>
            </w:r>
            <w:proofErr w:type="spellStart"/>
            <w:r w:rsidRPr="007147AB">
              <w:rPr>
                <w:sz w:val="20"/>
                <w:szCs w:val="20"/>
              </w:rPr>
              <w:t>подлезан</w:t>
            </w:r>
            <w:proofErr w:type="spellEnd"/>
            <w:r w:rsidRPr="007147AB">
              <w:rPr>
                <w:sz w:val="20"/>
                <w:szCs w:val="20"/>
              </w:rPr>
              <w:t>. под бревном.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Техника одновременного </w:t>
            </w:r>
            <w:proofErr w:type="spellStart"/>
            <w:r w:rsidRPr="007147AB">
              <w:rPr>
                <w:rFonts w:eastAsia="Calibri" w:cs="TimesNewRoman"/>
                <w:sz w:val="20"/>
                <w:szCs w:val="20"/>
                <w:lang w:eastAsia="en-US"/>
              </w:rPr>
              <w:t>бесшажного</w:t>
            </w:r>
            <w:proofErr w:type="spellEnd"/>
            <w:r w:rsidRPr="007147AB">
              <w:rPr>
                <w:rFonts w:eastAsia="Calibri" w:cs="TimesNewRoman"/>
                <w:sz w:val="20"/>
                <w:szCs w:val="20"/>
                <w:lang w:eastAsia="en-US"/>
              </w:rPr>
              <w:t xml:space="preserve"> и одношажного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-совершенствовать технику </w:t>
            </w:r>
            <w:proofErr w:type="spellStart"/>
            <w:r w:rsidRPr="007147AB">
              <w:rPr>
                <w:rFonts w:eastAsia="Calibri" w:cs="TimesNewRoman"/>
                <w:sz w:val="20"/>
                <w:szCs w:val="20"/>
                <w:lang w:eastAsia="en-US"/>
              </w:rPr>
              <w:t>одовременного</w:t>
            </w:r>
            <w:proofErr w:type="spellEnd"/>
            <w:r w:rsidRPr="007147AB">
              <w:rPr>
                <w:rFonts w:eastAsia="Calibri" w:cs="TimesNewRoman"/>
                <w:sz w:val="20"/>
                <w:szCs w:val="20"/>
                <w:lang w:eastAsia="en-US"/>
              </w:rPr>
              <w:t xml:space="preserve"> </w:t>
            </w:r>
            <w:proofErr w:type="spellStart"/>
            <w:r w:rsidRPr="007147AB">
              <w:rPr>
                <w:rFonts w:eastAsia="Calibri" w:cs="TimesNewRoman"/>
                <w:sz w:val="20"/>
                <w:szCs w:val="20"/>
                <w:lang w:eastAsia="en-US"/>
              </w:rPr>
              <w:t>бесшажног</w:t>
            </w:r>
            <w:proofErr w:type="spellEnd"/>
            <w:r w:rsidRPr="007147AB">
              <w:rPr>
                <w:rFonts w:eastAsia="Calibri" w:cs="TimesNewRoman"/>
                <w:sz w:val="20"/>
                <w:szCs w:val="20"/>
                <w:lang w:eastAsia="en-US"/>
              </w:rPr>
              <w:t xml:space="preserve"> и одношажного ходов;</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гигиену и технику безопасности на уроках лыжной подготовки;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-знать отличия между лыжными ходами. </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запрыгивания на предмет с двух ног.</w:t>
            </w:r>
            <w:r w:rsidRPr="007147AB">
              <w:rPr>
                <w:color w:val="000000"/>
                <w:sz w:val="20"/>
                <w:szCs w:val="20"/>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Упр. в висе (перехваты), преодоление барьера </w:t>
            </w:r>
            <w:proofErr w:type="spellStart"/>
            <w:r w:rsidRPr="007147AB">
              <w:rPr>
                <w:sz w:val="20"/>
                <w:szCs w:val="20"/>
              </w:rPr>
              <w:t>напрыгиван</w:t>
            </w:r>
            <w:proofErr w:type="spellEnd"/>
            <w:r w:rsidRPr="007147AB">
              <w:rPr>
                <w:sz w:val="20"/>
                <w:szCs w:val="20"/>
              </w:rPr>
              <w:t>. (на высоту 60-1м.) Акробатика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sz w:val="20"/>
                <w:szCs w:val="20"/>
              </w:rPr>
            </w:pPr>
            <w:r w:rsidRPr="007147AB">
              <w:rPr>
                <w:sz w:val="20"/>
                <w:szCs w:val="20"/>
              </w:rPr>
              <w:t xml:space="preserve">Работа по станциям "Лабиринт"10-8 </w:t>
            </w:r>
            <w:proofErr w:type="spellStart"/>
            <w:r w:rsidRPr="007147AB">
              <w:rPr>
                <w:sz w:val="20"/>
                <w:szCs w:val="20"/>
              </w:rPr>
              <w:t>предм</w:t>
            </w:r>
            <w:proofErr w:type="spellEnd"/>
            <w:r w:rsidRPr="007147AB">
              <w:rPr>
                <w:sz w:val="20"/>
                <w:szCs w:val="20"/>
              </w:rPr>
              <w:t>. Аэробика. Упр. на пресс.</w:t>
            </w:r>
          </w:p>
          <w:p w:rsidR="007147AB" w:rsidRPr="007147AB" w:rsidRDefault="007147AB" w:rsidP="007147AB">
            <w:pPr>
              <w:spacing w:line="276" w:lineRule="auto"/>
              <w:rPr>
                <w:color w:val="000000"/>
                <w:sz w:val="20"/>
                <w:szCs w:val="20"/>
              </w:rPr>
            </w:pPr>
            <w:r w:rsidRPr="007147AB">
              <w:rPr>
                <w:color w:val="000000"/>
                <w:sz w:val="20"/>
                <w:szCs w:val="20"/>
              </w:rPr>
              <w:t xml:space="preserve">- </w:t>
            </w:r>
            <w:proofErr w:type="gramStart"/>
            <w:r w:rsidRPr="007147AB">
              <w:rPr>
                <w:color w:val="000000"/>
                <w:sz w:val="20"/>
                <w:szCs w:val="20"/>
              </w:rPr>
              <w:t>с</w:t>
            </w:r>
            <w:proofErr w:type="gramEnd"/>
            <w:r w:rsidRPr="007147AB">
              <w:rPr>
                <w:color w:val="000000"/>
                <w:sz w:val="20"/>
                <w:szCs w:val="20"/>
              </w:rPr>
              <w:t>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 xml:space="preserve">Общеметодологической </w:t>
            </w:r>
            <w:r w:rsidRPr="007147AB">
              <w:rPr>
                <w:rFonts w:eastAsia="Calibri" w:cs="TimesNewRoman"/>
                <w:sz w:val="20"/>
                <w:szCs w:val="20"/>
                <w:lang w:eastAsia="en-US"/>
              </w:rPr>
              <w:lastRenderedPageBreak/>
              <w:t>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 xml:space="preserve">-знать отличия конькового хода </w:t>
            </w:r>
            <w:proofErr w:type="gramStart"/>
            <w:r w:rsidRPr="007147AB">
              <w:rPr>
                <w:rFonts w:eastAsia="Calibri" w:cs="TimesNewRoman"/>
                <w:sz w:val="20"/>
                <w:szCs w:val="20"/>
                <w:lang w:eastAsia="en-US"/>
              </w:rPr>
              <w:t>от</w:t>
            </w:r>
            <w:proofErr w:type="gramEnd"/>
            <w:r w:rsidRPr="007147AB">
              <w:rPr>
                <w:rFonts w:eastAsia="Calibri" w:cs="TimesNewRoman"/>
                <w:sz w:val="20"/>
                <w:szCs w:val="20"/>
                <w:lang w:eastAsia="en-US"/>
              </w:rPr>
              <w:t xml:space="preserve"> классического;</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-совершенствовать технику конькового хода;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правильно подбирать одежду и инвентарь для занятий лыжной подготовкой.</w:t>
            </w:r>
          </w:p>
        </w:tc>
      </w:tr>
      <w:tr w:rsidR="007147AB" w:rsidRPr="007147AB" w:rsidTr="007147AB">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53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упражнений развития гибкости.</w:t>
            </w:r>
            <w:r w:rsidRPr="007147AB">
              <w:rPr>
                <w:color w:val="000000"/>
                <w:sz w:val="20"/>
                <w:szCs w:val="20"/>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Упр. на </w:t>
            </w:r>
            <w:proofErr w:type="spellStart"/>
            <w:r w:rsidRPr="007147AB">
              <w:rPr>
                <w:sz w:val="20"/>
                <w:szCs w:val="20"/>
              </w:rPr>
              <w:t>координ</w:t>
            </w:r>
            <w:proofErr w:type="spellEnd"/>
            <w:r w:rsidRPr="007147AB">
              <w:rPr>
                <w:sz w:val="20"/>
                <w:szCs w:val="20"/>
              </w:rPr>
              <w:t xml:space="preserve">. Развитие гибкости. </w:t>
            </w:r>
            <w:proofErr w:type="spellStart"/>
            <w:r w:rsidRPr="007147AB">
              <w:rPr>
                <w:sz w:val="20"/>
                <w:szCs w:val="20"/>
              </w:rPr>
              <w:t>Упр</w:t>
            </w:r>
            <w:proofErr w:type="spellEnd"/>
            <w:proofErr w:type="gramStart"/>
            <w:r w:rsidRPr="007147AB">
              <w:rPr>
                <w:sz w:val="20"/>
                <w:szCs w:val="20"/>
              </w:rPr>
              <w:t xml:space="preserve"> .</w:t>
            </w:r>
            <w:proofErr w:type="gramEnd"/>
            <w:r w:rsidRPr="007147AB">
              <w:rPr>
                <w:sz w:val="20"/>
                <w:szCs w:val="20"/>
              </w:rPr>
              <w:t>на силу.</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Комбинации при выполнении упражнений по гимнастике.</w:t>
            </w:r>
            <w:r w:rsidRPr="007147AB">
              <w:rPr>
                <w:color w:val="000000"/>
                <w:sz w:val="20"/>
                <w:szCs w:val="20"/>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Упр. на </w:t>
            </w:r>
            <w:proofErr w:type="spellStart"/>
            <w:r w:rsidRPr="007147AB">
              <w:rPr>
                <w:sz w:val="20"/>
                <w:szCs w:val="20"/>
              </w:rPr>
              <w:t>координ</w:t>
            </w:r>
            <w:proofErr w:type="spellEnd"/>
            <w:r w:rsidRPr="007147AB">
              <w:rPr>
                <w:sz w:val="20"/>
                <w:szCs w:val="20"/>
              </w:rPr>
              <w:t>. Развитие гибкости.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проходить дистанцию различным способом конькового хода в зависимости от условий лыжни;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виды конькового хода;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конькового хода.</w:t>
            </w:r>
          </w:p>
        </w:tc>
      </w:tr>
      <w:tr w:rsidR="007147AB" w:rsidRPr="007147AB" w:rsidTr="007147AB">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Закрепление комбинаций при выполнении упражнений по гимнастике.</w:t>
            </w:r>
            <w:r w:rsidRPr="007147AB">
              <w:rPr>
                <w:color w:val="000000"/>
                <w:sz w:val="20"/>
                <w:szCs w:val="20"/>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Упр. на </w:t>
            </w:r>
            <w:proofErr w:type="spellStart"/>
            <w:r w:rsidRPr="007147AB">
              <w:rPr>
                <w:sz w:val="20"/>
                <w:szCs w:val="20"/>
              </w:rPr>
              <w:t>координ</w:t>
            </w:r>
            <w:proofErr w:type="spellEnd"/>
            <w:r w:rsidRPr="007147AB">
              <w:rPr>
                <w:sz w:val="20"/>
                <w:szCs w:val="20"/>
              </w:rPr>
              <w:t xml:space="preserve">. Развитие гибкости. </w:t>
            </w:r>
            <w:proofErr w:type="spellStart"/>
            <w:r w:rsidRPr="007147AB">
              <w:rPr>
                <w:sz w:val="20"/>
                <w:szCs w:val="20"/>
              </w:rPr>
              <w:t>Упр</w:t>
            </w:r>
            <w:proofErr w:type="spellEnd"/>
            <w:proofErr w:type="gramStart"/>
            <w:r w:rsidRPr="007147AB">
              <w:rPr>
                <w:sz w:val="20"/>
                <w:szCs w:val="20"/>
              </w:rPr>
              <w:t xml:space="preserve"> .</w:t>
            </w:r>
            <w:proofErr w:type="gramEnd"/>
            <w:r w:rsidRPr="007147AB">
              <w:rPr>
                <w:sz w:val="20"/>
                <w:szCs w:val="20"/>
              </w:rPr>
              <w:t>на силу. Эстафеты. Аэробика.</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sz w:val="20"/>
                <w:szCs w:val="20"/>
              </w:rPr>
            </w:pPr>
            <w:r w:rsidRPr="007147AB">
              <w:rPr>
                <w:b/>
                <w:sz w:val="20"/>
                <w:szCs w:val="20"/>
              </w:rPr>
              <w:t>Знания о физической культуре, 1 час</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характеризовать самонаблюдение как длительный процесс регистрации физического развития и физической  подготовленности</w:t>
            </w:r>
          </w:p>
          <w:p w:rsidR="007147AB" w:rsidRPr="007147AB" w:rsidRDefault="007147AB" w:rsidP="007147AB">
            <w:pPr>
              <w:spacing w:line="276" w:lineRule="auto"/>
              <w:rPr>
                <w:color w:val="000000"/>
                <w:sz w:val="20"/>
                <w:szCs w:val="20"/>
              </w:rPr>
            </w:pPr>
            <w:r w:rsidRPr="007147AB">
              <w:rPr>
                <w:color w:val="000000"/>
                <w:sz w:val="20"/>
                <w:szCs w:val="20"/>
              </w:rPr>
              <w:t>- пользоваться таблицами показателей ЧСС</w:t>
            </w:r>
          </w:p>
          <w:p w:rsidR="007147AB" w:rsidRPr="007147AB" w:rsidRDefault="007147AB" w:rsidP="007147AB">
            <w:pPr>
              <w:spacing w:line="276" w:lineRule="auto"/>
              <w:rPr>
                <w:color w:val="000000"/>
                <w:sz w:val="20"/>
                <w:szCs w:val="20"/>
              </w:rPr>
            </w:pPr>
            <w:r w:rsidRPr="007147AB">
              <w:rPr>
                <w:color w:val="000000"/>
                <w:sz w:val="20"/>
                <w:szCs w:val="20"/>
              </w:rPr>
              <w:t>- вести дневник самонаблюдения</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Лыжная подготовка, 12 часов, ГТО, 6 часов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безопасности на уроках лыжной подготовки.</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История лыжного спорта.</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чувствовать свой темп во время прохождения дистанции;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лыжных ходов;</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гигиену на занятиях лыжной подготовки.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 выполнять комплексы упражнений по профилактике утомления и перенапряжения организма, повышению его работоспособности в процессе </w:t>
            </w:r>
            <w:r w:rsidRPr="007147AB">
              <w:rPr>
                <w:rFonts w:eastAsia="Calibri" w:cs="TimesNewRoman"/>
                <w:sz w:val="20"/>
                <w:szCs w:val="20"/>
                <w:lang w:eastAsia="en-US"/>
              </w:rPr>
              <w:lastRenderedPageBreak/>
              <w:t>трудовой и учебной деятельности;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61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Учить технике поворотов «на месте» на лыжах.</w:t>
            </w:r>
            <w:r w:rsidRPr="007147AB">
              <w:rPr>
                <w:rFonts w:eastAsia="Calibri" w:cs="TimesNewRoman"/>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Уметь проходить дистанцию по </w:t>
            </w:r>
            <w:proofErr w:type="gramStart"/>
            <w:r w:rsidRPr="007147AB">
              <w:rPr>
                <w:sz w:val="20"/>
                <w:szCs w:val="20"/>
              </w:rPr>
              <w:t>прямой</w:t>
            </w:r>
            <w:proofErr w:type="gramEnd"/>
            <w:r w:rsidRPr="007147AB">
              <w:rPr>
                <w:sz w:val="20"/>
                <w:szCs w:val="20"/>
              </w:rPr>
              <w:t xml:space="preserve"> скользящим шагом.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перехода со ступающего шага на скользящий шаг.</w:t>
            </w:r>
            <w:r w:rsidRPr="007147AB">
              <w:rPr>
                <w:rFonts w:eastAsia="Calibri" w:cs="TimesNewRoman"/>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выполнять повороты и рисунки на снегу.</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Совместная деятельность  в организации и проведении занятий физической культурой, форм активного отдыха и досуга. Совершенствование техники классического хода.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проходить дистанцию с изменением классического хода в зависимости от условий лыжни;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виды классического хода;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классического хода.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обогащение опыта совместной деятельности в организации и проведении занятий физической культурой, форм активного отдыха и досуга;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умению преодолевать неровности на снегу во время движения.</w:t>
            </w:r>
            <w:r w:rsidRPr="007147AB">
              <w:rPr>
                <w:rFonts w:eastAsia="Calibri" w:cs="TimesNewRoman"/>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Пройти дистанцию ступающим шагом. Уметь преодолевать препятствия на снегу. Уметь двигаться приставными шагами.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тактике движения в равномерном темпе.</w:t>
            </w:r>
            <w:r w:rsidRPr="007147AB">
              <w:rPr>
                <w:rFonts w:eastAsia="Calibri" w:cs="TimesNewRoman"/>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проходить дистанцию по учебному кругу до 1500м скользящим шагом.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тактически правильно проходить дистанцию 4000-5000 м;</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-чувствовать свой темп при прохождении дистанции;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лыжных ходов.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Обучение технике попеременного 2-х </w:t>
            </w:r>
            <w:proofErr w:type="spellStart"/>
            <w:r w:rsidRPr="007147AB">
              <w:rPr>
                <w:sz w:val="20"/>
                <w:szCs w:val="20"/>
              </w:rPr>
              <w:t>шажного</w:t>
            </w:r>
            <w:proofErr w:type="spellEnd"/>
            <w:r w:rsidRPr="007147AB">
              <w:rPr>
                <w:sz w:val="20"/>
                <w:szCs w:val="20"/>
              </w:rPr>
              <w:t xml:space="preserve"> хода.</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проходить дистанцию скользящим шагом 500- 800м. Уметь подниматься и спускаться с горы.</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Овладение техникой подъема «елочкой».</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проходить дистанцию скользящим шагом 500- 800м. Уметь подниматься и спускаться с горы.</w:t>
            </w:r>
          </w:p>
        </w:tc>
      </w:tr>
      <w:tr w:rsidR="007147AB" w:rsidRPr="007147AB" w:rsidTr="007147AB">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соблюдать одинаковый темп при прохождении нескольких кругов;</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лыжных ходов;</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гигиену на занятиях по лыжной подготовке.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бега на лыжах с ускорением.</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бегать наперегонки 500м. Выполнять повороты и рисунки на снегу.</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подъему «скользящим шагом».</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преодолеть дистанцию 1000м кто быстрее. Уметь играть на воздухе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72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проходить установленную дистанцию с максимальной скоростью;</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-чувствовать свой темп при прохождении дистанции;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лыжных ходов.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Нормы этнического общения и коллективного взаимодействия 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B6BF5" w:rsidRDefault="001B6BF5" w:rsidP="007147AB">
            <w:pPr>
              <w:spacing w:line="276" w:lineRule="auto"/>
              <w:rPr>
                <w:sz w:val="20"/>
                <w:szCs w:val="20"/>
              </w:rPr>
            </w:pPr>
            <w:r>
              <w:rPr>
                <w:sz w:val="20"/>
                <w:szCs w:val="20"/>
              </w:rPr>
              <w:t>- Знать н</w:t>
            </w:r>
            <w:r w:rsidRPr="007147AB">
              <w:rPr>
                <w:sz w:val="20"/>
                <w:szCs w:val="20"/>
              </w:rPr>
              <w:t xml:space="preserve">ормы этнического общения и коллективного взаимодействия игровой и соревновательной деятельности. </w:t>
            </w:r>
          </w:p>
          <w:p w:rsidR="007147AB" w:rsidRPr="007147AB" w:rsidRDefault="007147AB" w:rsidP="007147AB">
            <w:pPr>
              <w:spacing w:line="276" w:lineRule="auto"/>
              <w:rPr>
                <w:color w:val="000000"/>
                <w:sz w:val="20"/>
                <w:szCs w:val="20"/>
              </w:rPr>
            </w:pPr>
            <w:r w:rsidRPr="007147AB">
              <w:rPr>
                <w:sz w:val="20"/>
                <w:szCs w:val="20"/>
              </w:rPr>
              <w:t>Парный старт. Спуск и подъем с горы.</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подъему в гору «елочкой».</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Парный старт. Спуск и подъем с горы.</w:t>
            </w:r>
          </w:p>
        </w:tc>
      </w:tr>
      <w:tr w:rsidR="007147AB" w:rsidRPr="007147AB" w:rsidTr="007147AB">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максимально разгоняться на лыжах на короткий отрезок;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-проводить самоанализ своего самочувствия;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передвижения на лыжах в условиях максимальной скорости.</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sz w:val="20"/>
                <w:szCs w:val="20"/>
              </w:rPr>
            </w:pPr>
            <w:r w:rsidRPr="007147AB">
              <w:rPr>
                <w:b/>
                <w:sz w:val="20"/>
                <w:szCs w:val="20"/>
              </w:rPr>
              <w:t>Знания о физической культуре, 1 час</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измерять индивидуальные показатели</w:t>
            </w:r>
          </w:p>
        </w:tc>
      </w:tr>
      <w:tr w:rsidR="007147AB" w:rsidRPr="007147AB" w:rsidTr="007147AB">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Спортивные игры, 9 часов, ГТО, 4 часа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вести мяч по заданию учителя. Выполнять передачи на месте. Уметь играть в команде.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sz w:val="20"/>
                <w:szCs w:val="20"/>
              </w:rPr>
            </w:pPr>
            <w:r w:rsidRPr="007147AB">
              <w:rPr>
                <w:sz w:val="20"/>
                <w:szCs w:val="20"/>
              </w:rPr>
              <w:t>Правила поведения и техники безопасности при выполнении физических упражнений.</w:t>
            </w:r>
          </w:p>
          <w:p w:rsidR="007147AB" w:rsidRPr="007147AB" w:rsidRDefault="007147AB" w:rsidP="007147AB">
            <w:pPr>
              <w:spacing w:line="276" w:lineRule="auto"/>
              <w:rPr>
                <w:color w:val="000000"/>
                <w:sz w:val="20"/>
                <w:szCs w:val="20"/>
              </w:rPr>
            </w:pPr>
            <w:r w:rsidRPr="007147AB">
              <w:rPr>
                <w:sz w:val="20"/>
                <w:szCs w:val="20"/>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B6BF5" w:rsidRPr="007147AB" w:rsidRDefault="001B6BF5" w:rsidP="001B6BF5">
            <w:pPr>
              <w:spacing w:line="276" w:lineRule="auto"/>
              <w:rPr>
                <w:sz w:val="20"/>
                <w:szCs w:val="20"/>
              </w:rPr>
            </w:pPr>
            <w:r>
              <w:rPr>
                <w:sz w:val="20"/>
                <w:szCs w:val="20"/>
              </w:rPr>
              <w:t>- Знать п</w:t>
            </w:r>
            <w:r w:rsidRPr="007147AB">
              <w:rPr>
                <w:sz w:val="20"/>
                <w:szCs w:val="20"/>
              </w:rPr>
              <w:t>равила поведения и техники безопасности при в</w:t>
            </w:r>
            <w:r>
              <w:rPr>
                <w:sz w:val="20"/>
                <w:szCs w:val="20"/>
              </w:rPr>
              <w:t>ыполнении физических упражнений, сдаче нормативов ГТО.</w:t>
            </w:r>
          </w:p>
          <w:p w:rsidR="007147AB" w:rsidRPr="007147AB" w:rsidRDefault="001B6BF5" w:rsidP="007147AB">
            <w:pPr>
              <w:spacing w:line="276" w:lineRule="auto"/>
              <w:rPr>
                <w:color w:val="000000"/>
                <w:sz w:val="20"/>
                <w:szCs w:val="20"/>
              </w:rPr>
            </w:pPr>
            <w:r>
              <w:rPr>
                <w:sz w:val="20"/>
                <w:szCs w:val="20"/>
              </w:rPr>
              <w:t>-</w:t>
            </w:r>
            <w:r w:rsidR="007147AB" w:rsidRPr="007147AB">
              <w:rPr>
                <w:sz w:val="20"/>
                <w:szCs w:val="20"/>
              </w:rPr>
              <w:t>Уметь вести мяч приставным шагом, правым и левым боком.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Бег в легком темпе</w:t>
            </w:r>
            <w:r w:rsidRPr="007147AB">
              <w:rPr>
                <w:sz w:val="20"/>
                <w:szCs w:val="20"/>
              </w:rPr>
              <w:t>.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выполнять бег в равномерном темпе;</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-знать, как развивать выносливость </w:t>
            </w:r>
            <w:proofErr w:type="gramStart"/>
            <w:r w:rsidRPr="007147AB">
              <w:rPr>
                <w:rFonts w:eastAsia="Calibri" w:cs="TimesNewRoman"/>
                <w:sz w:val="20"/>
                <w:szCs w:val="20"/>
                <w:lang w:eastAsia="en-US"/>
              </w:rPr>
              <w:t>по</w:t>
            </w:r>
            <w:proofErr w:type="gramEnd"/>
            <w:r w:rsidRPr="007147AB">
              <w:rPr>
                <w:rFonts w:eastAsia="Calibri" w:cs="TimesNewRoman"/>
                <w:sz w:val="20"/>
                <w:szCs w:val="20"/>
                <w:lang w:eastAsia="en-US"/>
              </w:rPr>
              <w:t xml:space="preserve"> </w:t>
            </w:r>
            <w:proofErr w:type="gramStart"/>
            <w:r w:rsidRPr="007147AB">
              <w:rPr>
                <w:rFonts w:eastAsia="Calibri" w:cs="TimesNewRoman"/>
                <w:sz w:val="20"/>
                <w:szCs w:val="20"/>
                <w:lang w:eastAsia="en-US"/>
              </w:rPr>
              <w:t>средством</w:t>
            </w:r>
            <w:proofErr w:type="gramEnd"/>
            <w:r w:rsidRPr="007147AB">
              <w:rPr>
                <w:rFonts w:eastAsia="Calibri" w:cs="TimesNewRoman"/>
                <w:sz w:val="20"/>
                <w:szCs w:val="20"/>
                <w:lang w:eastAsia="en-US"/>
              </w:rPr>
              <w:t xml:space="preserve"> бега;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-определять для </w:t>
            </w:r>
            <w:proofErr w:type="gramStart"/>
            <w:r w:rsidRPr="007147AB">
              <w:rPr>
                <w:rFonts w:eastAsia="Calibri" w:cs="TimesNewRoman"/>
                <w:sz w:val="20"/>
                <w:szCs w:val="20"/>
                <w:lang w:eastAsia="en-US"/>
              </w:rPr>
              <w:t>выполнения</w:t>
            </w:r>
            <w:proofErr w:type="gramEnd"/>
            <w:r w:rsidRPr="007147AB">
              <w:rPr>
                <w:rFonts w:eastAsia="Calibri" w:cs="TimesNewRoman"/>
                <w:sz w:val="20"/>
                <w:szCs w:val="20"/>
                <w:lang w:eastAsia="en-US"/>
              </w:rPr>
              <w:t xml:space="preserve"> каких нормативов комплекса ГТО необходимо развивать выносливость.</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80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Проявлять самообладание, ловкость, умения и навыки в играх с мячом.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выполнять передачу в тройках. Упражнения с мячом у стены индивидуально.</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r w:rsidRPr="007147AB">
              <w:rPr>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выполнять бег в равномерном темпе;</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-знать, как развивать выносливость </w:t>
            </w:r>
            <w:proofErr w:type="gramStart"/>
            <w:r w:rsidRPr="007147AB">
              <w:rPr>
                <w:rFonts w:eastAsia="Calibri" w:cs="TimesNewRoman"/>
                <w:sz w:val="20"/>
                <w:szCs w:val="20"/>
                <w:lang w:eastAsia="en-US"/>
              </w:rPr>
              <w:t>по</w:t>
            </w:r>
            <w:proofErr w:type="gramEnd"/>
            <w:r w:rsidRPr="007147AB">
              <w:rPr>
                <w:rFonts w:eastAsia="Calibri" w:cs="TimesNewRoman"/>
                <w:sz w:val="20"/>
                <w:szCs w:val="20"/>
                <w:lang w:eastAsia="en-US"/>
              </w:rPr>
              <w:t xml:space="preserve"> </w:t>
            </w:r>
            <w:proofErr w:type="gramStart"/>
            <w:r w:rsidRPr="007147AB">
              <w:rPr>
                <w:rFonts w:eastAsia="Calibri" w:cs="TimesNewRoman"/>
                <w:sz w:val="20"/>
                <w:szCs w:val="20"/>
                <w:lang w:eastAsia="en-US"/>
              </w:rPr>
              <w:t>средством</w:t>
            </w:r>
            <w:proofErr w:type="gramEnd"/>
            <w:r w:rsidRPr="007147AB">
              <w:rPr>
                <w:rFonts w:eastAsia="Calibri" w:cs="TimesNewRoman"/>
                <w:sz w:val="20"/>
                <w:szCs w:val="20"/>
                <w:lang w:eastAsia="en-US"/>
              </w:rPr>
              <w:t xml:space="preserve"> бега;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-определять для </w:t>
            </w:r>
            <w:proofErr w:type="gramStart"/>
            <w:r w:rsidRPr="007147AB">
              <w:rPr>
                <w:rFonts w:eastAsia="Calibri" w:cs="TimesNewRoman"/>
                <w:sz w:val="20"/>
                <w:szCs w:val="20"/>
                <w:lang w:eastAsia="en-US"/>
              </w:rPr>
              <w:t>выполнения</w:t>
            </w:r>
            <w:proofErr w:type="gramEnd"/>
            <w:r w:rsidRPr="007147AB">
              <w:rPr>
                <w:rFonts w:eastAsia="Calibri" w:cs="TimesNewRoman"/>
                <w:sz w:val="20"/>
                <w:szCs w:val="20"/>
                <w:lang w:eastAsia="en-US"/>
              </w:rPr>
              <w:t xml:space="preserve"> каких нормативов комплекса ГТО необходимо развивать выносливость.</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p>
        </w:tc>
      </w:tr>
      <w:tr w:rsidR="007147AB" w:rsidRPr="007147AB" w:rsidTr="007147AB">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w:t>
            </w:r>
          </w:p>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выполнять передачу в паре. Развивать физическое качество – прыгучесть и силу. Уметь играть в команде.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Судейство по одному из осваиваемых видов спорта (волейбол, баскетбол, футбол).  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sz w:val="20"/>
                <w:szCs w:val="20"/>
              </w:rPr>
            </w:pPr>
            <w:r w:rsidRPr="007147AB">
              <w:rPr>
                <w:sz w:val="20"/>
                <w:szCs w:val="20"/>
              </w:rPr>
              <w:t>Умение вести мяч на месте, по дуге. Выполнять бросок в корзину и в цель.</w:t>
            </w:r>
          </w:p>
          <w:p w:rsidR="007147AB" w:rsidRPr="007147AB" w:rsidRDefault="007147AB" w:rsidP="007147AB">
            <w:pPr>
              <w:spacing w:line="276" w:lineRule="auto"/>
              <w:rPr>
                <w:color w:val="000000"/>
                <w:sz w:val="20"/>
                <w:szCs w:val="20"/>
              </w:rPr>
            </w:pPr>
            <w:r w:rsidRPr="007147AB">
              <w:rPr>
                <w:color w:val="000000"/>
                <w:sz w:val="20"/>
                <w:szCs w:val="20"/>
              </w:rPr>
              <w:t>-осуществлять судейство по одному из осваиваемых видов спорта;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Скоростно-силовая работа.</w:t>
            </w:r>
            <w:r w:rsidRPr="007147AB">
              <w:rPr>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скоростно-силовых способностей;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что такое взрывная и скоростная сила;</w:t>
            </w:r>
          </w:p>
          <w:p w:rsidR="007147AB" w:rsidRPr="007147AB" w:rsidRDefault="007147AB" w:rsidP="007147AB">
            <w:pPr>
              <w:suppressAutoHyphens/>
              <w:autoSpaceDE w:val="0"/>
              <w:autoSpaceDN w:val="0"/>
              <w:adjustRightInd w:val="0"/>
              <w:spacing w:after="200" w:line="276" w:lineRule="auto"/>
              <w:rPr>
                <w:rFonts w:eastAsia="Calibri" w:cs="TimesNewRoman"/>
                <w:b/>
                <w:sz w:val="20"/>
                <w:szCs w:val="20"/>
                <w:lang w:eastAsia="en-US"/>
              </w:rPr>
            </w:pPr>
            <w:r w:rsidRPr="007147AB">
              <w:rPr>
                <w:rFonts w:eastAsia="Calibri" w:cs="TimesNewRoman"/>
                <w:sz w:val="20"/>
                <w:szCs w:val="20"/>
                <w:lang w:eastAsia="en-US"/>
              </w:rPr>
              <w:t>-выделять нормативы комплекса ГТО, для выполнения которых необходимо развивать скоростно-силовые способности.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выполнять остановку после ведения. Уметь играть в команде.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sz w:val="20"/>
                <w:szCs w:val="20"/>
              </w:rPr>
            </w:pPr>
            <w:r w:rsidRPr="007147AB">
              <w:rPr>
                <w:sz w:val="20"/>
                <w:szCs w:val="20"/>
              </w:rPr>
              <w:t>Умение выполнять бросок в кольцо. Уметь двигаться за мячом.</w:t>
            </w:r>
          </w:p>
          <w:p w:rsidR="007147AB" w:rsidRPr="007147AB" w:rsidRDefault="007147AB" w:rsidP="007147AB">
            <w:pPr>
              <w:spacing w:line="276" w:lineRule="auto"/>
              <w:rPr>
                <w:color w:val="000000"/>
                <w:sz w:val="20"/>
                <w:szCs w:val="20"/>
              </w:rPr>
            </w:pPr>
            <w:r w:rsidRPr="007147AB">
              <w:rPr>
                <w:color w:val="000000"/>
                <w:sz w:val="20"/>
                <w:szCs w:val="20"/>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Упражнения на развитие взрывной силы.</w:t>
            </w:r>
            <w:r w:rsidRPr="007147AB">
              <w:rPr>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скоростно-силовых способностей;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что такое взрывная сила;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-выделять нормативы комплекса ГТО, для выполнения которых необходимо развивать скоростно-силовые способности.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89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проявлять активность, взаимопомощь и выручку во время игр и эстафет. Умение отвечать на вопросы.</w:t>
            </w:r>
          </w:p>
        </w:tc>
      </w:tr>
      <w:tr w:rsidR="007147AB" w:rsidRPr="007147AB" w:rsidTr="007147AB">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sz w:val="20"/>
                <w:szCs w:val="20"/>
              </w:rPr>
            </w:pPr>
            <w:r w:rsidRPr="007147AB">
              <w:rPr>
                <w:b/>
                <w:sz w:val="20"/>
                <w:szCs w:val="20"/>
              </w:rPr>
              <w:t>Легкая атлетика, 8 часов, ГТО, 5 часов</w:t>
            </w:r>
          </w:p>
        </w:tc>
      </w:tr>
      <w:tr w:rsidR="007147AB" w:rsidRPr="007147AB" w:rsidTr="007147AB">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знать историю легкой атлетики (прыжки в высоту)</w:t>
            </w:r>
          </w:p>
          <w:p w:rsidR="007147AB" w:rsidRPr="007147AB" w:rsidRDefault="007147AB" w:rsidP="007147AB">
            <w:pPr>
              <w:spacing w:line="276" w:lineRule="auto"/>
              <w:rPr>
                <w:color w:val="000000"/>
                <w:sz w:val="20"/>
                <w:szCs w:val="20"/>
              </w:rPr>
            </w:pPr>
            <w:r w:rsidRPr="007147AB">
              <w:rPr>
                <w:color w:val="000000"/>
                <w:sz w:val="20"/>
                <w:szCs w:val="20"/>
              </w:rPr>
              <w:t>- накладывать повязки</w:t>
            </w:r>
          </w:p>
          <w:p w:rsidR="007147AB" w:rsidRPr="007147AB" w:rsidRDefault="007147AB" w:rsidP="007147AB">
            <w:pPr>
              <w:spacing w:line="276" w:lineRule="auto"/>
              <w:rPr>
                <w:color w:val="000000"/>
                <w:sz w:val="20"/>
                <w:szCs w:val="20"/>
              </w:rPr>
            </w:pPr>
            <w:r w:rsidRPr="007147AB">
              <w:rPr>
                <w:color w:val="000000"/>
                <w:sz w:val="20"/>
                <w:szCs w:val="20"/>
              </w:rPr>
              <w:t>- описывать технику прыжка в высоту способом «перешагивание»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преодолевать препятствия. Развитие прыгучести.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-осваивать упражнения на развитие скоростно-силовых способностей с утяжелениями;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что такое взрывная и скоростная сила;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-выделять нормативы комплекса ГТО, для выполнения которых необходимо развивать скоростно-силовые способности.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демонстрировать  прыжок в высоту способом «перешагивание» с 3-5 шагов разбега на результат</w:t>
            </w:r>
          </w:p>
          <w:p w:rsidR="007147AB" w:rsidRPr="007147AB" w:rsidRDefault="007147AB" w:rsidP="007147AB">
            <w:pPr>
              <w:spacing w:line="276" w:lineRule="auto"/>
              <w:rPr>
                <w:color w:val="000000"/>
                <w:sz w:val="20"/>
                <w:szCs w:val="20"/>
              </w:rPr>
            </w:pPr>
            <w:r w:rsidRPr="007147AB">
              <w:rPr>
                <w:color w:val="000000"/>
                <w:sz w:val="20"/>
                <w:szCs w:val="20"/>
              </w:rPr>
              <w:t>- демонстрировать технику метание малого мяча в вертикальную цель с 6-8 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техника прыжка в высоту способом «перешагивание»</w:t>
            </w:r>
          </w:p>
          <w:p w:rsidR="007147AB" w:rsidRPr="007147AB" w:rsidRDefault="007147AB" w:rsidP="007147AB">
            <w:pPr>
              <w:spacing w:line="276" w:lineRule="auto"/>
              <w:rPr>
                <w:color w:val="000000"/>
                <w:sz w:val="20"/>
                <w:szCs w:val="20"/>
              </w:rPr>
            </w:pPr>
            <w:r w:rsidRPr="007147AB">
              <w:rPr>
                <w:color w:val="000000"/>
                <w:sz w:val="20"/>
                <w:szCs w:val="20"/>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tabs>
                <w:tab w:val="left" w:pos="993"/>
              </w:tabs>
              <w:jc w:val="both"/>
              <w:rPr>
                <w:rFonts w:eastAsia="Calibri"/>
                <w:color w:val="000000" w:themeColor="text1"/>
                <w:sz w:val="20"/>
                <w:szCs w:val="20"/>
                <w:lang w:eastAsia="en-US"/>
              </w:rPr>
            </w:pPr>
            <w:r w:rsidRPr="007147AB">
              <w:rPr>
                <w:rFonts w:eastAsia="Calibri" w:cs="TimesNewRoman"/>
                <w:sz w:val="20"/>
                <w:szCs w:val="20"/>
                <w:lang w:eastAsia="en-US"/>
              </w:rPr>
              <w:t>Бег с ускорениями.</w:t>
            </w:r>
            <w:r w:rsidRPr="007147AB">
              <w:rPr>
                <w:color w:val="000000"/>
                <w:sz w:val="20"/>
                <w:szCs w:val="20"/>
              </w:rPr>
              <w:t xml:space="preserve"> Д</w:t>
            </w:r>
            <w:r w:rsidRPr="007147AB">
              <w:rPr>
                <w:rFonts w:eastAsia="Calibri"/>
                <w:color w:val="000000" w:themeColor="text1"/>
                <w:sz w:val="20"/>
                <w:szCs w:val="20"/>
                <w:lang w:eastAsia="en-US"/>
              </w:rPr>
              <w:t>невник по физкультурной деятельности.</w:t>
            </w:r>
          </w:p>
          <w:p w:rsidR="007147AB" w:rsidRPr="007147AB" w:rsidRDefault="007147AB" w:rsidP="007147AB">
            <w:pPr>
              <w:suppressAutoHyphens/>
              <w:autoSpaceDE w:val="0"/>
              <w:autoSpaceDN w:val="0"/>
              <w:adjustRightInd w:val="0"/>
              <w:spacing w:after="200" w:line="360" w:lineRule="auto"/>
              <w:rPr>
                <w:rFonts w:eastAsia="Calibri" w:cs="TimesNewRoman"/>
                <w:sz w:val="20"/>
                <w:szCs w:val="20"/>
                <w:lang w:eastAsia="en-US"/>
              </w:rPr>
            </w:pP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бег с максимальным ускорением;</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 xml:space="preserve">-знать для </w:t>
            </w:r>
            <w:proofErr w:type="gramStart"/>
            <w:r w:rsidRPr="007147AB">
              <w:rPr>
                <w:rFonts w:eastAsia="Calibri" w:cs="TimesNewRoman"/>
                <w:sz w:val="20"/>
                <w:szCs w:val="20"/>
                <w:lang w:eastAsia="en-US"/>
              </w:rPr>
              <w:t>выполнения</w:t>
            </w:r>
            <w:proofErr w:type="gramEnd"/>
            <w:r w:rsidRPr="007147AB">
              <w:rPr>
                <w:rFonts w:eastAsia="Calibri" w:cs="TimesNewRoman"/>
                <w:sz w:val="20"/>
                <w:szCs w:val="20"/>
                <w:lang w:eastAsia="en-US"/>
              </w:rPr>
              <w:t xml:space="preserve"> каких нормативов ГТО необходимо развивать скорость;</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технику безопасности при выполнении ускорений.</w:t>
            </w:r>
          </w:p>
          <w:p w:rsidR="007147AB" w:rsidRPr="007147AB" w:rsidRDefault="007147AB" w:rsidP="007147AB">
            <w:pPr>
              <w:tabs>
                <w:tab w:val="left" w:pos="993"/>
              </w:tabs>
              <w:jc w:val="both"/>
              <w:rPr>
                <w:rFonts w:eastAsia="Calibri"/>
                <w:color w:val="000000" w:themeColor="text1"/>
                <w:sz w:val="20"/>
                <w:szCs w:val="20"/>
                <w:lang w:eastAsia="en-US"/>
              </w:rPr>
            </w:pPr>
            <w:r w:rsidRPr="007147AB">
              <w:rPr>
                <w:rFonts w:eastAsia="Calibri"/>
                <w:color w:val="000000" w:themeColor="text1"/>
                <w:sz w:val="20"/>
                <w:szCs w:val="20"/>
                <w:lang w:eastAsia="en-US"/>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96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преодолевать препятствия. Развитие прыгучести. Прыгать в длину с разбега.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преодолевать препятствия. Развитие прыгучести. Прыгать в высоту с разбега.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выполнять беговые и прыжковые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технику безопасности при выполнении беговых и прыжковых упражнений;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бега.</w:t>
            </w:r>
          </w:p>
          <w:p w:rsidR="007147AB" w:rsidRPr="007147AB" w:rsidRDefault="007147AB" w:rsidP="007147AB">
            <w:pPr>
              <w:tabs>
                <w:tab w:val="left" w:pos="993"/>
              </w:tabs>
              <w:jc w:val="both"/>
              <w:rPr>
                <w:rFonts w:eastAsia="Calibri"/>
                <w:color w:val="000000" w:themeColor="text1"/>
                <w:sz w:val="20"/>
                <w:szCs w:val="20"/>
                <w:lang w:eastAsia="en-US"/>
              </w:rPr>
            </w:pPr>
            <w:r w:rsidRPr="007147AB">
              <w:rPr>
                <w:rFonts w:eastAsia="Calibri"/>
                <w:color w:val="000000" w:themeColor="text1"/>
                <w:sz w:val="20"/>
                <w:szCs w:val="20"/>
                <w:lang w:eastAsia="en-US"/>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7147AB" w:rsidRPr="007147AB" w:rsidRDefault="007147AB" w:rsidP="007147AB">
            <w:pPr>
              <w:suppressAutoHyphens/>
              <w:autoSpaceDE w:val="0"/>
              <w:autoSpaceDN w:val="0"/>
              <w:adjustRightInd w:val="0"/>
              <w:spacing w:after="200" w:line="276" w:lineRule="auto"/>
              <w:rPr>
                <w:rFonts w:eastAsia="Calibri" w:cs="TimesNewRoman"/>
                <w:b/>
                <w:sz w:val="20"/>
                <w:szCs w:val="20"/>
                <w:lang w:eastAsia="en-US"/>
              </w:rPr>
            </w:pPr>
          </w:p>
        </w:tc>
      </w:tr>
      <w:tr w:rsidR="007147AB" w:rsidRPr="007147AB" w:rsidTr="007147AB">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применять разученные упражнения для развития скоростно-силовых способностей</w:t>
            </w:r>
          </w:p>
          <w:p w:rsidR="007147AB" w:rsidRPr="007147AB" w:rsidRDefault="007147AB" w:rsidP="007147AB">
            <w:pPr>
              <w:spacing w:line="276" w:lineRule="auto"/>
              <w:rPr>
                <w:color w:val="000000"/>
                <w:sz w:val="20"/>
                <w:szCs w:val="20"/>
              </w:rPr>
            </w:pPr>
            <w:r w:rsidRPr="007147AB">
              <w:rPr>
                <w:color w:val="000000"/>
                <w:sz w:val="20"/>
                <w:szCs w:val="20"/>
              </w:rPr>
              <w:t>- овладеть техникой эстафетного бега</w:t>
            </w:r>
          </w:p>
          <w:p w:rsidR="007147AB" w:rsidRPr="007147AB" w:rsidRDefault="007147AB" w:rsidP="007147AB">
            <w:pPr>
              <w:spacing w:line="276" w:lineRule="auto"/>
              <w:rPr>
                <w:color w:val="000000"/>
                <w:sz w:val="20"/>
                <w:szCs w:val="20"/>
              </w:rPr>
            </w:pPr>
            <w:r w:rsidRPr="007147AB">
              <w:rPr>
                <w:color w:val="000000"/>
                <w:sz w:val="20"/>
                <w:szCs w:val="20"/>
              </w:rPr>
              <w:t>- описывать и выполнять тесты по определению уровня физической подготовленности</w:t>
            </w:r>
          </w:p>
          <w:p w:rsidR="007147AB" w:rsidRPr="007147AB" w:rsidRDefault="007147AB" w:rsidP="007147AB">
            <w:pPr>
              <w:spacing w:line="276" w:lineRule="auto"/>
              <w:rPr>
                <w:color w:val="000000"/>
                <w:sz w:val="20"/>
                <w:szCs w:val="20"/>
              </w:rPr>
            </w:pPr>
            <w:r w:rsidRPr="007147AB">
              <w:rPr>
                <w:color w:val="000000"/>
                <w:sz w:val="20"/>
                <w:szCs w:val="20"/>
              </w:rPr>
              <w:t>- вести наблюдение за динамикой своего развития</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Преодоление естественных и искусственные препятствия с помощью разнообразных способов лазания, прыжков и бега. 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w:t>
            </w:r>
          </w:p>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применять разученные упражнения для развития скоростно-силовых способностей</w:t>
            </w:r>
          </w:p>
          <w:p w:rsidR="007147AB" w:rsidRPr="007147AB" w:rsidRDefault="007147AB" w:rsidP="007147AB">
            <w:pPr>
              <w:spacing w:line="276" w:lineRule="auto"/>
              <w:rPr>
                <w:color w:val="000000"/>
                <w:sz w:val="20"/>
                <w:szCs w:val="20"/>
              </w:rPr>
            </w:pPr>
            <w:r w:rsidRPr="007147AB">
              <w:rPr>
                <w:color w:val="000000"/>
                <w:sz w:val="20"/>
                <w:szCs w:val="20"/>
              </w:rPr>
              <w:t>- овладеть техникой эстафетного бега</w:t>
            </w:r>
          </w:p>
          <w:p w:rsidR="007147AB" w:rsidRPr="007147AB" w:rsidRDefault="007147AB" w:rsidP="007147AB">
            <w:pPr>
              <w:spacing w:line="276" w:lineRule="auto"/>
              <w:rPr>
                <w:color w:val="000000"/>
                <w:sz w:val="20"/>
                <w:szCs w:val="20"/>
              </w:rPr>
            </w:pPr>
            <w:r w:rsidRPr="007147AB">
              <w:rPr>
                <w:color w:val="000000"/>
                <w:sz w:val="20"/>
                <w:szCs w:val="20"/>
              </w:rPr>
              <w:t>- описывать и выполнять тесты по определению уровня физической подготовленности</w:t>
            </w:r>
          </w:p>
          <w:p w:rsidR="007147AB" w:rsidRPr="007147AB" w:rsidRDefault="007147AB" w:rsidP="007147AB">
            <w:pPr>
              <w:spacing w:line="276" w:lineRule="auto"/>
              <w:rPr>
                <w:color w:val="000000"/>
                <w:sz w:val="20"/>
                <w:szCs w:val="20"/>
              </w:rPr>
            </w:pPr>
            <w:r w:rsidRPr="007147AB">
              <w:rPr>
                <w:color w:val="000000"/>
                <w:sz w:val="20"/>
                <w:szCs w:val="20"/>
              </w:rPr>
              <w:t>- вести наблюдение за динамикой своего развития</w:t>
            </w:r>
          </w:p>
          <w:p w:rsidR="007147AB" w:rsidRPr="007147AB" w:rsidRDefault="007147AB" w:rsidP="007147AB">
            <w:pPr>
              <w:spacing w:line="276" w:lineRule="auto"/>
              <w:rPr>
                <w:color w:val="000000"/>
                <w:sz w:val="20"/>
                <w:szCs w:val="20"/>
              </w:rPr>
            </w:pPr>
            <w:r w:rsidRPr="007147AB">
              <w:rPr>
                <w:color w:val="000000"/>
                <w:sz w:val="20"/>
                <w:szCs w:val="20"/>
              </w:rPr>
              <w:t>- преодолевать естественные и искусственные препятствия с помощью разнообразных способов лазания, прыжков и бега;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w:t>
            </w:r>
            <w:r w:rsidRPr="007147AB">
              <w:rPr>
                <w:rFonts w:eastAsia="Calibri" w:cs="TimesNewRoman"/>
                <w:sz w:val="20"/>
                <w:szCs w:val="20"/>
                <w:lang w:eastAsia="en-US"/>
              </w:rPr>
              <w:lastRenderedPageBreak/>
              <w:t>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1B6BF5" w:rsidRDefault="001B6BF5" w:rsidP="007147AB">
            <w:pPr>
              <w:suppressAutoHyphens/>
              <w:autoSpaceDE w:val="0"/>
              <w:autoSpaceDN w:val="0"/>
              <w:adjustRightInd w:val="0"/>
              <w:spacing w:after="200" w:line="276" w:lineRule="auto"/>
              <w:rPr>
                <w:rFonts w:eastAsia="Calibri" w:cs="TimesNewRoman"/>
                <w:sz w:val="20"/>
                <w:szCs w:val="20"/>
                <w:lang w:eastAsia="en-US"/>
              </w:rPr>
            </w:pPr>
            <w:r>
              <w:rPr>
                <w:rFonts w:eastAsia="Calibri" w:cs="TimesNewRoman"/>
                <w:sz w:val="20"/>
                <w:szCs w:val="20"/>
                <w:lang w:eastAsia="en-US"/>
              </w:rPr>
              <w:t>-</w:t>
            </w:r>
            <w:r w:rsidRPr="007147AB">
              <w:rPr>
                <w:rFonts w:eastAsia="Calibri" w:cs="TimesNewRoman"/>
                <w:sz w:val="20"/>
                <w:szCs w:val="20"/>
                <w:lang w:eastAsia="en-US"/>
              </w:rPr>
              <w:t xml:space="preserve"> </w:t>
            </w:r>
            <w:r>
              <w:rPr>
                <w:rFonts w:eastAsia="Calibri" w:cs="TimesNewRoman"/>
                <w:sz w:val="20"/>
                <w:szCs w:val="20"/>
                <w:lang w:eastAsia="en-US"/>
              </w:rPr>
              <w:t>Знать п</w:t>
            </w:r>
            <w:r w:rsidRPr="007147AB">
              <w:rPr>
                <w:rFonts w:eastAsia="Calibri" w:cs="TimesNewRoman"/>
                <w:sz w:val="20"/>
                <w:szCs w:val="20"/>
                <w:lang w:eastAsia="en-US"/>
              </w:rPr>
              <w:t xml:space="preserve">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-знать тактику преодоления коротких отрезков с максимальной скоростью;</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бега;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-проводить самоконтроль при физической нагрузке.</w:t>
            </w:r>
          </w:p>
          <w:p w:rsidR="007147AB" w:rsidRPr="007147AB" w:rsidRDefault="007147AB" w:rsidP="001B6BF5">
            <w:pPr>
              <w:tabs>
                <w:tab w:val="left" w:pos="993"/>
              </w:tabs>
              <w:jc w:val="both"/>
              <w:rPr>
                <w:rFonts w:eastAsia="Calibri" w:cs="TimesNewRoman"/>
                <w:b/>
                <w:sz w:val="20"/>
                <w:szCs w:val="20"/>
                <w:lang w:eastAsia="en-US"/>
              </w:rPr>
            </w:pPr>
            <w:r w:rsidRPr="007147AB">
              <w:rPr>
                <w:rFonts w:eastAsia="Calibri"/>
                <w:color w:val="000000" w:themeColor="text1"/>
                <w:sz w:val="20"/>
                <w:szCs w:val="20"/>
                <w:lang w:eastAsia="en-US"/>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tc>
      </w:tr>
      <w:tr w:rsidR="007147AB" w:rsidRPr="007147AB" w:rsidTr="007147AB">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102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бегу на выносливость.</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знать историю легкой атлетики - описывать технику  прыжковых упражнений</w:t>
            </w:r>
          </w:p>
          <w:p w:rsidR="007147AB" w:rsidRPr="007147AB" w:rsidRDefault="007147AB" w:rsidP="007147AB">
            <w:pPr>
              <w:spacing w:line="276" w:lineRule="auto"/>
              <w:rPr>
                <w:color w:val="000000"/>
                <w:sz w:val="20"/>
                <w:szCs w:val="20"/>
              </w:rPr>
            </w:pPr>
            <w:r w:rsidRPr="007147AB">
              <w:rPr>
                <w:color w:val="000000"/>
                <w:sz w:val="20"/>
                <w:szCs w:val="20"/>
              </w:rPr>
              <w:t>-знать технику и особенности бега на выносливость</w:t>
            </w:r>
          </w:p>
        </w:tc>
      </w:tr>
    </w:tbl>
    <w:p w:rsidR="007147AB" w:rsidRPr="007147AB" w:rsidRDefault="007147AB" w:rsidP="007147AB">
      <w:pPr>
        <w:spacing w:after="200" w:line="276" w:lineRule="auto"/>
        <w:rPr>
          <w:rFonts w:eastAsia="Calibri"/>
          <w:color w:val="FF0000"/>
          <w:sz w:val="22"/>
          <w:szCs w:val="22"/>
          <w:lang w:eastAsia="en-US"/>
        </w:rPr>
      </w:pPr>
    </w:p>
    <w:p w:rsidR="007147AB" w:rsidRPr="007147AB" w:rsidRDefault="007147AB" w:rsidP="007147AB">
      <w:pPr>
        <w:spacing w:after="200" w:line="276" w:lineRule="auto"/>
        <w:rPr>
          <w:rFonts w:eastAsia="Calibri"/>
          <w:color w:val="FF0000"/>
          <w:sz w:val="22"/>
          <w:szCs w:val="22"/>
          <w:lang w:eastAsia="en-US"/>
        </w:rPr>
      </w:pPr>
    </w:p>
    <w:p w:rsidR="00500D5A" w:rsidRPr="00500D5A" w:rsidRDefault="00500D5A" w:rsidP="00500D5A">
      <w:pPr>
        <w:spacing w:after="200" w:line="276" w:lineRule="auto"/>
        <w:rPr>
          <w:rFonts w:eastAsia="Calibri"/>
          <w:color w:val="FF0000"/>
          <w:sz w:val="22"/>
          <w:szCs w:val="22"/>
          <w:lang w:eastAsia="en-US"/>
        </w:rPr>
      </w:pPr>
    </w:p>
    <w:p w:rsidR="00D95CCE" w:rsidRDefault="00D95CCE" w:rsidP="00D95CCE"/>
    <w:sectPr w:rsidR="00D95CCE" w:rsidSect="00B405DB">
      <w:pgSz w:w="16838" w:h="11906" w:orient="landscape"/>
      <w:pgMar w:top="709"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482" w:rsidRDefault="00011482" w:rsidP="009E332B">
      <w:r>
        <w:separator/>
      </w:r>
    </w:p>
  </w:endnote>
  <w:endnote w:type="continuationSeparator" w:id="0">
    <w:p w:rsidR="00011482" w:rsidRDefault="00011482" w:rsidP="009E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482" w:rsidRDefault="00011482" w:rsidP="009E332B">
      <w:r>
        <w:separator/>
      </w:r>
    </w:p>
  </w:footnote>
  <w:footnote w:type="continuationSeparator" w:id="0">
    <w:p w:rsidR="00011482" w:rsidRDefault="00011482" w:rsidP="009E3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37026"/>
    <w:multiLevelType w:val="hybridMultilevel"/>
    <w:tmpl w:val="2452AB72"/>
    <w:lvl w:ilvl="0" w:tplc="9AAA0BB2">
      <w:start w:val="2019"/>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8755578"/>
    <w:multiLevelType w:val="hybridMultilevel"/>
    <w:tmpl w:val="852A3B22"/>
    <w:lvl w:ilvl="0" w:tplc="AD4E3FAE">
      <w:start w:val="1"/>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DDB6F8D"/>
    <w:multiLevelType w:val="hybridMultilevel"/>
    <w:tmpl w:val="6CC66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FB2759"/>
    <w:multiLevelType w:val="hybridMultilevel"/>
    <w:tmpl w:val="98D83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DC481E"/>
    <w:multiLevelType w:val="hybridMultilevel"/>
    <w:tmpl w:val="D9041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485E99"/>
    <w:multiLevelType w:val="hybridMultilevel"/>
    <w:tmpl w:val="CA12C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77059C6"/>
    <w:multiLevelType w:val="hybridMultilevel"/>
    <w:tmpl w:val="801AD136"/>
    <w:lvl w:ilvl="0" w:tplc="0419000D">
      <w:start w:val="1"/>
      <w:numFmt w:val="bullet"/>
      <w:pStyle w:val="1"/>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2E55286"/>
    <w:multiLevelType w:val="hybridMultilevel"/>
    <w:tmpl w:val="3F806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63992F2C"/>
    <w:multiLevelType w:val="hybridMultilevel"/>
    <w:tmpl w:val="335E17B2"/>
    <w:lvl w:ilvl="0" w:tplc="C67AC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7"/>
  </w:num>
  <w:num w:numId="6">
    <w:abstractNumId w:val="10"/>
  </w:num>
  <w:num w:numId="7">
    <w:abstractNumId w:val="2"/>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9"/>
  </w:num>
  <w:num w:numId="12">
    <w:abstractNumId w:val="3"/>
  </w:num>
  <w:num w:numId="13">
    <w:abstractNumId w:val="6"/>
  </w:num>
  <w:num w:numId="14">
    <w:abstractNumId w:val="0"/>
    <w:lvlOverride w:ilvl="0">
      <w:startOverride w:val="20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2119"/>
    <w:rsid w:val="00011482"/>
    <w:rsid w:val="00020911"/>
    <w:rsid w:val="0003097E"/>
    <w:rsid w:val="000406FD"/>
    <w:rsid w:val="00075190"/>
    <w:rsid w:val="000812C0"/>
    <w:rsid w:val="000A48BB"/>
    <w:rsid w:val="000B42DC"/>
    <w:rsid w:val="000B7ADC"/>
    <w:rsid w:val="000C2CEB"/>
    <w:rsid w:val="000F42A2"/>
    <w:rsid w:val="000F69AB"/>
    <w:rsid w:val="00167B30"/>
    <w:rsid w:val="00177F89"/>
    <w:rsid w:val="00196951"/>
    <w:rsid w:val="001B6BF5"/>
    <w:rsid w:val="001D2E48"/>
    <w:rsid w:val="001F25A0"/>
    <w:rsid w:val="001F5D3B"/>
    <w:rsid w:val="002422CE"/>
    <w:rsid w:val="00252119"/>
    <w:rsid w:val="00253A78"/>
    <w:rsid w:val="00274D97"/>
    <w:rsid w:val="00293FB1"/>
    <w:rsid w:val="002A64DD"/>
    <w:rsid w:val="002A78B8"/>
    <w:rsid w:val="002B54C2"/>
    <w:rsid w:val="002B72A5"/>
    <w:rsid w:val="002D47D4"/>
    <w:rsid w:val="002E0D6B"/>
    <w:rsid w:val="002E4C3B"/>
    <w:rsid w:val="002E7481"/>
    <w:rsid w:val="003275FE"/>
    <w:rsid w:val="00333BB0"/>
    <w:rsid w:val="003A3A2A"/>
    <w:rsid w:val="003B0F93"/>
    <w:rsid w:val="003B5807"/>
    <w:rsid w:val="003E503A"/>
    <w:rsid w:val="00444154"/>
    <w:rsid w:val="004A05D0"/>
    <w:rsid w:val="004C260D"/>
    <w:rsid w:val="004C4BE5"/>
    <w:rsid w:val="00500D5A"/>
    <w:rsid w:val="005A0177"/>
    <w:rsid w:val="005B00B6"/>
    <w:rsid w:val="005C734A"/>
    <w:rsid w:val="005D6AC5"/>
    <w:rsid w:val="0061489B"/>
    <w:rsid w:val="0062409F"/>
    <w:rsid w:val="0064740C"/>
    <w:rsid w:val="0068311F"/>
    <w:rsid w:val="006919D8"/>
    <w:rsid w:val="006B2AD5"/>
    <w:rsid w:val="006C717F"/>
    <w:rsid w:val="006C778A"/>
    <w:rsid w:val="006E784E"/>
    <w:rsid w:val="006F4C74"/>
    <w:rsid w:val="007147AB"/>
    <w:rsid w:val="007152D9"/>
    <w:rsid w:val="007329C1"/>
    <w:rsid w:val="00746366"/>
    <w:rsid w:val="00795850"/>
    <w:rsid w:val="007C767D"/>
    <w:rsid w:val="00870512"/>
    <w:rsid w:val="00872154"/>
    <w:rsid w:val="008765D2"/>
    <w:rsid w:val="008901CA"/>
    <w:rsid w:val="008A6528"/>
    <w:rsid w:val="008A7FAB"/>
    <w:rsid w:val="008C4425"/>
    <w:rsid w:val="00914FE9"/>
    <w:rsid w:val="00933668"/>
    <w:rsid w:val="00940153"/>
    <w:rsid w:val="00956396"/>
    <w:rsid w:val="00961089"/>
    <w:rsid w:val="00964981"/>
    <w:rsid w:val="009D3A25"/>
    <w:rsid w:val="009E332B"/>
    <w:rsid w:val="00A1573E"/>
    <w:rsid w:val="00A161B8"/>
    <w:rsid w:val="00A3737A"/>
    <w:rsid w:val="00A472EC"/>
    <w:rsid w:val="00A55594"/>
    <w:rsid w:val="00A76970"/>
    <w:rsid w:val="00AA2C75"/>
    <w:rsid w:val="00AA43EA"/>
    <w:rsid w:val="00AE2213"/>
    <w:rsid w:val="00AE65A6"/>
    <w:rsid w:val="00B2381A"/>
    <w:rsid w:val="00B3529E"/>
    <w:rsid w:val="00B405DB"/>
    <w:rsid w:val="00B430DF"/>
    <w:rsid w:val="00B43DBB"/>
    <w:rsid w:val="00B648A0"/>
    <w:rsid w:val="00BA332C"/>
    <w:rsid w:val="00C041FF"/>
    <w:rsid w:val="00C11E0B"/>
    <w:rsid w:val="00C15D2B"/>
    <w:rsid w:val="00C23E5E"/>
    <w:rsid w:val="00CC10FE"/>
    <w:rsid w:val="00CC4766"/>
    <w:rsid w:val="00CD2C16"/>
    <w:rsid w:val="00CD3A53"/>
    <w:rsid w:val="00CE1754"/>
    <w:rsid w:val="00CE26D2"/>
    <w:rsid w:val="00CF5FAF"/>
    <w:rsid w:val="00D33917"/>
    <w:rsid w:val="00D526FA"/>
    <w:rsid w:val="00D64EE8"/>
    <w:rsid w:val="00D95CCE"/>
    <w:rsid w:val="00D9726D"/>
    <w:rsid w:val="00DA4A67"/>
    <w:rsid w:val="00DA59F8"/>
    <w:rsid w:val="00DB2536"/>
    <w:rsid w:val="00DD4F6D"/>
    <w:rsid w:val="00DE3C4B"/>
    <w:rsid w:val="00DF4483"/>
    <w:rsid w:val="00E236FC"/>
    <w:rsid w:val="00E23E70"/>
    <w:rsid w:val="00E260E7"/>
    <w:rsid w:val="00E360FA"/>
    <w:rsid w:val="00E539BF"/>
    <w:rsid w:val="00E55A72"/>
    <w:rsid w:val="00E65D95"/>
    <w:rsid w:val="00E76E92"/>
    <w:rsid w:val="00E84366"/>
    <w:rsid w:val="00F04E73"/>
    <w:rsid w:val="00F210D9"/>
    <w:rsid w:val="00F33F40"/>
    <w:rsid w:val="00F72EF1"/>
    <w:rsid w:val="00F7509B"/>
    <w:rsid w:val="00FA5329"/>
    <w:rsid w:val="00FB35DF"/>
    <w:rsid w:val="00FB7B9F"/>
    <w:rsid w:val="00FC1DEB"/>
    <w:rsid w:val="00FC6BDE"/>
    <w:rsid w:val="00FD434C"/>
    <w:rsid w:val="00FE3637"/>
    <w:rsid w:val="00FE4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95CCE"/>
    <w:pPr>
      <w:widowControl w:val="0"/>
      <w:numPr>
        <w:numId w:val="1"/>
      </w:numPr>
      <w:suppressAutoHyphens/>
      <w:spacing w:before="280" w:after="280"/>
      <w:outlineLvl w:val="0"/>
    </w:pPr>
    <w:rPr>
      <w:rFonts w:ascii="Arial" w:eastAsia="SimSun" w:hAnsi="Arial" w:cs="Mangal"/>
      <w:b/>
      <w:bCs/>
      <w:kern w:val="2"/>
      <w:sz w:val="48"/>
      <w:szCs w:val="48"/>
      <w:lang w:eastAsia="hi-IN" w:bidi="hi-IN"/>
    </w:rPr>
  </w:style>
  <w:style w:type="paragraph" w:styleId="2">
    <w:name w:val="heading 2"/>
    <w:basedOn w:val="a"/>
    <w:next w:val="a"/>
    <w:link w:val="20"/>
    <w:uiPriority w:val="9"/>
    <w:semiHidden/>
    <w:unhideWhenUsed/>
    <w:qFormat/>
    <w:rsid w:val="007147AB"/>
    <w:pPr>
      <w:keepNext/>
      <w:widowControl w:val="0"/>
      <w:suppressAutoHyphens/>
      <w:autoSpaceDE w:val="0"/>
      <w:spacing w:before="240" w:after="60"/>
      <w:outlineLvl w:val="1"/>
    </w:pPr>
    <w:rPr>
      <w:rFonts w:ascii="Arial" w:hAnsi="Arial"/>
      <w:b/>
      <w:bCs/>
      <w:i/>
      <w:iCs/>
      <w:sz w:val="28"/>
      <w:szCs w:val="28"/>
      <w:lang w:val="en-US"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CCE"/>
    <w:rPr>
      <w:rFonts w:ascii="Arial" w:eastAsia="SimSun" w:hAnsi="Arial" w:cs="Mangal"/>
      <w:b/>
      <w:bCs/>
      <w:kern w:val="2"/>
      <w:sz w:val="48"/>
      <w:szCs w:val="48"/>
      <w:lang w:eastAsia="hi-IN" w:bidi="hi-IN"/>
    </w:rPr>
  </w:style>
  <w:style w:type="paragraph" w:styleId="a0">
    <w:name w:val="Body Text"/>
    <w:basedOn w:val="a"/>
    <w:link w:val="a4"/>
    <w:uiPriority w:val="99"/>
    <w:semiHidden/>
    <w:unhideWhenUsed/>
    <w:rsid w:val="00D95CCE"/>
    <w:pPr>
      <w:spacing w:after="120"/>
    </w:pPr>
  </w:style>
  <w:style w:type="character" w:customStyle="1" w:styleId="a4">
    <w:name w:val="Основной текст Знак"/>
    <w:basedOn w:val="a1"/>
    <w:link w:val="a0"/>
    <w:uiPriority w:val="99"/>
    <w:semiHidden/>
    <w:rsid w:val="00D95CCE"/>
    <w:rPr>
      <w:rFonts w:ascii="Times New Roman" w:eastAsia="Times New Roman" w:hAnsi="Times New Roman" w:cs="Times New Roman"/>
      <w:sz w:val="24"/>
      <w:szCs w:val="24"/>
      <w:lang w:eastAsia="ru-RU"/>
    </w:rPr>
  </w:style>
  <w:style w:type="paragraph" w:styleId="a5">
    <w:name w:val="No Spacing"/>
    <w:uiPriority w:val="1"/>
    <w:qFormat/>
    <w:rsid w:val="00D95CCE"/>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D95CCE"/>
    <w:pPr>
      <w:suppressAutoHyphens/>
      <w:spacing w:after="200" w:line="276" w:lineRule="auto"/>
      <w:ind w:left="720"/>
    </w:pPr>
    <w:rPr>
      <w:rFonts w:ascii="Calibri" w:hAnsi="Calibri" w:cs="Calibri"/>
      <w:sz w:val="22"/>
      <w:szCs w:val="22"/>
      <w:lang w:eastAsia="ar-SA"/>
    </w:rPr>
  </w:style>
  <w:style w:type="paragraph" w:customStyle="1" w:styleId="FR2">
    <w:name w:val="FR2"/>
    <w:rsid w:val="00D95CCE"/>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ConsPlusNormal">
    <w:name w:val="ConsPlusNormal"/>
    <w:rsid w:val="00D95C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D95CCE"/>
  </w:style>
  <w:style w:type="paragraph" w:styleId="a8">
    <w:name w:val="Balloon Text"/>
    <w:basedOn w:val="a"/>
    <w:link w:val="a9"/>
    <w:uiPriority w:val="99"/>
    <w:semiHidden/>
    <w:unhideWhenUsed/>
    <w:rsid w:val="007329C1"/>
    <w:rPr>
      <w:rFonts w:ascii="Segoe UI" w:hAnsi="Segoe UI" w:cs="Segoe UI"/>
      <w:sz w:val="18"/>
      <w:szCs w:val="18"/>
    </w:rPr>
  </w:style>
  <w:style w:type="character" w:customStyle="1" w:styleId="a9">
    <w:name w:val="Текст выноски Знак"/>
    <w:basedOn w:val="a1"/>
    <w:link w:val="a8"/>
    <w:uiPriority w:val="99"/>
    <w:semiHidden/>
    <w:rsid w:val="007329C1"/>
    <w:rPr>
      <w:rFonts w:ascii="Segoe UI" w:eastAsia="Times New Roman" w:hAnsi="Segoe UI" w:cs="Segoe UI"/>
      <w:sz w:val="18"/>
      <w:szCs w:val="18"/>
      <w:lang w:eastAsia="ru-RU"/>
    </w:rPr>
  </w:style>
  <w:style w:type="character" w:styleId="aa">
    <w:name w:val="Strong"/>
    <w:basedOn w:val="a1"/>
    <w:uiPriority w:val="22"/>
    <w:qFormat/>
    <w:rsid w:val="000812C0"/>
    <w:rPr>
      <w:b/>
      <w:bCs/>
    </w:rPr>
  </w:style>
  <w:style w:type="character" w:styleId="ab">
    <w:name w:val="footnote reference"/>
    <w:rsid w:val="009E332B"/>
    <w:rPr>
      <w:vertAlign w:val="superscript"/>
    </w:rPr>
  </w:style>
  <w:style w:type="paragraph" w:styleId="ac">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d"/>
    <w:rsid w:val="009E332B"/>
    <w:rPr>
      <w:sz w:val="20"/>
      <w:szCs w:val="20"/>
    </w:rPr>
  </w:style>
  <w:style w:type="character" w:customStyle="1" w:styleId="ad">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1"/>
    <w:basedOn w:val="a1"/>
    <w:link w:val="ac"/>
    <w:rsid w:val="009E332B"/>
    <w:rPr>
      <w:rFonts w:ascii="Times New Roman" w:eastAsia="Times New Roman" w:hAnsi="Times New Roman" w:cs="Times New Roman"/>
      <w:sz w:val="20"/>
      <w:szCs w:val="20"/>
      <w:lang w:eastAsia="ru-RU"/>
    </w:rPr>
  </w:style>
  <w:style w:type="character" w:customStyle="1" w:styleId="a7">
    <w:name w:val="Абзац списка Знак"/>
    <w:link w:val="a6"/>
    <w:uiPriority w:val="34"/>
    <w:locked/>
    <w:rsid w:val="009E332B"/>
    <w:rPr>
      <w:rFonts w:ascii="Calibri" w:eastAsia="Times New Roman" w:hAnsi="Calibri" w:cs="Calibri"/>
      <w:lang w:eastAsia="ar-SA"/>
    </w:rPr>
  </w:style>
  <w:style w:type="numbering" w:customStyle="1" w:styleId="11">
    <w:name w:val="Нет списка1"/>
    <w:next w:val="a3"/>
    <w:uiPriority w:val="99"/>
    <w:semiHidden/>
    <w:unhideWhenUsed/>
    <w:rsid w:val="00500D5A"/>
  </w:style>
  <w:style w:type="paragraph" w:styleId="ae">
    <w:name w:val="Normal (Web)"/>
    <w:basedOn w:val="a"/>
    <w:uiPriority w:val="99"/>
    <w:semiHidden/>
    <w:unhideWhenUsed/>
    <w:rsid w:val="00500D5A"/>
    <w:pPr>
      <w:spacing w:before="100" w:beforeAutospacing="1" w:after="100" w:afterAutospacing="1"/>
    </w:pPr>
  </w:style>
  <w:style w:type="character" w:customStyle="1" w:styleId="12">
    <w:name w:val="Текст сноски Знак1"/>
    <w:aliases w:val="Знак6 Знак1,F1 Знак1,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
    <w:basedOn w:val="a1"/>
    <w:uiPriority w:val="99"/>
    <w:semiHidden/>
    <w:rsid w:val="00500D5A"/>
    <w:rPr>
      <w:rFonts w:ascii="Calibri" w:eastAsia="Calibri" w:hAnsi="Calibri" w:cs="Times New Roman"/>
      <w:sz w:val="20"/>
      <w:szCs w:val="20"/>
    </w:rPr>
  </w:style>
  <w:style w:type="paragraph" w:styleId="af">
    <w:name w:val="header"/>
    <w:basedOn w:val="a"/>
    <w:link w:val="af0"/>
    <w:uiPriority w:val="99"/>
    <w:semiHidden/>
    <w:unhideWhenUsed/>
    <w:rsid w:val="00500D5A"/>
    <w:pPr>
      <w:tabs>
        <w:tab w:val="center" w:pos="4677"/>
        <w:tab w:val="right" w:pos="9355"/>
      </w:tabs>
    </w:pPr>
    <w:rPr>
      <w:rFonts w:ascii="Calibri" w:eastAsia="Calibri" w:hAnsi="Calibri"/>
      <w:sz w:val="22"/>
      <w:szCs w:val="22"/>
      <w:lang w:eastAsia="en-US"/>
    </w:rPr>
  </w:style>
  <w:style w:type="character" w:customStyle="1" w:styleId="af0">
    <w:name w:val="Верхний колонтитул Знак"/>
    <w:basedOn w:val="a1"/>
    <w:link w:val="af"/>
    <w:uiPriority w:val="99"/>
    <w:semiHidden/>
    <w:rsid w:val="00500D5A"/>
    <w:rPr>
      <w:rFonts w:ascii="Calibri" w:eastAsia="Calibri" w:hAnsi="Calibri" w:cs="Times New Roman"/>
    </w:rPr>
  </w:style>
  <w:style w:type="paragraph" w:styleId="af1">
    <w:name w:val="footer"/>
    <w:basedOn w:val="a"/>
    <w:link w:val="af2"/>
    <w:uiPriority w:val="99"/>
    <w:semiHidden/>
    <w:unhideWhenUsed/>
    <w:rsid w:val="00500D5A"/>
    <w:pPr>
      <w:tabs>
        <w:tab w:val="center" w:pos="4677"/>
        <w:tab w:val="right" w:pos="9355"/>
      </w:tabs>
    </w:pPr>
    <w:rPr>
      <w:rFonts w:ascii="Calibri" w:eastAsia="Calibri" w:hAnsi="Calibri"/>
      <w:sz w:val="22"/>
      <w:szCs w:val="22"/>
      <w:lang w:eastAsia="en-US"/>
    </w:rPr>
  </w:style>
  <w:style w:type="character" w:customStyle="1" w:styleId="af2">
    <w:name w:val="Нижний колонтитул Знак"/>
    <w:basedOn w:val="a1"/>
    <w:link w:val="af1"/>
    <w:uiPriority w:val="99"/>
    <w:semiHidden/>
    <w:rsid w:val="00500D5A"/>
    <w:rPr>
      <w:rFonts w:ascii="Calibri" w:eastAsia="Calibri" w:hAnsi="Calibri" w:cs="Times New Roman"/>
    </w:rPr>
  </w:style>
  <w:style w:type="paragraph" w:customStyle="1" w:styleId="c2">
    <w:name w:val="c2"/>
    <w:basedOn w:val="a"/>
    <w:uiPriority w:val="99"/>
    <w:rsid w:val="00500D5A"/>
    <w:pPr>
      <w:spacing w:before="100" w:beforeAutospacing="1" w:after="100" w:afterAutospacing="1"/>
    </w:pPr>
  </w:style>
  <w:style w:type="character" w:customStyle="1" w:styleId="c7">
    <w:name w:val="c7"/>
    <w:basedOn w:val="a1"/>
    <w:rsid w:val="00500D5A"/>
  </w:style>
  <w:style w:type="character" w:customStyle="1" w:styleId="c15">
    <w:name w:val="c15"/>
    <w:basedOn w:val="a1"/>
    <w:rsid w:val="00500D5A"/>
  </w:style>
  <w:style w:type="character" w:customStyle="1" w:styleId="c26">
    <w:name w:val="c26"/>
    <w:basedOn w:val="a1"/>
    <w:rsid w:val="00500D5A"/>
  </w:style>
  <w:style w:type="table" w:styleId="af3">
    <w:name w:val="Table Grid"/>
    <w:basedOn w:val="a2"/>
    <w:uiPriority w:val="59"/>
    <w:rsid w:val="00500D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semiHidden/>
    <w:rsid w:val="007147AB"/>
    <w:rPr>
      <w:rFonts w:ascii="Arial" w:eastAsia="Times New Roman" w:hAnsi="Arial" w:cs="Times New Roman"/>
      <w:b/>
      <w:bCs/>
      <w:i/>
      <w:iCs/>
      <w:sz w:val="28"/>
      <w:szCs w:val="28"/>
      <w:lang w:val="en-US" w:eastAsia="ar-SA"/>
    </w:rPr>
  </w:style>
  <w:style w:type="numbering" w:customStyle="1" w:styleId="21">
    <w:name w:val="Нет списка2"/>
    <w:next w:val="a3"/>
    <w:uiPriority w:val="99"/>
    <w:semiHidden/>
    <w:unhideWhenUsed/>
    <w:rsid w:val="007147AB"/>
  </w:style>
  <w:style w:type="character" w:customStyle="1" w:styleId="110">
    <w:name w:val="Заголовок 1 Знак1"/>
    <w:rsid w:val="007147AB"/>
    <w:rPr>
      <w:rFonts w:ascii="Arial" w:hAnsi="Arial" w:cs="Arial" w:hint="default"/>
      <w:b/>
      <w:bCs/>
      <w:kern w:val="32"/>
      <w:sz w:val="28"/>
      <w:szCs w:val="32"/>
      <w:lang w:val="de-DE" w:eastAsia="ru-RU" w:bidi="ar-SA"/>
    </w:rPr>
  </w:style>
  <w:style w:type="table" w:customStyle="1" w:styleId="13">
    <w:name w:val="Сетка таблицы1"/>
    <w:basedOn w:val="a2"/>
    <w:uiPriority w:val="59"/>
    <w:rsid w:val="007147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uiPriority w:val="59"/>
    <w:rsid w:val="007147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2833">
      <w:bodyDiv w:val="1"/>
      <w:marLeft w:val="0"/>
      <w:marRight w:val="0"/>
      <w:marTop w:val="0"/>
      <w:marBottom w:val="0"/>
      <w:divBdr>
        <w:top w:val="none" w:sz="0" w:space="0" w:color="auto"/>
        <w:left w:val="none" w:sz="0" w:space="0" w:color="auto"/>
        <w:bottom w:val="none" w:sz="0" w:space="0" w:color="auto"/>
        <w:right w:val="none" w:sz="0" w:space="0" w:color="auto"/>
      </w:divBdr>
    </w:div>
    <w:div w:id="438330555">
      <w:bodyDiv w:val="1"/>
      <w:marLeft w:val="0"/>
      <w:marRight w:val="0"/>
      <w:marTop w:val="0"/>
      <w:marBottom w:val="0"/>
      <w:divBdr>
        <w:top w:val="none" w:sz="0" w:space="0" w:color="auto"/>
        <w:left w:val="none" w:sz="0" w:space="0" w:color="auto"/>
        <w:bottom w:val="none" w:sz="0" w:space="0" w:color="auto"/>
        <w:right w:val="none" w:sz="0" w:space="0" w:color="auto"/>
      </w:divBdr>
    </w:div>
    <w:div w:id="720640518">
      <w:bodyDiv w:val="1"/>
      <w:marLeft w:val="0"/>
      <w:marRight w:val="0"/>
      <w:marTop w:val="0"/>
      <w:marBottom w:val="0"/>
      <w:divBdr>
        <w:top w:val="none" w:sz="0" w:space="0" w:color="auto"/>
        <w:left w:val="none" w:sz="0" w:space="0" w:color="auto"/>
        <w:bottom w:val="none" w:sz="0" w:space="0" w:color="auto"/>
        <w:right w:val="none" w:sz="0" w:space="0" w:color="auto"/>
      </w:divBdr>
    </w:div>
    <w:div w:id="923221054">
      <w:bodyDiv w:val="1"/>
      <w:marLeft w:val="0"/>
      <w:marRight w:val="0"/>
      <w:marTop w:val="0"/>
      <w:marBottom w:val="0"/>
      <w:divBdr>
        <w:top w:val="none" w:sz="0" w:space="0" w:color="auto"/>
        <w:left w:val="none" w:sz="0" w:space="0" w:color="auto"/>
        <w:bottom w:val="none" w:sz="0" w:space="0" w:color="auto"/>
        <w:right w:val="none" w:sz="0" w:space="0" w:color="auto"/>
      </w:divBdr>
    </w:div>
    <w:div w:id="978533115">
      <w:bodyDiv w:val="1"/>
      <w:marLeft w:val="0"/>
      <w:marRight w:val="0"/>
      <w:marTop w:val="0"/>
      <w:marBottom w:val="0"/>
      <w:divBdr>
        <w:top w:val="none" w:sz="0" w:space="0" w:color="auto"/>
        <w:left w:val="none" w:sz="0" w:space="0" w:color="auto"/>
        <w:bottom w:val="none" w:sz="0" w:space="0" w:color="auto"/>
        <w:right w:val="none" w:sz="0" w:space="0" w:color="auto"/>
      </w:divBdr>
    </w:div>
    <w:div w:id="1121074076">
      <w:bodyDiv w:val="1"/>
      <w:marLeft w:val="0"/>
      <w:marRight w:val="0"/>
      <w:marTop w:val="0"/>
      <w:marBottom w:val="0"/>
      <w:divBdr>
        <w:top w:val="none" w:sz="0" w:space="0" w:color="auto"/>
        <w:left w:val="none" w:sz="0" w:space="0" w:color="auto"/>
        <w:bottom w:val="none" w:sz="0" w:space="0" w:color="auto"/>
        <w:right w:val="none" w:sz="0" w:space="0" w:color="auto"/>
      </w:divBdr>
    </w:div>
    <w:div w:id="1227642127">
      <w:bodyDiv w:val="1"/>
      <w:marLeft w:val="0"/>
      <w:marRight w:val="0"/>
      <w:marTop w:val="0"/>
      <w:marBottom w:val="0"/>
      <w:divBdr>
        <w:top w:val="none" w:sz="0" w:space="0" w:color="auto"/>
        <w:left w:val="none" w:sz="0" w:space="0" w:color="auto"/>
        <w:bottom w:val="none" w:sz="0" w:space="0" w:color="auto"/>
        <w:right w:val="none" w:sz="0" w:space="0" w:color="auto"/>
      </w:divBdr>
    </w:div>
    <w:div w:id="171530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F0A8F-AD44-4E5A-BEE4-6B6F9F6C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3410</TotalTime>
  <Pages>1</Pages>
  <Words>8781</Words>
  <Characters>50052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Administrator</cp:lastModifiedBy>
  <cp:revision>79</cp:revision>
  <cp:lastPrinted>2019-11-12T14:37:00Z</cp:lastPrinted>
  <dcterms:created xsi:type="dcterms:W3CDTF">2015-10-11T14:15:00Z</dcterms:created>
  <dcterms:modified xsi:type="dcterms:W3CDTF">2019-12-24T05:58:00Z</dcterms:modified>
</cp:coreProperties>
</file>