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D9" w:rsidRDefault="008111D9" w:rsidP="00371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</w:pPr>
    </w:p>
    <w:p w:rsidR="008111D9" w:rsidRPr="008111D9" w:rsidRDefault="008111D9" w:rsidP="008111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8111D9" w:rsidRPr="008111D9" w:rsidRDefault="008111D9" w:rsidP="008111D9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8111D9">
        <w:rPr>
          <w:b/>
          <w:color w:val="auto"/>
          <w:szCs w:val="24"/>
        </w:rPr>
        <w:t>Филиал муниципального автономного общеобразовательного учреждения</w:t>
      </w:r>
    </w:p>
    <w:p w:rsidR="008111D9" w:rsidRPr="00671356" w:rsidRDefault="008111D9" w:rsidP="00671356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8111D9">
        <w:rPr>
          <w:b/>
          <w:color w:val="auto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8111D9" w:rsidRPr="008111D9" w:rsidRDefault="008111D9" w:rsidP="008111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b/>
          <w:bCs/>
          <w:color w:val="auto"/>
          <w:szCs w:val="24"/>
        </w:rPr>
      </w:pPr>
    </w:p>
    <w:p w:rsidR="008111D9" w:rsidRDefault="00933E15" w:rsidP="008111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  <w:r>
        <w:rPr>
          <w:noProof/>
        </w:rPr>
        <w:drawing>
          <wp:inline distT="0" distB="0" distL="0" distR="0" wp14:anchorId="03C12C41" wp14:editId="2DCB3E82">
            <wp:extent cx="9251950" cy="1574165"/>
            <wp:effectExtent l="0" t="0" r="6350" b="6985"/>
            <wp:docPr id="2" name="Рисунок 2" descr="C:\Users\Школа\Desktop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Школа\Desktop\на титульник для сайт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A38" w:rsidRDefault="00AB5A38" w:rsidP="008111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AB5A38" w:rsidRPr="008111D9" w:rsidRDefault="00AB5A38" w:rsidP="008111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8111D9" w:rsidRPr="008111D9" w:rsidRDefault="008111D9" w:rsidP="008111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8111D9">
        <w:rPr>
          <w:b/>
          <w:bCs/>
          <w:color w:val="auto"/>
          <w:szCs w:val="24"/>
        </w:rPr>
        <w:t>РАБОЧАЯ ПРОГРАММА</w:t>
      </w:r>
    </w:p>
    <w:p w:rsidR="008111D9" w:rsidRPr="008111D9" w:rsidRDefault="008111D9" w:rsidP="008111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Cs/>
          <w:color w:val="auto"/>
          <w:szCs w:val="24"/>
        </w:rPr>
      </w:pPr>
      <w:r w:rsidRPr="008111D9">
        <w:rPr>
          <w:bCs/>
          <w:color w:val="auto"/>
          <w:szCs w:val="24"/>
        </w:rPr>
        <w:t xml:space="preserve"> по биологии</w:t>
      </w:r>
    </w:p>
    <w:p w:rsidR="008111D9" w:rsidRPr="008111D9" w:rsidRDefault="008111D9" w:rsidP="008111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Cs/>
          <w:color w:val="auto"/>
          <w:szCs w:val="24"/>
        </w:rPr>
      </w:pPr>
      <w:r>
        <w:rPr>
          <w:bCs/>
          <w:color w:val="auto"/>
          <w:szCs w:val="24"/>
        </w:rPr>
        <w:t>для 11</w:t>
      </w:r>
      <w:r w:rsidRPr="008111D9">
        <w:rPr>
          <w:bCs/>
          <w:color w:val="auto"/>
          <w:szCs w:val="24"/>
        </w:rPr>
        <w:t xml:space="preserve"> класса</w:t>
      </w:r>
    </w:p>
    <w:p w:rsidR="008111D9" w:rsidRPr="008111D9" w:rsidRDefault="00933E15" w:rsidP="008111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Cs/>
          <w:color w:val="auto"/>
          <w:szCs w:val="24"/>
        </w:rPr>
      </w:pPr>
      <w:r>
        <w:rPr>
          <w:bCs/>
          <w:color w:val="auto"/>
          <w:szCs w:val="24"/>
        </w:rPr>
        <w:t>на 2020-2021</w:t>
      </w:r>
      <w:r w:rsidR="008111D9" w:rsidRPr="008111D9">
        <w:rPr>
          <w:bCs/>
          <w:color w:val="auto"/>
          <w:szCs w:val="24"/>
        </w:rPr>
        <w:t xml:space="preserve"> учебный год</w:t>
      </w:r>
    </w:p>
    <w:p w:rsidR="008111D9" w:rsidRDefault="008111D9" w:rsidP="008111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AB5A38" w:rsidRPr="008111D9" w:rsidRDefault="00AB5A38" w:rsidP="00BE62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color w:val="auto"/>
          <w:szCs w:val="24"/>
        </w:rPr>
      </w:pPr>
    </w:p>
    <w:p w:rsidR="008111D9" w:rsidRPr="008111D9" w:rsidRDefault="008111D9" w:rsidP="008111D9">
      <w:pPr>
        <w:spacing w:after="3" w:line="227" w:lineRule="auto"/>
        <w:ind w:left="1609" w:right="106" w:hanging="988"/>
        <w:jc w:val="left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82"/>
        <w:gridCol w:w="6204"/>
      </w:tblGrid>
      <w:tr w:rsidR="008111D9" w:rsidRPr="008111D9" w:rsidTr="00BE6219">
        <w:trPr>
          <w:jc w:val="center"/>
        </w:trPr>
        <w:tc>
          <w:tcPr>
            <w:tcW w:w="8582" w:type="dxa"/>
          </w:tcPr>
          <w:p w:rsidR="008111D9" w:rsidRPr="008111D9" w:rsidRDefault="008111D9" w:rsidP="008111D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8111D9">
              <w:rPr>
                <w:color w:val="auto"/>
                <w:sz w:val="22"/>
              </w:rPr>
              <w:t xml:space="preserve">Планирование составлено в соответствии </w:t>
            </w:r>
          </w:p>
          <w:p w:rsidR="008111D9" w:rsidRPr="008111D9" w:rsidRDefault="008111D9" w:rsidP="008111D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8111D9">
              <w:rPr>
                <w:color w:val="auto"/>
                <w:sz w:val="22"/>
              </w:rPr>
              <w:t>с требованиями ФКГОС СОО</w:t>
            </w:r>
          </w:p>
        </w:tc>
        <w:tc>
          <w:tcPr>
            <w:tcW w:w="6204" w:type="dxa"/>
          </w:tcPr>
          <w:p w:rsidR="008111D9" w:rsidRPr="008111D9" w:rsidRDefault="008111D9" w:rsidP="00BE6219">
            <w:pPr>
              <w:tabs>
                <w:tab w:val="left" w:pos="6301"/>
              </w:tabs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8111D9">
              <w:rPr>
                <w:color w:val="auto"/>
                <w:sz w:val="22"/>
              </w:rPr>
              <w:t>Составит</w:t>
            </w:r>
            <w:r w:rsidR="00BE6219">
              <w:rPr>
                <w:color w:val="auto"/>
                <w:sz w:val="22"/>
              </w:rPr>
              <w:t>ель программы: Прянишникова Ольга Алексеевна</w:t>
            </w:r>
            <w:r w:rsidRPr="008111D9">
              <w:rPr>
                <w:color w:val="auto"/>
                <w:sz w:val="22"/>
              </w:rPr>
              <w:t>,</w:t>
            </w:r>
          </w:p>
          <w:p w:rsidR="008111D9" w:rsidRPr="008111D9" w:rsidRDefault="008111D9" w:rsidP="00BE6219">
            <w:pPr>
              <w:tabs>
                <w:tab w:val="left" w:pos="6301"/>
              </w:tabs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8111D9">
              <w:rPr>
                <w:color w:val="auto"/>
                <w:sz w:val="22"/>
              </w:rPr>
              <w:t xml:space="preserve">учитель </w:t>
            </w:r>
            <w:proofErr w:type="gramStart"/>
            <w:r w:rsidRPr="008111D9">
              <w:rPr>
                <w:color w:val="auto"/>
                <w:sz w:val="22"/>
              </w:rPr>
              <w:t>биологии</w:t>
            </w:r>
            <w:r w:rsidR="00BE6219">
              <w:rPr>
                <w:color w:val="auto"/>
                <w:sz w:val="22"/>
              </w:rPr>
              <w:t xml:space="preserve">  </w:t>
            </w:r>
            <w:r w:rsidRPr="008111D9">
              <w:rPr>
                <w:color w:val="auto"/>
                <w:sz w:val="22"/>
              </w:rPr>
              <w:t>высшей</w:t>
            </w:r>
            <w:proofErr w:type="gramEnd"/>
            <w:r w:rsidRPr="008111D9">
              <w:rPr>
                <w:color w:val="auto"/>
                <w:sz w:val="22"/>
              </w:rPr>
              <w:t xml:space="preserve"> квалификационной категории</w:t>
            </w:r>
          </w:p>
          <w:p w:rsidR="008111D9" w:rsidRPr="008111D9" w:rsidRDefault="008111D9" w:rsidP="008111D9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2"/>
              </w:rPr>
            </w:pPr>
          </w:p>
        </w:tc>
      </w:tr>
    </w:tbl>
    <w:p w:rsidR="008111D9" w:rsidRPr="008111D9" w:rsidRDefault="008111D9" w:rsidP="008111D9">
      <w:pPr>
        <w:spacing w:after="3" w:line="227" w:lineRule="auto"/>
        <w:ind w:left="1609" w:right="106" w:hanging="988"/>
        <w:jc w:val="left"/>
        <w:rPr>
          <w:szCs w:val="24"/>
        </w:rPr>
      </w:pPr>
    </w:p>
    <w:p w:rsidR="008111D9" w:rsidRPr="008111D9" w:rsidRDefault="008111D9" w:rsidP="008111D9">
      <w:pPr>
        <w:spacing w:after="3" w:line="227" w:lineRule="auto"/>
        <w:ind w:left="1609" w:right="106" w:hanging="988"/>
        <w:jc w:val="left"/>
        <w:rPr>
          <w:szCs w:val="24"/>
        </w:rPr>
      </w:pPr>
    </w:p>
    <w:p w:rsidR="008111D9" w:rsidRPr="008111D9" w:rsidRDefault="008111D9" w:rsidP="008111D9">
      <w:pPr>
        <w:spacing w:after="3" w:line="227" w:lineRule="auto"/>
        <w:ind w:left="1609" w:right="106" w:hanging="988"/>
        <w:jc w:val="left"/>
        <w:rPr>
          <w:szCs w:val="24"/>
        </w:rPr>
      </w:pPr>
    </w:p>
    <w:p w:rsidR="008111D9" w:rsidRPr="008111D9" w:rsidRDefault="008111D9" w:rsidP="008111D9">
      <w:pPr>
        <w:spacing w:after="3" w:line="227" w:lineRule="auto"/>
        <w:ind w:left="1609" w:right="106" w:hanging="988"/>
        <w:jc w:val="left"/>
        <w:rPr>
          <w:szCs w:val="24"/>
        </w:rPr>
      </w:pPr>
    </w:p>
    <w:p w:rsidR="008111D9" w:rsidRPr="008111D9" w:rsidRDefault="008111D9" w:rsidP="008111D9">
      <w:pPr>
        <w:spacing w:after="3" w:line="227" w:lineRule="auto"/>
        <w:ind w:left="1609" w:right="106" w:hanging="988"/>
        <w:jc w:val="left"/>
        <w:rPr>
          <w:szCs w:val="24"/>
        </w:rPr>
      </w:pPr>
    </w:p>
    <w:p w:rsidR="008111D9" w:rsidRPr="008111D9" w:rsidRDefault="008111D9" w:rsidP="00AB5A38">
      <w:pPr>
        <w:tabs>
          <w:tab w:val="left" w:pos="6120"/>
        </w:tabs>
        <w:spacing w:after="3" w:line="227" w:lineRule="auto"/>
        <w:ind w:left="0" w:right="106" w:firstLine="0"/>
        <w:jc w:val="left"/>
        <w:rPr>
          <w:szCs w:val="24"/>
        </w:rPr>
      </w:pPr>
    </w:p>
    <w:p w:rsidR="008111D9" w:rsidRPr="008111D9" w:rsidRDefault="008111D9" w:rsidP="008111D9">
      <w:pPr>
        <w:spacing w:after="3" w:line="227" w:lineRule="auto"/>
        <w:ind w:left="0" w:right="106" w:firstLine="0"/>
        <w:jc w:val="left"/>
        <w:rPr>
          <w:szCs w:val="24"/>
        </w:rPr>
      </w:pPr>
    </w:p>
    <w:p w:rsidR="008111D9" w:rsidRPr="008111D9" w:rsidRDefault="008111D9" w:rsidP="00BE6219">
      <w:pPr>
        <w:spacing w:after="3" w:line="228" w:lineRule="auto"/>
        <w:ind w:left="7111" w:right="108" w:hanging="987"/>
        <w:jc w:val="left"/>
        <w:rPr>
          <w:szCs w:val="24"/>
        </w:rPr>
      </w:pPr>
      <w:r w:rsidRPr="008111D9">
        <w:rPr>
          <w:szCs w:val="24"/>
        </w:rPr>
        <w:t>с. Абалак</w:t>
      </w:r>
    </w:p>
    <w:p w:rsidR="008111D9" w:rsidRPr="008111D9" w:rsidRDefault="008111D9" w:rsidP="00BE6219">
      <w:pPr>
        <w:spacing w:after="3" w:line="228" w:lineRule="auto"/>
        <w:ind w:left="7111" w:right="108" w:hanging="987"/>
        <w:jc w:val="left"/>
        <w:rPr>
          <w:szCs w:val="24"/>
        </w:rPr>
      </w:pPr>
    </w:p>
    <w:p w:rsidR="008111D9" w:rsidRPr="008111D9" w:rsidRDefault="00933E15" w:rsidP="00BE6219">
      <w:pPr>
        <w:spacing w:after="3" w:line="228" w:lineRule="auto"/>
        <w:ind w:left="7111" w:right="108" w:hanging="987"/>
        <w:jc w:val="left"/>
        <w:rPr>
          <w:szCs w:val="24"/>
        </w:rPr>
      </w:pPr>
      <w:r>
        <w:rPr>
          <w:szCs w:val="24"/>
        </w:rPr>
        <w:t>2020</w:t>
      </w:r>
      <w:r w:rsidR="008111D9" w:rsidRPr="008111D9">
        <w:rPr>
          <w:szCs w:val="24"/>
        </w:rPr>
        <w:t xml:space="preserve"> год</w:t>
      </w:r>
    </w:p>
    <w:p w:rsidR="008111D9" w:rsidRPr="008111D9" w:rsidRDefault="008111D9" w:rsidP="008111D9">
      <w:pPr>
        <w:spacing w:after="3" w:line="227" w:lineRule="auto"/>
        <w:ind w:left="1609" w:right="106" w:hanging="988"/>
        <w:jc w:val="left"/>
        <w:rPr>
          <w:szCs w:val="24"/>
        </w:rPr>
      </w:pPr>
    </w:p>
    <w:p w:rsidR="003713A2" w:rsidRDefault="003713A2" w:rsidP="003713A2">
      <w:pPr>
        <w:spacing w:after="312" w:line="259" w:lineRule="auto"/>
        <w:ind w:left="0" w:right="0" w:firstLine="0"/>
        <w:jc w:val="left"/>
        <w:rPr>
          <w:color w:val="auto"/>
          <w:szCs w:val="24"/>
        </w:rPr>
      </w:pPr>
    </w:p>
    <w:p w:rsidR="00BE6219" w:rsidRPr="00BE6219" w:rsidRDefault="00BE6219" w:rsidP="00BE6219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BE6219">
        <w:rPr>
          <w:b/>
          <w:color w:val="auto"/>
          <w:szCs w:val="24"/>
        </w:rPr>
        <w:lastRenderedPageBreak/>
        <w:t>Пояснительная записка</w:t>
      </w:r>
    </w:p>
    <w:p w:rsidR="00E27A7C" w:rsidRPr="00BE6219" w:rsidRDefault="00E27A7C" w:rsidP="00BE6219">
      <w:pPr>
        <w:tabs>
          <w:tab w:val="left" w:pos="1134"/>
        </w:tabs>
        <w:spacing w:after="0" w:line="240" w:lineRule="auto"/>
        <w:ind w:left="0" w:right="0" w:firstLine="0"/>
        <w:rPr>
          <w:szCs w:val="24"/>
        </w:rPr>
      </w:pPr>
      <w:r w:rsidRPr="00BE6219">
        <w:rPr>
          <w:color w:val="auto"/>
          <w:szCs w:val="24"/>
        </w:rPr>
        <w:t xml:space="preserve">Рабочая программа по предмету «Общая биология» для обучающихся 11 класса разработана </w:t>
      </w:r>
      <w:r w:rsidRPr="00BE6219">
        <w:rPr>
          <w:szCs w:val="24"/>
        </w:rPr>
        <w:t xml:space="preserve">в соответствии с </w:t>
      </w:r>
      <w:r w:rsidRPr="00BE6219">
        <w:rPr>
          <w:color w:val="auto"/>
          <w:szCs w:val="24"/>
        </w:rPr>
        <w:t xml:space="preserve">приказом Министерства образования  и науки Российской Федерации от 05.03.2004 №1089  «Об утверждении федерального компонента государственных образовательных стандартов начального общего, основного общего, среднего (полного) общего  образования" (в редакции от 07.06.2017 года), примерной </w:t>
      </w:r>
      <w:r w:rsidRPr="00BE6219">
        <w:rPr>
          <w:szCs w:val="24"/>
        </w:rPr>
        <w:t xml:space="preserve">программой среднего (полного) общего образования   по биологии, авторской программе по биологии для общеобразовательных классов средней (полной) школы (базовый уровень) под редакцией </w:t>
      </w:r>
      <w:r w:rsidRPr="00BE6219">
        <w:rPr>
          <w:rFonts w:eastAsia="Calibri"/>
          <w:szCs w:val="24"/>
        </w:rPr>
        <w:t>Г. М. Дымшиц,  О. В. Саблина</w:t>
      </w:r>
      <w:r w:rsidRPr="00BE6219">
        <w:rPr>
          <w:szCs w:val="24"/>
        </w:rPr>
        <w:t xml:space="preserve">, с использованием учебника Общая биология: Учебник для учащихся 10 - 11 класса общеобразовательной школы. / Авторы: </w:t>
      </w:r>
      <w:proofErr w:type="spellStart"/>
      <w:r w:rsidRPr="00BE6219">
        <w:rPr>
          <w:szCs w:val="24"/>
        </w:rPr>
        <w:t>Д.К.Беляев</w:t>
      </w:r>
      <w:proofErr w:type="spellEnd"/>
      <w:r w:rsidRPr="00BE6219">
        <w:rPr>
          <w:szCs w:val="24"/>
        </w:rPr>
        <w:t>/ под редакцией Д.К. Беляева, Г.М. Дымшица. М.: «Просвещение» 2010.</w:t>
      </w:r>
    </w:p>
    <w:p w:rsidR="00E27A7C" w:rsidRPr="00BE6219" w:rsidRDefault="00E27A7C" w:rsidP="00BE6219">
      <w:pPr>
        <w:spacing w:after="0" w:line="240" w:lineRule="auto"/>
        <w:ind w:left="-15" w:right="59" w:firstLine="542"/>
        <w:rPr>
          <w:szCs w:val="24"/>
        </w:rPr>
      </w:pPr>
      <w:r w:rsidRPr="00BE6219">
        <w:rPr>
          <w:szCs w:val="24"/>
        </w:rPr>
        <w:t>Поурочное тематическое планирование разработано на основе учебног</w:t>
      </w:r>
      <w:r w:rsidR="00BE6219" w:rsidRPr="00BE6219">
        <w:rPr>
          <w:szCs w:val="24"/>
        </w:rPr>
        <w:t>о плана МАОУ «Прииртышская</w:t>
      </w:r>
      <w:r w:rsidRPr="00BE6219">
        <w:rPr>
          <w:szCs w:val="24"/>
        </w:rPr>
        <w:t xml:space="preserve"> СОШ», в соответствии с которым на изучение курса биологии выделено в 11 классе – 34 часа (1 час в неделю). </w:t>
      </w:r>
    </w:p>
    <w:p w:rsidR="00BE6219" w:rsidRPr="00BE6219" w:rsidRDefault="00BE6219" w:rsidP="00BE6219">
      <w:pPr>
        <w:spacing w:after="0" w:line="240" w:lineRule="auto"/>
        <w:ind w:left="-15" w:right="59" w:firstLine="542"/>
        <w:rPr>
          <w:szCs w:val="24"/>
        </w:rPr>
      </w:pPr>
    </w:p>
    <w:p w:rsidR="00E27A7C" w:rsidRPr="00BE6219" w:rsidRDefault="00BE6219" w:rsidP="00BE6219">
      <w:pPr>
        <w:keepNext/>
        <w:keepLines/>
        <w:spacing w:after="0" w:line="240" w:lineRule="auto"/>
        <w:ind w:left="0" w:right="2642" w:firstLine="0"/>
        <w:jc w:val="left"/>
        <w:outlineLvl w:val="0"/>
        <w:rPr>
          <w:b/>
          <w:szCs w:val="24"/>
        </w:rPr>
      </w:pPr>
      <w:r w:rsidRPr="00BE6219">
        <w:rPr>
          <w:b/>
          <w:szCs w:val="24"/>
        </w:rPr>
        <w:t>Требования к уровню подготовки выпускников</w:t>
      </w:r>
    </w:p>
    <w:p w:rsidR="00BE6219" w:rsidRPr="00BE6219" w:rsidRDefault="00BE6219" w:rsidP="00BE6219">
      <w:pPr>
        <w:keepNext/>
        <w:keepLines/>
        <w:spacing w:after="0" w:line="240" w:lineRule="auto"/>
        <w:ind w:left="0" w:right="2642" w:firstLine="0"/>
        <w:jc w:val="left"/>
        <w:outlineLvl w:val="0"/>
        <w:rPr>
          <w:b/>
          <w:szCs w:val="24"/>
        </w:rPr>
      </w:pPr>
    </w:p>
    <w:p w:rsidR="00E27A7C" w:rsidRPr="00BE6219" w:rsidRDefault="00E27A7C" w:rsidP="00BE6219">
      <w:pPr>
        <w:spacing w:after="0" w:line="240" w:lineRule="auto"/>
        <w:ind w:left="336" w:right="5918" w:hanging="351"/>
        <w:jc w:val="left"/>
        <w:rPr>
          <w:szCs w:val="24"/>
        </w:rPr>
      </w:pPr>
      <w:r w:rsidRPr="00BE6219">
        <w:rPr>
          <w:b/>
          <w:szCs w:val="24"/>
        </w:rPr>
        <w:t>В результате изучения биологии на базовом уровне ученик должен знать/понимать</w:t>
      </w:r>
      <w:r w:rsidRPr="00BE6219">
        <w:rPr>
          <w:szCs w:val="24"/>
        </w:rPr>
        <w:t xml:space="preserve"> </w:t>
      </w:r>
    </w:p>
    <w:p w:rsidR="00E27A7C" w:rsidRPr="00BE6219" w:rsidRDefault="00E27A7C" w:rsidP="00BE6219">
      <w:pPr>
        <w:numPr>
          <w:ilvl w:val="0"/>
          <w:numId w:val="4"/>
        </w:numPr>
        <w:spacing w:after="0" w:line="240" w:lineRule="auto"/>
        <w:ind w:left="297" w:right="3"/>
        <w:jc w:val="left"/>
        <w:rPr>
          <w:szCs w:val="24"/>
        </w:rPr>
      </w:pPr>
      <w:r w:rsidRPr="00BE6219">
        <w:rPr>
          <w:b/>
          <w:i/>
          <w:szCs w:val="24"/>
        </w:rPr>
        <w:t xml:space="preserve">основные положения </w:t>
      </w:r>
      <w:r w:rsidRPr="00BE6219">
        <w:rPr>
          <w:szCs w:val="24"/>
        </w:rPr>
        <w:t>биологических теорий (клеточная; эволюционная теория Ч. Дарвина); учения В. И. Вернадского о биосфере; сущность законов Г. Менделя, закономерностей изменчивости;</w:t>
      </w:r>
      <w:r w:rsidRPr="00BE6219">
        <w:rPr>
          <w:b/>
          <w:szCs w:val="24"/>
        </w:rPr>
        <w:t xml:space="preserve"> </w:t>
      </w:r>
    </w:p>
    <w:p w:rsidR="00E27A7C" w:rsidRPr="00BE6219" w:rsidRDefault="00E27A7C" w:rsidP="00BE6219">
      <w:pPr>
        <w:numPr>
          <w:ilvl w:val="0"/>
          <w:numId w:val="4"/>
        </w:numPr>
        <w:spacing w:after="0" w:line="240" w:lineRule="auto"/>
        <w:ind w:left="297" w:right="3"/>
        <w:jc w:val="left"/>
        <w:rPr>
          <w:szCs w:val="24"/>
        </w:rPr>
      </w:pPr>
      <w:r w:rsidRPr="00BE6219">
        <w:rPr>
          <w:b/>
          <w:i/>
          <w:szCs w:val="24"/>
        </w:rPr>
        <w:t xml:space="preserve">строение биологических объектов: </w:t>
      </w:r>
      <w:r w:rsidRPr="00BE6219">
        <w:rPr>
          <w:szCs w:val="24"/>
        </w:rPr>
        <w:t>клетки; генов и хромосом; вида и экосистем (структура);</w:t>
      </w:r>
      <w:r w:rsidRPr="00BE6219">
        <w:rPr>
          <w:b/>
          <w:szCs w:val="24"/>
        </w:rPr>
        <w:t xml:space="preserve"> </w:t>
      </w:r>
    </w:p>
    <w:p w:rsidR="00E27A7C" w:rsidRPr="00BE6219" w:rsidRDefault="00E27A7C" w:rsidP="00BE6219">
      <w:pPr>
        <w:numPr>
          <w:ilvl w:val="0"/>
          <w:numId w:val="4"/>
        </w:numPr>
        <w:spacing w:after="0" w:line="240" w:lineRule="auto"/>
        <w:ind w:left="297" w:right="3"/>
        <w:jc w:val="left"/>
        <w:rPr>
          <w:szCs w:val="24"/>
        </w:rPr>
      </w:pPr>
      <w:r w:rsidRPr="00BE6219">
        <w:rPr>
          <w:b/>
          <w:i/>
          <w:szCs w:val="24"/>
        </w:rPr>
        <w:t xml:space="preserve">сущность биологических процессов: </w:t>
      </w:r>
      <w:r w:rsidRPr="00BE6219">
        <w:rPr>
          <w:szCs w:val="24"/>
        </w:rPr>
        <w:t xml:space="preserve">размножение, оплодотворение, действие искусственного и естественного отбора, формирование </w:t>
      </w:r>
      <w:proofErr w:type="gramStart"/>
      <w:r w:rsidR="00A236F7" w:rsidRPr="00BE6219">
        <w:rPr>
          <w:szCs w:val="24"/>
        </w:rPr>
        <w:t xml:space="preserve">приспособленности,  </w:t>
      </w:r>
      <w:r w:rsidRPr="00BE6219">
        <w:rPr>
          <w:szCs w:val="24"/>
        </w:rPr>
        <w:t>образование</w:t>
      </w:r>
      <w:proofErr w:type="gramEnd"/>
      <w:r w:rsidRPr="00BE6219">
        <w:rPr>
          <w:szCs w:val="24"/>
        </w:rPr>
        <w:t xml:space="preserve">   видов,   круговорот   веществ и превращения энергии в экосистемах и биосфере;</w:t>
      </w:r>
      <w:r w:rsidRPr="00BE6219">
        <w:rPr>
          <w:b/>
          <w:szCs w:val="24"/>
        </w:rPr>
        <w:t xml:space="preserve"> </w:t>
      </w:r>
    </w:p>
    <w:p w:rsidR="00E27A7C" w:rsidRPr="00BE6219" w:rsidRDefault="00E27A7C" w:rsidP="00BE6219">
      <w:pPr>
        <w:numPr>
          <w:ilvl w:val="0"/>
          <w:numId w:val="4"/>
        </w:numPr>
        <w:spacing w:after="0" w:line="240" w:lineRule="auto"/>
        <w:ind w:left="297" w:right="3"/>
        <w:jc w:val="left"/>
        <w:rPr>
          <w:szCs w:val="24"/>
        </w:rPr>
      </w:pPr>
      <w:r w:rsidRPr="00BE6219">
        <w:rPr>
          <w:b/>
          <w:i/>
          <w:szCs w:val="24"/>
        </w:rPr>
        <w:t xml:space="preserve">вклад выдающихся ученых </w:t>
      </w:r>
      <w:r w:rsidRPr="00BE6219">
        <w:rPr>
          <w:szCs w:val="24"/>
        </w:rPr>
        <w:t>в развитие биологической науки;</w:t>
      </w:r>
      <w:r w:rsidRPr="00BE6219">
        <w:rPr>
          <w:b/>
          <w:szCs w:val="24"/>
        </w:rPr>
        <w:t xml:space="preserve"> </w:t>
      </w:r>
    </w:p>
    <w:p w:rsidR="00E27A7C" w:rsidRPr="00BE6219" w:rsidRDefault="00E27A7C" w:rsidP="00BE6219">
      <w:pPr>
        <w:numPr>
          <w:ilvl w:val="0"/>
          <w:numId w:val="4"/>
        </w:numPr>
        <w:spacing w:after="0" w:line="240" w:lineRule="auto"/>
        <w:ind w:left="297" w:right="3"/>
        <w:jc w:val="left"/>
        <w:rPr>
          <w:szCs w:val="24"/>
        </w:rPr>
      </w:pPr>
      <w:r w:rsidRPr="00BE6219">
        <w:rPr>
          <w:b/>
          <w:i/>
          <w:szCs w:val="24"/>
        </w:rPr>
        <w:t>биологическую терминологию и символику;</w:t>
      </w:r>
      <w:r w:rsidRPr="00BE6219">
        <w:rPr>
          <w:b/>
          <w:szCs w:val="24"/>
        </w:rPr>
        <w:t xml:space="preserve"> уметь </w:t>
      </w:r>
    </w:p>
    <w:p w:rsidR="00E27A7C" w:rsidRPr="00BE6219" w:rsidRDefault="00E27A7C" w:rsidP="00BE6219">
      <w:pPr>
        <w:numPr>
          <w:ilvl w:val="0"/>
          <w:numId w:val="4"/>
        </w:numPr>
        <w:spacing w:after="0" w:line="240" w:lineRule="auto"/>
        <w:ind w:left="297" w:right="3"/>
        <w:jc w:val="left"/>
        <w:rPr>
          <w:szCs w:val="24"/>
        </w:rPr>
      </w:pPr>
      <w:r w:rsidRPr="00BE6219">
        <w:rPr>
          <w:b/>
          <w:i/>
          <w:szCs w:val="24"/>
        </w:rPr>
        <w:t xml:space="preserve">объяснять: </w:t>
      </w:r>
      <w:r w:rsidRPr="00BE6219">
        <w:rPr>
          <w:szCs w:val="24"/>
        </w:rPr>
        <w:t>роль биологии в формировании научного мировоззрения; вклад биологических теорий в формирование современной естественно 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необходимость сохранения многообразия видов;</w:t>
      </w:r>
      <w:r w:rsidRPr="00BE6219">
        <w:rPr>
          <w:b/>
          <w:szCs w:val="24"/>
        </w:rPr>
        <w:t xml:space="preserve"> </w:t>
      </w:r>
    </w:p>
    <w:p w:rsidR="00E27A7C" w:rsidRPr="00BE6219" w:rsidRDefault="00E27A7C" w:rsidP="00BE6219">
      <w:pPr>
        <w:numPr>
          <w:ilvl w:val="0"/>
          <w:numId w:val="4"/>
        </w:numPr>
        <w:spacing w:after="0" w:line="240" w:lineRule="auto"/>
        <w:ind w:left="297" w:right="3"/>
        <w:jc w:val="left"/>
        <w:rPr>
          <w:szCs w:val="24"/>
        </w:rPr>
      </w:pPr>
      <w:r w:rsidRPr="00BE6219">
        <w:rPr>
          <w:b/>
          <w:i/>
          <w:szCs w:val="24"/>
        </w:rPr>
        <w:t xml:space="preserve">решать </w:t>
      </w:r>
      <w:r w:rsidRPr="00BE6219">
        <w:rPr>
          <w:szCs w:val="24"/>
        </w:rPr>
        <w:t>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  <w:r w:rsidRPr="00BE6219">
        <w:rPr>
          <w:b/>
          <w:szCs w:val="24"/>
        </w:rPr>
        <w:t xml:space="preserve"> </w:t>
      </w:r>
    </w:p>
    <w:p w:rsidR="00E27A7C" w:rsidRPr="00BE6219" w:rsidRDefault="00E27A7C" w:rsidP="00BE6219">
      <w:pPr>
        <w:numPr>
          <w:ilvl w:val="0"/>
          <w:numId w:val="4"/>
        </w:numPr>
        <w:spacing w:after="0" w:line="240" w:lineRule="auto"/>
        <w:ind w:left="297" w:right="3"/>
        <w:jc w:val="left"/>
        <w:rPr>
          <w:szCs w:val="24"/>
        </w:rPr>
      </w:pPr>
      <w:r w:rsidRPr="00BE6219">
        <w:rPr>
          <w:b/>
          <w:i/>
          <w:szCs w:val="24"/>
        </w:rPr>
        <w:t xml:space="preserve">описывать </w:t>
      </w:r>
      <w:r w:rsidRPr="00BE6219">
        <w:rPr>
          <w:szCs w:val="24"/>
        </w:rPr>
        <w:t>особей видов по морфологическому критерию;</w:t>
      </w:r>
      <w:r w:rsidRPr="00BE6219">
        <w:rPr>
          <w:b/>
          <w:szCs w:val="24"/>
        </w:rPr>
        <w:t xml:space="preserve"> </w:t>
      </w:r>
    </w:p>
    <w:p w:rsidR="00E27A7C" w:rsidRPr="00BE6219" w:rsidRDefault="00E27A7C" w:rsidP="00BE6219">
      <w:pPr>
        <w:numPr>
          <w:ilvl w:val="0"/>
          <w:numId w:val="4"/>
        </w:numPr>
        <w:spacing w:after="0" w:line="240" w:lineRule="auto"/>
        <w:ind w:left="297" w:right="3"/>
        <w:jc w:val="left"/>
        <w:rPr>
          <w:szCs w:val="24"/>
        </w:rPr>
      </w:pPr>
      <w:r w:rsidRPr="00BE6219">
        <w:rPr>
          <w:b/>
          <w:i/>
          <w:szCs w:val="24"/>
        </w:rPr>
        <w:t xml:space="preserve">выявлять </w:t>
      </w:r>
      <w:r w:rsidRPr="00BE6219">
        <w:rPr>
          <w:szCs w:val="24"/>
        </w:rPr>
        <w:t>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  <w:r w:rsidRPr="00BE6219">
        <w:rPr>
          <w:b/>
          <w:szCs w:val="24"/>
        </w:rPr>
        <w:t xml:space="preserve"> </w:t>
      </w:r>
    </w:p>
    <w:p w:rsidR="00E27A7C" w:rsidRPr="00BE6219" w:rsidRDefault="00E27A7C" w:rsidP="00BE6219">
      <w:pPr>
        <w:numPr>
          <w:ilvl w:val="0"/>
          <w:numId w:val="4"/>
        </w:numPr>
        <w:spacing w:after="0" w:line="240" w:lineRule="auto"/>
        <w:ind w:left="297" w:right="3"/>
        <w:jc w:val="left"/>
        <w:rPr>
          <w:szCs w:val="24"/>
        </w:rPr>
      </w:pPr>
      <w:r w:rsidRPr="00BE6219">
        <w:rPr>
          <w:b/>
          <w:i/>
          <w:szCs w:val="24"/>
        </w:rPr>
        <w:t xml:space="preserve">сравнивать: </w:t>
      </w:r>
      <w:r w:rsidRPr="00BE6219">
        <w:rPr>
          <w:szCs w:val="24"/>
        </w:rPr>
        <w:t xml:space="preserve">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 w:rsidRPr="00BE6219">
        <w:rPr>
          <w:szCs w:val="24"/>
        </w:rPr>
        <w:t>агроэкосистемы</w:t>
      </w:r>
      <w:proofErr w:type="spellEnd"/>
      <w:r w:rsidRPr="00BE6219">
        <w:rPr>
          <w:szCs w:val="24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  <w:r w:rsidRPr="00BE6219">
        <w:rPr>
          <w:b/>
          <w:szCs w:val="24"/>
        </w:rPr>
        <w:t xml:space="preserve"> </w:t>
      </w:r>
    </w:p>
    <w:p w:rsidR="00E27A7C" w:rsidRPr="00BE6219" w:rsidRDefault="00E27A7C" w:rsidP="00BE6219">
      <w:pPr>
        <w:numPr>
          <w:ilvl w:val="0"/>
          <w:numId w:val="4"/>
        </w:numPr>
        <w:spacing w:after="0" w:line="240" w:lineRule="auto"/>
        <w:ind w:left="297" w:right="3"/>
        <w:jc w:val="left"/>
        <w:rPr>
          <w:szCs w:val="24"/>
        </w:rPr>
      </w:pPr>
      <w:r w:rsidRPr="00BE6219">
        <w:rPr>
          <w:b/>
          <w:i/>
          <w:szCs w:val="24"/>
        </w:rPr>
        <w:t xml:space="preserve">анализировать и оценивать </w:t>
      </w:r>
      <w:r w:rsidRPr="00BE6219">
        <w:rPr>
          <w:szCs w:val="24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  <w:r w:rsidRPr="00BE6219">
        <w:rPr>
          <w:b/>
          <w:szCs w:val="24"/>
        </w:rPr>
        <w:t xml:space="preserve"> </w:t>
      </w:r>
      <w:r w:rsidRPr="00BE6219">
        <w:rPr>
          <w:szCs w:val="24"/>
        </w:rPr>
        <w:t>•</w:t>
      </w:r>
      <w:r w:rsidRPr="00BE6219">
        <w:rPr>
          <w:rFonts w:eastAsia="Arial"/>
          <w:szCs w:val="24"/>
        </w:rPr>
        <w:t xml:space="preserve"> </w:t>
      </w:r>
      <w:r w:rsidRPr="00BE6219">
        <w:rPr>
          <w:b/>
          <w:i/>
          <w:szCs w:val="24"/>
        </w:rPr>
        <w:t xml:space="preserve">изучать </w:t>
      </w:r>
      <w:r w:rsidRPr="00BE6219">
        <w:rPr>
          <w:szCs w:val="24"/>
        </w:rPr>
        <w:t xml:space="preserve">изменения в экосистемах на биологических моделях; </w:t>
      </w:r>
    </w:p>
    <w:p w:rsidR="00E27A7C" w:rsidRPr="00BE6219" w:rsidRDefault="00E27A7C" w:rsidP="00BE6219">
      <w:pPr>
        <w:numPr>
          <w:ilvl w:val="0"/>
          <w:numId w:val="4"/>
        </w:numPr>
        <w:spacing w:after="0" w:line="240" w:lineRule="auto"/>
        <w:ind w:left="297" w:right="3"/>
        <w:jc w:val="left"/>
        <w:rPr>
          <w:szCs w:val="24"/>
        </w:rPr>
      </w:pPr>
      <w:r w:rsidRPr="00BE6219">
        <w:rPr>
          <w:b/>
          <w:i/>
          <w:szCs w:val="24"/>
        </w:rPr>
        <w:lastRenderedPageBreak/>
        <w:t xml:space="preserve">находить </w:t>
      </w:r>
      <w:r w:rsidRPr="00BE6219">
        <w:rPr>
          <w:szCs w:val="24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  <w:r w:rsidRPr="00BE6219">
        <w:rPr>
          <w:b/>
          <w:szCs w:val="24"/>
        </w:rPr>
        <w:t xml:space="preserve"> использовать приобретенные знания и умения в практической деятельности и повседневной жизни для</w:t>
      </w:r>
      <w:r w:rsidRPr="00BE6219">
        <w:rPr>
          <w:szCs w:val="24"/>
        </w:rPr>
        <w:t xml:space="preserve">: </w:t>
      </w:r>
    </w:p>
    <w:p w:rsidR="00E27A7C" w:rsidRPr="00BE6219" w:rsidRDefault="00E27A7C" w:rsidP="00BE6219">
      <w:pPr>
        <w:numPr>
          <w:ilvl w:val="0"/>
          <w:numId w:val="4"/>
        </w:numPr>
        <w:spacing w:after="0" w:line="240" w:lineRule="auto"/>
        <w:ind w:left="297" w:right="3"/>
        <w:jc w:val="left"/>
        <w:rPr>
          <w:szCs w:val="24"/>
        </w:rPr>
      </w:pPr>
      <w:r w:rsidRPr="00BE6219">
        <w:rPr>
          <w:szCs w:val="24"/>
        </w:rPr>
        <w:t xml:space="preserve"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 </w:t>
      </w:r>
    </w:p>
    <w:p w:rsidR="00E27A7C" w:rsidRPr="00BE6219" w:rsidRDefault="00E27A7C" w:rsidP="00BE6219">
      <w:pPr>
        <w:numPr>
          <w:ilvl w:val="0"/>
          <w:numId w:val="4"/>
        </w:numPr>
        <w:spacing w:after="0" w:line="240" w:lineRule="auto"/>
        <w:ind w:left="297" w:right="3"/>
        <w:jc w:val="left"/>
        <w:rPr>
          <w:szCs w:val="24"/>
        </w:rPr>
      </w:pPr>
      <w:r w:rsidRPr="00BE6219">
        <w:rPr>
          <w:szCs w:val="24"/>
        </w:rPr>
        <w:t xml:space="preserve">оказания первой помощи при простудных и других заболеваниях, отравлении пищевыми продуктами; </w:t>
      </w:r>
    </w:p>
    <w:p w:rsidR="00E27A7C" w:rsidRPr="00BE6219" w:rsidRDefault="00E27A7C" w:rsidP="00BE6219">
      <w:pPr>
        <w:numPr>
          <w:ilvl w:val="0"/>
          <w:numId w:val="4"/>
        </w:numPr>
        <w:spacing w:after="0" w:line="240" w:lineRule="auto"/>
        <w:ind w:left="297" w:right="3"/>
        <w:jc w:val="left"/>
        <w:rPr>
          <w:szCs w:val="24"/>
        </w:rPr>
      </w:pPr>
      <w:r w:rsidRPr="00BE6219">
        <w:rPr>
          <w:szCs w:val="24"/>
        </w:rPr>
        <w:t xml:space="preserve">оценки этических аспектов некоторых исследований в области биотехнологии (клонирование, искусственное оплодотворение). </w:t>
      </w:r>
    </w:p>
    <w:p w:rsidR="00E27A7C" w:rsidRPr="00BE6219" w:rsidRDefault="00E27A7C" w:rsidP="00BE6219">
      <w:pPr>
        <w:spacing w:after="0" w:line="240" w:lineRule="auto"/>
        <w:ind w:left="-15" w:right="3" w:firstLine="542"/>
        <w:jc w:val="left"/>
        <w:rPr>
          <w:szCs w:val="24"/>
        </w:rPr>
      </w:pPr>
      <w:r w:rsidRPr="00BE6219">
        <w:rPr>
          <w:szCs w:val="24"/>
        </w:rPr>
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  <w:r w:rsidRPr="00BE6219">
        <w:rPr>
          <w:rFonts w:eastAsia="Calibri"/>
          <w:color w:val="auto"/>
          <w:szCs w:val="24"/>
          <w:lang w:eastAsia="en-US"/>
        </w:rPr>
        <w:t xml:space="preserve">(Абзац дополнительно включен приказом </w:t>
      </w:r>
      <w:proofErr w:type="spellStart"/>
      <w:r w:rsidRPr="00BE6219">
        <w:rPr>
          <w:rFonts w:eastAsia="Calibri"/>
          <w:color w:val="auto"/>
          <w:szCs w:val="24"/>
          <w:lang w:eastAsia="en-US"/>
        </w:rPr>
        <w:t>Минобрнауки</w:t>
      </w:r>
      <w:proofErr w:type="spellEnd"/>
      <w:r w:rsidRPr="00BE6219">
        <w:rPr>
          <w:rFonts w:eastAsia="Calibri"/>
          <w:color w:val="auto"/>
          <w:szCs w:val="24"/>
          <w:lang w:eastAsia="en-US"/>
        </w:rPr>
        <w:t xml:space="preserve"> России от 10 ноября 2011 года N 2643)</w:t>
      </w:r>
    </w:p>
    <w:p w:rsidR="00BE6219" w:rsidRPr="00BE6219" w:rsidRDefault="00BE6219" w:rsidP="00BE6219">
      <w:pPr>
        <w:shd w:val="clear" w:color="auto" w:fill="FFFFFF"/>
        <w:spacing w:after="0" w:line="240" w:lineRule="auto"/>
        <w:ind w:left="0" w:right="0" w:firstLine="0"/>
        <w:jc w:val="left"/>
        <w:rPr>
          <w:b/>
          <w:bCs/>
          <w:szCs w:val="24"/>
        </w:rPr>
      </w:pP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b/>
          <w:bCs/>
          <w:szCs w:val="24"/>
        </w:rPr>
      </w:pPr>
      <w:r w:rsidRPr="00BE6219">
        <w:rPr>
          <w:b/>
          <w:bCs/>
          <w:szCs w:val="24"/>
        </w:rPr>
        <w:t>Нормы оценивания результатов по биологии</w:t>
      </w:r>
    </w:p>
    <w:p w:rsidR="00BE6219" w:rsidRPr="00BE6219" w:rsidRDefault="00BE6219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b/>
          <w:bCs/>
          <w:i/>
          <w:iCs/>
          <w:szCs w:val="24"/>
          <w:u w:val="single"/>
        </w:rPr>
        <w:t>Оценка устного ответа учащихся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b/>
          <w:bCs/>
          <w:szCs w:val="24"/>
        </w:rPr>
        <w:t>Отметка "5"</w:t>
      </w:r>
      <w:r w:rsidRPr="00BE6219">
        <w:rPr>
          <w:szCs w:val="24"/>
        </w:rPr>
        <w:t> ставится в случае: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1.Знания, понимания, глубины усвоения обучающимся всего объёма программного материала. 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BE6219">
        <w:rPr>
          <w:szCs w:val="24"/>
        </w:rPr>
        <w:t>межпредметные</w:t>
      </w:r>
      <w:proofErr w:type="spellEnd"/>
      <w:r w:rsidRPr="00BE6219">
        <w:rPr>
          <w:szCs w:val="24"/>
        </w:rPr>
        <w:t xml:space="preserve"> и </w:t>
      </w:r>
      <w:proofErr w:type="spellStart"/>
      <w:r w:rsidRPr="00BE6219">
        <w:rPr>
          <w:szCs w:val="24"/>
        </w:rPr>
        <w:t>внутрипредметные</w:t>
      </w:r>
      <w:proofErr w:type="spellEnd"/>
      <w:r w:rsidRPr="00BE6219">
        <w:rPr>
          <w:szCs w:val="24"/>
        </w:rPr>
        <w:t xml:space="preserve"> связи, творчески применяет полученные знания в незнакомой ситуации.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b/>
          <w:bCs/>
          <w:szCs w:val="24"/>
        </w:rPr>
        <w:t>Отметка "4":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1.Знание всего изученного программного материала. 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BE6219">
        <w:rPr>
          <w:szCs w:val="24"/>
        </w:rPr>
        <w:t>внутрипредметные</w:t>
      </w:r>
      <w:proofErr w:type="spellEnd"/>
      <w:r w:rsidRPr="00BE6219">
        <w:rPr>
          <w:szCs w:val="24"/>
        </w:rPr>
        <w:t xml:space="preserve"> связи, применять полученные знания на практике. 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3. Незначительные (негрубые) ошибки и недочёты при воспроизведении изученного материала, соблюдение основных правил культуры устной речи.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b/>
          <w:bCs/>
          <w:szCs w:val="24"/>
        </w:rPr>
        <w:t>Отметка "3"</w:t>
      </w:r>
      <w:r w:rsidRPr="00BE6219">
        <w:rPr>
          <w:szCs w:val="24"/>
        </w:rPr>
        <w:t> (уровень представлений, сочетающихся с элементами научных понятий): 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 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2. Умение работать на уровне воспроизведения, затруднения при ответах на видоизменённые вопросы. 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b/>
          <w:bCs/>
          <w:szCs w:val="24"/>
        </w:rPr>
        <w:t>Отметка "2"</w:t>
      </w:r>
      <w:r w:rsidRPr="00BE6219">
        <w:rPr>
          <w:szCs w:val="24"/>
        </w:rPr>
        <w:t>: 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1. Знание и усвоение материала на уровне ниже минимальных требований программы, отдельные представления об изученном материале. 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2. Отсутствие умений работать на уровне воспроизведения, затруднения при ответах на стандартные вопросы. 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b/>
          <w:bCs/>
          <w:i/>
          <w:iCs/>
          <w:szCs w:val="24"/>
          <w:u w:val="single"/>
        </w:rPr>
        <w:t>Оценка выполнения практических (лабораторных) работ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b/>
          <w:bCs/>
          <w:szCs w:val="24"/>
        </w:rPr>
        <w:t>Отметка "5"</w:t>
      </w:r>
      <w:r w:rsidRPr="00BE6219">
        <w:rPr>
          <w:szCs w:val="24"/>
        </w:rPr>
        <w:t> ставится, если ученик: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lastRenderedPageBreak/>
        <w:t>1.Правильно определил цель опыта.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2. Выполнил работу в полном объеме с соблюдением необходимой последовательности проведения опытов и измерений.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3.Самостоятельно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4.Научно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5.Проявляет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6.Эксперимент осуществляет по плану с учетом техники безопасности и правил работы с материалами и оборудованием.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b/>
          <w:bCs/>
          <w:szCs w:val="24"/>
        </w:rPr>
        <w:t>Отметка "4"</w:t>
      </w:r>
      <w:r w:rsidRPr="00BE6219">
        <w:rPr>
          <w:szCs w:val="24"/>
        </w:rPr>
        <w:t> ставится, если ученик: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1. Опыт проводил в условиях, не обеспечивающих достаточной точности измерений.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2. Или было допущено два-три недочета.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3. Или не более одной негрубой ошибки и одного недочета.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4. Или эксперимент проведен не полностью.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5. Или в описании наблюдений из опыта допустил неточности, выводы сделал неполные.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b/>
          <w:bCs/>
          <w:szCs w:val="24"/>
        </w:rPr>
        <w:t>Отметка "3"</w:t>
      </w:r>
      <w:r w:rsidRPr="00BE6219">
        <w:rPr>
          <w:szCs w:val="24"/>
        </w:rPr>
        <w:t> ставится, если ученик: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 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b/>
          <w:bCs/>
          <w:szCs w:val="24"/>
        </w:rPr>
        <w:t>Отметка "2"</w:t>
      </w:r>
      <w:r w:rsidRPr="00BE6219">
        <w:rPr>
          <w:szCs w:val="24"/>
        </w:rPr>
        <w:t> ставится, если ученик: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2. Или опыты, измерения, вычисления, наблюдения производились неправильно.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3. Или в ходе работы и в отчете обнаружились в совокупности все недостатки, отмеченные в требованиях к оценке "3".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4. Допускает две (и более) грубые ошибки в ходе эксперимента, в объяснении, в оформлении работы, в соблюдении правил техники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безопасности при работе с веществами и оборудованием, которые не может исправить даже по требованию учителя.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b/>
          <w:bCs/>
          <w:szCs w:val="24"/>
        </w:rPr>
        <w:t>Оценка выполнения Биологического диктанта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«5»: выполнил 80 – 100 % заданий правильно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«4»: выполнил 60 - 80 % заданий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«3»: выполнил 30 - 50 % заданий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«2»: выполнил менее 30% заданий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b/>
          <w:bCs/>
          <w:szCs w:val="24"/>
        </w:rPr>
        <w:t>Оценка выполнения Тестовых заданий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lastRenderedPageBreak/>
        <w:t>«5»: 80 – 100 % от общего числа баллов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«4»: 70 - 75 %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3»: 50 - 65 %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«2»: менее 50%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b/>
          <w:bCs/>
          <w:szCs w:val="24"/>
        </w:rPr>
        <w:t>Оценка выполнения Самостоятельных работ в тетради с использованием учебника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Предлагается 3 задания. 2 задания обязательной части, 1 повышенной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сложности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«5»: выполнил все задания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«4»: выполнил обязательную часть заданий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«3»: правильно выполнил только половину обязательной части заданий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«2»: в каждом задании много ошибок (больше, чем правильных ответов)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b/>
          <w:bCs/>
          <w:szCs w:val="24"/>
        </w:rPr>
        <w:t>Оценка выполнения Составление опорно-схематического конспекта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Перед учащимися ставится задача научиться «сворачивать» конспекты до</w:t>
      </w:r>
      <w:r w:rsidR="00BE6219">
        <w:rPr>
          <w:szCs w:val="24"/>
        </w:rPr>
        <w:t xml:space="preserve"> </w:t>
      </w:r>
      <w:r w:rsidRPr="00BE6219">
        <w:rPr>
          <w:szCs w:val="24"/>
        </w:rPr>
        <w:t>отдельных слов (словосочетаний), делать схемы с максимальным числом</w:t>
      </w:r>
      <w:r w:rsidR="00BE6219">
        <w:rPr>
          <w:szCs w:val="24"/>
        </w:rPr>
        <w:t xml:space="preserve"> </w:t>
      </w:r>
      <w:r w:rsidRPr="00BE6219">
        <w:rPr>
          <w:szCs w:val="24"/>
        </w:rPr>
        <w:t>логических связей между понятиями. Работа эта крайне сложная,</w:t>
      </w:r>
      <w:r w:rsidR="00BE6219">
        <w:rPr>
          <w:szCs w:val="24"/>
        </w:rPr>
        <w:t xml:space="preserve"> </w:t>
      </w:r>
      <w:r w:rsidRPr="00BE6219">
        <w:rPr>
          <w:szCs w:val="24"/>
        </w:rPr>
        <w:t>индивидуальная. Помощь в создании ОСК окажут критерии оценивания ОСК.</w:t>
      </w:r>
      <w:r w:rsidR="00BE6219">
        <w:rPr>
          <w:szCs w:val="24"/>
        </w:rPr>
        <w:t xml:space="preserve"> </w:t>
      </w:r>
      <w:r w:rsidRPr="00BE6219">
        <w:rPr>
          <w:szCs w:val="24"/>
        </w:rPr>
        <w:t>Отсутствие связанных предложений, только опорные сигналы – слова,</w:t>
      </w:r>
      <w:r w:rsidR="00BE6219">
        <w:rPr>
          <w:szCs w:val="24"/>
        </w:rPr>
        <w:t xml:space="preserve"> </w:t>
      </w:r>
      <w:r w:rsidRPr="00BE6219">
        <w:rPr>
          <w:szCs w:val="24"/>
        </w:rPr>
        <w:t>словосочетания, символы.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b/>
          <w:szCs w:val="24"/>
        </w:rPr>
      </w:pPr>
      <w:r w:rsidRPr="00BE6219">
        <w:rPr>
          <w:b/>
          <w:szCs w:val="24"/>
        </w:rPr>
        <w:t>Критерии оценивания ОСК по составлению: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1. Полнота использования учебного материала.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2. Объём ОСК</w:t>
      </w:r>
      <w:r w:rsidR="00BE6219">
        <w:rPr>
          <w:szCs w:val="24"/>
        </w:rPr>
        <w:t xml:space="preserve"> (</w:t>
      </w:r>
      <w:r w:rsidRPr="00BE6219">
        <w:rPr>
          <w:szCs w:val="24"/>
        </w:rPr>
        <w:t>один лист формата А 4)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3. Логика изложения (наличие схем, количество смысловых связей между понятиями)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4. Наглядность (наличие рисунков, символов, и пр.; аккуратность выполнения, читаемость ОСК)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5. Грамотность (терминологическая и орфографическая)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Каждый пункт оценивается отдельно в баллах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b/>
          <w:bCs/>
          <w:szCs w:val="24"/>
        </w:rPr>
        <w:t>Работа учащихся в группе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1. Умение распределить работу в команде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2. Умение выслушать друг друга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3. Согласованность действий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4. Правильность и полнота выступлений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5 Активность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Каждый пункт оценивается отдельно в баллах.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b/>
          <w:bCs/>
          <w:szCs w:val="24"/>
        </w:rPr>
        <w:t>Отчет после экскурсии, реферат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1. Полнота раскрытия темы;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2. Все ли задания выполнены;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3. Наличие рисунков и схем (при необходимости);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4. Аккуратность исполнения.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5. Анализ работы</w:t>
      </w:r>
    </w:p>
    <w:p w:rsidR="006745D5" w:rsidRPr="00BE6219" w:rsidRDefault="006745D5" w:rsidP="00BE6219">
      <w:pPr>
        <w:shd w:val="clear" w:color="auto" w:fill="FFFFFF"/>
        <w:spacing w:after="0" w:line="240" w:lineRule="auto"/>
        <w:ind w:left="0" w:right="0" w:firstLine="0"/>
        <w:jc w:val="left"/>
        <w:rPr>
          <w:szCs w:val="24"/>
        </w:rPr>
      </w:pPr>
      <w:r w:rsidRPr="00BE6219">
        <w:rPr>
          <w:szCs w:val="24"/>
        </w:rPr>
        <w:t>Каждый пункт оценивается отдельно в баллах.</w:t>
      </w:r>
    </w:p>
    <w:p w:rsidR="0040375A" w:rsidRPr="00BE6219" w:rsidRDefault="0040375A" w:rsidP="00BE6219">
      <w:pPr>
        <w:pStyle w:val="1"/>
        <w:spacing w:line="240" w:lineRule="auto"/>
        <w:ind w:left="0" w:right="706" w:firstLine="0"/>
        <w:jc w:val="left"/>
        <w:rPr>
          <w:sz w:val="24"/>
          <w:szCs w:val="24"/>
        </w:rPr>
      </w:pPr>
    </w:p>
    <w:p w:rsidR="006745D5" w:rsidRPr="00BE6219" w:rsidRDefault="006745D5" w:rsidP="00BE6219">
      <w:pPr>
        <w:spacing w:after="0" w:line="240" w:lineRule="auto"/>
        <w:rPr>
          <w:szCs w:val="24"/>
        </w:rPr>
      </w:pPr>
    </w:p>
    <w:p w:rsidR="006745D5" w:rsidRPr="00BE6219" w:rsidRDefault="006745D5" w:rsidP="00BE6219">
      <w:pPr>
        <w:spacing w:after="0" w:line="240" w:lineRule="auto"/>
        <w:rPr>
          <w:szCs w:val="24"/>
        </w:rPr>
      </w:pPr>
    </w:p>
    <w:p w:rsidR="006745D5" w:rsidRPr="00BE6219" w:rsidRDefault="006745D5" w:rsidP="00BE6219">
      <w:pPr>
        <w:spacing w:after="0" w:line="240" w:lineRule="auto"/>
        <w:rPr>
          <w:szCs w:val="24"/>
        </w:rPr>
      </w:pPr>
    </w:p>
    <w:p w:rsidR="0040375A" w:rsidRPr="00BE6219" w:rsidRDefault="0040375A" w:rsidP="00BE6219">
      <w:pPr>
        <w:pStyle w:val="1"/>
        <w:spacing w:line="240" w:lineRule="auto"/>
        <w:ind w:left="0" w:right="2459" w:firstLine="0"/>
        <w:jc w:val="left"/>
        <w:rPr>
          <w:sz w:val="24"/>
          <w:szCs w:val="24"/>
        </w:rPr>
      </w:pPr>
      <w:r w:rsidRPr="00BE6219">
        <w:rPr>
          <w:sz w:val="24"/>
          <w:szCs w:val="24"/>
        </w:rPr>
        <w:t xml:space="preserve">Содержание учебного предмета </w:t>
      </w:r>
      <w:r w:rsidR="008111D9" w:rsidRPr="00BE6219">
        <w:rPr>
          <w:sz w:val="24"/>
          <w:szCs w:val="24"/>
        </w:rPr>
        <w:t>«Биология»</w:t>
      </w:r>
    </w:p>
    <w:p w:rsidR="00523500" w:rsidRPr="00BE6219" w:rsidRDefault="00523500" w:rsidP="00BE6219">
      <w:pPr>
        <w:pStyle w:val="1"/>
        <w:spacing w:line="240" w:lineRule="auto"/>
        <w:ind w:left="0" w:right="706" w:firstLine="0"/>
        <w:jc w:val="left"/>
        <w:rPr>
          <w:sz w:val="24"/>
          <w:szCs w:val="24"/>
        </w:rPr>
      </w:pPr>
    </w:p>
    <w:p w:rsidR="00523500" w:rsidRPr="00BE6219" w:rsidRDefault="00E93590" w:rsidP="00BE6219">
      <w:pPr>
        <w:spacing w:after="0" w:line="240" w:lineRule="auto"/>
        <w:ind w:left="-5" w:right="0"/>
        <w:jc w:val="left"/>
        <w:rPr>
          <w:szCs w:val="24"/>
        </w:rPr>
      </w:pPr>
      <w:r w:rsidRPr="00BE6219">
        <w:rPr>
          <w:szCs w:val="24"/>
        </w:rPr>
        <w:t xml:space="preserve">Тема 1. </w:t>
      </w:r>
      <w:r w:rsidRPr="00BE6219">
        <w:rPr>
          <w:b/>
          <w:szCs w:val="24"/>
        </w:rPr>
        <w:t>Развитие эволюционных идей.</w:t>
      </w:r>
      <w:r w:rsidRPr="00BE6219">
        <w:rPr>
          <w:szCs w:val="24"/>
        </w:rPr>
        <w:t xml:space="preserve">  </w:t>
      </w:r>
    </w:p>
    <w:p w:rsidR="00523500" w:rsidRPr="00BE6219" w:rsidRDefault="00E93590" w:rsidP="00BE6219">
      <w:pPr>
        <w:pStyle w:val="2"/>
        <w:spacing w:after="0" w:line="240" w:lineRule="auto"/>
        <w:ind w:left="-5"/>
        <w:rPr>
          <w:szCs w:val="24"/>
        </w:rPr>
      </w:pPr>
      <w:r w:rsidRPr="00BE6219">
        <w:rPr>
          <w:szCs w:val="24"/>
        </w:rPr>
        <w:t>Доказательства эволюции</w:t>
      </w:r>
      <w:r w:rsidR="005D08F9">
        <w:rPr>
          <w:b w:val="0"/>
          <w:i w:val="0"/>
          <w:szCs w:val="24"/>
        </w:rPr>
        <w:t xml:space="preserve"> (3</w:t>
      </w:r>
      <w:r w:rsidRPr="00BE6219">
        <w:rPr>
          <w:b w:val="0"/>
          <w:i w:val="0"/>
          <w:szCs w:val="24"/>
        </w:rPr>
        <w:t xml:space="preserve">ч) </w:t>
      </w:r>
    </w:p>
    <w:p w:rsidR="00523500" w:rsidRPr="00BE6219" w:rsidRDefault="00E93590" w:rsidP="00BE6219">
      <w:pPr>
        <w:spacing w:after="0" w:line="240" w:lineRule="auto"/>
        <w:ind w:left="-15" w:right="59" w:firstLine="542"/>
        <w:jc w:val="left"/>
        <w:rPr>
          <w:szCs w:val="24"/>
        </w:rPr>
      </w:pPr>
      <w:r w:rsidRPr="00BE6219">
        <w:rPr>
          <w:szCs w:val="24"/>
        </w:rPr>
        <w:t xml:space="preserve">История эволюционных идей. ЗНАЧЕНИЕ РАБОТ К. ЛИННЕЯ, УЧЕНИЯ Ж.Б. ЛАМАРКА, эволюционной теории Ч. 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 </w:t>
      </w:r>
    </w:p>
    <w:p w:rsidR="00523500" w:rsidRPr="00BE6219" w:rsidRDefault="00E93590" w:rsidP="00BE6219">
      <w:pPr>
        <w:spacing w:after="0" w:line="240" w:lineRule="auto"/>
        <w:ind w:left="-15" w:right="59" w:firstLine="542"/>
        <w:jc w:val="left"/>
        <w:rPr>
          <w:szCs w:val="24"/>
        </w:rPr>
      </w:pPr>
      <w:r w:rsidRPr="00BE6219">
        <w:rPr>
          <w:szCs w:val="24"/>
        </w:rPr>
        <w:t xml:space="preserve"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 </w:t>
      </w:r>
    </w:p>
    <w:p w:rsidR="00523500" w:rsidRPr="00BE6219" w:rsidRDefault="00E93590" w:rsidP="00BE6219">
      <w:pPr>
        <w:spacing w:after="0" w:line="240" w:lineRule="auto"/>
        <w:ind w:left="-15" w:right="59" w:firstLine="542"/>
        <w:jc w:val="left"/>
        <w:rPr>
          <w:szCs w:val="24"/>
        </w:rPr>
      </w:pPr>
      <w:r w:rsidRPr="00BE6219">
        <w:rPr>
          <w:szCs w:val="24"/>
        </w:rPr>
        <w:t xml:space="preserve"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 </w:t>
      </w:r>
    </w:p>
    <w:p w:rsidR="00523500" w:rsidRPr="00BE6219" w:rsidRDefault="00E93590" w:rsidP="00BE6219">
      <w:pPr>
        <w:pStyle w:val="2"/>
        <w:spacing w:after="0" w:line="240" w:lineRule="auto"/>
        <w:ind w:left="-5"/>
        <w:rPr>
          <w:szCs w:val="24"/>
        </w:rPr>
      </w:pPr>
      <w:r w:rsidRPr="00BE6219">
        <w:rPr>
          <w:szCs w:val="24"/>
        </w:rPr>
        <w:t>Лабораторные и практические работы</w:t>
      </w:r>
      <w:r w:rsidRPr="00BE6219">
        <w:rPr>
          <w:b w:val="0"/>
          <w:i w:val="0"/>
          <w:szCs w:val="24"/>
        </w:rPr>
        <w:t xml:space="preserve"> </w:t>
      </w:r>
    </w:p>
    <w:p w:rsidR="00523500" w:rsidRPr="00BE6219" w:rsidRDefault="00E93590" w:rsidP="00BE6219">
      <w:pPr>
        <w:spacing w:after="0" w:line="240" w:lineRule="auto"/>
        <w:ind w:left="552" w:right="0"/>
        <w:jc w:val="left"/>
        <w:rPr>
          <w:szCs w:val="24"/>
        </w:rPr>
      </w:pPr>
      <w:r w:rsidRPr="00BE6219">
        <w:rPr>
          <w:b/>
          <w:szCs w:val="24"/>
        </w:rPr>
        <w:t>1. Описание особей вида по морфологическому критерию (на примере гербарных образцов).</w:t>
      </w:r>
      <w:r w:rsidRPr="00BE6219">
        <w:rPr>
          <w:szCs w:val="24"/>
        </w:rPr>
        <w:t xml:space="preserve"> </w:t>
      </w:r>
    </w:p>
    <w:p w:rsidR="00523500" w:rsidRPr="00BE6219" w:rsidRDefault="00E93590" w:rsidP="00BE6219">
      <w:pPr>
        <w:spacing w:after="0" w:line="240" w:lineRule="auto"/>
        <w:ind w:left="-5" w:right="0"/>
        <w:jc w:val="left"/>
        <w:rPr>
          <w:szCs w:val="24"/>
        </w:rPr>
      </w:pPr>
      <w:r w:rsidRPr="00BE6219">
        <w:rPr>
          <w:szCs w:val="24"/>
        </w:rPr>
        <w:t xml:space="preserve">     Тема 2. </w:t>
      </w:r>
      <w:r w:rsidRPr="00BE6219">
        <w:rPr>
          <w:b/>
          <w:szCs w:val="24"/>
        </w:rPr>
        <w:t>Механизмы эволюционного процесса</w:t>
      </w:r>
      <w:r w:rsidR="005D08F9">
        <w:rPr>
          <w:szCs w:val="24"/>
        </w:rPr>
        <w:t xml:space="preserve"> (8</w:t>
      </w:r>
      <w:r w:rsidRPr="00BE6219">
        <w:rPr>
          <w:szCs w:val="24"/>
        </w:rPr>
        <w:t xml:space="preserve">ч) </w:t>
      </w:r>
    </w:p>
    <w:p w:rsidR="00523500" w:rsidRPr="00BE6219" w:rsidRDefault="00E93590" w:rsidP="00BE6219">
      <w:pPr>
        <w:spacing w:after="0" w:line="240" w:lineRule="auto"/>
        <w:ind w:left="-15" w:right="417" w:firstLine="706"/>
        <w:jc w:val="left"/>
        <w:rPr>
          <w:szCs w:val="24"/>
        </w:rPr>
      </w:pPr>
      <w:r w:rsidRPr="00BE6219">
        <w:rPr>
          <w:szCs w:val="24"/>
        </w:rPr>
        <w:t xml:space="preserve">Движущие силы эволюции. Роль изменчивости в эволюционном процессе. Естественный отбор - направляющий фактор эволюции. Формы естественного отбора в популяциях. Изоляция - эволюционный фактор. Приспособленность - результат действия факторов эволюции. Видообразование. Основные направления эволюционного процесса. Биологический прогресс и биологический регресс. </w:t>
      </w:r>
    </w:p>
    <w:p w:rsidR="00523500" w:rsidRPr="00BE6219" w:rsidRDefault="00E93590" w:rsidP="00BE6219">
      <w:pPr>
        <w:pStyle w:val="2"/>
        <w:spacing w:after="0" w:line="240" w:lineRule="auto"/>
        <w:ind w:left="-5"/>
        <w:rPr>
          <w:szCs w:val="24"/>
        </w:rPr>
      </w:pPr>
      <w:r w:rsidRPr="00BE6219">
        <w:rPr>
          <w:szCs w:val="24"/>
        </w:rPr>
        <w:t>Лабораторные и практические работы</w:t>
      </w:r>
      <w:r w:rsidRPr="00BE6219">
        <w:rPr>
          <w:b w:val="0"/>
          <w:i w:val="0"/>
          <w:szCs w:val="24"/>
        </w:rPr>
        <w:t xml:space="preserve"> </w:t>
      </w:r>
    </w:p>
    <w:p w:rsidR="00523500" w:rsidRPr="00BE6219" w:rsidRDefault="00E93590" w:rsidP="00BE6219">
      <w:pPr>
        <w:numPr>
          <w:ilvl w:val="0"/>
          <w:numId w:val="2"/>
        </w:numPr>
        <w:spacing w:after="0" w:line="240" w:lineRule="auto"/>
        <w:ind w:right="0" w:hanging="240"/>
        <w:jc w:val="left"/>
        <w:rPr>
          <w:szCs w:val="24"/>
        </w:rPr>
      </w:pPr>
      <w:r w:rsidRPr="00BE6219">
        <w:rPr>
          <w:b/>
          <w:szCs w:val="24"/>
        </w:rPr>
        <w:t xml:space="preserve">Выявление изменчивости у особей одного вида (на примере гербарных образцов, наборов семян, коллекции насекомых и т.п.). </w:t>
      </w:r>
    </w:p>
    <w:p w:rsidR="00523500" w:rsidRPr="00BE6219" w:rsidRDefault="00E93590" w:rsidP="00BE6219">
      <w:pPr>
        <w:numPr>
          <w:ilvl w:val="0"/>
          <w:numId w:val="2"/>
        </w:numPr>
        <w:spacing w:after="0" w:line="240" w:lineRule="auto"/>
        <w:ind w:right="0" w:hanging="240"/>
        <w:jc w:val="left"/>
        <w:rPr>
          <w:szCs w:val="24"/>
        </w:rPr>
      </w:pPr>
      <w:r w:rsidRPr="00BE6219">
        <w:rPr>
          <w:b/>
          <w:szCs w:val="24"/>
        </w:rPr>
        <w:t xml:space="preserve">Выявление приспособлений организмов к среде обитания. </w:t>
      </w:r>
    </w:p>
    <w:p w:rsidR="00523500" w:rsidRPr="00BE6219" w:rsidRDefault="00E93590" w:rsidP="00BE6219">
      <w:pPr>
        <w:spacing w:after="0" w:line="240" w:lineRule="auto"/>
        <w:ind w:left="-5" w:right="0"/>
        <w:jc w:val="left"/>
        <w:rPr>
          <w:szCs w:val="24"/>
        </w:rPr>
      </w:pPr>
      <w:r w:rsidRPr="00BE6219">
        <w:rPr>
          <w:szCs w:val="24"/>
        </w:rPr>
        <w:t xml:space="preserve">Тема 3. </w:t>
      </w:r>
      <w:r w:rsidR="00A236F7" w:rsidRPr="00BE6219">
        <w:rPr>
          <w:b/>
          <w:szCs w:val="24"/>
        </w:rPr>
        <w:t>Возникновение и</w:t>
      </w:r>
      <w:r w:rsidRPr="00BE6219">
        <w:rPr>
          <w:b/>
          <w:szCs w:val="24"/>
        </w:rPr>
        <w:t xml:space="preserve"> развитие жизни на Земле </w:t>
      </w:r>
      <w:r w:rsidR="005D08F9">
        <w:rPr>
          <w:szCs w:val="24"/>
        </w:rPr>
        <w:t>(8</w:t>
      </w:r>
      <w:r w:rsidRPr="00BE6219">
        <w:rPr>
          <w:szCs w:val="24"/>
        </w:rPr>
        <w:t xml:space="preserve"> ч) </w:t>
      </w:r>
    </w:p>
    <w:p w:rsidR="00523500" w:rsidRPr="00BE6219" w:rsidRDefault="00E93590" w:rsidP="00BE6219">
      <w:pPr>
        <w:spacing w:after="0" w:line="240" w:lineRule="auto"/>
        <w:ind w:left="-5" w:right="59"/>
        <w:jc w:val="left"/>
        <w:rPr>
          <w:szCs w:val="24"/>
        </w:rPr>
      </w:pPr>
      <w:r w:rsidRPr="00BE6219">
        <w:rPr>
          <w:szCs w:val="24"/>
        </w:rPr>
        <w:t xml:space="preserve">Развитие представлений о возникновении жизни. Современные взгляды на возникновение жизни. Усложнение живых организмов в процессе эволюции. Многообразие органического мира. Значение работ Карла Линнея. Принципы систематики. Классификация организмов. </w:t>
      </w:r>
    </w:p>
    <w:p w:rsidR="00523500" w:rsidRPr="00BE6219" w:rsidRDefault="00E93590" w:rsidP="00BE6219">
      <w:pPr>
        <w:spacing w:after="0" w:line="240" w:lineRule="auto"/>
        <w:ind w:left="-5" w:right="0"/>
        <w:jc w:val="left"/>
        <w:rPr>
          <w:szCs w:val="24"/>
        </w:rPr>
      </w:pPr>
      <w:r w:rsidRPr="00BE6219">
        <w:rPr>
          <w:szCs w:val="24"/>
        </w:rPr>
        <w:t xml:space="preserve">Тема 4 </w:t>
      </w:r>
      <w:r w:rsidRPr="00BE6219">
        <w:rPr>
          <w:b/>
          <w:szCs w:val="24"/>
        </w:rPr>
        <w:t>Происхождение человека</w:t>
      </w:r>
      <w:r w:rsidR="005D08F9">
        <w:rPr>
          <w:szCs w:val="24"/>
        </w:rPr>
        <w:t xml:space="preserve"> (4</w:t>
      </w:r>
      <w:r w:rsidRPr="00BE6219">
        <w:rPr>
          <w:szCs w:val="24"/>
        </w:rPr>
        <w:t xml:space="preserve"> ч) </w:t>
      </w:r>
    </w:p>
    <w:p w:rsidR="00523500" w:rsidRPr="00BE6219" w:rsidRDefault="00E93590" w:rsidP="00BE6219">
      <w:pPr>
        <w:spacing w:after="0" w:line="240" w:lineRule="auto"/>
        <w:ind w:left="-5" w:right="423"/>
        <w:jc w:val="left"/>
        <w:rPr>
          <w:szCs w:val="24"/>
        </w:rPr>
      </w:pPr>
      <w:r w:rsidRPr="00BE6219">
        <w:rPr>
          <w:szCs w:val="24"/>
        </w:rPr>
        <w:t xml:space="preserve">Ближайшие родственники человека среди животных. Основные этапы эволюции приматов. Первые представители рода </w:t>
      </w:r>
      <w:proofErr w:type="spellStart"/>
      <w:r w:rsidRPr="00BE6219">
        <w:rPr>
          <w:szCs w:val="24"/>
        </w:rPr>
        <w:t>Homo</w:t>
      </w:r>
      <w:proofErr w:type="spellEnd"/>
      <w:r w:rsidRPr="00BE6219">
        <w:rPr>
          <w:szCs w:val="24"/>
        </w:rPr>
        <w:t xml:space="preserve">. Появление человека разумного. Факторы эволюции человека. Человеческие расы. </w:t>
      </w:r>
      <w:r w:rsidRPr="00BE6219">
        <w:rPr>
          <w:b/>
          <w:i/>
          <w:szCs w:val="24"/>
        </w:rPr>
        <w:t>Демонстрации</w:t>
      </w:r>
      <w:r w:rsidRPr="00BE6219">
        <w:rPr>
          <w:szCs w:val="24"/>
        </w:rPr>
        <w:t xml:space="preserve"> </w:t>
      </w:r>
    </w:p>
    <w:p w:rsidR="00523500" w:rsidRPr="00BE6219" w:rsidRDefault="00E93590" w:rsidP="00BE6219">
      <w:pPr>
        <w:spacing w:after="0" w:line="240" w:lineRule="auto"/>
        <w:ind w:left="-5" w:right="0"/>
        <w:jc w:val="left"/>
        <w:rPr>
          <w:szCs w:val="24"/>
        </w:rPr>
      </w:pPr>
      <w:r w:rsidRPr="00BE6219">
        <w:rPr>
          <w:szCs w:val="24"/>
        </w:rPr>
        <w:t xml:space="preserve">Схемы, таблицы, рисунки и фотографии, иллюстрирующие: критерии вида (на примере разных пород одного вида животных); движущие силы эволюции; возникновение и многообразие приспособлений у растений (на примере кактусов, орхидей, лиан и т.п.) и животных (на примере дарвиновых вьюрков); образование новых видов в природе; эволюцию растительного мира; эволюцию животного мира; редкие и исчезающие виды; движущие силы антропогенеза; происхождение человека. Коллекции окаменелостей (ископаемых растений и животных). </w:t>
      </w:r>
    </w:p>
    <w:p w:rsidR="00523500" w:rsidRPr="00BE6219" w:rsidRDefault="00E93590" w:rsidP="00BE6219">
      <w:pPr>
        <w:spacing w:after="0" w:line="240" w:lineRule="auto"/>
        <w:ind w:left="-5" w:right="59"/>
        <w:jc w:val="left"/>
        <w:rPr>
          <w:szCs w:val="24"/>
        </w:rPr>
      </w:pPr>
      <w:r w:rsidRPr="00BE6219">
        <w:rPr>
          <w:b/>
          <w:i/>
          <w:szCs w:val="24"/>
        </w:rPr>
        <w:t xml:space="preserve"> </w:t>
      </w:r>
      <w:r w:rsidRPr="00BE6219">
        <w:rPr>
          <w:szCs w:val="24"/>
        </w:rPr>
        <w:t xml:space="preserve">Тема 5. </w:t>
      </w:r>
      <w:r w:rsidRPr="00BE6219">
        <w:rPr>
          <w:b/>
          <w:szCs w:val="24"/>
        </w:rPr>
        <w:t>Экосистемы</w:t>
      </w:r>
      <w:r w:rsidR="005D08F9">
        <w:rPr>
          <w:szCs w:val="24"/>
        </w:rPr>
        <w:t xml:space="preserve"> (6</w:t>
      </w:r>
      <w:r w:rsidRPr="00BE6219">
        <w:rPr>
          <w:szCs w:val="24"/>
        </w:rPr>
        <w:t xml:space="preserve"> ч) </w:t>
      </w:r>
    </w:p>
    <w:p w:rsidR="00523500" w:rsidRPr="00BE6219" w:rsidRDefault="00E93590" w:rsidP="00BE6219">
      <w:pPr>
        <w:spacing w:after="0" w:line="240" w:lineRule="auto"/>
        <w:ind w:left="-15" w:right="59" w:firstLine="542"/>
        <w:jc w:val="left"/>
        <w:rPr>
          <w:szCs w:val="24"/>
        </w:rPr>
      </w:pPr>
      <w:r w:rsidRPr="00BE6219">
        <w:rPr>
          <w:szCs w:val="24"/>
        </w:rPr>
        <w:t xml:space="preserve"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 </w:t>
      </w:r>
    </w:p>
    <w:p w:rsidR="00523500" w:rsidRPr="00BE6219" w:rsidRDefault="00E93590" w:rsidP="00BE6219">
      <w:pPr>
        <w:spacing w:after="0" w:line="240" w:lineRule="auto"/>
        <w:ind w:left="-15" w:right="59" w:firstLine="542"/>
        <w:jc w:val="left"/>
        <w:rPr>
          <w:szCs w:val="24"/>
        </w:rPr>
      </w:pPr>
      <w:r w:rsidRPr="00BE6219">
        <w:rPr>
          <w:szCs w:val="24"/>
        </w:rPr>
        <w:lastRenderedPageBreak/>
        <w:t xml:space="preserve">Биосфера - глобальная экосистема. Учение В.И. Вернадского о биосфере. Роль живых организмов в биосфере. ЭВОЛЮЦИЯ БИОСФЕРЫ. Глобальные экологические проблемы и пути их решения. Последствия деятельности человека в окружающей среде. Правила поведения в природной среде. </w:t>
      </w:r>
    </w:p>
    <w:p w:rsidR="00523500" w:rsidRPr="00BE6219" w:rsidRDefault="00E93590" w:rsidP="00BE6219">
      <w:pPr>
        <w:spacing w:after="0" w:line="240" w:lineRule="auto"/>
        <w:ind w:left="-15" w:right="59" w:firstLine="542"/>
        <w:jc w:val="left"/>
        <w:rPr>
          <w:szCs w:val="24"/>
        </w:rPr>
      </w:pPr>
      <w:r w:rsidRPr="00BE6219">
        <w:rPr>
          <w:szCs w:val="24"/>
        </w:rPr>
        <w:t xml:space="preserve"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</w:t>
      </w:r>
      <w:proofErr w:type="spellStart"/>
      <w:r w:rsidRPr="00BE6219">
        <w:rPr>
          <w:szCs w:val="24"/>
        </w:rPr>
        <w:t>агроэкосистем</w:t>
      </w:r>
      <w:proofErr w:type="spellEnd"/>
      <w:r w:rsidRPr="00BE6219">
        <w:rPr>
          <w:szCs w:val="24"/>
        </w:rPr>
        <w:t xml:space="preserve">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 Предмет экологии. Экологические факторы среды. Взаимодействие популяций разных видов. Конкуренция, хищничество, паразитизм, симбиоз. Сообщества. Экосистемы. Поток энергии и цепи питания. Экологическая пирамида. Биомасса. Свойства экосистем. Смена экосистем. </w:t>
      </w:r>
      <w:proofErr w:type="spellStart"/>
      <w:r w:rsidRPr="00BE6219">
        <w:rPr>
          <w:szCs w:val="24"/>
        </w:rPr>
        <w:t>Агроценозы</w:t>
      </w:r>
      <w:proofErr w:type="spellEnd"/>
      <w:r w:rsidRPr="00BE6219">
        <w:rPr>
          <w:szCs w:val="24"/>
        </w:rPr>
        <w:t xml:space="preserve">. </w:t>
      </w:r>
    </w:p>
    <w:p w:rsidR="00523500" w:rsidRPr="00BE6219" w:rsidRDefault="00E93590" w:rsidP="00BE6219">
      <w:pPr>
        <w:pStyle w:val="2"/>
        <w:spacing w:after="0" w:line="240" w:lineRule="auto"/>
        <w:ind w:left="-5"/>
        <w:rPr>
          <w:szCs w:val="24"/>
        </w:rPr>
      </w:pPr>
      <w:r w:rsidRPr="00BE6219">
        <w:rPr>
          <w:szCs w:val="24"/>
        </w:rPr>
        <w:t>Лабораторные и практические работы</w:t>
      </w:r>
      <w:r w:rsidRPr="00BE6219">
        <w:rPr>
          <w:b w:val="0"/>
          <w:i w:val="0"/>
          <w:szCs w:val="24"/>
        </w:rPr>
        <w:t xml:space="preserve"> </w:t>
      </w:r>
    </w:p>
    <w:p w:rsidR="00523500" w:rsidRPr="00BE6219" w:rsidRDefault="00BE6219" w:rsidP="00BE6219">
      <w:pPr>
        <w:spacing w:after="0" w:line="240" w:lineRule="auto"/>
        <w:ind w:left="-5" w:right="0"/>
        <w:jc w:val="left"/>
        <w:rPr>
          <w:szCs w:val="24"/>
        </w:rPr>
      </w:pPr>
      <w:r>
        <w:rPr>
          <w:b/>
          <w:szCs w:val="24"/>
        </w:rPr>
        <w:t>Практическая работа</w:t>
      </w:r>
      <w:r w:rsidR="00E93590" w:rsidRPr="00BE6219">
        <w:rPr>
          <w:b/>
          <w:szCs w:val="24"/>
        </w:rPr>
        <w:t xml:space="preserve"> №1 «Составление схем передачи веществ и энергии» </w:t>
      </w:r>
    </w:p>
    <w:p w:rsidR="00523500" w:rsidRPr="00BE6219" w:rsidRDefault="00E93590" w:rsidP="00BE6219">
      <w:pPr>
        <w:spacing w:after="0" w:line="240" w:lineRule="auto"/>
        <w:ind w:left="-5" w:right="0"/>
        <w:jc w:val="left"/>
        <w:rPr>
          <w:szCs w:val="24"/>
        </w:rPr>
      </w:pPr>
      <w:r w:rsidRPr="00BE6219">
        <w:rPr>
          <w:szCs w:val="24"/>
        </w:rPr>
        <w:t xml:space="preserve">Тема 6. </w:t>
      </w:r>
      <w:r w:rsidRPr="00BE6219">
        <w:rPr>
          <w:b/>
          <w:szCs w:val="24"/>
        </w:rPr>
        <w:t>Биосфера. Охрана биосферы</w:t>
      </w:r>
      <w:r w:rsidR="005D08F9">
        <w:rPr>
          <w:szCs w:val="24"/>
        </w:rPr>
        <w:t xml:space="preserve"> (6</w:t>
      </w:r>
      <w:r w:rsidRPr="00BE6219">
        <w:rPr>
          <w:szCs w:val="24"/>
        </w:rPr>
        <w:t xml:space="preserve"> ч) </w:t>
      </w:r>
    </w:p>
    <w:p w:rsidR="00523500" w:rsidRPr="00BE6219" w:rsidRDefault="00E93590" w:rsidP="00BE6219">
      <w:pPr>
        <w:spacing w:after="0" w:line="240" w:lineRule="auto"/>
        <w:ind w:left="-5" w:right="59"/>
        <w:jc w:val="left"/>
        <w:rPr>
          <w:szCs w:val="24"/>
        </w:rPr>
      </w:pPr>
      <w:r w:rsidRPr="00BE6219">
        <w:rPr>
          <w:szCs w:val="24"/>
        </w:rPr>
        <w:t>Состав и функции биосферы. Учение В.И. Вернадского о биосфере. Круговорот химических элементов. Биогеохимические процессы в биосфере.</w:t>
      </w:r>
      <w:r w:rsidR="00BE6219">
        <w:rPr>
          <w:szCs w:val="24"/>
        </w:rPr>
        <w:t xml:space="preserve"> </w:t>
      </w:r>
      <w:r w:rsidRPr="00BE6219">
        <w:rPr>
          <w:szCs w:val="24"/>
        </w:rPr>
        <w:t xml:space="preserve">Глобальные экологические проблемы. Общество и окружающая среда. </w:t>
      </w:r>
    </w:p>
    <w:p w:rsidR="00E27A7C" w:rsidRPr="00E27A7C" w:rsidRDefault="00E27A7C" w:rsidP="006745D5">
      <w:pPr>
        <w:ind w:left="0" w:firstLine="0"/>
      </w:pPr>
    </w:p>
    <w:p w:rsidR="00E27A7C" w:rsidRDefault="00E27A7C" w:rsidP="00E27A7C">
      <w:pPr>
        <w:pStyle w:val="1"/>
        <w:ind w:right="713"/>
        <w:jc w:val="both"/>
        <w:rPr>
          <w:sz w:val="24"/>
          <w:szCs w:val="24"/>
        </w:rPr>
      </w:pPr>
      <w:r w:rsidRPr="00E27A7C">
        <w:rPr>
          <w:sz w:val="24"/>
          <w:szCs w:val="24"/>
        </w:rPr>
        <w:t>Тематическое планирование</w:t>
      </w:r>
    </w:p>
    <w:p w:rsidR="00BE6219" w:rsidRPr="00BE6219" w:rsidRDefault="00BE6219" w:rsidP="00BE6219"/>
    <w:tbl>
      <w:tblPr>
        <w:tblStyle w:val="TableGrid"/>
        <w:tblW w:w="5154" w:type="pct"/>
        <w:tblInd w:w="-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95"/>
        <w:gridCol w:w="12690"/>
        <w:gridCol w:w="1630"/>
      </w:tblGrid>
      <w:tr w:rsidR="00BE6219" w:rsidRPr="00A236F7" w:rsidTr="00B05E9C">
        <w:trPr>
          <w:trHeight w:val="20"/>
        </w:trPr>
        <w:tc>
          <w:tcPr>
            <w:tcW w:w="325" w:type="pct"/>
          </w:tcPr>
          <w:p w:rsidR="00BE6219" w:rsidRPr="00A236F7" w:rsidRDefault="00BE6219" w:rsidP="00A236F7">
            <w:pPr>
              <w:spacing w:after="0" w:line="240" w:lineRule="auto"/>
              <w:ind w:left="3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 xml:space="preserve">№ </w:t>
            </w:r>
          </w:p>
        </w:tc>
        <w:tc>
          <w:tcPr>
            <w:tcW w:w="4143" w:type="pct"/>
          </w:tcPr>
          <w:p w:rsidR="00BE6219" w:rsidRPr="00A236F7" w:rsidRDefault="00A236F7" w:rsidP="00A236F7">
            <w:pPr>
              <w:spacing w:after="0" w:line="240" w:lineRule="auto"/>
              <w:ind w:left="4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Раздел, тема</w:t>
            </w:r>
          </w:p>
        </w:tc>
        <w:tc>
          <w:tcPr>
            <w:tcW w:w="532" w:type="pct"/>
          </w:tcPr>
          <w:p w:rsidR="00BE6219" w:rsidRPr="00A236F7" w:rsidRDefault="00BE6219" w:rsidP="00A236F7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 xml:space="preserve">Количество часов </w:t>
            </w:r>
          </w:p>
        </w:tc>
      </w:tr>
      <w:tr w:rsidR="00361DB2" w:rsidRPr="00A236F7" w:rsidTr="00AB516A">
        <w:trPr>
          <w:trHeight w:val="20"/>
        </w:trPr>
        <w:tc>
          <w:tcPr>
            <w:tcW w:w="325" w:type="pct"/>
            <w:shd w:val="clear" w:color="auto" w:fill="E7E6E6" w:themeFill="background2"/>
          </w:tcPr>
          <w:p w:rsidR="00361DB2" w:rsidRPr="00A236F7" w:rsidRDefault="00361DB2" w:rsidP="00361DB2">
            <w:pPr>
              <w:spacing w:after="0" w:line="240" w:lineRule="auto"/>
              <w:ind w:left="0" w:right="1" w:firstLine="0"/>
              <w:jc w:val="left"/>
              <w:rPr>
                <w:sz w:val="22"/>
              </w:rPr>
            </w:pPr>
          </w:p>
        </w:tc>
        <w:tc>
          <w:tcPr>
            <w:tcW w:w="4143" w:type="pct"/>
            <w:shd w:val="clear" w:color="auto" w:fill="E7E6E6" w:themeFill="background2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Раздел </w:t>
            </w:r>
            <w:r w:rsidRPr="002F2B96">
              <w:rPr>
                <w:rFonts w:eastAsia="Calibri"/>
                <w:b/>
                <w:color w:val="auto"/>
                <w:szCs w:val="24"/>
                <w:lang w:val="en-US" w:eastAsia="en-US"/>
              </w:rPr>
              <w:t>I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. Эволюция</w:t>
            </w:r>
          </w:p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Глава </w:t>
            </w:r>
            <w:r w:rsidRPr="002F2B96">
              <w:rPr>
                <w:rFonts w:eastAsia="Calibri"/>
                <w:b/>
                <w:color w:val="auto"/>
                <w:szCs w:val="24"/>
                <w:lang w:val="en-US" w:eastAsia="en-US"/>
              </w:rPr>
              <w:t>X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. Развитие эволюционных идей. Доказательства эволюции. 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>(3 часа)</w:t>
            </w:r>
          </w:p>
        </w:tc>
        <w:tc>
          <w:tcPr>
            <w:tcW w:w="532" w:type="pct"/>
            <w:shd w:val="clear" w:color="auto" w:fill="D0CECE" w:themeFill="background2" w:themeFillShade="E6"/>
          </w:tcPr>
          <w:p w:rsidR="00361DB2" w:rsidRPr="00A236F7" w:rsidRDefault="00AB516A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 w:rsidR="00361DB2" w:rsidRPr="00A236F7">
              <w:rPr>
                <w:sz w:val="22"/>
              </w:rPr>
              <w:t xml:space="preserve"> </w:t>
            </w:r>
          </w:p>
        </w:tc>
      </w:tr>
      <w:tr w:rsidR="00361DB2" w:rsidRPr="00A236F7" w:rsidTr="00B05E9C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Возникновение и развитие эволюционных представлений. Чарльз Дарвин и его теория происхождения видов.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B05E9C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Доказательства эволюции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361DB2">
        <w:trPr>
          <w:trHeight w:val="302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Вид. Критерии вида. Популяция.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AB516A">
        <w:trPr>
          <w:trHeight w:val="20"/>
        </w:trPr>
        <w:tc>
          <w:tcPr>
            <w:tcW w:w="325" w:type="pct"/>
            <w:shd w:val="clear" w:color="auto" w:fill="D0CECE" w:themeFill="background2" w:themeFillShade="E6"/>
          </w:tcPr>
          <w:p w:rsidR="00361DB2" w:rsidRPr="00AB516A" w:rsidRDefault="00361DB2" w:rsidP="00AB516A">
            <w:pPr>
              <w:pStyle w:val="a5"/>
              <w:spacing w:after="0" w:line="240" w:lineRule="auto"/>
              <w:ind w:right="1" w:firstLine="0"/>
              <w:jc w:val="left"/>
              <w:rPr>
                <w:sz w:val="22"/>
              </w:rPr>
            </w:pPr>
          </w:p>
        </w:tc>
        <w:tc>
          <w:tcPr>
            <w:tcW w:w="4143" w:type="pct"/>
            <w:shd w:val="clear" w:color="auto" w:fill="D0CECE" w:themeFill="background2" w:themeFillShade="E6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Глава </w:t>
            </w:r>
            <w:r w:rsidRPr="002F2B96">
              <w:rPr>
                <w:rFonts w:eastAsia="Calibri"/>
                <w:b/>
                <w:color w:val="auto"/>
                <w:szCs w:val="24"/>
                <w:lang w:val="en-US" w:eastAsia="en-US"/>
              </w:rPr>
              <w:t>II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. Механизмы эволюционного процесса (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>8 часов)</w:t>
            </w:r>
          </w:p>
        </w:tc>
        <w:tc>
          <w:tcPr>
            <w:tcW w:w="532" w:type="pct"/>
            <w:shd w:val="clear" w:color="auto" w:fill="D0CECE" w:themeFill="background2" w:themeFillShade="E6"/>
          </w:tcPr>
          <w:p w:rsidR="00361DB2" w:rsidRPr="00A236F7" w:rsidRDefault="00AB516A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361DB2" w:rsidRPr="00A236F7" w:rsidTr="00AB516A">
        <w:trPr>
          <w:trHeight w:val="20"/>
        </w:trPr>
        <w:tc>
          <w:tcPr>
            <w:tcW w:w="325" w:type="pct"/>
            <w:shd w:val="clear" w:color="auto" w:fill="FFFFFF" w:themeFill="background1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Роль изменчивости в эволюционном процессе</w:t>
            </w:r>
          </w:p>
        </w:tc>
        <w:tc>
          <w:tcPr>
            <w:tcW w:w="532" w:type="pct"/>
            <w:shd w:val="clear" w:color="auto" w:fill="FFFFFF" w:themeFill="background1"/>
          </w:tcPr>
          <w:p w:rsidR="00361DB2" w:rsidRPr="00A236F7" w:rsidRDefault="00AB516A" w:rsidP="00AB516A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361DB2" w:rsidRPr="00A236F7" w:rsidTr="00F20724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b/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Естественный отбор – направляющий  фактор эволюции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F20724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Формы естественного отбора в популяциях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F20724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Дрейф генов, изоляция - факторы эволюции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F20724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bookmarkStart w:id="0" w:name="_GoBack"/>
            <w:r w:rsidRPr="0063495A">
              <w:rPr>
                <w:rFonts w:eastAsia="Calibri"/>
                <w:color w:val="FF0000"/>
                <w:szCs w:val="24"/>
                <w:lang w:eastAsia="en-US"/>
              </w:rPr>
              <w:t>Приспособленность – результат действия факторов эволюции</w:t>
            </w:r>
            <w:bookmarkEnd w:id="0"/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F20724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Видообразование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F20724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Основные направления эволюционного процесса. Обобщение по теме: «Эволюция»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AB516A">
        <w:trPr>
          <w:trHeight w:val="20"/>
        </w:trPr>
        <w:tc>
          <w:tcPr>
            <w:tcW w:w="325" w:type="pct"/>
            <w:shd w:val="clear" w:color="auto" w:fill="D0CECE" w:themeFill="background2" w:themeFillShade="E6"/>
          </w:tcPr>
          <w:p w:rsidR="00361DB2" w:rsidRPr="00AB516A" w:rsidRDefault="00361DB2" w:rsidP="00AB516A">
            <w:pPr>
              <w:pStyle w:val="a5"/>
              <w:spacing w:after="0" w:line="240" w:lineRule="auto"/>
              <w:ind w:right="1" w:firstLine="0"/>
              <w:jc w:val="left"/>
              <w:rPr>
                <w:sz w:val="22"/>
              </w:rPr>
            </w:pPr>
          </w:p>
        </w:tc>
        <w:tc>
          <w:tcPr>
            <w:tcW w:w="4143" w:type="pct"/>
            <w:shd w:val="clear" w:color="auto" w:fill="D0CECE" w:themeFill="background2" w:themeFillShade="E6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Глава </w:t>
            </w:r>
            <w:r w:rsidRPr="002F2B96">
              <w:rPr>
                <w:rFonts w:eastAsia="Calibri"/>
                <w:b/>
                <w:color w:val="auto"/>
                <w:szCs w:val="24"/>
                <w:lang w:val="en-US" w:eastAsia="en-US"/>
              </w:rPr>
              <w:t>XII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.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Возникновение жизни на земле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(2 часа)</w:t>
            </w:r>
          </w:p>
        </w:tc>
        <w:tc>
          <w:tcPr>
            <w:tcW w:w="532" w:type="pct"/>
            <w:shd w:val="clear" w:color="auto" w:fill="D0CECE" w:themeFill="background2" w:themeFillShade="E6"/>
          </w:tcPr>
          <w:p w:rsidR="00361DB2" w:rsidRPr="00A236F7" w:rsidRDefault="00AB516A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361DB2" w:rsidRPr="00A236F7" w:rsidTr="00B05E9C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Развитие представлений  о возникновении жизни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B05E9C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Современные</w:t>
            </w:r>
            <w:r>
              <w:rPr>
                <w:rFonts w:eastAsia="Calibri"/>
                <w:color w:val="auto"/>
                <w:szCs w:val="24"/>
                <w:lang w:eastAsia="en-US"/>
              </w:rPr>
              <w:t xml:space="preserve"> взгляды на возникновение жизни</w:t>
            </w:r>
          </w:p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AB516A">
        <w:trPr>
          <w:trHeight w:val="20"/>
        </w:trPr>
        <w:tc>
          <w:tcPr>
            <w:tcW w:w="325" w:type="pct"/>
            <w:shd w:val="clear" w:color="auto" w:fill="D0CECE" w:themeFill="background2" w:themeFillShade="E6"/>
          </w:tcPr>
          <w:p w:rsidR="00361DB2" w:rsidRPr="00AB516A" w:rsidRDefault="00361DB2" w:rsidP="00AB516A">
            <w:pPr>
              <w:pStyle w:val="a5"/>
              <w:spacing w:after="0" w:line="240" w:lineRule="auto"/>
              <w:ind w:right="1" w:firstLine="0"/>
              <w:jc w:val="left"/>
              <w:rPr>
                <w:sz w:val="22"/>
              </w:rPr>
            </w:pPr>
          </w:p>
        </w:tc>
        <w:tc>
          <w:tcPr>
            <w:tcW w:w="4143" w:type="pct"/>
            <w:shd w:val="clear" w:color="auto" w:fill="D0CECE" w:themeFill="background2" w:themeFillShade="E6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Глава </w:t>
            </w:r>
            <w:r w:rsidRPr="002F2B96">
              <w:rPr>
                <w:rFonts w:eastAsia="Calibri"/>
                <w:b/>
                <w:color w:val="auto"/>
                <w:szCs w:val="24"/>
                <w:lang w:val="en-US" w:eastAsia="en-US"/>
              </w:rPr>
              <w:t>XIII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. Развитие жизни на Земле 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>(6 часов)</w:t>
            </w:r>
          </w:p>
        </w:tc>
        <w:tc>
          <w:tcPr>
            <w:tcW w:w="532" w:type="pct"/>
            <w:shd w:val="clear" w:color="auto" w:fill="D0CECE" w:themeFill="background2" w:themeFillShade="E6"/>
          </w:tcPr>
          <w:p w:rsidR="00361DB2" w:rsidRPr="00A236F7" w:rsidRDefault="00AB516A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61DB2" w:rsidRPr="00A236F7" w:rsidTr="00B05E9C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Развитие жизни в криптозое, раннем палеозое ( кембрий, </w:t>
            </w:r>
            <w:proofErr w:type="spellStart"/>
            <w:r w:rsidRPr="002F2B96">
              <w:rPr>
                <w:rFonts w:eastAsia="Calibri"/>
                <w:color w:val="auto"/>
                <w:szCs w:val="24"/>
                <w:lang w:eastAsia="en-US"/>
              </w:rPr>
              <w:t>ордовик</w:t>
            </w:r>
            <w:proofErr w:type="spellEnd"/>
            <w:r w:rsidRPr="002F2B96">
              <w:rPr>
                <w:rFonts w:eastAsia="Calibri"/>
                <w:color w:val="auto"/>
                <w:szCs w:val="24"/>
                <w:lang w:eastAsia="en-US"/>
              </w:rPr>
              <w:t>, силур)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F20724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Развитие жизни в позднем палеозое (девон, карбон, </w:t>
            </w:r>
            <w:proofErr w:type="spellStart"/>
            <w:r w:rsidRPr="002F2B96">
              <w:rPr>
                <w:rFonts w:eastAsia="Calibri"/>
                <w:color w:val="auto"/>
                <w:szCs w:val="24"/>
                <w:lang w:eastAsia="en-US"/>
              </w:rPr>
              <w:t>пермь</w:t>
            </w:r>
            <w:proofErr w:type="spellEnd"/>
            <w:r w:rsidRPr="002F2B96">
              <w:rPr>
                <w:rFonts w:eastAsia="Calibri"/>
                <w:color w:val="auto"/>
                <w:szCs w:val="24"/>
                <w:lang w:eastAsia="en-US"/>
              </w:rPr>
              <w:t>)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F20724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Развитие жизни в мезозое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AB516A">
        <w:trPr>
          <w:trHeight w:val="20"/>
        </w:trPr>
        <w:tc>
          <w:tcPr>
            <w:tcW w:w="325" w:type="pct"/>
            <w:shd w:val="clear" w:color="auto" w:fill="FFFFFF" w:themeFill="background1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Развитие жизни в кайнозое</w:t>
            </w:r>
          </w:p>
        </w:tc>
        <w:tc>
          <w:tcPr>
            <w:tcW w:w="532" w:type="pct"/>
            <w:shd w:val="clear" w:color="auto" w:fill="FFFFFF" w:themeFill="background1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</w:p>
        </w:tc>
      </w:tr>
      <w:tr w:rsidR="00361DB2" w:rsidRPr="00A236F7" w:rsidTr="00B05E9C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Многообразие органического мира. Классификация организмов.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B05E9C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Обобщение «Возникновение и развитие жизни»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AB516A">
        <w:trPr>
          <w:trHeight w:val="20"/>
        </w:trPr>
        <w:tc>
          <w:tcPr>
            <w:tcW w:w="325" w:type="pct"/>
            <w:shd w:val="clear" w:color="auto" w:fill="F2F2F2" w:themeFill="background1" w:themeFillShade="F2"/>
          </w:tcPr>
          <w:p w:rsidR="00361DB2" w:rsidRPr="00AB516A" w:rsidRDefault="00361DB2" w:rsidP="00AB516A">
            <w:pPr>
              <w:pStyle w:val="a5"/>
              <w:spacing w:after="0" w:line="240" w:lineRule="auto"/>
              <w:ind w:right="1" w:firstLine="0"/>
              <w:jc w:val="left"/>
              <w:rPr>
                <w:sz w:val="22"/>
              </w:rPr>
            </w:pPr>
          </w:p>
        </w:tc>
        <w:tc>
          <w:tcPr>
            <w:tcW w:w="4143" w:type="pct"/>
            <w:shd w:val="clear" w:color="auto" w:fill="F2F2F2" w:themeFill="background1" w:themeFillShade="F2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Глава </w:t>
            </w:r>
            <w:r w:rsidRPr="002F2B96">
              <w:rPr>
                <w:rFonts w:eastAsia="Calibri"/>
                <w:b/>
                <w:color w:val="auto"/>
                <w:szCs w:val="24"/>
                <w:lang w:val="en-US" w:eastAsia="en-US"/>
              </w:rPr>
              <w:t>XIV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. Происхождение человека 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>(4 часа)</w:t>
            </w:r>
          </w:p>
        </w:tc>
        <w:tc>
          <w:tcPr>
            <w:tcW w:w="532" w:type="pct"/>
            <w:shd w:val="clear" w:color="auto" w:fill="F2F2F2" w:themeFill="background1" w:themeFillShade="F2"/>
          </w:tcPr>
          <w:p w:rsidR="00361DB2" w:rsidRPr="00A236F7" w:rsidRDefault="00AB516A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361DB2" w:rsidRPr="00A236F7" w:rsidTr="00B05E9C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Доказательства происхождения человека от животных.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B05E9C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Эволюция человека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AB516A">
        <w:trPr>
          <w:trHeight w:val="20"/>
        </w:trPr>
        <w:tc>
          <w:tcPr>
            <w:tcW w:w="325" w:type="pct"/>
            <w:shd w:val="clear" w:color="auto" w:fill="FFFFFF" w:themeFill="background1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Первые люди. Современные люди</w:t>
            </w:r>
          </w:p>
        </w:tc>
        <w:tc>
          <w:tcPr>
            <w:tcW w:w="532" w:type="pct"/>
            <w:shd w:val="clear" w:color="auto" w:fill="FFFFFF" w:themeFill="background1"/>
          </w:tcPr>
          <w:p w:rsidR="00361DB2" w:rsidRPr="00A236F7" w:rsidRDefault="00AB516A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361DB2" w:rsidRPr="00A236F7" w:rsidTr="00B05E9C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Факторы эволюции человека. Обобщение «Происхождение человека»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AB516A">
        <w:trPr>
          <w:trHeight w:val="20"/>
        </w:trPr>
        <w:tc>
          <w:tcPr>
            <w:tcW w:w="325" w:type="pct"/>
            <w:shd w:val="clear" w:color="auto" w:fill="D0CECE" w:themeFill="background2" w:themeFillShade="E6"/>
          </w:tcPr>
          <w:p w:rsidR="00361DB2" w:rsidRPr="00AB516A" w:rsidRDefault="00361DB2" w:rsidP="00AB516A">
            <w:pPr>
              <w:pStyle w:val="a5"/>
              <w:spacing w:after="0" w:line="240" w:lineRule="auto"/>
              <w:ind w:right="1" w:firstLine="0"/>
              <w:jc w:val="left"/>
              <w:rPr>
                <w:sz w:val="22"/>
              </w:rPr>
            </w:pPr>
          </w:p>
        </w:tc>
        <w:tc>
          <w:tcPr>
            <w:tcW w:w="4143" w:type="pct"/>
            <w:shd w:val="clear" w:color="auto" w:fill="D0CECE" w:themeFill="background2" w:themeFillShade="E6"/>
          </w:tcPr>
          <w:p w:rsidR="00361DB2" w:rsidRPr="001D6C4D" w:rsidRDefault="00361DB2" w:rsidP="001D6C4D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Раздел </w:t>
            </w:r>
            <w:r w:rsidRPr="002F2B96">
              <w:rPr>
                <w:rFonts w:eastAsia="Calibri"/>
                <w:b/>
                <w:color w:val="auto"/>
                <w:szCs w:val="24"/>
                <w:lang w:val="en-US" w:eastAsia="en-US"/>
              </w:rPr>
              <w:t>V</w:t>
            </w:r>
            <w:r w:rsidR="001D6C4D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. Основы экологии. 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Глава </w:t>
            </w:r>
            <w:r w:rsidRPr="002F2B96">
              <w:rPr>
                <w:rFonts w:eastAsia="Calibri"/>
                <w:b/>
                <w:color w:val="auto"/>
                <w:szCs w:val="24"/>
                <w:lang w:val="en-US" w:eastAsia="en-US"/>
              </w:rPr>
              <w:t>XV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.  Экосистемы 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>(6 часов)</w:t>
            </w:r>
          </w:p>
        </w:tc>
        <w:tc>
          <w:tcPr>
            <w:tcW w:w="532" w:type="pct"/>
            <w:shd w:val="clear" w:color="auto" w:fill="D0CECE" w:themeFill="background2" w:themeFillShade="E6"/>
          </w:tcPr>
          <w:p w:rsidR="00361DB2" w:rsidRPr="00A236F7" w:rsidRDefault="00AB516A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61DB2" w:rsidRPr="00A236F7" w:rsidTr="00B05E9C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Предмет экологии. Взаимодействие популяций разных видов.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B05E9C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Сообщества. Экосистемы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B05E9C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Поток энергии и цепи питания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361DB2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Свойства экосистем. Смена экосистем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361DB2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 w:rsidRPr="002F2B96">
              <w:rPr>
                <w:rFonts w:eastAsia="Calibri"/>
                <w:color w:val="auto"/>
                <w:szCs w:val="24"/>
                <w:lang w:eastAsia="en-US"/>
              </w:rPr>
              <w:t>Агроценозы</w:t>
            </w:r>
            <w:proofErr w:type="spellEnd"/>
            <w:r w:rsidRPr="002F2B96">
              <w:rPr>
                <w:rFonts w:eastAsia="Calibri"/>
                <w:color w:val="auto"/>
                <w:szCs w:val="24"/>
                <w:lang w:eastAsia="en-US"/>
              </w:rPr>
              <w:t>. Применение экологических знаний в практической деятельности человека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AB516A">
        <w:trPr>
          <w:trHeight w:val="20"/>
        </w:trPr>
        <w:tc>
          <w:tcPr>
            <w:tcW w:w="325" w:type="pct"/>
            <w:shd w:val="clear" w:color="auto" w:fill="FFFFFF" w:themeFill="background1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Обобщение по теме: «Основы экологии»</w:t>
            </w:r>
          </w:p>
        </w:tc>
        <w:tc>
          <w:tcPr>
            <w:tcW w:w="532" w:type="pct"/>
            <w:shd w:val="clear" w:color="auto" w:fill="FFFFFF" w:themeFill="background1"/>
          </w:tcPr>
          <w:p w:rsidR="00361DB2" w:rsidRPr="00A236F7" w:rsidRDefault="00AB516A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361DB2" w:rsidRPr="00A236F7" w:rsidTr="00AB516A">
        <w:trPr>
          <w:trHeight w:val="20"/>
        </w:trPr>
        <w:tc>
          <w:tcPr>
            <w:tcW w:w="325" w:type="pct"/>
            <w:shd w:val="clear" w:color="auto" w:fill="D0CECE" w:themeFill="background2" w:themeFillShade="E6"/>
          </w:tcPr>
          <w:p w:rsidR="00361DB2" w:rsidRPr="00AB516A" w:rsidRDefault="00361DB2" w:rsidP="00AB516A">
            <w:pPr>
              <w:pStyle w:val="a5"/>
              <w:spacing w:after="0" w:line="240" w:lineRule="auto"/>
              <w:ind w:right="1" w:firstLine="0"/>
              <w:jc w:val="left"/>
              <w:rPr>
                <w:sz w:val="22"/>
              </w:rPr>
            </w:pPr>
          </w:p>
        </w:tc>
        <w:tc>
          <w:tcPr>
            <w:tcW w:w="4143" w:type="pct"/>
            <w:shd w:val="clear" w:color="auto" w:fill="D0CECE" w:themeFill="background2" w:themeFillShade="E6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Глава </w:t>
            </w:r>
            <w:r w:rsidRPr="002F2B96">
              <w:rPr>
                <w:rFonts w:eastAsia="Calibri"/>
                <w:b/>
                <w:color w:val="auto"/>
                <w:szCs w:val="24"/>
                <w:lang w:val="en-US" w:eastAsia="en-US"/>
              </w:rPr>
              <w:t>XVI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. Биосфера. Охрана биосферы 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>(2 часа)</w:t>
            </w:r>
          </w:p>
        </w:tc>
        <w:tc>
          <w:tcPr>
            <w:tcW w:w="532" w:type="pct"/>
            <w:shd w:val="clear" w:color="auto" w:fill="D0CECE" w:themeFill="background2" w:themeFillShade="E6"/>
          </w:tcPr>
          <w:p w:rsidR="00361DB2" w:rsidRPr="00A236F7" w:rsidRDefault="00AB516A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361DB2" w:rsidRPr="00A236F7" w:rsidTr="00361DB2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Состав и функции биосферы. Круговорот химических элементов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AB516A">
        <w:trPr>
          <w:trHeight w:val="344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Би</w:t>
            </w:r>
            <w:r w:rsidR="00AB516A">
              <w:rPr>
                <w:rFonts w:eastAsia="Calibri"/>
                <w:color w:val="auto"/>
                <w:szCs w:val="24"/>
                <w:lang w:eastAsia="en-US"/>
              </w:rPr>
              <w:t>охимические процессы в биосфере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AB516A">
        <w:trPr>
          <w:trHeight w:val="20"/>
        </w:trPr>
        <w:tc>
          <w:tcPr>
            <w:tcW w:w="325" w:type="pct"/>
            <w:shd w:val="clear" w:color="auto" w:fill="D0CECE" w:themeFill="background2" w:themeFillShade="E6"/>
          </w:tcPr>
          <w:p w:rsidR="00361DB2" w:rsidRPr="00AB516A" w:rsidRDefault="00361DB2" w:rsidP="00AB516A">
            <w:pPr>
              <w:pStyle w:val="a5"/>
              <w:spacing w:after="0" w:line="240" w:lineRule="auto"/>
              <w:ind w:right="1" w:firstLine="0"/>
              <w:jc w:val="left"/>
              <w:rPr>
                <w:sz w:val="22"/>
              </w:rPr>
            </w:pPr>
          </w:p>
        </w:tc>
        <w:tc>
          <w:tcPr>
            <w:tcW w:w="4143" w:type="pct"/>
            <w:shd w:val="clear" w:color="auto" w:fill="D0CECE" w:themeFill="background2" w:themeFillShade="E6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Глава </w:t>
            </w:r>
            <w:r w:rsidRPr="002F2B96">
              <w:rPr>
                <w:rFonts w:eastAsia="Calibri"/>
                <w:b/>
                <w:color w:val="auto"/>
                <w:szCs w:val="24"/>
                <w:lang w:val="en-US" w:eastAsia="en-US"/>
              </w:rPr>
              <w:t>XVII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. Влияние деятельности человека на биосферу 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>(4 часа)</w:t>
            </w:r>
          </w:p>
        </w:tc>
        <w:tc>
          <w:tcPr>
            <w:tcW w:w="532" w:type="pct"/>
            <w:shd w:val="clear" w:color="auto" w:fill="D0CECE" w:themeFill="background2" w:themeFillShade="E6"/>
          </w:tcPr>
          <w:p w:rsidR="00361DB2" w:rsidRPr="00A236F7" w:rsidRDefault="00AB516A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361DB2" w:rsidRPr="00A236F7" w:rsidTr="00AB516A">
        <w:trPr>
          <w:trHeight w:val="20"/>
        </w:trPr>
        <w:tc>
          <w:tcPr>
            <w:tcW w:w="325" w:type="pct"/>
            <w:shd w:val="clear" w:color="auto" w:fill="FFFFFF" w:themeFill="background1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0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Глобальные экологические проблемы. </w:t>
            </w:r>
          </w:p>
        </w:tc>
        <w:tc>
          <w:tcPr>
            <w:tcW w:w="532" w:type="pct"/>
            <w:shd w:val="clear" w:color="auto" w:fill="FFFFFF" w:themeFill="background1"/>
          </w:tcPr>
          <w:p w:rsidR="00361DB2" w:rsidRPr="00A236F7" w:rsidRDefault="00AB516A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361DB2" w:rsidRPr="00A236F7" w:rsidTr="00361DB2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0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662719" w:rsidRDefault="00361DB2" w:rsidP="00361DB2">
            <w:pPr>
              <w:spacing w:after="0" w:line="240" w:lineRule="auto"/>
              <w:ind w:left="0" w:right="0"/>
              <w:rPr>
                <w:sz w:val="22"/>
              </w:rPr>
            </w:pPr>
            <w:r w:rsidRPr="00662719">
              <w:rPr>
                <w:sz w:val="22"/>
              </w:rPr>
              <w:t>Промежуточная аттестация. Контрольная работа.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361DB2" w:rsidRPr="00A236F7" w:rsidTr="00361DB2">
        <w:trPr>
          <w:trHeight w:val="20"/>
        </w:trPr>
        <w:tc>
          <w:tcPr>
            <w:tcW w:w="325" w:type="pct"/>
          </w:tcPr>
          <w:p w:rsidR="00361DB2" w:rsidRPr="00AB516A" w:rsidRDefault="00361DB2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0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361DB2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Общество и окружающая среда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</w:t>
            </w:r>
          </w:p>
        </w:tc>
      </w:tr>
      <w:tr w:rsidR="00AB516A" w:rsidRPr="00A236F7" w:rsidTr="00361DB2">
        <w:trPr>
          <w:trHeight w:val="20"/>
        </w:trPr>
        <w:tc>
          <w:tcPr>
            <w:tcW w:w="325" w:type="pct"/>
          </w:tcPr>
          <w:p w:rsidR="00AB516A" w:rsidRPr="00AB516A" w:rsidRDefault="00AB516A" w:rsidP="00AB516A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0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AB516A" w:rsidRPr="002F2B96" w:rsidRDefault="00AB516A" w:rsidP="00361DB2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F65702">
              <w:rPr>
                <w:sz w:val="22"/>
              </w:rPr>
              <w:t>Обобщающее повторение за год.</w:t>
            </w:r>
          </w:p>
        </w:tc>
        <w:tc>
          <w:tcPr>
            <w:tcW w:w="532" w:type="pct"/>
          </w:tcPr>
          <w:p w:rsidR="00AB516A" w:rsidRPr="00A236F7" w:rsidRDefault="00AB516A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361DB2" w:rsidRPr="00A236F7" w:rsidTr="00B05E9C">
        <w:trPr>
          <w:trHeight w:val="20"/>
        </w:trPr>
        <w:tc>
          <w:tcPr>
            <w:tcW w:w="325" w:type="pct"/>
          </w:tcPr>
          <w:p w:rsidR="00361DB2" w:rsidRPr="00A236F7" w:rsidRDefault="00361DB2" w:rsidP="00361DB2">
            <w:pPr>
              <w:spacing w:after="0" w:line="240" w:lineRule="auto"/>
              <w:ind w:left="64" w:right="0" w:firstLine="0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2F2B96" w:rsidRDefault="00AB516A" w:rsidP="00AB516A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b/>
                <w:color w:val="auto"/>
                <w:sz w:val="22"/>
              </w:rPr>
              <w:t>1</w:t>
            </w:r>
            <w:r w:rsidRPr="00A236F7">
              <w:rPr>
                <w:b/>
                <w:color w:val="auto"/>
                <w:sz w:val="22"/>
              </w:rPr>
              <w:t xml:space="preserve"> четверть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8</w:t>
            </w:r>
          </w:p>
        </w:tc>
      </w:tr>
      <w:tr w:rsidR="00361DB2" w:rsidRPr="00A236F7" w:rsidTr="00B05E9C">
        <w:trPr>
          <w:trHeight w:val="20"/>
        </w:trPr>
        <w:tc>
          <w:tcPr>
            <w:tcW w:w="325" w:type="pct"/>
          </w:tcPr>
          <w:p w:rsidR="00361DB2" w:rsidRPr="00A236F7" w:rsidRDefault="00361DB2" w:rsidP="00361DB2">
            <w:pPr>
              <w:spacing w:after="0" w:line="240" w:lineRule="auto"/>
              <w:ind w:left="64" w:right="0" w:firstLine="0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A236F7" w:rsidRDefault="00361DB2" w:rsidP="00361DB2">
            <w:pPr>
              <w:spacing w:after="0" w:line="240" w:lineRule="auto"/>
              <w:ind w:left="0" w:right="0" w:firstLine="0"/>
              <w:jc w:val="right"/>
              <w:rPr>
                <w:b/>
                <w:color w:val="auto"/>
                <w:sz w:val="22"/>
              </w:rPr>
            </w:pPr>
            <w:r w:rsidRPr="00A236F7">
              <w:rPr>
                <w:b/>
                <w:color w:val="auto"/>
                <w:sz w:val="22"/>
              </w:rPr>
              <w:t>2 четверть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8</w:t>
            </w:r>
          </w:p>
        </w:tc>
      </w:tr>
      <w:tr w:rsidR="00361DB2" w:rsidRPr="00A236F7" w:rsidTr="00B05E9C">
        <w:trPr>
          <w:trHeight w:val="20"/>
        </w:trPr>
        <w:tc>
          <w:tcPr>
            <w:tcW w:w="325" w:type="pct"/>
          </w:tcPr>
          <w:p w:rsidR="00361DB2" w:rsidRPr="00A236F7" w:rsidRDefault="00361DB2" w:rsidP="00361DB2">
            <w:pPr>
              <w:spacing w:after="0" w:line="240" w:lineRule="auto"/>
              <w:ind w:left="64" w:right="0" w:firstLine="0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A236F7" w:rsidRDefault="00361DB2" w:rsidP="00361DB2">
            <w:pPr>
              <w:spacing w:after="0" w:line="240" w:lineRule="auto"/>
              <w:ind w:left="0" w:right="0" w:firstLine="0"/>
              <w:jc w:val="right"/>
              <w:rPr>
                <w:b/>
                <w:color w:val="auto"/>
                <w:sz w:val="22"/>
              </w:rPr>
            </w:pPr>
            <w:r w:rsidRPr="00A236F7">
              <w:rPr>
                <w:b/>
                <w:color w:val="auto"/>
                <w:sz w:val="22"/>
              </w:rPr>
              <w:t>3 четверть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10</w:t>
            </w:r>
          </w:p>
        </w:tc>
      </w:tr>
      <w:tr w:rsidR="00361DB2" w:rsidRPr="00A236F7" w:rsidTr="00B05E9C">
        <w:trPr>
          <w:trHeight w:val="20"/>
        </w:trPr>
        <w:tc>
          <w:tcPr>
            <w:tcW w:w="325" w:type="pct"/>
          </w:tcPr>
          <w:p w:rsidR="00361DB2" w:rsidRPr="00A236F7" w:rsidRDefault="00361DB2" w:rsidP="00361DB2">
            <w:pPr>
              <w:spacing w:after="0" w:line="240" w:lineRule="auto"/>
              <w:ind w:left="64" w:right="0" w:firstLine="0"/>
              <w:jc w:val="left"/>
              <w:rPr>
                <w:sz w:val="22"/>
              </w:rPr>
            </w:pPr>
          </w:p>
        </w:tc>
        <w:tc>
          <w:tcPr>
            <w:tcW w:w="4143" w:type="pct"/>
          </w:tcPr>
          <w:p w:rsidR="00361DB2" w:rsidRPr="00A236F7" w:rsidRDefault="00361DB2" w:rsidP="00361DB2">
            <w:pPr>
              <w:spacing w:after="0" w:line="240" w:lineRule="auto"/>
              <w:ind w:left="0" w:right="0" w:firstLine="0"/>
              <w:jc w:val="right"/>
              <w:rPr>
                <w:b/>
                <w:color w:val="auto"/>
                <w:sz w:val="22"/>
              </w:rPr>
            </w:pPr>
            <w:r w:rsidRPr="00A236F7">
              <w:rPr>
                <w:b/>
                <w:color w:val="auto"/>
                <w:sz w:val="22"/>
              </w:rPr>
              <w:t>4 четверть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9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>8</w:t>
            </w:r>
          </w:p>
        </w:tc>
      </w:tr>
      <w:tr w:rsidR="00361DB2" w:rsidRPr="00A236F7" w:rsidTr="00B05E9C">
        <w:trPr>
          <w:trHeight w:val="20"/>
        </w:trPr>
        <w:tc>
          <w:tcPr>
            <w:tcW w:w="325" w:type="pct"/>
          </w:tcPr>
          <w:p w:rsidR="00361DB2" w:rsidRPr="00A236F7" w:rsidRDefault="00361DB2" w:rsidP="00361DB2">
            <w:pPr>
              <w:spacing w:after="0" w:line="240" w:lineRule="auto"/>
              <w:ind w:left="64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 xml:space="preserve"> </w:t>
            </w:r>
          </w:p>
        </w:tc>
        <w:tc>
          <w:tcPr>
            <w:tcW w:w="4143" w:type="pct"/>
          </w:tcPr>
          <w:p w:rsidR="00361DB2" w:rsidRPr="00A236F7" w:rsidRDefault="00361DB2" w:rsidP="00361DB2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  <w:r w:rsidRPr="00A236F7">
              <w:rPr>
                <w:sz w:val="22"/>
              </w:rPr>
              <w:t xml:space="preserve">Итого </w:t>
            </w:r>
          </w:p>
        </w:tc>
        <w:tc>
          <w:tcPr>
            <w:tcW w:w="532" w:type="pct"/>
          </w:tcPr>
          <w:p w:rsidR="00361DB2" w:rsidRPr="00A236F7" w:rsidRDefault="00361DB2" w:rsidP="00361DB2">
            <w:pPr>
              <w:spacing w:after="0" w:line="240" w:lineRule="auto"/>
              <w:ind w:left="4" w:right="0" w:firstLine="0"/>
              <w:jc w:val="left"/>
              <w:rPr>
                <w:sz w:val="22"/>
              </w:rPr>
            </w:pPr>
            <w:r w:rsidRPr="00A236F7">
              <w:rPr>
                <w:sz w:val="22"/>
              </w:rPr>
              <w:t xml:space="preserve">34 </w:t>
            </w:r>
          </w:p>
        </w:tc>
      </w:tr>
    </w:tbl>
    <w:p w:rsidR="00E27A7C" w:rsidRDefault="00E27A7C">
      <w:pPr>
        <w:spacing w:after="251"/>
        <w:ind w:left="-5" w:right="59"/>
      </w:pPr>
    </w:p>
    <w:p w:rsidR="00AB516A" w:rsidRDefault="00AB516A" w:rsidP="005C1E37">
      <w:pPr>
        <w:spacing w:after="251"/>
        <w:ind w:left="-5" w:right="59"/>
        <w:rPr>
          <w:b/>
        </w:rPr>
      </w:pPr>
    </w:p>
    <w:p w:rsidR="002F2B96" w:rsidRDefault="00B636A7" w:rsidP="00AB516A">
      <w:pPr>
        <w:spacing w:after="251"/>
        <w:ind w:left="-5" w:right="59"/>
        <w:rPr>
          <w:b/>
        </w:rPr>
      </w:pPr>
      <w:r>
        <w:rPr>
          <w:b/>
        </w:rPr>
        <w:lastRenderedPageBreak/>
        <w:t xml:space="preserve"> </w:t>
      </w:r>
      <w:r w:rsidR="005C1E37">
        <w:rPr>
          <w:b/>
        </w:rPr>
        <w:t>Календарно-тематическое планирование</w:t>
      </w:r>
    </w:p>
    <w:p w:rsidR="002F2B96" w:rsidRPr="002F2B96" w:rsidRDefault="002F2B96" w:rsidP="002F2B96">
      <w:pPr>
        <w:spacing w:after="0" w:line="259" w:lineRule="auto"/>
        <w:ind w:left="0" w:right="0" w:firstLine="0"/>
        <w:rPr>
          <w:rFonts w:eastAsia="Calibri"/>
          <w:color w:val="auto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686"/>
        <w:gridCol w:w="2266"/>
        <w:gridCol w:w="700"/>
        <w:gridCol w:w="701"/>
        <w:gridCol w:w="751"/>
        <w:gridCol w:w="5829"/>
        <w:gridCol w:w="2386"/>
        <w:gridCol w:w="760"/>
      </w:tblGrid>
      <w:tr w:rsidR="00361DB2" w:rsidRPr="002F2B96" w:rsidTr="00361DB2">
        <w:trPr>
          <w:trHeight w:val="360"/>
        </w:trPr>
        <w:tc>
          <w:tcPr>
            <w:tcW w:w="259" w:type="pct"/>
            <w:vMerge w:val="restar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№п/п</w:t>
            </w:r>
          </w:p>
        </w:tc>
        <w:tc>
          <w:tcPr>
            <w:tcW w:w="231" w:type="pct"/>
            <w:vMerge w:val="restar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№ в теме</w:t>
            </w:r>
          </w:p>
        </w:tc>
        <w:tc>
          <w:tcPr>
            <w:tcW w:w="763" w:type="pct"/>
            <w:vMerge w:val="restar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Тема урока</w:t>
            </w:r>
          </w:p>
        </w:tc>
        <w:tc>
          <w:tcPr>
            <w:tcW w:w="471" w:type="pct"/>
            <w:gridSpan w:val="2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Дата</w:t>
            </w: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65702">
              <w:rPr>
                <w:sz w:val="22"/>
              </w:rPr>
              <w:t>Тип урока</w:t>
            </w:r>
          </w:p>
        </w:tc>
        <w:tc>
          <w:tcPr>
            <w:tcW w:w="1963" w:type="pct"/>
            <w:vMerge w:val="restar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Прогнозируемый результат  ЗУН</w:t>
            </w:r>
          </w:p>
        </w:tc>
        <w:tc>
          <w:tcPr>
            <w:tcW w:w="803" w:type="pct"/>
            <w:vMerge w:val="restar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Лабораторный практикум Инструментарий</w:t>
            </w:r>
          </w:p>
        </w:tc>
        <w:tc>
          <w:tcPr>
            <w:tcW w:w="256" w:type="pct"/>
            <w:vMerge w:val="restar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Дома</w:t>
            </w:r>
          </w:p>
        </w:tc>
      </w:tr>
      <w:tr w:rsidR="00361DB2" w:rsidRPr="002F2B96" w:rsidTr="00361DB2">
        <w:trPr>
          <w:trHeight w:val="465"/>
        </w:trPr>
        <w:tc>
          <w:tcPr>
            <w:tcW w:w="259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1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  <w:vMerge/>
          </w:tcPr>
          <w:p w:rsidR="00361DB2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план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факт</w:t>
            </w: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61DB2" w:rsidRPr="002F2B96" w:rsidTr="00361DB2">
        <w:tc>
          <w:tcPr>
            <w:tcW w:w="5000" w:type="pct"/>
            <w:gridSpan w:val="9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Раздел </w:t>
            </w:r>
            <w:r w:rsidRPr="002F2B96">
              <w:rPr>
                <w:rFonts w:eastAsia="Calibri"/>
                <w:b/>
                <w:color w:val="auto"/>
                <w:szCs w:val="24"/>
                <w:lang w:val="en-US" w:eastAsia="en-US"/>
              </w:rPr>
              <w:t>I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. Эволюция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Глава </w:t>
            </w:r>
            <w:r w:rsidRPr="002F2B96">
              <w:rPr>
                <w:rFonts w:eastAsia="Calibri"/>
                <w:b/>
                <w:color w:val="auto"/>
                <w:szCs w:val="24"/>
                <w:lang w:val="en-US" w:eastAsia="en-US"/>
              </w:rPr>
              <w:t>X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. Развитие эволюционных идей. Доказательства эволюции. 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>(3 часа)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Возникновение и развитие эволюционных представлений. Чарльз Дарвин и его теория происхождения видов.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 w:val="restar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Знать: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История эволюционных идей. Значение работ </w:t>
            </w:r>
            <w:proofErr w:type="spellStart"/>
            <w:r w:rsidRPr="002F2B96">
              <w:rPr>
                <w:rFonts w:eastAsia="Calibri"/>
                <w:color w:val="auto"/>
                <w:szCs w:val="24"/>
                <w:lang w:eastAsia="en-US"/>
              </w:rPr>
              <w:t>К.Линнея</w:t>
            </w:r>
            <w:proofErr w:type="spellEnd"/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, учения </w:t>
            </w:r>
            <w:proofErr w:type="spellStart"/>
            <w:r w:rsidRPr="002F2B96">
              <w:rPr>
                <w:rFonts w:eastAsia="Calibri"/>
                <w:color w:val="auto"/>
                <w:szCs w:val="24"/>
                <w:lang w:eastAsia="en-US"/>
              </w:rPr>
              <w:t>Ж.Б.Ламарка</w:t>
            </w:r>
            <w:proofErr w:type="spellEnd"/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, эволюционной теории </w:t>
            </w:r>
            <w:proofErr w:type="spellStart"/>
            <w:r w:rsidRPr="002F2B96">
              <w:rPr>
                <w:rFonts w:eastAsia="Calibri"/>
                <w:color w:val="auto"/>
                <w:szCs w:val="24"/>
                <w:lang w:eastAsia="en-US"/>
              </w:rPr>
              <w:t>Ч.Дарвина</w:t>
            </w:r>
            <w:proofErr w:type="spellEnd"/>
            <w:r w:rsidRPr="002F2B96">
              <w:rPr>
                <w:rFonts w:eastAsia="Calibri"/>
                <w:color w:val="auto"/>
                <w:szCs w:val="24"/>
                <w:lang w:eastAsia="en-US"/>
              </w:rPr>
              <w:t>.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Роль эволюционной теории в формировании современной естественнонаучной картины мира.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Вид, его критерии. Популяция – структурная единица вида, единица эволюции.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Уметь: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Объяснять вклад биологических теорий в формирование современной естественнонаучной картины мира.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 </w:t>
            </w: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41, 42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Доказательства эволюции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43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Вид. Критерии вида. Популяция.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Л.Р.№ 1 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« Морфологические особенности растений различных видов»</w:t>
            </w: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44</w:t>
            </w:r>
          </w:p>
        </w:tc>
      </w:tr>
      <w:tr w:rsidR="00361DB2" w:rsidRPr="002F2B96" w:rsidTr="00361DB2">
        <w:tc>
          <w:tcPr>
            <w:tcW w:w="5000" w:type="pct"/>
            <w:gridSpan w:val="9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Глава </w:t>
            </w:r>
            <w:r w:rsidRPr="002F2B96">
              <w:rPr>
                <w:rFonts w:eastAsia="Calibri"/>
                <w:b/>
                <w:color w:val="auto"/>
                <w:szCs w:val="24"/>
                <w:lang w:val="en-US" w:eastAsia="en-US"/>
              </w:rPr>
              <w:t>II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. Механизмы эволюционного процесса (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>8 часов)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Роль изменчивости в эволюционном процессе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 w:val="restar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Знать: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Движущие силы эволюции, их влияние на генофонд популяции. Синтетическая теория эволюции. 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Результаты эволюции. Факторы эволюции.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pacing w:val="5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Уметь:</w:t>
            </w:r>
            <w:r w:rsidRPr="002F2B96">
              <w:rPr>
                <w:rFonts w:eastAsia="Calibri"/>
                <w:spacing w:val="5"/>
                <w:szCs w:val="24"/>
                <w:lang w:eastAsia="en-US"/>
              </w:rPr>
              <w:t xml:space="preserve">  Объяснять 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>причины эволюции и изменяемости видов.</w:t>
            </w: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Л.Р. № 2 «Изменчивость организмов»</w:t>
            </w: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45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Естественный отбор – направляющий  фактор эволюции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46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Формы естественного отбора в популяциях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47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Дрейф генов, 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изоляция - факторы эволюции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§ 48, 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lastRenderedPageBreak/>
              <w:t>49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lastRenderedPageBreak/>
              <w:t xml:space="preserve">8 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Приспособленность – результат действия факторов эволюции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Л.Р.№3 «Приспособленность организмов к среде обитания»</w:t>
            </w: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§50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Видообразование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51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Основные направления эволюционного процесса. Обобщение по теме: «Эволюция»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Л.Р.№ 4 «Ароморфозы (растений) и </w:t>
            </w:r>
            <w:proofErr w:type="spellStart"/>
            <w:r w:rsidRPr="002F2B96">
              <w:rPr>
                <w:rFonts w:eastAsia="Calibri"/>
                <w:color w:val="auto"/>
                <w:szCs w:val="24"/>
                <w:lang w:eastAsia="en-US"/>
              </w:rPr>
              <w:t>идиодаптация</w:t>
            </w:r>
            <w:proofErr w:type="spellEnd"/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(у насекомых)</w:t>
            </w: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52</w:t>
            </w:r>
          </w:p>
        </w:tc>
      </w:tr>
      <w:tr w:rsidR="00361DB2" w:rsidRPr="002F2B96" w:rsidTr="00361DB2">
        <w:trPr>
          <w:trHeight w:val="327"/>
        </w:trPr>
        <w:tc>
          <w:tcPr>
            <w:tcW w:w="5000" w:type="pct"/>
            <w:gridSpan w:val="9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Глава </w:t>
            </w:r>
            <w:r w:rsidRPr="002F2B96">
              <w:rPr>
                <w:rFonts w:eastAsia="Calibri"/>
                <w:b/>
                <w:color w:val="auto"/>
                <w:szCs w:val="24"/>
                <w:lang w:val="en-US" w:eastAsia="en-US"/>
              </w:rPr>
              <w:t>XII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.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Возникновение жизни на земле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(2 часа)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11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Развитие представлений  о возникновении жизни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 w:val="restar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Знать: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гипотезы происхождения жизни. 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Отличительные признаки живого. 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Усложнение живых организмов на Земле в процессе эволюции.</w:t>
            </w:r>
          </w:p>
          <w:p w:rsidR="00361DB2" w:rsidRPr="002F2B96" w:rsidRDefault="00361DB2" w:rsidP="002F2B96">
            <w:pPr>
              <w:spacing w:after="0" w:line="240" w:lineRule="auto"/>
              <w:ind w:left="0" w:right="-19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Уметь:</w:t>
            </w:r>
            <w:r w:rsidRPr="002F2B96">
              <w:rPr>
                <w:rFonts w:eastAsia="Calibri"/>
                <w:spacing w:val="4"/>
                <w:szCs w:val="24"/>
                <w:lang w:eastAsia="en-US"/>
              </w:rPr>
              <w:t xml:space="preserve">  объяснять роль биологических теорий, идей, принципов, гипотез</w:t>
            </w:r>
            <w:r w:rsidRPr="002F2B96">
              <w:rPr>
                <w:rFonts w:eastAsia="Calibri"/>
                <w:spacing w:val="4"/>
                <w:szCs w:val="24"/>
                <w:lang w:eastAsia="en-US"/>
              </w:rPr>
              <w:br/>
            </w:r>
            <w:r w:rsidRPr="002F2B96">
              <w:rPr>
                <w:rFonts w:eastAsia="Calibri"/>
                <w:spacing w:val="5"/>
                <w:szCs w:val="24"/>
                <w:lang w:eastAsia="en-US"/>
              </w:rPr>
              <w:t>в формировании современной естественнонаучной картины мира,</w:t>
            </w:r>
            <w:r w:rsidRPr="002F2B96">
              <w:rPr>
                <w:rFonts w:eastAsia="Calibri"/>
                <w:spacing w:val="5"/>
                <w:szCs w:val="24"/>
                <w:lang w:eastAsia="en-US"/>
              </w:rPr>
              <w:br/>
            </w:r>
            <w:r w:rsidRPr="002F2B96">
              <w:rPr>
                <w:rFonts w:eastAsia="Calibri"/>
                <w:spacing w:val="10"/>
                <w:szCs w:val="24"/>
                <w:lang w:eastAsia="en-US"/>
              </w:rPr>
              <w:t>научного мировоззрения; единство живой и неживой природы,</w:t>
            </w:r>
            <w:r w:rsidRPr="002F2B96">
              <w:rPr>
                <w:rFonts w:eastAsia="Calibri"/>
                <w:spacing w:val="10"/>
                <w:szCs w:val="24"/>
                <w:lang w:eastAsia="en-US"/>
              </w:rPr>
              <w:br/>
            </w:r>
            <w:r w:rsidRPr="002F2B96">
              <w:rPr>
                <w:rFonts w:eastAsia="Calibri"/>
                <w:spacing w:val="6"/>
                <w:szCs w:val="24"/>
                <w:lang w:eastAsia="en-US"/>
              </w:rPr>
              <w:t>родство живых организмов, используя биологические теории, за</w:t>
            </w:r>
            <w:r w:rsidRPr="002F2B96">
              <w:rPr>
                <w:rFonts w:eastAsia="Calibri"/>
                <w:spacing w:val="6"/>
                <w:szCs w:val="24"/>
                <w:lang w:eastAsia="en-US"/>
              </w:rPr>
              <w:softHyphen/>
            </w:r>
            <w:r w:rsidRPr="002F2B96">
              <w:rPr>
                <w:rFonts w:eastAsia="Calibri"/>
                <w:spacing w:val="5"/>
                <w:szCs w:val="24"/>
                <w:lang w:eastAsia="en-US"/>
              </w:rPr>
              <w:t>коны и правила;</w:t>
            </w: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Л.Р. №5 Анализ и оценка различных гипотез происхождения жизни</w:t>
            </w: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53</w:t>
            </w:r>
          </w:p>
        </w:tc>
      </w:tr>
      <w:tr w:rsidR="00361DB2" w:rsidRPr="002F2B96" w:rsidTr="001D6C4D">
        <w:trPr>
          <w:trHeight w:val="2012"/>
        </w:trPr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Современные взгляды на возникновение жизни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54</w:t>
            </w:r>
          </w:p>
        </w:tc>
      </w:tr>
      <w:tr w:rsidR="00361DB2" w:rsidRPr="002F2B96" w:rsidTr="00361DB2">
        <w:tc>
          <w:tcPr>
            <w:tcW w:w="5000" w:type="pct"/>
            <w:gridSpan w:val="9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Глава </w:t>
            </w:r>
            <w:r w:rsidRPr="002F2B96">
              <w:rPr>
                <w:rFonts w:eastAsia="Calibri"/>
                <w:b/>
                <w:color w:val="auto"/>
                <w:szCs w:val="24"/>
                <w:lang w:val="en-US" w:eastAsia="en-US"/>
              </w:rPr>
              <w:t>XIII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. Развитие жизни на Земле 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>(6 часов)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13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Развитие жизни в криптозое, раннем палеозое ( кембрий, </w:t>
            </w:r>
            <w:proofErr w:type="spellStart"/>
            <w:r w:rsidRPr="002F2B96">
              <w:rPr>
                <w:rFonts w:eastAsia="Calibri"/>
                <w:color w:val="auto"/>
                <w:szCs w:val="24"/>
                <w:lang w:eastAsia="en-US"/>
              </w:rPr>
              <w:t>ордовик</w:t>
            </w:r>
            <w:proofErr w:type="spellEnd"/>
            <w:r w:rsidRPr="002F2B96">
              <w:rPr>
                <w:rFonts w:eastAsia="Calibri"/>
                <w:color w:val="auto"/>
                <w:szCs w:val="24"/>
                <w:lang w:eastAsia="en-US"/>
              </w:rPr>
              <w:t>, силур)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 w:val="restar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Знать: 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>историю развития живых организмов на Земле, название эр и периодов и их возраст.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Уметь:</w:t>
            </w:r>
            <w:r w:rsidRPr="002F2B96">
              <w:rPr>
                <w:rFonts w:eastAsia="Calibri"/>
                <w:spacing w:val="4"/>
                <w:szCs w:val="24"/>
                <w:lang w:eastAsia="en-US"/>
              </w:rPr>
              <w:t xml:space="preserve"> характеризовать ароморфозы и идиоадаптации каждого периода, работать с учебной и научно-популярной литературой.</w:t>
            </w: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55, 56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Развитие жизни в позднем палеозое (девон, карбон, </w:t>
            </w:r>
            <w:proofErr w:type="spellStart"/>
            <w:r w:rsidRPr="002F2B96">
              <w:rPr>
                <w:rFonts w:eastAsia="Calibri"/>
                <w:color w:val="auto"/>
                <w:szCs w:val="24"/>
                <w:lang w:eastAsia="en-US"/>
              </w:rPr>
              <w:t>пермь</w:t>
            </w:r>
            <w:proofErr w:type="spellEnd"/>
            <w:r w:rsidRPr="002F2B96">
              <w:rPr>
                <w:rFonts w:eastAsia="Calibri"/>
                <w:color w:val="auto"/>
                <w:szCs w:val="24"/>
                <w:lang w:eastAsia="en-US"/>
              </w:rPr>
              <w:t>)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57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15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Развитие жизни в 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мезозое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58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Развитие жизни в кайнозое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59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17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Многообразие органического мира. Классификация организмов.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60, 61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18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Обобщение «Возникновение и развитие жизни»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61DB2" w:rsidRPr="002F2B96" w:rsidTr="00361DB2">
        <w:tc>
          <w:tcPr>
            <w:tcW w:w="5000" w:type="pct"/>
            <w:gridSpan w:val="9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Глава </w:t>
            </w:r>
            <w:r w:rsidRPr="002F2B96">
              <w:rPr>
                <w:rFonts w:eastAsia="Calibri"/>
                <w:b/>
                <w:color w:val="auto"/>
                <w:szCs w:val="24"/>
                <w:lang w:val="en-US" w:eastAsia="en-US"/>
              </w:rPr>
              <w:t>XIV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. Происхождение человека 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>(4 часа)</w:t>
            </w:r>
          </w:p>
        </w:tc>
      </w:tr>
      <w:tr w:rsidR="00361DB2" w:rsidRPr="002F2B96" w:rsidTr="001D6C4D">
        <w:trPr>
          <w:trHeight w:val="1046"/>
        </w:trPr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19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Доказательства происхождения человека от животных.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 w:val="restar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Знать: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Место человека в живой природе. Систематическое положение вида, признаки и свойства человека. Стадии эволюции человека. Родословная человека. Человеческие расы, единство происхождения рас. Движущие силы антропогенеза; Развитие членораздельной речи. Ведущая роль законов обществ. жизни в социальном прогрессе человечества.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Уметь: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объяснять</w:t>
            </w:r>
            <w:r w:rsidRPr="002F2B96">
              <w:rPr>
                <w:rFonts w:eastAsia="Calibri"/>
                <w:spacing w:val="8"/>
                <w:szCs w:val="24"/>
                <w:lang w:eastAsia="en-US"/>
              </w:rPr>
              <w:t xml:space="preserve"> причины эволюции видов, человека, биосферы,</w:t>
            </w:r>
            <w:r w:rsidRPr="002F2B96">
              <w:rPr>
                <w:rFonts w:eastAsia="Calibri"/>
                <w:spacing w:val="6"/>
                <w:szCs w:val="24"/>
                <w:lang w:eastAsia="en-US"/>
              </w:rPr>
              <w:t xml:space="preserve"> единства человеческих рас.</w:t>
            </w: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Л.Р.№6 Анализ и оценка различных гипотез происхождения человека</w:t>
            </w: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62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20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Эволюция человека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63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21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Первые люди. Современные люди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64, 65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22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Факторы эволюции человека. Обобщение «Происхождение человека»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66</w:t>
            </w:r>
          </w:p>
        </w:tc>
      </w:tr>
      <w:tr w:rsidR="00361DB2" w:rsidRPr="002F2B96" w:rsidTr="00361DB2">
        <w:tc>
          <w:tcPr>
            <w:tcW w:w="5000" w:type="pct"/>
            <w:gridSpan w:val="9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Раздел </w:t>
            </w:r>
            <w:r w:rsidRPr="002F2B96">
              <w:rPr>
                <w:rFonts w:eastAsia="Calibri"/>
                <w:b/>
                <w:color w:val="auto"/>
                <w:szCs w:val="24"/>
                <w:lang w:val="en-US" w:eastAsia="en-US"/>
              </w:rPr>
              <w:t>V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. Основы экологии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Глава </w:t>
            </w:r>
            <w:r w:rsidRPr="002F2B96">
              <w:rPr>
                <w:rFonts w:eastAsia="Calibri"/>
                <w:b/>
                <w:color w:val="auto"/>
                <w:szCs w:val="24"/>
                <w:lang w:val="en-US" w:eastAsia="en-US"/>
              </w:rPr>
              <w:t>XV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.  Экосистемы 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>(6 часов)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23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Предмет экологии. Взаимодействие популяций разных видов.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 w:val="restar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Знать: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Экологические факторы, их значение в жизни организмов. Видовая и пространственная структура экосистем. 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Пищевые связи, круговорот веществ и превращения энергии в экосистемах. 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Причины устойчивости и смены экосистем. Естественные и искусственные экосистемы </w:t>
            </w:r>
            <w:proofErr w:type="gramStart"/>
            <w:r w:rsidRPr="002F2B96">
              <w:rPr>
                <w:rFonts w:eastAsia="Calibri"/>
                <w:color w:val="auto"/>
                <w:szCs w:val="24"/>
                <w:lang w:eastAsia="en-US"/>
              </w:rPr>
              <w:t>( окрестности</w:t>
            </w:r>
            <w:proofErr w:type="gramEnd"/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школы . Биологическое разнообразие живого мира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Уметь:</w:t>
            </w:r>
            <w:r w:rsidRPr="002F2B96">
              <w:rPr>
                <w:rFonts w:eastAsia="Calibri"/>
                <w:spacing w:val="-3"/>
                <w:szCs w:val="24"/>
                <w:lang w:eastAsia="en-US"/>
              </w:rPr>
              <w:t xml:space="preserve"> проводить анализ антропогенных изменений в экосистемах </w:t>
            </w:r>
            <w:r w:rsidRPr="002F2B96">
              <w:rPr>
                <w:rFonts w:eastAsia="Calibri"/>
                <w:spacing w:val="-6"/>
                <w:szCs w:val="24"/>
                <w:lang w:eastAsia="en-US"/>
              </w:rPr>
              <w:t xml:space="preserve">своей местности; составление схем </w:t>
            </w:r>
            <w:r w:rsidRPr="002F2B96">
              <w:rPr>
                <w:rFonts w:eastAsia="Calibri"/>
                <w:spacing w:val="-6"/>
                <w:szCs w:val="24"/>
                <w:lang w:eastAsia="en-US"/>
              </w:rPr>
              <w:lastRenderedPageBreak/>
              <w:t>переноса веществ и энергии в эко</w:t>
            </w:r>
            <w:r w:rsidRPr="002F2B96">
              <w:rPr>
                <w:rFonts w:eastAsia="Calibri"/>
                <w:spacing w:val="-6"/>
                <w:szCs w:val="24"/>
                <w:lang w:eastAsia="en-US"/>
              </w:rPr>
              <w:softHyphen/>
            </w:r>
            <w:r w:rsidRPr="002F2B96">
              <w:rPr>
                <w:rFonts w:eastAsia="Calibri"/>
                <w:spacing w:val="-4"/>
                <w:szCs w:val="24"/>
                <w:lang w:eastAsia="en-US"/>
              </w:rPr>
              <w:t xml:space="preserve">системах (пищевых цепей и сетей); сравнительная характеристика </w:t>
            </w:r>
            <w:r w:rsidRPr="002F2B96">
              <w:rPr>
                <w:rFonts w:eastAsia="Calibri"/>
                <w:spacing w:val="-2"/>
                <w:szCs w:val="24"/>
                <w:lang w:eastAsia="en-US"/>
              </w:rPr>
              <w:t xml:space="preserve">экосистем и </w:t>
            </w:r>
            <w:proofErr w:type="spellStart"/>
            <w:r w:rsidRPr="002F2B96">
              <w:rPr>
                <w:rFonts w:eastAsia="Calibri"/>
                <w:spacing w:val="-2"/>
                <w:szCs w:val="24"/>
                <w:lang w:eastAsia="en-US"/>
              </w:rPr>
              <w:t>агроэкосистем</w:t>
            </w:r>
            <w:proofErr w:type="spellEnd"/>
            <w:r w:rsidRPr="002F2B96">
              <w:rPr>
                <w:rFonts w:eastAsia="Calibri"/>
                <w:spacing w:val="-2"/>
                <w:szCs w:val="24"/>
                <w:lang w:eastAsia="en-US"/>
              </w:rPr>
              <w:t xml:space="preserve">; описание экосистем и </w:t>
            </w:r>
            <w:proofErr w:type="spellStart"/>
            <w:r w:rsidRPr="002F2B96">
              <w:rPr>
                <w:rFonts w:eastAsia="Calibri"/>
                <w:spacing w:val="-2"/>
                <w:szCs w:val="24"/>
                <w:lang w:eastAsia="en-US"/>
              </w:rPr>
              <w:t>агроэкосистем</w:t>
            </w:r>
            <w:proofErr w:type="spellEnd"/>
            <w:r w:rsidRPr="002F2B96">
              <w:rPr>
                <w:rFonts w:eastAsia="Calibri"/>
                <w:spacing w:val="-2"/>
                <w:szCs w:val="24"/>
                <w:lang w:eastAsia="en-US"/>
              </w:rPr>
              <w:t xml:space="preserve"> </w:t>
            </w:r>
            <w:r w:rsidRPr="002F2B96">
              <w:rPr>
                <w:rFonts w:eastAsia="Calibri"/>
                <w:spacing w:val="-4"/>
                <w:szCs w:val="24"/>
                <w:lang w:eastAsia="en-US"/>
              </w:rPr>
              <w:t>своей местности</w:t>
            </w: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67, 68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24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Сообщества. Экосистемы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Л.Р.№7 Выявление антропогенных изменений в экосистемах своей местности. Сравнительная характеристика 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lastRenderedPageBreak/>
              <w:t xml:space="preserve">природных экосистем и </w:t>
            </w:r>
            <w:proofErr w:type="spellStart"/>
            <w:r w:rsidRPr="002F2B96">
              <w:rPr>
                <w:rFonts w:eastAsia="Calibri"/>
                <w:color w:val="auto"/>
                <w:szCs w:val="24"/>
                <w:lang w:eastAsia="en-US"/>
              </w:rPr>
              <w:t>агросистем</w:t>
            </w:r>
            <w:proofErr w:type="spellEnd"/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своей местности</w:t>
            </w: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lastRenderedPageBreak/>
              <w:t>§ 69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Поток энергии и цепи питания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Л.Р.№8 Составление схем передачи  веществ и энергии</w:t>
            </w: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§70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26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Свойства экосистем. Смена экосистем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val="en-US"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Л.Р.№9 Исследование изменений в экосистемах на биологических моделях</w:t>
            </w: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71, 72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27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 w:rsidRPr="002F2B96">
              <w:rPr>
                <w:rFonts w:eastAsia="Calibri"/>
                <w:color w:val="auto"/>
                <w:szCs w:val="24"/>
                <w:lang w:eastAsia="en-US"/>
              </w:rPr>
              <w:t>Агроценозы</w:t>
            </w:r>
            <w:proofErr w:type="spellEnd"/>
            <w:r w:rsidRPr="002F2B96">
              <w:rPr>
                <w:rFonts w:eastAsia="Calibri"/>
                <w:color w:val="auto"/>
                <w:szCs w:val="24"/>
                <w:lang w:eastAsia="en-US"/>
              </w:rPr>
              <w:t>. Применение экологических знаний в практической деятельности человека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Л.Р.№10−11 Решение экологических задач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73, 74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28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Обобщение по теме: «Основы экологии»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61DB2" w:rsidRPr="002F2B96" w:rsidTr="00361DB2">
        <w:tc>
          <w:tcPr>
            <w:tcW w:w="5000" w:type="pct"/>
            <w:gridSpan w:val="9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Глава </w:t>
            </w:r>
            <w:r w:rsidRPr="002F2B96">
              <w:rPr>
                <w:rFonts w:eastAsia="Calibri"/>
                <w:b/>
                <w:color w:val="auto"/>
                <w:szCs w:val="24"/>
                <w:lang w:val="en-US" w:eastAsia="en-US"/>
              </w:rPr>
              <w:t>XVI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. Биосфера. Охрана биосферы 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>(2 часа)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29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Состав и функции биосферы. Круговорот химических элементов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 w:val="restar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Знать: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Биосфера – глобальная экосистема. Учение </w:t>
            </w:r>
            <w:proofErr w:type="spellStart"/>
            <w:r w:rsidRPr="002F2B96">
              <w:rPr>
                <w:rFonts w:eastAsia="Calibri"/>
                <w:color w:val="auto"/>
                <w:szCs w:val="24"/>
                <w:lang w:eastAsia="en-US"/>
              </w:rPr>
              <w:t>В.И.Вернадского</w:t>
            </w:r>
            <w:proofErr w:type="spellEnd"/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о биосфере. Роль живых организмов в биосфере.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2F2B96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Эволюция биосферы. 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Уметь:</w:t>
            </w:r>
            <w:r w:rsidRPr="002F2B96">
              <w:rPr>
                <w:rFonts w:eastAsia="Calibri"/>
                <w:b/>
                <w:bCs/>
                <w:i/>
                <w:iCs/>
                <w:spacing w:val="-6"/>
                <w:szCs w:val="24"/>
                <w:lang w:eastAsia="en-US"/>
              </w:rPr>
              <w:t xml:space="preserve"> </w:t>
            </w:r>
            <w:r w:rsidRPr="002F2B96">
              <w:rPr>
                <w:rFonts w:eastAsia="Calibri"/>
                <w:bCs/>
                <w:iCs/>
                <w:spacing w:val="-6"/>
                <w:szCs w:val="24"/>
                <w:lang w:eastAsia="en-US"/>
              </w:rPr>
              <w:t xml:space="preserve">находить </w:t>
            </w:r>
            <w:r w:rsidRPr="002F2B96">
              <w:rPr>
                <w:rFonts w:eastAsia="Calibri"/>
                <w:spacing w:val="-6"/>
                <w:szCs w:val="24"/>
                <w:lang w:eastAsia="en-US"/>
              </w:rPr>
              <w:t>информацию о биологических объектах в различных ис</w:t>
            </w:r>
            <w:r w:rsidRPr="002F2B96">
              <w:rPr>
                <w:rFonts w:eastAsia="Calibri"/>
                <w:spacing w:val="-6"/>
                <w:szCs w:val="24"/>
                <w:lang w:eastAsia="en-US"/>
              </w:rPr>
              <w:softHyphen/>
            </w:r>
            <w:r w:rsidRPr="002F2B96">
              <w:rPr>
                <w:rFonts w:eastAsia="Calibri"/>
                <w:spacing w:val="-5"/>
                <w:szCs w:val="24"/>
                <w:lang w:eastAsia="en-US"/>
              </w:rPr>
              <w:t>точниках (учебных текстах, справочниках, научно-популярных из</w:t>
            </w:r>
            <w:r w:rsidRPr="002F2B96">
              <w:rPr>
                <w:rFonts w:eastAsia="Calibri"/>
                <w:spacing w:val="-5"/>
                <w:szCs w:val="24"/>
                <w:lang w:eastAsia="en-US"/>
              </w:rPr>
              <w:softHyphen/>
            </w:r>
            <w:r w:rsidRPr="002F2B96">
              <w:rPr>
                <w:rFonts w:eastAsia="Calibri"/>
                <w:spacing w:val="-4"/>
                <w:szCs w:val="24"/>
                <w:lang w:eastAsia="en-US"/>
              </w:rPr>
              <w:t>даниях, компьютерных базах данных, ресурсах Интернета) и кри</w:t>
            </w:r>
            <w:r w:rsidRPr="002F2B96">
              <w:rPr>
                <w:rFonts w:eastAsia="Calibri"/>
                <w:spacing w:val="-4"/>
                <w:szCs w:val="24"/>
                <w:lang w:eastAsia="en-US"/>
              </w:rPr>
              <w:softHyphen/>
              <w:t>тически ее оценивать</w:t>
            </w: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75, 76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30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Биохимические процессы в биосфере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  <w:vMerge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77</w:t>
            </w:r>
          </w:p>
        </w:tc>
      </w:tr>
      <w:tr w:rsidR="00361DB2" w:rsidRPr="002F2B96" w:rsidTr="00361DB2">
        <w:tc>
          <w:tcPr>
            <w:tcW w:w="5000" w:type="pct"/>
            <w:gridSpan w:val="9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Глава </w:t>
            </w:r>
            <w:r w:rsidRPr="002F2B96">
              <w:rPr>
                <w:rFonts w:eastAsia="Calibri"/>
                <w:b/>
                <w:color w:val="auto"/>
                <w:szCs w:val="24"/>
                <w:lang w:val="en-US" w:eastAsia="en-US"/>
              </w:rPr>
              <w:t>XVII</w:t>
            </w: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. Влияние деятельности человека на биосферу 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>(4 часа)</w:t>
            </w: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31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Глобальные экологические проблемы. 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Знать:</w:t>
            </w:r>
            <w:r w:rsidRPr="002F2B96">
              <w:rPr>
                <w:rFonts w:eastAsia="Calibri"/>
                <w:color w:val="auto"/>
                <w:szCs w:val="24"/>
                <w:lang w:eastAsia="en-US"/>
              </w:rPr>
              <w:t xml:space="preserve"> Глобальные экологические проблемы и пути их решения. 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b/>
                <w:color w:val="auto"/>
                <w:szCs w:val="24"/>
                <w:lang w:eastAsia="en-US"/>
              </w:rPr>
              <w:t>Уметь:</w:t>
            </w:r>
            <w:r w:rsidRPr="002F2B96">
              <w:rPr>
                <w:rFonts w:eastAsia="Calibri"/>
                <w:b/>
                <w:bCs/>
                <w:i/>
                <w:iCs/>
                <w:spacing w:val="-6"/>
                <w:szCs w:val="24"/>
                <w:lang w:eastAsia="en-US"/>
              </w:rPr>
              <w:t xml:space="preserve"> </w:t>
            </w:r>
            <w:r w:rsidRPr="002F2B96">
              <w:rPr>
                <w:rFonts w:eastAsia="Calibri"/>
                <w:bCs/>
                <w:iCs/>
                <w:spacing w:val="-6"/>
                <w:szCs w:val="24"/>
                <w:lang w:eastAsia="en-US"/>
              </w:rPr>
              <w:t xml:space="preserve">находить </w:t>
            </w:r>
            <w:r w:rsidRPr="002F2B96">
              <w:rPr>
                <w:rFonts w:eastAsia="Calibri"/>
                <w:spacing w:val="-6"/>
                <w:szCs w:val="24"/>
                <w:lang w:eastAsia="en-US"/>
              </w:rPr>
              <w:t xml:space="preserve">информацию о биологических </w:t>
            </w:r>
            <w:r w:rsidRPr="002F2B96">
              <w:rPr>
                <w:rFonts w:eastAsia="Calibri"/>
                <w:spacing w:val="-6"/>
                <w:szCs w:val="24"/>
                <w:lang w:eastAsia="en-US"/>
              </w:rPr>
              <w:lastRenderedPageBreak/>
              <w:t>объектах в различных ис</w:t>
            </w:r>
            <w:r w:rsidRPr="002F2B96">
              <w:rPr>
                <w:rFonts w:eastAsia="Calibri"/>
                <w:spacing w:val="-6"/>
                <w:szCs w:val="24"/>
                <w:lang w:eastAsia="en-US"/>
              </w:rPr>
              <w:softHyphen/>
            </w:r>
            <w:r w:rsidRPr="002F2B96">
              <w:rPr>
                <w:rFonts w:eastAsia="Calibri"/>
                <w:spacing w:val="-5"/>
                <w:szCs w:val="24"/>
                <w:lang w:eastAsia="en-US"/>
              </w:rPr>
              <w:t>точниках (учебных текстах, справочниках, научно-популярных из</w:t>
            </w:r>
            <w:r w:rsidRPr="002F2B96">
              <w:rPr>
                <w:rFonts w:eastAsia="Calibri"/>
                <w:spacing w:val="-5"/>
                <w:szCs w:val="24"/>
                <w:lang w:eastAsia="en-US"/>
              </w:rPr>
              <w:softHyphen/>
            </w:r>
            <w:r w:rsidRPr="002F2B96">
              <w:rPr>
                <w:rFonts w:eastAsia="Calibri"/>
                <w:spacing w:val="-4"/>
                <w:szCs w:val="24"/>
                <w:lang w:eastAsia="en-US"/>
              </w:rPr>
              <w:t>даниях, компьютерных базах данных, ресурсах Интернета) и кри</w:t>
            </w:r>
            <w:r w:rsidRPr="002F2B96">
              <w:rPr>
                <w:rFonts w:eastAsia="Calibri"/>
                <w:spacing w:val="-4"/>
                <w:szCs w:val="24"/>
                <w:lang w:eastAsia="en-US"/>
              </w:rPr>
              <w:softHyphen/>
              <w:t>тически ее оценивать</w:t>
            </w: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§ 78, 79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231" w:type="pct"/>
          </w:tcPr>
          <w:p w:rsidR="00361DB2" w:rsidRPr="00662719" w:rsidRDefault="00361DB2" w:rsidP="002F2B96">
            <w:pPr>
              <w:spacing w:after="0" w:line="240" w:lineRule="auto"/>
              <w:ind w:left="0" w:right="0"/>
              <w:rPr>
                <w:sz w:val="22"/>
              </w:rPr>
            </w:pPr>
          </w:p>
        </w:tc>
        <w:tc>
          <w:tcPr>
            <w:tcW w:w="763" w:type="pct"/>
          </w:tcPr>
          <w:p w:rsidR="00361DB2" w:rsidRPr="00662719" w:rsidRDefault="00361DB2" w:rsidP="002F2B96">
            <w:pPr>
              <w:spacing w:after="0" w:line="240" w:lineRule="auto"/>
              <w:ind w:left="0" w:right="0"/>
              <w:rPr>
                <w:sz w:val="22"/>
              </w:rPr>
            </w:pPr>
            <w:r w:rsidRPr="00662719">
              <w:rPr>
                <w:sz w:val="22"/>
              </w:rPr>
              <w:t>Промежуточная аттестация. Контрольная работа.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F65702" w:rsidRDefault="00361DB2" w:rsidP="002F2B9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65702">
              <w:rPr>
                <w:sz w:val="22"/>
              </w:rPr>
              <w:t>Урок проверки знаний</w:t>
            </w:r>
          </w:p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F65702">
              <w:rPr>
                <w:sz w:val="22"/>
              </w:rPr>
              <w:t>тестирование</w:t>
            </w: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33</w:t>
            </w:r>
          </w:p>
        </w:tc>
        <w:tc>
          <w:tcPr>
            <w:tcW w:w="231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Общество и окружающая среда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61DB2" w:rsidRPr="002F2B96" w:rsidTr="00361DB2">
        <w:tc>
          <w:tcPr>
            <w:tcW w:w="259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2F2B96">
              <w:rPr>
                <w:rFonts w:eastAsia="Calibri"/>
                <w:color w:val="auto"/>
                <w:szCs w:val="24"/>
                <w:lang w:eastAsia="en-US"/>
              </w:rPr>
              <w:t>34</w:t>
            </w:r>
          </w:p>
        </w:tc>
        <w:tc>
          <w:tcPr>
            <w:tcW w:w="231" w:type="pct"/>
          </w:tcPr>
          <w:p w:rsidR="00361DB2" w:rsidRPr="00F65702" w:rsidRDefault="00361DB2" w:rsidP="002F2B96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7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F65702">
              <w:rPr>
                <w:sz w:val="22"/>
              </w:rPr>
              <w:t>Обобщающее повторение за год.</w:t>
            </w: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5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63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03" w:type="pct"/>
          </w:tcPr>
          <w:p w:rsidR="00361DB2" w:rsidRPr="002F2B96" w:rsidRDefault="00361DB2" w:rsidP="002F2B9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Урок проверки знаний</w:t>
            </w:r>
          </w:p>
        </w:tc>
        <w:tc>
          <w:tcPr>
            <w:tcW w:w="256" w:type="pct"/>
          </w:tcPr>
          <w:p w:rsidR="00361DB2" w:rsidRPr="002F2B96" w:rsidRDefault="00361DB2" w:rsidP="002F2B9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</w:tbl>
    <w:p w:rsidR="00B636A7" w:rsidRDefault="00B636A7" w:rsidP="00B636A7">
      <w:pPr>
        <w:spacing w:after="0" w:line="259" w:lineRule="auto"/>
        <w:ind w:left="0" w:right="7279" w:firstLine="0"/>
        <w:jc w:val="right"/>
      </w:pPr>
    </w:p>
    <w:p w:rsidR="00B636A7" w:rsidRDefault="00B636A7" w:rsidP="00B636A7">
      <w:pPr>
        <w:ind w:left="552" w:right="59"/>
      </w:pPr>
      <w:r>
        <w:rPr>
          <w:b/>
        </w:rPr>
        <w:t xml:space="preserve"> </w:t>
      </w:r>
    </w:p>
    <w:p w:rsidR="00B636A7" w:rsidRDefault="00B636A7">
      <w:pPr>
        <w:spacing w:after="251"/>
        <w:ind w:left="-5" w:right="59"/>
      </w:pPr>
    </w:p>
    <w:sectPr w:rsidR="00B636A7">
      <w:pgSz w:w="16838" w:h="11904" w:orient="landscape"/>
      <w:pgMar w:top="713" w:right="1073" w:bottom="57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1052"/>
    <w:multiLevelType w:val="hybridMultilevel"/>
    <w:tmpl w:val="9BF821C0"/>
    <w:lvl w:ilvl="0" w:tplc="19C4C562">
      <w:start w:val="1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E2050">
      <w:start w:val="1"/>
      <w:numFmt w:val="lowerLetter"/>
      <w:lvlText w:val="%2"/>
      <w:lvlJc w:val="left"/>
      <w:pPr>
        <w:ind w:left="16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0BBA2">
      <w:start w:val="1"/>
      <w:numFmt w:val="lowerRoman"/>
      <w:lvlText w:val="%3"/>
      <w:lvlJc w:val="left"/>
      <w:pPr>
        <w:ind w:left="23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ECD82">
      <w:start w:val="1"/>
      <w:numFmt w:val="decimal"/>
      <w:lvlText w:val="%4"/>
      <w:lvlJc w:val="left"/>
      <w:pPr>
        <w:ind w:left="30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FA6536">
      <w:start w:val="1"/>
      <w:numFmt w:val="lowerLetter"/>
      <w:lvlText w:val="%5"/>
      <w:lvlJc w:val="left"/>
      <w:pPr>
        <w:ind w:left="3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84250">
      <w:start w:val="1"/>
      <w:numFmt w:val="lowerRoman"/>
      <w:lvlText w:val="%6"/>
      <w:lvlJc w:val="left"/>
      <w:pPr>
        <w:ind w:left="4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7407BC">
      <w:start w:val="1"/>
      <w:numFmt w:val="decimal"/>
      <w:lvlText w:val="%7"/>
      <w:lvlJc w:val="left"/>
      <w:pPr>
        <w:ind w:left="5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4D2F6">
      <w:start w:val="1"/>
      <w:numFmt w:val="lowerLetter"/>
      <w:lvlText w:val="%8"/>
      <w:lvlJc w:val="left"/>
      <w:pPr>
        <w:ind w:left="5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21B0C">
      <w:start w:val="1"/>
      <w:numFmt w:val="lowerRoman"/>
      <w:lvlText w:val="%9"/>
      <w:lvlJc w:val="left"/>
      <w:pPr>
        <w:ind w:left="6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600FF7"/>
    <w:multiLevelType w:val="hybridMultilevel"/>
    <w:tmpl w:val="51940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54AF8"/>
    <w:multiLevelType w:val="hybridMultilevel"/>
    <w:tmpl w:val="AA947CC4"/>
    <w:lvl w:ilvl="0" w:tplc="CF5A5F16">
      <w:start w:val="1"/>
      <w:numFmt w:val="bullet"/>
      <w:lvlText w:val="•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186840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603D70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EEA648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6A9E0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47C56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2C24E4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C560C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87C88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924130"/>
    <w:multiLevelType w:val="hybridMultilevel"/>
    <w:tmpl w:val="35987A10"/>
    <w:lvl w:ilvl="0" w:tplc="16946C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A9876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EBC3E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BC0666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54354E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EC4B6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841B0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07824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22EDA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C166DC"/>
    <w:multiLevelType w:val="hybridMultilevel"/>
    <w:tmpl w:val="8A624644"/>
    <w:lvl w:ilvl="0" w:tplc="2394636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6B3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674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23B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EB5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1676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1AB3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205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A56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00"/>
    <w:rsid w:val="000972D0"/>
    <w:rsid w:val="001D6C4D"/>
    <w:rsid w:val="002F2B96"/>
    <w:rsid w:val="003501A7"/>
    <w:rsid w:val="00361DB2"/>
    <w:rsid w:val="003713A2"/>
    <w:rsid w:val="0040375A"/>
    <w:rsid w:val="004F1873"/>
    <w:rsid w:val="0050345C"/>
    <w:rsid w:val="00523500"/>
    <w:rsid w:val="005911C4"/>
    <w:rsid w:val="005C1E37"/>
    <w:rsid w:val="005D08F9"/>
    <w:rsid w:val="0063495A"/>
    <w:rsid w:val="00662719"/>
    <w:rsid w:val="00671356"/>
    <w:rsid w:val="006745D5"/>
    <w:rsid w:val="006838E4"/>
    <w:rsid w:val="00702B5F"/>
    <w:rsid w:val="008111D9"/>
    <w:rsid w:val="0082704C"/>
    <w:rsid w:val="00933E15"/>
    <w:rsid w:val="00A236F7"/>
    <w:rsid w:val="00AB516A"/>
    <w:rsid w:val="00AB5A38"/>
    <w:rsid w:val="00AE1CB0"/>
    <w:rsid w:val="00B05E9C"/>
    <w:rsid w:val="00B636A7"/>
    <w:rsid w:val="00BE6219"/>
    <w:rsid w:val="00C55DDC"/>
    <w:rsid w:val="00CC1C6E"/>
    <w:rsid w:val="00D92417"/>
    <w:rsid w:val="00DA36C5"/>
    <w:rsid w:val="00E27A7C"/>
    <w:rsid w:val="00E93590"/>
    <w:rsid w:val="00F6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CE47B-B632-4547-BE11-E1968A99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0" w:lineRule="auto"/>
      <w:ind w:left="936" w:right="98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05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91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11C4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1">
    <w:name w:val="TableGrid1"/>
    <w:rsid w:val="00DA36C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AB5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934AB-6465-4804-AEB8-274F067F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3641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</vt:lpstr>
    </vt:vector>
  </TitlesOfParts>
  <Company/>
  <LinksUpToDate>false</LinksUpToDate>
  <CharactersWithSpaces>24353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subject/>
  <dc:creator>User</dc:creator>
  <cp:keywords/>
  <cp:lastModifiedBy>Школа</cp:lastModifiedBy>
  <cp:revision>24</cp:revision>
  <cp:lastPrinted>2019-11-24T08:46:00Z</cp:lastPrinted>
  <dcterms:created xsi:type="dcterms:W3CDTF">2019-11-20T12:34:00Z</dcterms:created>
  <dcterms:modified xsi:type="dcterms:W3CDTF">2020-10-21T11:46:00Z</dcterms:modified>
</cp:coreProperties>
</file>