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0A" w:rsidRPr="00516953" w:rsidRDefault="00DC440A" w:rsidP="002F615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16953"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DC440A" w:rsidRPr="00F76AA1" w:rsidRDefault="00DC440A" w:rsidP="00F76A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16953">
        <w:rPr>
          <w:rFonts w:ascii="Times New Roman" w:hAnsi="Times New Roman"/>
          <w:sz w:val="24"/>
          <w:szCs w:val="24"/>
        </w:rPr>
        <w:t>«</w:t>
      </w:r>
      <w:r w:rsidR="007C16EF">
        <w:rPr>
          <w:rFonts w:ascii="Times New Roman" w:hAnsi="Times New Roman"/>
          <w:sz w:val="24"/>
          <w:szCs w:val="24"/>
        </w:rPr>
        <w:t>Прииртышска</w:t>
      </w:r>
      <w:r>
        <w:rPr>
          <w:rFonts w:ascii="Times New Roman" w:hAnsi="Times New Roman"/>
          <w:sz w:val="24"/>
          <w:szCs w:val="24"/>
        </w:rPr>
        <w:t>я</w:t>
      </w:r>
      <w:r w:rsidRPr="00516953">
        <w:rPr>
          <w:rFonts w:ascii="Times New Roman" w:hAnsi="Times New Roman"/>
          <w:sz w:val="24"/>
          <w:szCs w:val="24"/>
        </w:rPr>
        <w:t xml:space="preserve"> средняя общеобразовательная школа» - «</w:t>
      </w:r>
      <w:r w:rsidR="007C16EF">
        <w:rPr>
          <w:rFonts w:ascii="Times New Roman" w:hAnsi="Times New Roman"/>
          <w:sz w:val="24"/>
          <w:szCs w:val="24"/>
        </w:rPr>
        <w:t>Абалакская</w:t>
      </w:r>
      <w:r w:rsidRPr="00516953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DC440A" w:rsidRDefault="00DC440A" w:rsidP="002F61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1F2DEC" w:rsidRDefault="001F2DEC" w:rsidP="002F61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1F2DEC" w:rsidRDefault="00487105" w:rsidP="002F61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97206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1D0DC0AB" wp14:editId="33A518FE">
            <wp:extent cx="9251950" cy="1574424"/>
            <wp:effectExtent l="0" t="0" r="6350" b="6985"/>
            <wp:docPr id="1" name="Рисунок 1" descr="J:\2020-2021\рабочие программы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020-2021\рабочие программы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DEC" w:rsidRPr="00516953" w:rsidRDefault="001F2DEC" w:rsidP="002F61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DC440A" w:rsidRPr="00516953" w:rsidRDefault="00DC440A" w:rsidP="002F6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40A" w:rsidRPr="009447E0" w:rsidRDefault="00DC440A" w:rsidP="00C5441F">
      <w:pPr>
        <w:pStyle w:val="3"/>
        <w:jc w:val="center"/>
        <w:rPr>
          <w:sz w:val="24"/>
          <w:szCs w:val="24"/>
        </w:rPr>
      </w:pPr>
      <w:r w:rsidRPr="009447E0">
        <w:rPr>
          <w:sz w:val="24"/>
          <w:szCs w:val="24"/>
        </w:rPr>
        <w:t>РАБОЧАЯ ПРОГРАММА</w:t>
      </w:r>
    </w:p>
    <w:p w:rsidR="00DC440A" w:rsidRPr="009447E0" w:rsidRDefault="00DC440A" w:rsidP="00C5441F">
      <w:pPr>
        <w:pStyle w:val="3"/>
        <w:jc w:val="center"/>
        <w:rPr>
          <w:b w:val="0"/>
          <w:sz w:val="20"/>
        </w:rPr>
      </w:pPr>
      <w:r w:rsidRPr="009447E0">
        <w:rPr>
          <w:b w:val="0"/>
          <w:sz w:val="20"/>
        </w:rPr>
        <w:t xml:space="preserve">ПО </w:t>
      </w:r>
      <w:r w:rsidR="00B43855" w:rsidRPr="009447E0">
        <w:rPr>
          <w:b w:val="0"/>
          <w:sz w:val="20"/>
        </w:rPr>
        <w:t>РУССКОМУ ЯЗЫКУ</w:t>
      </w:r>
    </w:p>
    <w:p w:rsidR="00DC440A" w:rsidRPr="009447E0" w:rsidRDefault="004D1E64" w:rsidP="00C544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441F" w:rsidRPr="009447E0">
        <w:rPr>
          <w:rFonts w:ascii="Times New Roman" w:hAnsi="Times New Roman"/>
          <w:sz w:val="24"/>
          <w:szCs w:val="24"/>
        </w:rPr>
        <w:t xml:space="preserve"> </w:t>
      </w:r>
      <w:r w:rsidR="00DC440A" w:rsidRPr="009447E0">
        <w:rPr>
          <w:rFonts w:ascii="Times New Roman" w:hAnsi="Times New Roman"/>
          <w:sz w:val="24"/>
          <w:szCs w:val="24"/>
        </w:rPr>
        <w:t>для 8 класса</w:t>
      </w:r>
    </w:p>
    <w:p w:rsidR="007C16EF" w:rsidRPr="009447E0" w:rsidRDefault="00C5441F" w:rsidP="00C544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47E0">
        <w:rPr>
          <w:rFonts w:ascii="Times New Roman" w:hAnsi="Times New Roman"/>
          <w:sz w:val="24"/>
          <w:szCs w:val="24"/>
        </w:rPr>
        <w:t xml:space="preserve">            </w:t>
      </w:r>
      <w:r w:rsidR="00DC440A" w:rsidRPr="009447E0">
        <w:rPr>
          <w:rFonts w:ascii="Times New Roman" w:hAnsi="Times New Roman"/>
          <w:sz w:val="24"/>
          <w:szCs w:val="24"/>
        </w:rPr>
        <w:t>на 20</w:t>
      </w:r>
      <w:r w:rsidR="00D6558F">
        <w:rPr>
          <w:rFonts w:ascii="Times New Roman" w:hAnsi="Times New Roman"/>
          <w:sz w:val="24"/>
          <w:szCs w:val="24"/>
        </w:rPr>
        <w:t>20</w:t>
      </w:r>
      <w:r w:rsidR="009447E0" w:rsidRPr="009447E0">
        <w:rPr>
          <w:rFonts w:ascii="Times New Roman" w:hAnsi="Times New Roman"/>
          <w:sz w:val="24"/>
          <w:szCs w:val="24"/>
        </w:rPr>
        <w:t>-202</w:t>
      </w:r>
      <w:r w:rsidR="00D6558F">
        <w:rPr>
          <w:rFonts w:ascii="Times New Roman" w:hAnsi="Times New Roman"/>
          <w:sz w:val="24"/>
          <w:szCs w:val="24"/>
        </w:rPr>
        <w:t>1</w:t>
      </w:r>
      <w:r w:rsidR="00DC440A" w:rsidRPr="009447E0">
        <w:rPr>
          <w:rFonts w:ascii="Times New Roman" w:hAnsi="Times New Roman"/>
          <w:sz w:val="24"/>
          <w:szCs w:val="24"/>
        </w:rPr>
        <w:t xml:space="preserve"> учебный год</w:t>
      </w:r>
    </w:p>
    <w:p w:rsidR="007C16EF" w:rsidRPr="009447E0" w:rsidRDefault="007C16EF" w:rsidP="002F6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40A" w:rsidRPr="009447E0" w:rsidRDefault="00DC440A" w:rsidP="002F6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DC440A" w:rsidRPr="009447E0" w:rsidTr="00DE474A">
        <w:tc>
          <w:tcPr>
            <w:tcW w:w="4361" w:type="dxa"/>
          </w:tcPr>
          <w:p w:rsidR="00DC440A" w:rsidRPr="009447E0" w:rsidRDefault="00DC440A" w:rsidP="002F61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7E0">
              <w:rPr>
                <w:rFonts w:ascii="Times New Roman" w:hAnsi="Times New Roman"/>
                <w:sz w:val="24"/>
                <w:szCs w:val="24"/>
              </w:rPr>
              <w:t xml:space="preserve">Планирование  составлено  в  соответствии с  требованиями ФГОС ООО  </w:t>
            </w:r>
          </w:p>
        </w:tc>
      </w:tr>
    </w:tbl>
    <w:p w:rsidR="007C16EF" w:rsidRPr="00516953" w:rsidRDefault="007C16EF" w:rsidP="002F6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40A" w:rsidRPr="00516953" w:rsidRDefault="00DC440A" w:rsidP="002F6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40A" w:rsidRPr="009447E0" w:rsidRDefault="00DC440A" w:rsidP="002F61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47E0">
        <w:rPr>
          <w:rFonts w:ascii="Times New Roman" w:hAnsi="Times New Roman"/>
          <w:sz w:val="24"/>
          <w:szCs w:val="24"/>
        </w:rPr>
        <w:t xml:space="preserve">составитель: </w:t>
      </w:r>
    </w:p>
    <w:p w:rsidR="00CA0531" w:rsidRPr="009447E0" w:rsidRDefault="00DC440A" w:rsidP="00CA05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47E0">
        <w:rPr>
          <w:rFonts w:ascii="Times New Roman" w:hAnsi="Times New Roman"/>
          <w:sz w:val="24"/>
          <w:szCs w:val="24"/>
        </w:rPr>
        <w:t>учитель русского языка и литературы</w:t>
      </w:r>
      <w:r w:rsidR="00D6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558F">
        <w:rPr>
          <w:rFonts w:ascii="Times New Roman" w:hAnsi="Times New Roman"/>
          <w:sz w:val="24"/>
          <w:szCs w:val="24"/>
        </w:rPr>
        <w:t>Н.В.Бондаренко</w:t>
      </w:r>
      <w:proofErr w:type="spellEnd"/>
    </w:p>
    <w:p w:rsidR="00CA0531" w:rsidRPr="009447E0" w:rsidRDefault="00D6558F" w:rsidP="00CA05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высшая</w:t>
      </w:r>
      <w:r w:rsidR="00CA0531" w:rsidRPr="009447E0">
        <w:rPr>
          <w:rFonts w:ascii="Times New Roman" w:hAnsi="Times New Roman"/>
          <w:sz w:val="24"/>
          <w:szCs w:val="24"/>
        </w:rPr>
        <w:t xml:space="preserve"> квалификационная категория</w:t>
      </w:r>
    </w:p>
    <w:p w:rsidR="00DC440A" w:rsidRDefault="00DC440A" w:rsidP="002F61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C16EF" w:rsidRDefault="007C16EF" w:rsidP="00CA05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7105" w:rsidRDefault="00487105" w:rsidP="00CA05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16EF" w:rsidRDefault="007C16EF" w:rsidP="007C16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16EF" w:rsidRPr="00516953" w:rsidRDefault="007C16EF" w:rsidP="002F61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613AE" w:rsidRDefault="00A838DD" w:rsidP="009447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447E0">
        <w:rPr>
          <w:rFonts w:ascii="Times New Roman" w:hAnsi="Times New Roman"/>
          <w:sz w:val="24"/>
          <w:szCs w:val="24"/>
        </w:rPr>
        <w:t>Абалак</w:t>
      </w:r>
      <w:proofErr w:type="spellEnd"/>
      <w:r w:rsidR="00DC440A" w:rsidRPr="009447E0">
        <w:rPr>
          <w:rFonts w:ascii="Times New Roman" w:hAnsi="Times New Roman"/>
          <w:b/>
          <w:sz w:val="24"/>
          <w:szCs w:val="24"/>
        </w:rPr>
        <w:t xml:space="preserve"> </w:t>
      </w:r>
      <w:r w:rsidR="009447E0" w:rsidRPr="009447E0">
        <w:rPr>
          <w:rFonts w:ascii="Times New Roman" w:hAnsi="Times New Roman"/>
          <w:b/>
          <w:sz w:val="24"/>
          <w:szCs w:val="24"/>
        </w:rPr>
        <w:t>-</w:t>
      </w:r>
      <w:r w:rsidR="009447E0">
        <w:rPr>
          <w:rFonts w:ascii="Times New Roman" w:hAnsi="Times New Roman"/>
          <w:b/>
          <w:sz w:val="24"/>
          <w:szCs w:val="24"/>
        </w:rPr>
        <w:t xml:space="preserve"> </w:t>
      </w:r>
      <w:r w:rsidR="009447E0">
        <w:rPr>
          <w:rFonts w:ascii="Times New Roman" w:hAnsi="Times New Roman"/>
          <w:sz w:val="24"/>
          <w:szCs w:val="24"/>
        </w:rPr>
        <w:t>20</w:t>
      </w:r>
      <w:r w:rsidR="00D6558F">
        <w:rPr>
          <w:rFonts w:ascii="Times New Roman" w:hAnsi="Times New Roman"/>
          <w:sz w:val="24"/>
          <w:szCs w:val="24"/>
        </w:rPr>
        <w:t>20</w:t>
      </w:r>
    </w:p>
    <w:p w:rsidR="00D0227D" w:rsidRDefault="00D0227D" w:rsidP="00614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27D" w:rsidRPr="00D0227D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D0227D">
        <w:rPr>
          <w:b/>
          <w:color w:val="000000"/>
          <w:sz w:val="26"/>
          <w:szCs w:val="26"/>
        </w:rPr>
        <w:lastRenderedPageBreak/>
        <w:t>Планируемые результаты освоения учебного предмета</w:t>
      </w:r>
      <w:r>
        <w:rPr>
          <w:b/>
          <w:color w:val="000000"/>
          <w:sz w:val="26"/>
          <w:szCs w:val="26"/>
        </w:rPr>
        <w:t xml:space="preserve"> «Русский язык»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169C9">
        <w:rPr>
          <w:b/>
          <w:color w:val="000000"/>
        </w:rPr>
        <w:t>В процесс</w:t>
      </w:r>
      <w:r>
        <w:rPr>
          <w:b/>
          <w:color w:val="000000"/>
        </w:rPr>
        <w:t xml:space="preserve">е </w:t>
      </w:r>
      <w:proofErr w:type="gramStart"/>
      <w:r>
        <w:rPr>
          <w:b/>
          <w:color w:val="000000"/>
        </w:rPr>
        <w:t>обучения</w:t>
      </w:r>
      <w:proofErr w:type="gramEnd"/>
      <w:r>
        <w:rPr>
          <w:b/>
          <w:color w:val="000000"/>
        </w:rPr>
        <w:t xml:space="preserve"> учащиеся научатся: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>
        <w:rPr>
          <w:color w:val="000000"/>
        </w:rPr>
        <w:t xml:space="preserve"> </w:t>
      </w:r>
      <w:r w:rsidRPr="00D95938">
        <w:rPr>
          <w:i/>
          <w:color w:val="000000"/>
        </w:rPr>
        <w:t>по</w:t>
      </w:r>
      <w:r w:rsidRPr="004904A1">
        <w:rPr>
          <w:i/>
          <w:color w:val="000000"/>
        </w:rPr>
        <w:t xml:space="preserve"> орфоэпии</w:t>
      </w:r>
      <w:r w:rsidRPr="00A169C9">
        <w:rPr>
          <w:color w:val="000000"/>
        </w:rPr>
        <w:t>: правильно произносить употребительные слова с учетом вариантов произношения, свободно пользоваться орфоэпическим словарем;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95938">
        <w:rPr>
          <w:i/>
          <w:color w:val="000000"/>
        </w:rPr>
        <w:t xml:space="preserve">по </w:t>
      </w:r>
      <w:r w:rsidRPr="004904A1">
        <w:rPr>
          <w:i/>
          <w:color w:val="000000"/>
        </w:rPr>
        <w:t>морфемике и словообразованию</w:t>
      </w:r>
      <w:r w:rsidRPr="00A169C9">
        <w:rPr>
          <w:color w:val="000000"/>
        </w:rPr>
        <w:t xml:space="preserve">: опираться на словообразовательный анализ при определении лексического значения, морфемного строения и написания слов разных частей речи, опознавать основные способы словообразования, переход слова </w:t>
      </w:r>
      <w:r>
        <w:rPr>
          <w:color w:val="000000"/>
        </w:rPr>
        <w:t xml:space="preserve">из </w:t>
      </w:r>
      <w:r w:rsidRPr="00A169C9">
        <w:rPr>
          <w:color w:val="000000"/>
        </w:rPr>
        <w:t xml:space="preserve">одной части речи в другую; </w:t>
      </w:r>
      <w:r>
        <w:rPr>
          <w:color w:val="000000"/>
        </w:rPr>
        <w:t xml:space="preserve">- </w:t>
      </w:r>
      <w:r w:rsidRPr="00D95938">
        <w:rPr>
          <w:i/>
          <w:color w:val="000000"/>
        </w:rPr>
        <w:t>по</w:t>
      </w:r>
      <w:r w:rsidRPr="004904A1">
        <w:rPr>
          <w:i/>
          <w:color w:val="000000"/>
        </w:rPr>
        <w:t xml:space="preserve"> лексике и фразеологии</w:t>
      </w:r>
      <w:r w:rsidRPr="00A169C9">
        <w:rPr>
          <w:color w:val="000000"/>
        </w:rPr>
        <w:t>: разъяснят</w:t>
      </w:r>
      <w:r w:rsidR="009B04F6">
        <w:rPr>
          <w:color w:val="000000"/>
        </w:rPr>
        <w:t xml:space="preserve">ь значение слов специальной </w:t>
      </w:r>
      <w:r w:rsidRPr="00A169C9">
        <w:rPr>
          <w:color w:val="000000"/>
        </w:rPr>
        <w:t xml:space="preserve">тематики, свободно пользоваться словарями разных видов;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>
        <w:rPr>
          <w:color w:val="000000"/>
        </w:rPr>
        <w:t xml:space="preserve"> </w:t>
      </w:r>
      <w:r w:rsidRPr="004904A1">
        <w:rPr>
          <w:i/>
          <w:color w:val="000000"/>
        </w:rPr>
        <w:t>по морфологии</w:t>
      </w:r>
      <w:r w:rsidRPr="00A169C9">
        <w:rPr>
          <w:color w:val="000000"/>
        </w:rPr>
        <w:t>: распознавать изученные в 5-7 классах ча</w:t>
      </w:r>
      <w:r w:rsidR="009B04F6">
        <w:rPr>
          <w:color w:val="000000"/>
        </w:rPr>
        <w:t>сти речи и их формы, соблюдать</w:t>
      </w:r>
      <w:r w:rsidRPr="00A169C9">
        <w:rPr>
          <w:color w:val="000000"/>
        </w:rPr>
        <w:t xml:space="preserve"> литературные нормы при употреблении слов; пользоваться грамматическими словарями;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4904A1">
        <w:rPr>
          <w:i/>
          <w:color w:val="000000"/>
        </w:rPr>
        <w:t>по орфографии:</w:t>
      </w:r>
      <w:r>
        <w:rPr>
          <w:color w:val="000000"/>
        </w:rPr>
        <w:t xml:space="preserve"> правильно писать слов</w:t>
      </w:r>
      <w:r w:rsidRPr="00A169C9">
        <w:rPr>
          <w:color w:val="000000"/>
        </w:rPr>
        <w:t xml:space="preserve">а со всеми изученными орфограммами, </w:t>
      </w:r>
      <w:r>
        <w:rPr>
          <w:color w:val="000000"/>
        </w:rPr>
        <w:t>слова специальной тематики с не</w:t>
      </w:r>
      <w:r w:rsidRPr="00A169C9">
        <w:rPr>
          <w:color w:val="000000"/>
        </w:rPr>
        <w:t xml:space="preserve">проверяемыми и трудно проверяемыми орфограммами, свободно пользоваться орфографическим словарем; </w:t>
      </w:r>
    </w:p>
    <w:p w:rsidR="00D0227D" w:rsidRPr="00A169C9" w:rsidRDefault="009B04F6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0227D" w:rsidRPr="004904A1">
        <w:rPr>
          <w:i/>
          <w:color w:val="000000"/>
        </w:rPr>
        <w:t>по синтаксису:</w:t>
      </w:r>
      <w:r w:rsidR="00D0227D" w:rsidRPr="00A169C9">
        <w:rPr>
          <w:color w:val="000000"/>
        </w:rPr>
        <w:t xml:space="preserve"> правильно строить и употреблять словосочетания разных видов, различать простые и сложные предложения, употреблять односоставные предложения с учетом их специфики, уместно употреблять предложения с вводными конструкциями, правильно строить и употреблять предложения с обособленными членами, заменять прямую речь косвенной; </w:t>
      </w:r>
    </w:p>
    <w:p w:rsidR="00D0227D" w:rsidRPr="00A169C9" w:rsidRDefault="009B04F6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0227D" w:rsidRPr="004904A1">
        <w:rPr>
          <w:i/>
          <w:color w:val="000000"/>
        </w:rPr>
        <w:t>по пунктуации</w:t>
      </w:r>
      <w:r w:rsidR="00D0227D" w:rsidRPr="00A169C9">
        <w:rPr>
          <w:color w:val="000000"/>
        </w:rPr>
        <w:t xml:space="preserve">: находить </w:t>
      </w:r>
      <w:proofErr w:type="spellStart"/>
      <w:r w:rsidR="00D0227D" w:rsidRPr="00A169C9">
        <w:rPr>
          <w:color w:val="000000"/>
        </w:rPr>
        <w:t>пунктограммы</w:t>
      </w:r>
      <w:proofErr w:type="spellEnd"/>
      <w:r w:rsidR="00D0227D" w:rsidRPr="00A169C9">
        <w:rPr>
          <w:color w:val="000000"/>
        </w:rPr>
        <w:t xml:space="preserve"> в простом предложении и обосновывать постановку соответствующих знаков препинания с помощью и</w:t>
      </w:r>
      <w:r w:rsidR="00D95938">
        <w:rPr>
          <w:color w:val="000000"/>
        </w:rPr>
        <w:t xml:space="preserve">зученных в 8 классе </w:t>
      </w:r>
      <w:proofErr w:type="spellStart"/>
      <w:r w:rsidR="00D95938">
        <w:rPr>
          <w:color w:val="000000"/>
        </w:rPr>
        <w:t>пунктограмм</w:t>
      </w:r>
      <w:proofErr w:type="spellEnd"/>
      <w:r w:rsidR="00D95938">
        <w:rPr>
          <w:color w:val="000000"/>
        </w:rPr>
        <w:t>;</w:t>
      </w:r>
      <w:r w:rsidR="00D0227D" w:rsidRPr="00A169C9">
        <w:rPr>
          <w:color w:val="000000"/>
        </w:rPr>
        <w:t xml:space="preserve"> </w:t>
      </w:r>
    </w:p>
    <w:p w:rsidR="00D0227D" w:rsidRPr="00A169C9" w:rsidRDefault="00D95938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 xml:space="preserve">- </w:t>
      </w:r>
      <w:proofErr w:type="spellStart"/>
      <w:r w:rsidR="00D0227D" w:rsidRPr="009B04F6">
        <w:rPr>
          <w:i/>
          <w:color w:val="000000"/>
        </w:rPr>
        <w:t>аудирование</w:t>
      </w:r>
      <w:proofErr w:type="spellEnd"/>
      <w:r w:rsidR="00D0227D" w:rsidRPr="009B04F6">
        <w:rPr>
          <w:i/>
          <w:color w:val="000000"/>
        </w:rPr>
        <w:t>:</w:t>
      </w:r>
      <w:r w:rsidR="00D0227D" w:rsidRPr="00A169C9">
        <w:rPr>
          <w:color w:val="000000"/>
        </w:rPr>
        <w:t xml:space="preserve"> адекватно понимать содержание научно-учебного и художественного текста, воспринимаемого на слух;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 xml:space="preserve">выделять основную и дополнительную информацию текста, определять его принадлежность к типу речи; составлять план текста, полный и сжатый пересказ (устный и письменный); </w:t>
      </w:r>
    </w:p>
    <w:p w:rsidR="009B04F6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 обнаруживать ошибки в содержании и речевом оформлении устн</w:t>
      </w:r>
      <w:r w:rsidR="00D95938">
        <w:rPr>
          <w:color w:val="000000"/>
        </w:rPr>
        <w:t>ого высказывания одноклассника;</w:t>
      </w:r>
    </w:p>
    <w:p w:rsidR="00D0227D" w:rsidRPr="009B04F6" w:rsidRDefault="00D95938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- </w:t>
      </w:r>
      <w:r w:rsidR="00D0227D" w:rsidRPr="009B04F6">
        <w:rPr>
          <w:i/>
          <w:color w:val="000000"/>
        </w:rPr>
        <w:t>чтение:</w:t>
      </w:r>
      <w:r w:rsidR="009B04F6">
        <w:rPr>
          <w:color w:val="000000"/>
        </w:rPr>
        <w:t xml:space="preserve"> </w:t>
      </w:r>
      <w:r w:rsidR="00D0227D" w:rsidRPr="00A169C9">
        <w:rPr>
          <w:color w:val="000000"/>
        </w:rPr>
        <w:t xml:space="preserve">дифференцировать известную и неизвестную информацию прочитанного текста, выделять информацию иллюстрирующую и аргументирующую;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 xml:space="preserve">находить в тексте ключевые слова и объяснять их лексическое значение;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>проводить маркировку текста (подчеркивать основную информацию, выделять непонятные слова и фрагменты текста, делить текст на части и т.п.);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 xml:space="preserve"> 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>составлять тезисный план исходного текста;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>владеть ознакомительным, изучающим и просмотровым видами чтения, прогнозировать содержание текста по данному началу;</w:t>
      </w:r>
    </w:p>
    <w:p w:rsidR="009B04F6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>с помощью интонации передавать авторское отношение к предме</w:t>
      </w:r>
      <w:r w:rsidR="009B04F6">
        <w:rPr>
          <w:color w:val="000000"/>
        </w:rPr>
        <w:t>ту реч</w:t>
      </w:r>
      <w:r w:rsidR="00D95938">
        <w:rPr>
          <w:color w:val="000000"/>
        </w:rPr>
        <w:t>и при чтении текста вслух;</w:t>
      </w:r>
      <w:r w:rsidRPr="00A169C9">
        <w:rPr>
          <w:color w:val="000000"/>
        </w:rPr>
        <w:t xml:space="preserve"> </w:t>
      </w:r>
    </w:p>
    <w:p w:rsidR="00D0227D" w:rsidRPr="00A169C9" w:rsidRDefault="00D95938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 xml:space="preserve">- </w:t>
      </w:r>
      <w:r w:rsidR="004904A1">
        <w:rPr>
          <w:i/>
          <w:color w:val="000000"/>
        </w:rPr>
        <w:t xml:space="preserve">говорение: </w:t>
      </w:r>
      <w:r w:rsidR="00D0227D" w:rsidRPr="00A169C9">
        <w:rPr>
          <w:color w:val="000000"/>
        </w:rPr>
        <w:t xml:space="preserve">сохранять при устном изложении, близком к тексту, типологическую структуру текста и выразительные языковые речевые средства; </w:t>
      </w:r>
    </w:p>
    <w:p w:rsidR="004904A1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создавать собственные высказывания, соответствующие требованиям точности, логичности, выразительности речи; строить небольшое по объему устное высказывание на основе данного плана;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формулировать выводы (резюме) по итогам урока, по результатам проведенного языкового анализа, после выполнения упражнения и т. п.;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>размышлять о содержании прочитанного или прослушанного текста лингвистического содержания, соблюдать основные грамматические и лексические нормы современного русского литературного языка, нормы устной речи (орфоэпические и интонационные);</w:t>
      </w:r>
    </w:p>
    <w:p w:rsidR="004904A1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 xml:space="preserve"> 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>уместно использовать этикетные формулы, жесты, мимику в устном об</w:t>
      </w:r>
      <w:r w:rsidR="004904A1">
        <w:rPr>
          <w:color w:val="000000"/>
        </w:rPr>
        <w:t>щении с учетом речевой ситуации.</w:t>
      </w:r>
      <w:r w:rsidRPr="00A169C9">
        <w:rPr>
          <w:color w:val="000000"/>
        </w:rPr>
        <w:t xml:space="preserve"> </w:t>
      </w:r>
    </w:p>
    <w:p w:rsidR="00D0227D" w:rsidRPr="004904A1" w:rsidRDefault="00D95938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lastRenderedPageBreak/>
        <w:t xml:space="preserve">- </w:t>
      </w:r>
      <w:r w:rsidR="00D0227D" w:rsidRPr="004904A1">
        <w:rPr>
          <w:i/>
          <w:color w:val="000000"/>
        </w:rPr>
        <w:t>письмо:</w:t>
      </w:r>
      <w:r w:rsidR="004904A1">
        <w:rPr>
          <w:color w:val="000000"/>
        </w:rPr>
        <w:t xml:space="preserve"> </w:t>
      </w:r>
      <w:r w:rsidR="00D0227D" w:rsidRPr="00A169C9">
        <w:rPr>
          <w:color w:val="000000"/>
        </w:rPr>
        <w:t xml:space="preserve">сохранять при письменном изложении типологическую структуру исходного текста и его выразительные и речевые средства;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создавать собственные высказывания, соответствующие требованиям точности, логичности и выразительности речи;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писать тексты-размышления на лингвистические, а также морально-этические темы дискуссионного характера;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соблюдать основные лексические и грамматические нормы современного русского литературного языка, а также нормы письменной речи (орфографические, пунктуационные);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уместно употреблять пословицы, поговорки, крылатые выражения, фразеологизмы в связном тексте;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использовать лингвистические словари при подготовке к сочинению при редактировании текста, редактировать текст с использованием богатых возможностей лексической, словообразовательной, грамматической синонимии;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>анализировать тексты с точки зрения соответствия их требованиям точности и логичности речи;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рецензировать чужие тексты и редактировать собственные с учетом требований к построению связного текста; </w:t>
      </w:r>
    </w:p>
    <w:p w:rsidR="00D95938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D95938">
        <w:rPr>
          <w:color w:val="000000"/>
        </w:rPr>
        <w:t xml:space="preserve"> </w:t>
      </w:r>
      <w:r w:rsidRPr="00A169C9">
        <w:rPr>
          <w:color w:val="000000"/>
        </w:rPr>
        <w:t xml:space="preserve">устанавливать в тексте ведущий тип речи, находить в нем фрагменты с иным типовым значением;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D95938">
        <w:rPr>
          <w:color w:val="000000"/>
        </w:rPr>
        <w:t xml:space="preserve"> </w:t>
      </w:r>
      <w:r w:rsidRPr="00A169C9">
        <w:rPr>
          <w:color w:val="000000"/>
        </w:rPr>
        <w:t>определять стиль речи, прямой и обратный пор</w:t>
      </w:r>
      <w:r w:rsidR="00D95938">
        <w:rPr>
          <w:color w:val="000000"/>
        </w:rPr>
        <w:t>ядок слов в предложениях текста.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169C9">
        <w:rPr>
          <w:color w:val="000000"/>
        </w:rPr>
        <w:t xml:space="preserve"> </w:t>
      </w:r>
      <w:r w:rsidR="00441844">
        <w:rPr>
          <w:b/>
          <w:color w:val="000000"/>
        </w:rPr>
        <w:t xml:space="preserve"> У</w:t>
      </w:r>
      <w:r w:rsidRPr="00A169C9">
        <w:rPr>
          <w:b/>
          <w:color w:val="000000"/>
        </w:rPr>
        <w:t>чащиеся получат возможность научиться</w:t>
      </w:r>
      <w:r w:rsidR="001F2014">
        <w:rPr>
          <w:b/>
          <w:color w:val="000000"/>
        </w:rPr>
        <w:t>: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 xml:space="preserve"> - анализировать текст, создавать на основе авторского текста вторичное высказывание, переск</w:t>
      </w:r>
      <w:r w:rsidR="00441844">
        <w:rPr>
          <w:color w:val="000000"/>
        </w:rPr>
        <w:t>азывать тексты указанных жанров;</w:t>
      </w:r>
    </w:p>
    <w:p w:rsidR="00441844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 xml:space="preserve"> 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>анализировать речевые высказывания с точки зрения их соответствия ситуации общения и успешности в достиже</w:t>
      </w:r>
      <w:r w:rsidR="00441844">
        <w:rPr>
          <w:color w:val="000000"/>
        </w:rPr>
        <w:t>нии прогнозируемого результата;</w:t>
      </w:r>
    </w:p>
    <w:p w:rsidR="00D0227D" w:rsidRPr="00A169C9" w:rsidRDefault="00441844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0227D" w:rsidRPr="00A169C9">
        <w:rPr>
          <w:color w:val="000000"/>
        </w:rPr>
        <w:t xml:space="preserve">понимать основные причины коммуникативных неудач и уметь объяснять их;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опознавать различные выразительные средства языка;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</w:p>
    <w:p w:rsidR="00D0227D" w:rsidRPr="00A169C9" w:rsidRDefault="00441844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0227D" w:rsidRPr="00A169C9">
        <w:rPr>
          <w:color w:val="000000"/>
        </w:rPr>
        <w:t xml:space="preserve">осознанно использовать речевые средства в соответствии с задачей коммуникации для выражения своих </w:t>
      </w:r>
      <w:r>
        <w:rPr>
          <w:color w:val="000000"/>
        </w:rPr>
        <w:t xml:space="preserve">чувств, мыслей и потребностей;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характеризовать словообразовательные цепочки и словообразовательные гнезда;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использовать этимологические данные для объяснения правописания и лексического значения слова;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9B04F6" w:rsidRPr="00A169C9" w:rsidRDefault="00D0227D" w:rsidP="009B04F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самостоятельно планировать пути достижения целей, в том числе альтернативные, осознанно выбирать наиболее эффективные </w:t>
      </w:r>
      <w:r w:rsidR="00AC5DAA" w:rsidRPr="00A169C9">
        <w:rPr>
          <w:color w:val="000000"/>
        </w:rPr>
        <w:t>способы</w:t>
      </w:r>
      <w:r w:rsidR="00AC5DAA" w:rsidRPr="009B04F6">
        <w:rPr>
          <w:color w:val="000000"/>
        </w:rPr>
        <w:t xml:space="preserve"> </w:t>
      </w:r>
      <w:r w:rsidR="00AC5DAA" w:rsidRPr="00A169C9">
        <w:rPr>
          <w:color w:val="000000"/>
        </w:rPr>
        <w:t>решения</w:t>
      </w:r>
      <w:r w:rsidR="009B04F6" w:rsidRPr="00A169C9">
        <w:rPr>
          <w:color w:val="000000"/>
        </w:rPr>
        <w:t xml:space="preserve"> учебных и познавательных задач.</w:t>
      </w:r>
    </w:p>
    <w:p w:rsidR="009B04F6" w:rsidRPr="00A169C9" w:rsidRDefault="009B04F6" w:rsidP="009B0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16EF" w:rsidRPr="009F73AD" w:rsidRDefault="007C16EF" w:rsidP="007C16EF">
      <w:pPr>
        <w:tabs>
          <w:tab w:val="left" w:pos="810"/>
        </w:tabs>
        <w:spacing w:after="0" w:line="270" w:lineRule="atLeast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867D2D" w:rsidRDefault="00867D2D" w:rsidP="003030D3">
      <w:pPr>
        <w:spacing w:after="0" w:line="270" w:lineRule="atLeast"/>
        <w:rPr>
          <w:rFonts w:ascii="Times New Roman" w:eastAsia="Times New Roman" w:hAnsi="Times New Roman"/>
          <w:b/>
          <w:bCs/>
          <w:color w:val="0D0D0D"/>
          <w:sz w:val="26"/>
          <w:szCs w:val="26"/>
          <w:lang w:eastAsia="ru-RU"/>
        </w:rPr>
      </w:pPr>
      <w:r w:rsidRPr="00867D2D">
        <w:rPr>
          <w:rFonts w:ascii="Times New Roman" w:eastAsia="Times New Roman" w:hAnsi="Times New Roman"/>
          <w:b/>
          <w:bCs/>
          <w:color w:val="0D0D0D"/>
          <w:sz w:val="26"/>
          <w:szCs w:val="26"/>
          <w:lang w:eastAsia="ru-RU"/>
        </w:rPr>
        <w:t xml:space="preserve">Содержание учебного </w:t>
      </w:r>
      <w:r w:rsidR="00704A45">
        <w:rPr>
          <w:rFonts w:ascii="Times New Roman" w:eastAsia="Times New Roman" w:hAnsi="Times New Roman"/>
          <w:b/>
          <w:bCs/>
          <w:color w:val="0D0D0D"/>
          <w:sz w:val="26"/>
          <w:szCs w:val="26"/>
          <w:lang w:eastAsia="ru-RU"/>
        </w:rPr>
        <w:t>предмета «Русский язык»</w:t>
      </w:r>
    </w:p>
    <w:p w:rsidR="00282827" w:rsidRPr="004D1E64" w:rsidRDefault="00282827" w:rsidP="00A20CC7">
      <w:pPr>
        <w:spacing w:after="0" w:line="270" w:lineRule="atLeast"/>
        <w:jc w:val="center"/>
        <w:rPr>
          <w:rFonts w:ascii="Times New Roman" w:eastAsia="Times New Roman" w:hAnsi="Times New Roman"/>
          <w:color w:val="0D0D0D"/>
          <w:sz w:val="20"/>
          <w:szCs w:val="20"/>
          <w:lang w:eastAsia="ru-RU"/>
        </w:rPr>
      </w:pPr>
    </w:p>
    <w:p w:rsidR="007C16EF" w:rsidRPr="004D1E64" w:rsidRDefault="007C16EF" w:rsidP="00A20CC7">
      <w:pPr>
        <w:spacing w:after="0" w:line="270" w:lineRule="atLeast"/>
        <w:jc w:val="center"/>
        <w:rPr>
          <w:rFonts w:ascii="Times New Roman" w:eastAsia="Times New Roman" w:hAnsi="Times New Roman"/>
          <w:color w:val="0D0D0D"/>
          <w:sz w:val="20"/>
          <w:szCs w:val="20"/>
          <w:lang w:eastAsia="ru-RU"/>
        </w:rPr>
      </w:pPr>
      <w:r w:rsidRPr="004D1E64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ФУНКЦИИ РУССКОГО ЯЗЫКА В СОВРЕМЕННОМ МИРЕ</w:t>
      </w:r>
    </w:p>
    <w:p w:rsidR="007C16EF" w:rsidRPr="009F73AD" w:rsidRDefault="007C16EF" w:rsidP="00A20CC7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(1 ч)</w:t>
      </w:r>
    </w:p>
    <w:p w:rsidR="007C16EF" w:rsidRPr="003030D3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</w:t>
      </w:r>
      <w:r w:rsidR="003030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усский язык в современном мире.</w:t>
      </w:r>
    </w:p>
    <w:p w:rsidR="007C16EF" w:rsidRPr="009F73AD" w:rsidRDefault="003030D3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lastRenderedPageBreak/>
        <w:t>Р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  <w:r w:rsidR="00780F5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 Роль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русского язык</w:t>
      </w:r>
      <w:r w:rsidR="00780F5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 в развитии русской литературы.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Основные разделы языка, основные языковые единицы.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9F73AD" w:rsidRDefault="007C16EF" w:rsidP="007C16EF">
      <w:pPr>
        <w:spacing w:after="0" w:line="270" w:lineRule="atLeast"/>
        <w:ind w:right="10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D1E64" w:rsidRDefault="007C16EF" w:rsidP="004D1E64">
      <w:pPr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4D1E64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ПОВТОРЕНИЕ ИЗУЧЕННОГО В 5-7 КЛАССАХ </w:t>
      </w:r>
    </w:p>
    <w:p w:rsidR="007C16EF" w:rsidRPr="0006542D" w:rsidRDefault="004D1E64" w:rsidP="004D1E64">
      <w:pPr>
        <w:spacing w:after="0" w:line="240" w:lineRule="atLeast"/>
        <w:rPr>
          <w:rFonts w:ascii="Times New Roman" w:eastAsia="Times New Roman" w:hAnsi="Times New Roman"/>
          <w:b/>
          <w:bCs/>
          <w:color w:val="0D0D0D"/>
          <w:lang w:eastAsia="ru-RU"/>
        </w:rPr>
      </w:pPr>
      <w:r w:rsidRPr="0006542D"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                                                                                                      </w:t>
      </w:r>
      <w:r w:rsidR="00282827"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             </w:t>
      </w:r>
      <w:r w:rsidR="0006542D"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</w:t>
      </w:r>
      <w:r w:rsidR="00282827">
        <w:rPr>
          <w:rFonts w:ascii="Times New Roman" w:eastAsia="Times New Roman" w:hAnsi="Times New Roman"/>
          <w:b/>
          <w:bCs/>
          <w:color w:val="0D0D0D"/>
          <w:lang w:eastAsia="ru-RU"/>
        </w:rPr>
        <w:t>(8</w:t>
      </w:r>
      <w:r w:rsidR="007C16EF" w:rsidRPr="0006542D"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ч + 1 ч)</w:t>
      </w:r>
    </w:p>
    <w:p w:rsidR="007C16EF" w:rsidRPr="009F73AD" w:rsidRDefault="00024659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</w:t>
      </w:r>
      <w:r w:rsidR="003030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употребления знаков</w:t>
      </w:r>
      <w:r w:rsidR="00B803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препинания.</w:t>
      </w:r>
    </w:p>
    <w:p w:rsidR="007C16EF" w:rsidRPr="009F73AD" w:rsidRDefault="00024659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</w:t>
      </w:r>
      <w:r w:rsidR="00CA115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ные) или интонация (бессоюзные).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p w:rsidR="007C16EF" w:rsidRPr="009F73AD" w:rsidRDefault="00024659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  <w:r w:rsidR="00CA115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7C16EF" w:rsidRPr="009F73AD" w:rsidRDefault="00024659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словия выбора </w:t>
      </w:r>
      <w:r w:rsidR="007C16EF" w:rsidRPr="00780F57">
        <w:rPr>
          <w:rFonts w:ascii="Times New Roman" w:eastAsia="Times New Roman" w:hAnsi="Times New Roman"/>
          <w:i/>
          <w:color w:val="0D0D0D"/>
          <w:sz w:val="24"/>
          <w:szCs w:val="24"/>
          <w:lang w:eastAsia="ru-RU"/>
        </w:rPr>
        <w:t>и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</w:t>
      </w:r>
      <w:proofErr w:type="spellEnd"/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7C16EF" w:rsidRPr="00780F57">
        <w:rPr>
          <w:rFonts w:ascii="Times New Roman" w:eastAsia="Times New Roman" w:hAnsi="Times New Roman"/>
          <w:i/>
          <w:color w:val="0D0D0D"/>
          <w:sz w:val="24"/>
          <w:szCs w:val="24"/>
          <w:lang w:eastAsia="ru-RU"/>
        </w:rPr>
        <w:t>я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  <w:r w:rsidR="00CA115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7C16EF" w:rsidRPr="009F73AD" w:rsidRDefault="00024659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словия выбора слитного и раздельного написания частицы </w:t>
      </w:r>
      <w:r w:rsidR="007C16EF" w:rsidRPr="009D11E9">
        <w:rPr>
          <w:rFonts w:ascii="Times New Roman" w:eastAsia="Times New Roman" w:hAnsi="Times New Roman"/>
          <w:i/>
          <w:color w:val="0D0D0D"/>
          <w:sz w:val="24"/>
          <w:szCs w:val="24"/>
          <w:lang w:eastAsia="ru-RU"/>
        </w:rPr>
        <w:t>не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  <w:r w:rsidR="003030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7C16EF" w:rsidRPr="004D1E64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4D1E64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Простые и сложные предложения. Знаки препинания. Графическая схема предложения. Орфограмма.</w:t>
      </w:r>
    </w:p>
    <w:p w:rsidR="00024659" w:rsidRPr="009F73AD" w:rsidRDefault="00024659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РР. </w:t>
      </w:r>
      <w:r w:rsidRPr="0028282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Подробное изложение с грамматическим заданием</w:t>
      </w:r>
    </w:p>
    <w:p w:rsidR="007C16EF" w:rsidRPr="009F73AD" w:rsidRDefault="007C16EF" w:rsidP="007C16EF">
      <w:pPr>
        <w:spacing w:after="0" w:line="270" w:lineRule="atLeast"/>
        <w:ind w:right="12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4D1E64" w:rsidRDefault="007C16EF" w:rsidP="007C16EF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  <w:r w:rsidRPr="004D1E64"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  <w:t xml:space="preserve">СИНТАКСИС. ПУНКТУАЦИЯ. КУЛЬТУРА РЕЧИ   </w:t>
      </w:r>
    </w:p>
    <w:p w:rsidR="007C16EF" w:rsidRPr="00282827" w:rsidRDefault="00282827" w:rsidP="00282827">
      <w:pPr>
        <w:spacing w:after="0" w:line="270" w:lineRule="atLeast"/>
        <w:ind w:right="12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(7 ч)</w:t>
      </w:r>
    </w:p>
    <w:p w:rsidR="007C16EF" w:rsidRPr="00780F57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Основные единицы синтаксиса. Текст как единица синтаксиса. Предложение как единица синтаксиса.</w:t>
      </w:r>
      <w:r w:rsidR="00FB4F51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 w:rsidR="00FB4F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ло</w:t>
      </w:r>
      <w:r w:rsidR="00FB4F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восочетание </w:t>
      </w:r>
      <w:r w:rsidR="00FB4F51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как единица синтаксиса</w:t>
      </w:r>
      <w:r w:rsidR="00FB4F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  <w:r w:rsidR="00780F5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 w:rsidR="00780F5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сновные признаки </w:t>
      </w:r>
      <w:r w:rsidR="00780F5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синтаксических единиц. Ф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ункции основных синтаксических единиц: номинативная (словосочетание) и коммун</w:t>
      </w:r>
      <w:r w:rsidR="00780F5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икативная (предложение и</w:t>
      </w:r>
      <w:r w:rsidR="00CA115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текст).</w:t>
      </w:r>
    </w:p>
    <w:p w:rsidR="007C16EF" w:rsidRPr="009F73AD" w:rsidRDefault="00780F57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редложение – одна из основных единиц синтаксиса, выполняющая коммуникативную функцию и характеризующаяся смысловой и интонационной законченностью; соотнесенность с ситуацией, фрагментом действительности – особое свойство предложения. 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334825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Синтаксис, пунктуация, функции знаков препинания</w:t>
      </w:r>
      <w:r w:rsidR="004D1E6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34825" w:rsidRDefault="00334825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334825" w:rsidRDefault="007C16EF" w:rsidP="00334825">
      <w:pPr>
        <w:spacing w:after="0" w:line="240" w:lineRule="auto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  <w:r w:rsidRPr="00334825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СЛОВОСОЧЕТАНИЕ</w:t>
      </w:r>
    </w:p>
    <w:p w:rsidR="000F7C45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Повторение пройденного о словосочетании в V классе.</w:t>
      </w:r>
      <w:r w:rsidR="000F7C45" w:rsidRPr="000F7C4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0F7C4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Ч</w:t>
      </w:r>
      <w:r w:rsidR="000F7C45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то такое</w:t>
      </w:r>
      <w:r w:rsidR="00CA115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словосочетание, его функция.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Виды словосочетаний по морфологическим свойствам главного слова (глагольные, имен</w:t>
      </w:r>
      <w:r w:rsidR="00CA115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ные, наречные).</w:t>
      </w:r>
    </w:p>
    <w:p w:rsidR="007C16EF" w:rsidRPr="009F73AD" w:rsidRDefault="00292DCB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одчинительная связь – способ связи главного и зависимого слов в словосочетании; виды подчинительной связи: соглас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ование, управление, примыкание; 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средства связи слов в словосочетаниях разных видов: </w:t>
      </w:r>
      <w:r w:rsidR="00CA115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предложно-падежные формы, смысл.</w:t>
      </w:r>
    </w:p>
    <w:p w:rsidR="00292DCB" w:rsidRDefault="00292DCB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lastRenderedPageBreak/>
        <w:t>По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рядок устного и письменного разбора словосочетания</w:t>
      </w:r>
      <w:r w:rsidR="00CA115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292DCB" w:rsidRPr="009F73AD" w:rsidRDefault="00292DCB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вободные словосочетания и фразеологические обороты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292DCB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Словосочетание, типы словосочетаний.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Словосочетание, виды синтаксических связей (сочинительная и подчинительная), синтаксический разбор словосочетаний.</w:t>
      </w:r>
    </w:p>
    <w:p w:rsidR="007C16EF" w:rsidRPr="009F73AD" w:rsidRDefault="007C16EF" w:rsidP="0069310D">
      <w:pPr>
        <w:spacing w:after="0" w:line="270" w:lineRule="atLeast"/>
        <w:ind w:right="12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E6244C" w:rsidRDefault="00AF7B79" w:rsidP="007C16EF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E6244C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ПРОСТОЕ </w:t>
      </w:r>
      <w:r w:rsidR="007C16EF" w:rsidRPr="00E6244C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ПРЕДЛОЖЕНИЕ </w:t>
      </w:r>
    </w:p>
    <w:p w:rsidR="007C16EF" w:rsidRPr="009F73AD" w:rsidRDefault="00E6244C" w:rsidP="00E6244C">
      <w:pPr>
        <w:spacing w:after="0" w:line="270" w:lineRule="atLeast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7C16EF" w:rsidRPr="009F73A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(2 ч +1ч)     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7E5992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Повторение пройденного о предложении. </w:t>
      </w:r>
      <w:r w:rsidR="007E599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7E5992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иды предложений по наличию главных членов: двусоставные и односоставные;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Грамматическая (пр</w:t>
      </w:r>
      <w:r w:rsidR="00CA115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едикативная) основа предложения.</w:t>
      </w:r>
    </w:p>
    <w:p w:rsidR="007E5992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Особенности связи подлежащего и сказуемого. Порядок слов в предложении. Интонация простого предложения. </w:t>
      </w:r>
      <w:r w:rsidR="007E599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</w:t>
      </w:r>
      <w:r w:rsidR="007E5992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сновные элементы интонации – повышение и понижение высоты тона и паузы – и гра</w:t>
      </w:r>
      <w:r w:rsidR="00CA115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фические способы их обозначения.</w:t>
      </w:r>
    </w:p>
    <w:p w:rsidR="007C16EF" w:rsidRPr="009F73AD" w:rsidRDefault="007E5992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Логическое ударение. 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7C16EF" w:rsidRPr="009F73AD" w:rsidRDefault="006565F4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="007C16EF" w:rsidRPr="00FA566F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Описание архитектурных памятников как вид текста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 С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труктура те</w:t>
      </w:r>
      <w:r w:rsidR="007E599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кста, его языковые особенности.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Предложение, грамматическая основа, предложения простые и сложные.</w:t>
      </w:r>
    </w:p>
    <w:p w:rsidR="007C16EF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E6244C" w:rsidRPr="009F73AD" w:rsidRDefault="00E6244C" w:rsidP="007C16EF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644AD2" w:rsidRDefault="007C16EF" w:rsidP="007C16EF">
      <w:pPr>
        <w:spacing w:after="0" w:line="270" w:lineRule="atLeast"/>
        <w:ind w:left="346"/>
        <w:jc w:val="center"/>
        <w:rPr>
          <w:rFonts w:ascii="Times New Roman" w:eastAsia="Times New Roman" w:hAnsi="Times New Roman"/>
          <w:b/>
          <w:bCs/>
          <w:color w:val="0D0D0D"/>
          <w:lang w:eastAsia="ru-RU"/>
        </w:rPr>
      </w:pPr>
      <w:r w:rsidRPr="00644AD2">
        <w:rPr>
          <w:rFonts w:ascii="Times New Roman" w:eastAsia="Times New Roman" w:hAnsi="Times New Roman"/>
          <w:b/>
          <w:bCs/>
          <w:color w:val="0D0D0D"/>
          <w:lang w:eastAsia="ru-RU"/>
        </w:rPr>
        <w:t>ДВУСОСТАВНЫЕ ПРЕДЛОЖЕНИЯ</w:t>
      </w:r>
      <w:r w:rsidR="00704A45"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(17 часов)</w:t>
      </w:r>
    </w:p>
    <w:p w:rsidR="007C16EF" w:rsidRPr="00E6244C" w:rsidRDefault="007C16EF" w:rsidP="007C16EF">
      <w:pPr>
        <w:spacing w:after="0" w:line="270" w:lineRule="atLeast"/>
        <w:ind w:left="346"/>
        <w:rPr>
          <w:rFonts w:ascii="Times New Roman" w:eastAsia="Times New Roman" w:hAnsi="Times New Roman"/>
          <w:b/>
          <w:bCs/>
          <w:color w:val="0D0D0D"/>
          <w:lang w:eastAsia="ru-RU"/>
        </w:rPr>
      </w:pPr>
      <w:r w:rsidRPr="00E6244C"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  </w:t>
      </w:r>
    </w:p>
    <w:p w:rsidR="007C16EF" w:rsidRDefault="007C16EF" w:rsidP="007C16EF">
      <w:pPr>
        <w:spacing w:after="0" w:line="270" w:lineRule="atLeast"/>
        <w:ind w:left="346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E6244C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ГЛАВНЫЕ ЧЛЕНЫ ПРЕДЛОЖЕНИЯ</w:t>
      </w:r>
    </w:p>
    <w:p w:rsidR="007C16EF" w:rsidRDefault="00704A45" w:rsidP="007C16EF">
      <w:pPr>
        <w:spacing w:after="0" w:line="270" w:lineRule="atLeast"/>
        <w:ind w:left="346"/>
        <w:jc w:val="center"/>
        <w:rPr>
          <w:rFonts w:ascii="Times New Roman" w:eastAsia="Times New Roman" w:hAnsi="Times New Roman"/>
          <w:b/>
          <w:bCs/>
          <w:color w:val="0D0D0D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lang w:eastAsia="ru-RU"/>
        </w:rPr>
        <w:t>(6+1</w:t>
      </w:r>
      <w:r w:rsidR="007C16EF" w:rsidRPr="00E6244C">
        <w:rPr>
          <w:rFonts w:ascii="Times New Roman" w:eastAsia="Times New Roman" w:hAnsi="Times New Roman"/>
          <w:b/>
          <w:bCs/>
          <w:color w:val="0D0D0D"/>
          <w:lang w:eastAsia="ru-RU"/>
        </w:rPr>
        <w:t>ч)</w:t>
      </w:r>
    </w:p>
    <w:p w:rsidR="00282827" w:rsidRPr="00E6244C" w:rsidRDefault="00282827" w:rsidP="007C16EF">
      <w:pPr>
        <w:spacing w:after="0" w:line="270" w:lineRule="atLeast"/>
        <w:ind w:left="346"/>
        <w:jc w:val="center"/>
        <w:rPr>
          <w:rFonts w:ascii="Times New Roman" w:eastAsia="Times New Roman" w:hAnsi="Times New Roman"/>
          <w:b/>
          <w:bCs/>
          <w:color w:val="0D0D0D"/>
          <w:lang w:eastAsia="ru-RU"/>
        </w:rPr>
      </w:pP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Повторение пройденного о подлежащем.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Способы выражения подлежащего. Повторение изученного о сказуемом. Составное глагольное сказуемое. Составное именное сказуемое. Ти</w:t>
      </w:r>
      <w:r w:rsidR="00CA115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ре между подлежащим и сказуемым.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Синтаксические синонимы главных членов предложения, их </w:t>
      </w: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12F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интонационно правильно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произносить предложения с отсутствующей связкой; согласовывать глагол-сказуемое с подлежащим, выраженным словосочетанием.</w:t>
      </w:r>
    </w:p>
    <w:p w:rsidR="007C16EF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12F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пользоваться в речи синонимическими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вариантами 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выражения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подлежащего и сказуемого.</w:t>
      </w:r>
    </w:p>
    <w:p w:rsidR="00704A45" w:rsidRPr="00704A45" w:rsidRDefault="00704A45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04A45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Контрольная работа (диктант) по теме Главные члены предложения»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Двусоставные предложения: подлежащее, сказуемое; односоставные предложения.</w:t>
      </w:r>
    </w:p>
    <w:p w:rsidR="00E6244C" w:rsidRPr="009F73AD" w:rsidRDefault="00E6244C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E6244C" w:rsidRDefault="006565F4" w:rsidP="007C16EF">
      <w:pPr>
        <w:spacing w:after="0" w:line="270" w:lineRule="atLeast"/>
        <w:ind w:left="2654" w:right="732" w:hanging="1632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    </w:t>
      </w:r>
      <w:r w:rsidR="007C16EF" w:rsidRPr="00E6244C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ВТОРОСТЕПННЫЕ ЧЛЕНЫ ПРЕДЛОЖЕНИЯ</w:t>
      </w:r>
    </w:p>
    <w:p w:rsidR="007C16EF" w:rsidRPr="009F73AD" w:rsidRDefault="007C16EF" w:rsidP="007C16EF">
      <w:pPr>
        <w:spacing w:after="0" w:line="270" w:lineRule="atLeast"/>
        <w:ind w:left="2654" w:right="732" w:hanging="1632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lastRenderedPageBreak/>
        <w:t>(9 ч + 1 ч)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Сравнительный оборот; знаки препинания при нем.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12F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использовать в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речи согласованные и несогласованные определения как синонимы.</w:t>
      </w:r>
    </w:p>
    <w:p w:rsidR="007C16EF" w:rsidRDefault="006565F4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="007C16EF" w:rsidRPr="006565F4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Характеристика человека как вид текста</w:t>
      </w:r>
      <w:r w:rsidR="0008591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 С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троение данного текста, его языковые особенности.</w:t>
      </w:r>
    </w:p>
    <w:p w:rsidR="00704A45" w:rsidRPr="00704A45" w:rsidRDefault="00704A45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04A45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Контрольная работа (диктант) по теме «Двусоставные предложения»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Второстепенные члены предложения: определения, приложения, дополнения, обстоятельства.</w:t>
      </w:r>
    </w:p>
    <w:p w:rsidR="00644AD2" w:rsidRPr="009F73AD" w:rsidRDefault="00644AD2" w:rsidP="007C16EF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Default="007C16EF" w:rsidP="007C16EF">
      <w:pPr>
        <w:spacing w:after="0" w:line="270" w:lineRule="atLeast"/>
        <w:ind w:right="10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644AD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ОДНОСОСТАВНЫЕ ПРЕДЛОЖЕНИЯ</w:t>
      </w:r>
    </w:p>
    <w:p w:rsidR="007C16EF" w:rsidRPr="009F73AD" w:rsidRDefault="00644AD2" w:rsidP="00644AD2">
      <w:pPr>
        <w:spacing w:after="0" w:line="270" w:lineRule="atLeast"/>
        <w:ind w:right="10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="00282827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(9ч+1</w:t>
      </w:r>
      <w:r w:rsidR="007C16EF"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ч)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Группы односоставных предложений. Односоставные предложения с главным членом ск</w:t>
      </w:r>
      <w:r w:rsidR="006565F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азуемым (определенно-личные, не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определенно-личные, безличные) и подлежащим (назывные).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Синонимия односоставных и двусоставных предложений, их </w:t>
      </w: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роль.</w:t>
      </w:r>
    </w:p>
    <w:p w:rsidR="007C16EF" w:rsidRPr="00B12F14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2F14">
        <w:rPr>
          <w:rFonts w:ascii="Times New Roman" w:eastAsia="Times New Roman" w:hAnsi="Times New Roman"/>
          <w:sz w:val="24"/>
          <w:szCs w:val="24"/>
          <w:lang w:eastAsia="ru-RU"/>
        </w:rPr>
        <w:t>Умение пользоваться двусоставными и односоставными предложениями как синтаксическими синонимами.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12F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пользоваться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 описании назывными предложениями для обозначения времени и места.</w:t>
      </w:r>
    </w:p>
    <w:p w:rsidR="007C16EF" w:rsidRPr="009F73AD" w:rsidRDefault="006565F4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="007C16EF" w:rsidRPr="006565F4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Рассуждение 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(составление текста-рассуждения).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hAnsi="Times New Roman"/>
          <w:color w:val="0D0D0D"/>
          <w:sz w:val="24"/>
          <w:szCs w:val="24"/>
        </w:rPr>
        <w:t>Понятие о неполных предложениях.</w:t>
      </w:r>
    </w:p>
    <w:p w:rsidR="007C16EF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Неполные предложения в диалоге и в сложном предложении.</w:t>
      </w:r>
    </w:p>
    <w:p w:rsidR="00704A45" w:rsidRPr="00704A45" w:rsidRDefault="00704A45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04A45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Контрольная работа (диктант) по теме «Односоставные предложения»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Предложение, простое предложение, структурная неполнота предложения.</w:t>
      </w:r>
    </w:p>
    <w:p w:rsidR="007C16EF" w:rsidRPr="009F73AD" w:rsidRDefault="007C16EF" w:rsidP="007C16EF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644AD2" w:rsidRDefault="00AF7B79" w:rsidP="007C16EF">
      <w:pPr>
        <w:spacing w:after="0" w:line="270" w:lineRule="atLeast"/>
        <w:ind w:left="844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644AD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ПРОСТОЕ ОСЛОЖНЁННОЕ </w:t>
      </w:r>
      <w:r w:rsidR="007C16EF" w:rsidRPr="00644AD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ПРЕДЛОЖЕНИ</w:t>
      </w:r>
      <w:r w:rsidR="00644AD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Е</w:t>
      </w:r>
    </w:p>
    <w:p w:rsidR="007C16EF" w:rsidRPr="009F73AD" w:rsidRDefault="00282827" w:rsidP="00282827">
      <w:pPr>
        <w:spacing w:after="0" w:line="270" w:lineRule="atLeast"/>
        <w:ind w:left="844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7C16EF"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(1ч)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Простое осложненное предложение. Способы осложнения предложения.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Предложение, простое предложение, осложненное предложение.</w:t>
      </w:r>
    </w:p>
    <w:p w:rsidR="00644AD2" w:rsidRPr="009F73AD" w:rsidRDefault="00644AD2" w:rsidP="007C16EF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644AD2" w:rsidRDefault="00AF7B79" w:rsidP="007C16EF">
      <w:pPr>
        <w:spacing w:after="0" w:line="270" w:lineRule="atLeast"/>
        <w:ind w:left="10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644AD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ОДНОРОДНЫЕ ЧЛЕНЫ </w:t>
      </w:r>
      <w:r w:rsidR="007C16EF" w:rsidRPr="00644AD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ПРЕДЛОЖЕНИЯ</w:t>
      </w:r>
    </w:p>
    <w:p w:rsidR="007C16EF" w:rsidRPr="009F73AD" w:rsidRDefault="00BF26F2" w:rsidP="00BF26F2">
      <w:pPr>
        <w:spacing w:after="0" w:line="270" w:lineRule="atLeast"/>
        <w:ind w:left="10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7C16EF"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(10</w:t>
      </w:r>
      <w:r w:rsidR="00282827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="007C16EF"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ч+1ч)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</w:t>
      </w:r>
      <w:r w:rsidR="00A94E9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одные и неоднородные определения.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Ряды однородных членов предложения.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lastRenderedPageBreak/>
        <w:t>Разделительные знаки препинания между однородными членами. Обобщающие слова при однородных членах. Двоеточие и тире при об</w:t>
      </w:r>
      <w:r w:rsidR="002909C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общающих словах в предложениях.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Вариативность постановки знаков препинания.</w:t>
      </w:r>
    </w:p>
    <w:p w:rsidR="002909C3" w:rsidRDefault="00A94E99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прои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зношение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предложения с обобщающими словами при однородных членах.</w:t>
      </w:r>
    </w:p>
    <w:p w:rsidR="002909C3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Текст </w:t>
      </w:r>
      <w:r w:rsidR="002909C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– сравнительная характеристика.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равнительная характеристика двух знакомых лиц.</w:t>
      </w:r>
      <w:r w:rsidR="002909C3" w:rsidRPr="002909C3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</w:p>
    <w:p w:rsidR="007C16EF" w:rsidRDefault="002909C3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Pr="00A94E9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Изл</w:t>
      </w: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ожение</w:t>
      </w:r>
    </w:p>
    <w:p w:rsidR="00704A45" w:rsidRPr="009F73AD" w:rsidRDefault="00704A45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Контрольная работа (диктант) по теме «Однородные члены предложения»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Предложение, однородные члены предложения.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Однородные члены предложения: однородные и неоднородные определения.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Однородные члены предложения: однородные и неоднородные приложения.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Однородные члены предложения, сочинительные союзы, группы сочинительных союзов.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Обобщающие слова, однородные члены предложения.</w:t>
      </w:r>
    </w:p>
    <w:p w:rsidR="007C16EF" w:rsidRPr="009F73AD" w:rsidRDefault="007C16EF" w:rsidP="0069310D">
      <w:pPr>
        <w:spacing w:after="0" w:line="270" w:lineRule="atLeast"/>
        <w:ind w:firstLine="3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BF26F2" w:rsidRDefault="00AF7B79" w:rsidP="007C16EF">
      <w:pPr>
        <w:spacing w:after="0" w:line="270" w:lineRule="atLeast"/>
        <w:ind w:left="686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BF26F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ОБОСОБЛЕННЫЕ ЧЛЕНЫ </w:t>
      </w:r>
      <w:r w:rsidR="007C16EF" w:rsidRPr="00BF26F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ПРЕДЛОЖЕНИЯ</w:t>
      </w:r>
    </w:p>
    <w:p w:rsidR="007C16EF" w:rsidRPr="009F73AD" w:rsidRDefault="00BF26F2" w:rsidP="00BF26F2">
      <w:pPr>
        <w:spacing w:after="0" w:line="270" w:lineRule="atLeast"/>
        <w:ind w:left="686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C16EF"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(15</w:t>
      </w:r>
      <w:r w:rsidR="00282827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="007C16EF"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ч+1ч)</w:t>
      </w:r>
    </w:p>
    <w:p w:rsidR="007C16EF" w:rsidRPr="009F73AD" w:rsidRDefault="007C16EF" w:rsidP="007C16EF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AF4191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Синтаксические синонимы обособленных членов предлож</w:t>
      </w:r>
      <w:r w:rsidR="00AF419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ения, их </w:t>
      </w:r>
      <w:proofErr w:type="spellStart"/>
      <w:r w:rsidR="00AF419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 w:rsidR="00AF419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роль.</w:t>
      </w:r>
    </w:p>
    <w:p w:rsidR="001B7E55" w:rsidRDefault="00AF4191" w:rsidP="0069310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 произношение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предложения с обособленными и уточняющими членами. </w:t>
      </w:r>
    </w:p>
    <w:p w:rsidR="007C16EF" w:rsidRDefault="0008591F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="007C16EF" w:rsidRPr="0008591F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Рассуждение на дискуссионную тему.</w:t>
      </w:r>
    </w:p>
    <w:p w:rsidR="00704A45" w:rsidRDefault="00704A45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Контрольная работа по теме «Обособленные определения»</w:t>
      </w:r>
    </w:p>
    <w:p w:rsidR="00704A45" w:rsidRPr="0008591F" w:rsidRDefault="00704A45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Контрольная работа по теме «Обособленные члены предложения»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Обособление, функции знаков препинания. Обособление определения.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Обособленные члены предложения: обособленные приложения.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Обособленные члены предложения: обособленные обстоятельства.</w:t>
      </w:r>
    </w:p>
    <w:p w:rsidR="007C16EF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Обособленные члены предложения: обособленные дополнения.</w:t>
      </w:r>
    </w:p>
    <w:p w:rsidR="00AF4191" w:rsidRDefault="00AF4191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AF4191" w:rsidRPr="009F73AD" w:rsidRDefault="00AF4191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9F73AD" w:rsidRDefault="007C16EF" w:rsidP="007C16EF">
      <w:pPr>
        <w:spacing w:after="0" w:line="270" w:lineRule="atLeast"/>
        <w:ind w:left="360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BF26F2" w:rsidRDefault="007C16EF" w:rsidP="007C16EF">
      <w:pPr>
        <w:spacing w:after="0" w:line="270" w:lineRule="atLeast"/>
        <w:ind w:left="34" w:right="20" w:firstLine="322"/>
        <w:jc w:val="center"/>
        <w:rPr>
          <w:rFonts w:ascii="Times New Roman" w:eastAsia="Times New Roman" w:hAnsi="Times New Roman"/>
          <w:b/>
          <w:color w:val="0D0D0D"/>
          <w:lang w:eastAsia="ru-RU"/>
        </w:rPr>
      </w:pPr>
      <w:r w:rsidRPr="00BF26F2">
        <w:rPr>
          <w:rFonts w:ascii="Times New Roman" w:eastAsia="Times New Roman" w:hAnsi="Times New Roman"/>
          <w:b/>
          <w:color w:val="0D0D0D"/>
          <w:lang w:eastAsia="ru-RU"/>
        </w:rPr>
        <w:t>СЛОВА, ГРАММАТИЧЕСКИ НЕ СВЯЗАННЫЕ С ЧЛЕНАМИ ПРЕДЛОЖЕНИЯ</w:t>
      </w:r>
    </w:p>
    <w:p w:rsidR="007C16EF" w:rsidRPr="009F73AD" w:rsidRDefault="007C16EF" w:rsidP="007C16EF">
      <w:pPr>
        <w:spacing w:after="0" w:line="270" w:lineRule="atLeast"/>
        <w:ind w:left="34" w:right="20" w:firstLine="322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7C16EF" w:rsidRPr="00BF26F2" w:rsidRDefault="007C16EF" w:rsidP="007C16EF">
      <w:pPr>
        <w:spacing w:after="0" w:line="270" w:lineRule="atLeast"/>
        <w:ind w:left="34" w:right="20" w:firstLine="322"/>
        <w:jc w:val="center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  <w:r w:rsidRPr="00BF26F2"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  <w:t>ОБРАЩЕНИЕ</w:t>
      </w:r>
    </w:p>
    <w:p w:rsidR="007C16EF" w:rsidRDefault="007C16EF" w:rsidP="007C16EF">
      <w:pPr>
        <w:spacing w:after="0" w:line="270" w:lineRule="atLeast"/>
        <w:ind w:left="34" w:right="20" w:firstLine="322"/>
        <w:jc w:val="center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  <w:r w:rsidRPr="00BF26F2"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  <w:t>(2ч+1ч)</w:t>
      </w:r>
    </w:p>
    <w:p w:rsidR="00BF26F2" w:rsidRPr="00BF26F2" w:rsidRDefault="00BF26F2" w:rsidP="0069310D">
      <w:pPr>
        <w:spacing w:after="0" w:line="270" w:lineRule="atLeast"/>
        <w:ind w:left="34" w:right="20" w:firstLine="322"/>
        <w:jc w:val="both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Повторение изученного об обращении.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Распространенное обращение. Выделительные знаки препинания при обращениях.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 обращений.</w:t>
      </w:r>
    </w:p>
    <w:p w:rsidR="007C16EF" w:rsidRPr="009F73AD" w:rsidRDefault="00AF4191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равиль</w:t>
      </w:r>
      <w:r w:rsidR="00A8572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 произношение</w:t>
      </w:r>
      <w:r w:rsidR="00A8572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предложения с об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ращениями. </w:t>
      </w:r>
    </w:p>
    <w:p w:rsidR="007C16EF" w:rsidRPr="00AF4191" w:rsidRDefault="00AF4191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="007C16EF" w:rsidRPr="00AF4191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Составление делового письма.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Обращения, знаки препинания при обращениях.</w:t>
      </w:r>
    </w:p>
    <w:p w:rsidR="00BF26F2" w:rsidRPr="009F73AD" w:rsidRDefault="00BF26F2" w:rsidP="007C16EF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BF26F2" w:rsidRDefault="007C16EF" w:rsidP="007C16EF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BF26F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ВВОДНЫЕ И ВСТАВНЫЕ КОНСТРУКЦИИ</w:t>
      </w:r>
    </w:p>
    <w:p w:rsidR="007C16EF" w:rsidRPr="009F73AD" w:rsidRDefault="007C16EF" w:rsidP="007C16EF">
      <w:pPr>
        <w:spacing w:after="0" w:line="270" w:lineRule="atLeast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(7ч+1ч)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 вводных слов и междометий.</w:t>
      </w:r>
    </w:p>
    <w:p w:rsidR="007C16EF" w:rsidRPr="009F73AD" w:rsidRDefault="00AF4191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 произношение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предложения с вводными словами и вводными пред</w:t>
      </w:r>
      <w:r w:rsidR="00EC23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ложениями, междометиями. Употребление вводных слов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как сре</w:t>
      </w:r>
      <w:r w:rsidR="00EC23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дств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связи предложений и частей текста.</w:t>
      </w:r>
    </w:p>
    <w:p w:rsidR="007C16EF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AF4191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Публичное выступление на тему «Милосердие – это не модно?» </w:t>
      </w:r>
    </w:p>
    <w:p w:rsidR="00704A45" w:rsidRPr="00AF4191" w:rsidRDefault="00704A45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Контрольная работа (диктант) по теме «Слова, грамматически не связанные с членами предложения»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Вводные слова, группы вводных слов по значению, вставные конструкции.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Междометия, вопросительно-восклицательные, утвердительные и отрицательные слова.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Публицистический стиль, признаки стиля, жанры публицистического стиля.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Функции знаков препинания, сочетание знаков препинания.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Авторская пунктуация.</w:t>
      </w:r>
    </w:p>
    <w:p w:rsidR="007C16EF" w:rsidRPr="009F73AD" w:rsidRDefault="007C16EF" w:rsidP="007C16EF">
      <w:pPr>
        <w:spacing w:after="0" w:line="270" w:lineRule="atLeast"/>
        <w:ind w:left="720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BF26F2" w:rsidRDefault="007C16EF" w:rsidP="007C16EF">
      <w:pPr>
        <w:spacing w:after="0" w:line="270" w:lineRule="atLeast"/>
        <w:ind w:left="720"/>
        <w:jc w:val="center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  <w:r w:rsidRPr="00BF26F2"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  <w:t>ЧУЖАЯ РЕЧЬ</w:t>
      </w:r>
    </w:p>
    <w:p w:rsidR="007C16EF" w:rsidRPr="009F73AD" w:rsidRDefault="00282827" w:rsidP="007C16EF">
      <w:pPr>
        <w:spacing w:after="0" w:line="270" w:lineRule="atLeast"/>
        <w:ind w:left="72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(8 </w:t>
      </w:r>
      <w:r w:rsidR="007C16EF" w:rsidRPr="009F73A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ч)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Повторение изученного о прямой речи и диалоге. Способы передачи чужой речи.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CD6A44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Синтаксические синонимы предложений с прямой р</w:t>
      </w:r>
      <w:r w:rsidR="00CD6A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ечью, их </w:t>
      </w:r>
      <w:proofErr w:type="spellStart"/>
      <w:r w:rsidR="00CD6A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 w:rsidR="00CD6A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роль.</w:t>
      </w:r>
    </w:p>
    <w:p w:rsidR="007C16EF" w:rsidRPr="009F73AD" w:rsidRDefault="00CD6A44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Замена прямой речи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косвенной.</w:t>
      </w:r>
    </w:p>
    <w:p w:rsidR="007C16EF" w:rsidRDefault="00CD6A44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Р.Р. Рассказ.</w:t>
      </w:r>
    </w:p>
    <w:p w:rsidR="00867869" w:rsidRPr="00CD6A44" w:rsidRDefault="00867869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Контрольная работа (диктант) по теме «Чужая речь»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lastRenderedPageBreak/>
        <w:t>Способы передачи чужой речи: прямая реч</w:t>
      </w:r>
      <w:r w:rsidR="00CD6A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ь, косвенная речь. </w:t>
      </w:r>
      <w:proofErr w:type="spellStart"/>
      <w:r w:rsidR="00CD6A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Несобственно</w:t>
      </w:r>
      <w:proofErr w:type="spellEnd"/>
      <w:r w:rsidR="00CD6A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прямая речь и слова автора.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Диалог, реплики диалога. Цитата, способы оформления цитат.</w:t>
      </w:r>
    </w:p>
    <w:p w:rsidR="007C16EF" w:rsidRPr="009F73AD" w:rsidRDefault="007C16EF" w:rsidP="007C16EF">
      <w:pPr>
        <w:spacing w:after="0" w:line="270" w:lineRule="atLeast"/>
        <w:ind w:left="72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7C16EF" w:rsidRPr="009F73AD" w:rsidRDefault="007C16EF" w:rsidP="007C16EF">
      <w:pPr>
        <w:spacing w:after="0" w:line="270" w:lineRule="atLeast"/>
        <w:ind w:left="72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7C16EF" w:rsidRPr="00331EEE" w:rsidRDefault="007C16EF" w:rsidP="007C16EF">
      <w:pPr>
        <w:spacing w:after="0" w:line="270" w:lineRule="atLeast"/>
        <w:ind w:left="1296" w:right="806" w:hanging="282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331EEE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ПОВТОРЕНИЕ И СИСТЕМАТИЗАЦИЯ ИЗУЧЕННОГО В 8 КЛАССЕ </w:t>
      </w:r>
    </w:p>
    <w:p w:rsidR="007C16EF" w:rsidRPr="00D60BCC" w:rsidRDefault="00D60BCC" w:rsidP="00D60BCC">
      <w:pPr>
        <w:spacing w:after="0" w:line="270" w:lineRule="atLeast"/>
        <w:ind w:left="1296" w:right="806" w:hanging="282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(7ч+1ч)</w:t>
      </w:r>
    </w:p>
    <w:p w:rsidR="007C16EF" w:rsidRPr="009F73AD" w:rsidRDefault="007C16EF" w:rsidP="007C16EF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</w:p>
    <w:p w:rsidR="007C16EF" w:rsidRPr="009F73AD" w:rsidRDefault="00CD6A44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Взаимосвязь синтаксиса и морфологии.</w:t>
      </w:r>
    </w:p>
    <w:p w:rsidR="007C16EF" w:rsidRPr="009F73AD" w:rsidRDefault="00CD6A44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Первичные и вторичные синтаксические функции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различных частей речи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7C16EF" w:rsidRPr="009F73AD" w:rsidRDefault="00CD6A44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Значение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пунктуации для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оформления письменной речи; взаимосвязь синтаксиса и пунктуации.</w:t>
      </w:r>
      <w:r w:rsidR="00D60B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А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лгоритм рассуждения при постановке знаков препинания</w:t>
      </w:r>
      <w:r w:rsidR="00D60B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7C16EF" w:rsidRPr="009F73AD" w:rsidRDefault="00CD6A44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оде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ржание понятия «культура речи»; взаимосвязь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синтаксиса и культуры речи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D60BCC" w:rsidRDefault="00CD6A44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Взаимосвязь</w:t>
      </w:r>
      <w:r w:rsidR="007C16EF"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синтаксиса и орфографии</w:t>
      </w:r>
      <w:r w:rsidR="00331EE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  <w:r w:rsidR="00D60BCC" w:rsidRPr="00D60B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p w:rsidR="00D60BCC" w:rsidRDefault="00D60BCC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Pr="00D60BC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Изложение с элементами сочинения.</w:t>
      </w:r>
    </w:p>
    <w:p w:rsidR="00704A45" w:rsidRPr="00704A45" w:rsidRDefault="00704A45" w:rsidP="00704A45">
      <w:pPr>
        <w:spacing w:after="0" w:line="240" w:lineRule="auto"/>
        <w:rPr>
          <w:rFonts w:ascii="Times New Roman" w:hAnsi="Times New Roman"/>
          <w:b/>
        </w:rPr>
      </w:pPr>
      <w:r w:rsidRPr="00704A45">
        <w:rPr>
          <w:rFonts w:ascii="Times New Roman" w:hAnsi="Times New Roman"/>
          <w:b/>
        </w:rPr>
        <w:t>Годовая промежуточная аттестация. Контрольная работа</w:t>
      </w:r>
    </w:p>
    <w:p w:rsidR="00704A45" w:rsidRPr="00D60BCC" w:rsidRDefault="00704A45" w:rsidP="0069310D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Синтаксис, пунктуация, культура речи</w:t>
      </w:r>
      <w:r w:rsidR="00D60B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  <w:r w:rsidR="00D60B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7C16EF" w:rsidRPr="009F73AD" w:rsidRDefault="007C16EF" w:rsidP="0069310D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Обращение. Вводные и вставные конструкции. Чужая речь. </w:t>
      </w:r>
    </w:p>
    <w:p w:rsidR="007C16EF" w:rsidRPr="009F73AD" w:rsidRDefault="007C16EF" w:rsidP="0069310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:rsidR="007C16EF" w:rsidRPr="009F73AD" w:rsidRDefault="007C16EF" w:rsidP="0069310D">
      <w:pPr>
        <w:spacing w:after="0" w:line="270" w:lineRule="atLeast"/>
        <w:ind w:left="1296" w:right="806" w:hanging="282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69310D" w:rsidRPr="00DA147A" w:rsidRDefault="00487105" w:rsidP="0069310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</w:t>
      </w:r>
      <w:r w:rsidR="0069310D" w:rsidRPr="00DA147A">
        <w:rPr>
          <w:rFonts w:ascii="Times New Roman" w:hAnsi="Times New Roman"/>
          <w:b/>
          <w:sz w:val="24"/>
          <w:szCs w:val="24"/>
        </w:rPr>
        <w:t xml:space="preserve"> планирование</w:t>
      </w:r>
    </w:p>
    <w:tbl>
      <w:tblPr>
        <w:tblpPr w:leftFromText="180" w:rightFromText="180" w:vertAnchor="text" w:horzAnchor="margin" w:tblpX="132" w:tblpY="128"/>
        <w:tblW w:w="14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647"/>
        <w:gridCol w:w="1427"/>
        <w:gridCol w:w="2410"/>
        <w:gridCol w:w="1418"/>
      </w:tblGrid>
      <w:tr w:rsidR="006A45BA" w:rsidRPr="009F73AD" w:rsidTr="004B65B9">
        <w:trPr>
          <w:trHeight w:val="746"/>
        </w:trPr>
        <w:tc>
          <w:tcPr>
            <w:tcW w:w="562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3AD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427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3A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3AD">
              <w:rPr>
                <w:rFonts w:ascii="Times New Roman" w:hAnsi="Times New Roman"/>
                <w:b/>
                <w:sz w:val="24"/>
                <w:szCs w:val="24"/>
              </w:rPr>
              <w:t>Кол-во контрольных работ,</w:t>
            </w:r>
          </w:p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3AD">
              <w:rPr>
                <w:rFonts w:ascii="Times New Roman" w:hAnsi="Times New Roman"/>
                <w:b/>
                <w:sz w:val="24"/>
                <w:szCs w:val="24"/>
              </w:rPr>
              <w:t>тестирования</w:t>
            </w:r>
          </w:p>
        </w:tc>
        <w:tc>
          <w:tcPr>
            <w:tcW w:w="1418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3AD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</w:tr>
      <w:tr w:rsidR="006A45BA" w:rsidRPr="009F73AD" w:rsidTr="004B65B9">
        <w:trPr>
          <w:trHeight w:val="315"/>
        </w:trPr>
        <w:tc>
          <w:tcPr>
            <w:tcW w:w="562" w:type="dxa"/>
            <w:shd w:val="clear" w:color="auto" w:fill="F2F2F2" w:themeFill="background1" w:themeFillShade="F2"/>
          </w:tcPr>
          <w:p w:rsidR="006A45BA" w:rsidRPr="009F73AD" w:rsidRDefault="006A45BA" w:rsidP="006A45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6A45BA" w:rsidRPr="00487105" w:rsidRDefault="006A45BA" w:rsidP="006A45B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105">
              <w:rPr>
                <w:rFonts w:ascii="Times New Roman" w:hAnsi="Times New Roman"/>
                <w:b/>
              </w:rPr>
              <w:t>Функции русского языка в современном мире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5BA" w:rsidRPr="009F73AD" w:rsidTr="004B65B9">
        <w:trPr>
          <w:trHeight w:val="315"/>
        </w:trPr>
        <w:tc>
          <w:tcPr>
            <w:tcW w:w="562" w:type="dxa"/>
            <w:shd w:val="clear" w:color="auto" w:fill="FFFFFF" w:themeFill="background1"/>
          </w:tcPr>
          <w:p w:rsidR="006A45BA" w:rsidRPr="00A951E3" w:rsidRDefault="004B65B9" w:rsidP="006A45B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47" w:type="dxa"/>
            <w:shd w:val="clear" w:color="auto" w:fill="FFFFFF" w:themeFill="background1"/>
          </w:tcPr>
          <w:p w:rsidR="006A45BA" w:rsidRPr="00A951E3" w:rsidRDefault="006A45BA" w:rsidP="006A45B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66F00">
              <w:rPr>
                <w:rFonts w:ascii="Times New Roman" w:hAnsi="Times New Roman"/>
              </w:rPr>
              <w:t>Русский язык в современном мире</w:t>
            </w:r>
          </w:p>
        </w:tc>
        <w:tc>
          <w:tcPr>
            <w:tcW w:w="1427" w:type="dxa"/>
            <w:shd w:val="clear" w:color="auto" w:fill="FFFFFF" w:themeFill="background1"/>
          </w:tcPr>
          <w:p w:rsidR="006A45BA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5BA" w:rsidRPr="009F73AD" w:rsidTr="004B65B9">
        <w:trPr>
          <w:trHeight w:val="315"/>
        </w:trPr>
        <w:tc>
          <w:tcPr>
            <w:tcW w:w="562" w:type="dxa"/>
            <w:shd w:val="clear" w:color="auto" w:fill="F2F2F2" w:themeFill="background1" w:themeFillShade="F2"/>
          </w:tcPr>
          <w:p w:rsidR="006A45BA" w:rsidRPr="009F73AD" w:rsidRDefault="006A45BA" w:rsidP="006A45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6A45BA" w:rsidRPr="00487105" w:rsidRDefault="006A45BA" w:rsidP="006A45B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7105">
              <w:rPr>
                <w:rFonts w:ascii="Times New Roman" w:hAnsi="Times New Roman"/>
                <w:b/>
              </w:rPr>
              <w:t>Повторение изученного в 5-7 классах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45BA" w:rsidRPr="009F73AD" w:rsidTr="004B65B9">
        <w:trPr>
          <w:trHeight w:val="315"/>
        </w:trPr>
        <w:tc>
          <w:tcPr>
            <w:tcW w:w="562" w:type="dxa"/>
          </w:tcPr>
          <w:p w:rsidR="006A45BA" w:rsidRPr="00B43855" w:rsidRDefault="004B65B9" w:rsidP="006A4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47" w:type="dxa"/>
          </w:tcPr>
          <w:p w:rsidR="006A45BA" w:rsidRPr="00B43855" w:rsidRDefault="006A45BA" w:rsidP="004B6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Пунктуация и орфография. Знаки препинания: знаки завершения, разделения и выделения</w:t>
            </w:r>
          </w:p>
        </w:tc>
        <w:tc>
          <w:tcPr>
            <w:tcW w:w="1427" w:type="dxa"/>
          </w:tcPr>
          <w:p w:rsidR="006A45BA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5BA" w:rsidRPr="009F73AD" w:rsidTr="004B65B9">
        <w:trPr>
          <w:trHeight w:val="315"/>
        </w:trPr>
        <w:tc>
          <w:tcPr>
            <w:tcW w:w="562" w:type="dxa"/>
          </w:tcPr>
          <w:p w:rsidR="006A45BA" w:rsidRPr="00B43855" w:rsidRDefault="004B65B9" w:rsidP="006A4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47" w:type="dxa"/>
          </w:tcPr>
          <w:p w:rsidR="006A45BA" w:rsidRPr="00B43855" w:rsidRDefault="006A45BA" w:rsidP="004B6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в сложном предложении</w:t>
            </w:r>
          </w:p>
        </w:tc>
        <w:tc>
          <w:tcPr>
            <w:tcW w:w="1427" w:type="dxa"/>
          </w:tcPr>
          <w:p w:rsidR="006A45BA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5BA" w:rsidRPr="009F73AD" w:rsidTr="004B65B9">
        <w:trPr>
          <w:trHeight w:val="315"/>
        </w:trPr>
        <w:tc>
          <w:tcPr>
            <w:tcW w:w="562" w:type="dxa"/>
          </w:tcPr>
          <w:p w:rsidR="006A45BA" w:rsidRPr="00B43855" w:rsidRDefault="004B65B9" w:rsidP="006A4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8647" w:type="dxa"/>
          </w:tcPr>
          <w:p w:rsidR="006A45BA" w:rsidRPr="00B43855" w:rsidRDefault="006A45BA" w:rsidP="004B6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в сложном предложении</w:t>
            </w:r>
          </w:p>
        </w:tc>
        <w:tc>
          <w:tcPr>
            <w:tcW w:w="1427" w:type="dxa"/>
          </w:tcPr>
          <w:p w:rsidR="006A45BA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5BA" w:rsidRPr="009F73AD" w:rsidTr="004B65B9">
        <w:trPr>
          <w:trHeight w:val="315"/>
        </w:trPr>
        <w:tc>
          <w:tcPr>
            <w:tcW w:w="562" w:type="dxa"/>
          </w:tcPr>
          <w:p w:rsidR="006A45BA" w:rsidRPr="00B43855" w:rsidRDefault="004B65B9" w:rsidP="006A4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</w:tcPr>
          <w:p w:rsidR="006A45BA" w:rsidRPr="00B43855" w:rsidRDefault="006A45BA" w:rsidP="004B6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Буквы Н и НН в суффиксах прилагательных , причастий и наречий.</w:t>
            </w:r>
          </w:p>
        </w:tc>
        <w:tc>
          <w:tcPr>
            <w:tcW w:w="1427" w:type="dxa"/>
          </w:tcPr>
          <w:p w:rsidR="006A45BA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5BA" w:rsidRPr="009F73AD" w:rsidRDefault="006A45BA" w:rsidP="006A45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Pr="00B4385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ВПР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Pr="00B4385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ВПР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Pr="00B4385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 Подготовка к изложению с грамматическим заданием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Pr="00B4385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Написание изложения с грамматическим заданием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Pr="00B4385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Слитное и раздельное написание НЕ с разными частями речи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105">
              <w:rPr>
                <w:rFonts w:ascii="Times New Roman" w:hAnsi="Times New Roman"/>
                <w:b/>
              </w:rPr>
              <w:t>Синтаксис. Пунктуация. Культура речи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единицы синтаксиса.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как единица синтаксиса.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как единица синтаксиса.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Словосочетание как единица синтаксиса.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словосочетаний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Синтаксические связи слов в словосочетаниях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разбор словосочетаний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554296">
        <w:trPr>
          <w:trHeight w:val="315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105">
              <w:rPr>
                <w:rFonts w:ascii="Times New Roman" w:hAnsi="Times New Roman"/>
                <w:b/>
              </w:rPr>
              <w:t>Простое предложение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Грамматическая основа предложения.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слов в предложении. Интонация.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Описание памятника культуры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7A1D76">
        <w:trPr>
          <w:trHeight w:val="315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7A1D76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1D76">
              <w:rPr>
                <w:rFonts w:ascii="Times New Roman" w:hAnsi="Times New Roman"/>
                <w:b/>
              </w:rPr>
              <w:t>ДВУСОСТАВНЫЕ ПРЕДЛОЖЕНИЯ (17 ЧАСОВ)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7A1D76">
        <w:trPr>
          <w:trHeight w:val="315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105">
              <w:rPr>
                <w:rFonts w:ascii="Times New Roman" w:hAnsi="Times New Roman"/>
                <w:b/>
              </w:rPr>
              <w:t>Главные члены предложения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Подлежащее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Сказуемое. Простое глагольное сказуемое.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глагольное сказуемое.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именное сказуемое.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Тире между подлежащим и сказуемым. 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 по теме «Главные члены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Повторение.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1F789E">
        <w:trPr>
          <w:trHeight w:val="315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105">
              <w:rPr>
                <w:rFonts w:ascii="Times New Roman" w:hAnsi="Times New Roman"/>
                <w:b/>
              </w:rPr>
              <w:t>Второстепенные члены предложения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второстепенных членов в предложении. Дополнение.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Дополнение.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Приложение. Знаки препинания при нем.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Обстоятельство.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выражения обстоятельств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разбор двусоставного предложения.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Характеристика человека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315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«Двусоставные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66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647" w:type="dxa"/>
          </w:tcPr>
          <w:p w:rsidR="00487105" w:rsidRPr="00B4385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«Двусоставные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1F789E">
        <w:trPr>
          <w:trHeight w:val="203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86590F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90F">
              <w:rPr>
                <w:rFonts w:ascii="Times New Roman" w:hAnsi="Times New Roman"/>
                <w:b/>
              </w:rPr>
              <w:t>ОДНОСОСТАВНЫЕ ПРЕДЛОЖЕНИЯ</w:t>
            </w:r>
            <w:r>
              <w:rPr>
                <w:rFonts w:ascii="Times New Roman" w:hAnsi="Times New Roman"/>
                <w:b/>
              </w:rPr>
              <w:t xml:space="preserve"> (10 ЧАСОВ)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7105" w:rsidRPr="009F73AD" w:rsidTr="004B65B9">
        <w:trPr>
          <w:trHeight w:val="203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Главный член односоставного предложения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Назывные предложения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Определенно-личные предложения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Неопределенно—личные предложения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Инструкция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Безличные предложения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Рассуждение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Неполные предложения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разбор односоставного предложения. Повторение и обобщение по теме «Односоставные и неполные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«Односоставные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FF2244">
        <w:trPr>
          <w:trHeight w:val="299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FF2244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2244">
              <w:rPr>
                <w:rFonts w:ascii="Times New Roman" w:hAnsi="Times New Roman"/>
                <w:b/>
              </w:rPr>
              <w:t>ПРОСТОЕ ОСЛОЖНЕННОЕ ПРЕДЛОЖЕНИЕ (28 ЧАСОВ)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44C05">
        <w:trPr>
          <w:trHeight w:val="299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87105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  <w:t>Простое осложненное предложение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44C05">
        <w:trPr>
          <w:trHeight w:val="299"/>
        </w:trPr>
        <w:tc>
          <w:tcPr>
            <w:tcW w:w="562" w:type="dxa"/>
            <w:shd w:val="clear" w:color="auto" w:fill="FFFFFF" w:themeFill="background1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647" w:type="dxa"/>
            <w:shd w:val="clear" w:color="auto" w:fill="FFFFFF" w:themeFill="background1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44C05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Анализ контрольного диктанта. Понятие об осложненном предложении.</w:t>
            </w:r>
          </w:p>
        </w:tc>
        <w:tc>
          <w:tcPr>
            <w:tcW w:w="1427" w:type="dxa"/>
            <w:shd w:val="clear" w:color="auto" w:fill="FFFFFF" w:themeFill="background1"/>
          </w:tcPr>
          <w:p w:rsid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FF2244">
        <w:trPr>
          <w:trHeight w:val="299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87105">
              <w:rPr>
                <w:rFonts w:ascii="Times New Roman" w:hAnsi="Times New Roman"/>
                <w:b/>
              </w:rPr>
              <w:t>Однородные члены предложения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107E19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E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об однородных членах предложения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 w:rsidRPr="003B2305">
              <w:rPr>
                <w:rFonts w:ascii="Times New Roman" w:hAnsi="Times New Roman"/>
              </w:rPr>
              <w:t>Р.Р. Изложение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и неоднородные определения.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Однородные члены, связанные сочинительными союзами, и пунктуация при них 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предложения с однородными членами.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темы «Однородные члены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«Однородные члены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F302E2">
        <w:trPr>
          <w:trHeight w:val="299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87105">
              <w:rPr>
                <w:rFonts w:ascii="Times New Roman" w:hAnsi="Times New Roman"/>
                <w:b/>
              </w:rPr>
              <w:t>Обособленные члены предложения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 Понятие об обособлении.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Рассуждение на дискуссионную тему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«Обособленные определения»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Обособленные обстоятельства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«Обособленные обстоятельства»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уточняющие члены предложения. Выделительные знаки препинания при уточняющих членах предложения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интонации в предложениях с уточняющими членами.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«Обособленные уточняющие члены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«Обособленные члены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«Обособленные члены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F302E2">
        <w:trPr>
          <w:trHeight w:val="247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F302E2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02E2">
              <w:rPr>
                <w:rFonts w:ascii="Times New Roman" w:hAnsi="Times New Roman"/>
                <w:b/>
              </w:rPr>
              <w:t>СЛОВА, ГРАММАТИЧЕСКИ НЕ СВЯЗАННЫЕ С ЧЛЕНАМИ ПРЕДЛОЖЕНИЯ (19 ЧАСОВ)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F302E2">
        <w:trPr>
          <w:trHeight w:val="247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87105">
              <w:rPr>
                <w:rFonts w:ascii="Times New Roman" w:hAnsi="Times New Roman"/>
                <w:b/>
              </w:rPr>
              <w:t>Обращение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Назначение обращения. Распространенные обращения. Выделительные знаки препинания при обращении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обращений.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47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Составление делового письма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F302E2">
        <w:trPr>
          <w:trHeight w:val="299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87105">
              <w:rPr>
                <w:rFonts w:ascii="Times New Roman" w:hAnsi="Times New Roman"/>
                <w:b/>
              </w:rPr>
              <w:t>Водные слова и вставные конструкции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107E19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107E19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82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Вставные слова, словосочетания и предложения.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107E19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Междометия в предложении.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107E19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предложений со словами , словосочетаниями и предложениями, грамматически не связанными с членами предложения.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107E19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«Слова, грамматически не связанные с членами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107E19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«Слова, грамматически не связанные с членами предложения»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107E19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5105AC">
        <w:trPr>
          <w:trHeight w:val="299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87105">
              <w:rPr>
                <w:rFonts w:ascii="Times New Roman" w:hAnsi="Times New Roman"/>
                <w:b/>
              </w:rPr>
              <w:t>Чужая речь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Понятие о чужой речи. Комментирующая часть. Прямая и косвенная речь.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Косвенная речь. Прямая речь.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Рассказ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Цитата.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предложений с чужой речью. Повторение и обобщение по теме «Чужая речь.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«Чужая речь»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«Чужая речь»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F15B2E">
        <w:trPr>
          <w:trHeight w:val="299"/>
        </w:trPr>
        <w:tc>
          <w:tcPr>
            <w:tcW w:w="562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</w:tcPr>
          <w:p w:rsidR="00487105" w:rsidRPr="00487105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87105">
              <w:rPr>
                <w:rFonts w:ascii="Times New Roman" w:hAnsi="Times New Roman"/>
                <w:b/>
              </w:rPr>
              <w:t>Повторение и систематизация изученного в 8 классе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Синтаксис и морфология.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Синтаксис и пунктуация.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8647" w:type="dxa"/>
          </w:tcPr>
          <w:p w:rsidR="00487105" w:rsidRPr="00704A45" w:rsidRDefault="00704A45" w:rsidP="00704A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4A45">
              <w:rPr>
                <w:rFonts w:ascii="Times New Roman" w:hAnsi="Times New Roman"/>
                <w:b/>
              </w:rPr>
              <w:t>Годовая промежуточная аттестация. Контрольная работа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Изложение с творческим заданием.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647" w:type="dxa"/>
          </w:tcPr>
          <w:p w:rsidR="00487105" w:rsidRPr="00DE0368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изложения. Синтаксис и пунктуация. 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8647" w:type="dxa"/>
          </w:tcPr>
          <w:p w:rsidR="00487105" w:rsidRPr="00DE0368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Синтаксис и культура речи.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299"/>
        </w:trPr>
        <w:tc>
          <w:tcPr>
            <w:tcW w:w="562" w:type="dxa"/>
          </w:tcPr>
          <w:p w:rsidR="00487105" w:rsidRDefault="00487105" w:rsidP="00487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647" w:type="dxa"/>
          </w:tcPr>
          <w:p w:rsidR="00487105" w:rsidRDefault="00487105" w:rsidP="00487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Синтаксис и орфография.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05" w:rsidRPr="009F73AD" w:rsidTr="004B65B9">
        <w:trPr>
          <w:trHeight w:val="70"/>
        </w:trPr>
        <w:tc>
          <w:tcPr>
            <w:tcW w:w="562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27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87105" w:rsidRPr="009F73AD" w:rsidRDefault="00487105" w:rsidP="00487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C16EF" w:rsidRDefault="007C16EF" w:rsidP="00EF2E06">
      <w:pPr>
        <w:spacing w:after="0" w:line="240" w:lineRule="auto"/>
        <w:rPr>
          <w:rFonts w:ascii="Times New Roman" w:hAnsi="Times New Roman"/>
          <w:b/>
        </w:rPr>
      </w:pPr>
    </w:p>
    <w:p w:rsidR="008F52FF" w:rsidRDefault="008F52FF" w:rsidP="00EF2E06">
      <w:pPr>
        <w:spacing w:after="0" w:line="240" w:lineRule="auto"/>
        <w:rPr>
          <w:rFonts w:ascii="Times New Roman" w:hAnsi="Times New Roman"/>
          <w:b/>
        </w:rPr>
      </w:pPr>
    </w:p>
    <w:p w:rsidR="008F52FF" w:rsidRDefault="008F52FF" w:rsidP="00EF2E06">
      <w:pPr>
        <w:spacing w:after="0" w:line="240" w:lineRule="auto"/>
        <w:rPr>
          <w:rFonts w:ascii="Times New Roman" w:hAnsi="Times New Roman"/>
          <w:b/>
        </w:rPr>
      </w:pPr>
    </w:p>
    <w:p w:rsidR="008F52FF" w:rsidRDefault="008F52FF" w:rsidP="00EF2E06">
      <w:pPr>
        <w:spacing w:after="0" w:line="240" w:lineRule="auto"/>
        <w:rPr>
          <w:rFonts w:ascii="Times New Roman" w:hAnsi="Times New Roman"/>
          <w:b/>
        </w:rPr>
      </w:pPr>
    </w:p>
    <w:p w:rsidR="008F52FF" w:rsidRDefault="008F52FF" w:rsidP="00EF2E06">
      <w:pPr>
        <w:spacing w:after="0" w:line="240" w:lineRule="auto"/>
        <w:rPr>
          <w:rFonts w:ascii="Times New Roman" w:hAnsi="Times New Roman"/>
          <w:b/>
        </w:rPr>
      </w:pPr>
    </w:p>
    <w:p w:rsidR="008F52FF" w:rsidRDefault="008F52FF" w:rsidP="00EF2E06">
      <w:pPr>
        <w:spacing w:after="0" w:line="240" w:lineRule="auto"/>
        <w:rPr>
          <w:rFonts w:ascii="Times New Roman" w:hAnsi="Times New Roman"/>
          <w:b/>
        </w:rPr>
      </w:pPr>
    </w:p>
    <w:p w:rsidR="008F52FF" w:rsidRDefault="00487105" w:rsidP="0048710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1</w:t>
      </w:r>
    </w:p>
    <w:p w:rsidR="00DC440A" w:rsidRPr="00A056AF" w:rsidRDefault="00DC440A" w:rsidP="002F6155">
      <w:pPr>
        <w:spacing w:after="0" w:line="240" w:lineRule="auto"/>
        <w:jc w:val="center"/>
        <w:rPr>
          <w:rFonts w:ascii="Times New Roman" w:hAnsi="Times New Roman"/>
          <w:b/>
        </w:rPr>
      </w:pPr>
      <w:r w:rsidRPr="00A056AF">
        <w:rPr>
          <w:rFonts w:ascii="Times New Roman" w:hAnsi="Times New Roman"/>
          <w:b/>
        </w:rPr>
        <w:t>Календарно-тематическ</w:t>
      </w:r>
      <w:r>
        <w:rPr>
          <w:rFonts w:ascii="Times New Roman" w:hAnsi="Times New Roman"/>
          <w:b/>
        </w:rPr>
        <w:t>ий план</w:t>
      </w:r>
    </w:p>
    <w:p w:rsidR="00DC440A" w:rsidRDefault="00DC440A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46"/>
        <w:gridCol w:w="810"/>
        <w:gridCol w:w="714"/>
        <w:gridCol w:w="714"/>
        <w:gridCol w:w="3247"/>
        <w:gridCol w:w="2488"/>
        <w:gridCol w:w="6018"/>
      </w:tblGrid>
      <w:tr w:rsidR="00487105" w:rsidTr="00487105">
        <w:trPr>
          <w:trHeight w:val="255"/>
        </w:trPr>
        <w:tc>
          <w:tcPr>
            <w:tcW w:w="746" w:type="dxa"/>
            <w:vMerge w:val="restart"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810" w:type="dxa"/>
            <w:vMerge w:val="restart"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в теме</w:t>
            </w:r>
          </w:p>
        </w:tc>
        <w:tc>
          <w:tcPr>
            <w:tcW w:w="1428" w:type="dxa"/>
            <w:gridSpan w:val="2"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247" w:type="dxa"/>
            <w:vMerge w:val="restart"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88" w:type="dxa"/>
            <w:vMerge w:val="restart"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 урока, форма проведения</w:t>
            </w:r>
          </w:p>
        </w:tc>
        <w:tc>
          <w:tcPr>
            <w:tcW w:w="6018" w:type="dxa"/>
            <w:vMerge w:val="restart"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Планируемые результаты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  <w:vMerge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vMerge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14" w:type="dxa"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3247" w:type="dxa"/>
            <w:vMerge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88" w:type="dxa"/>
            <w:vMerge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8" w:type="dxa"/>
            <w:vMerge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3855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3855"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232ED9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714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3855">
              <w:rPr>
                <w:rFonts w:ascii="Times New Roman" w:hAnsi="Times New Roman"/>
              </w:rPr>
              <w:t>Русский язык в современном мире</w:t>
            </w:r>
          </w:p>
        </w:tc>
        <w:tc>
          <w:tcPr>
            <w:tcW w:w="2488" w:type="dxa"/>
          </w:tcPr>
          <w:p w:rsidR="0048710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3855">
              <w:rPr>
                <w:rFonts w:ascii="Times New Roman" w:hAnsi="Times New Roman"/>
              </w:rPr>
              <w:t>Урок общеметодологической направленности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6018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место и значение русского языка в современном мире; осознать то, что владение русским языком – важнейший показатель культуры человека; уметь самостоятельно искать и выделять необходимую информацию; формировать стартовую мотивацию к изучению предмета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A43D67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D67">
              <w:rPr>
                <w:rFonts w:ascii="Times New Roman" w:hAnsi="Times New Roman"/>
                <w:b/>
              </w:rPr>
              <w:t>Повторение изученного в 5-7 классах (9 часов)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0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232ED9" w:rsidP="00D65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714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Пунктуация и орфография. Знаки препинания: знаки завершения, разделения и выделения</w:t>
            </w:r>
          </w:p>
        </w:tc>
        <w:tc>
          <w:tcPr>
            <w:tcW w:w="2488" w:type="dxa"/>
          </w:tcPr>
          <w:p w:rsidR="00487105" w:rsidRPr="008E7404" w:rsidRDefault="00487105" w:rsidP="00140A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Pr="00B43855" w:rsidRDefault="00487105" w:rsidP="00140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8E7404">
              <w:rPr>
                <w:rFonts w:ascii="Times New Roman" w:hAnsi="Times New Roman"/>
              </w:rPr>
              <w:t>рок-путешествие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18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объяснять языковые явления и процессы, применять пунктуационные и орфографические правила, использовать ресурсы Интернета для подготовки сообщений, выступать с сообщениями; формировать мотивацию к изучению предмета.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232ED9" w:rsidP="00D655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714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в сложном предложении</w:t>
            </w:r>
          </w:p>
        </w:tc>
        <w:tc>
          <w:tcPr>
            <w:tcW w:w="2488" w:type="dxa"/>
          </w:tcPr>
          <w:p w:rsidR="00487105" w:rsidRPr="008E7404" w:rsidRDefault="00487105" w:rsidP="00140A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Pr="00B43855" w:rsidRDefault="00487105" w:rsidP="00140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8E7404">
              <w:rPr>
                <w:rFonts w:ascii="Times New Roman" w:hAnsi="Times New Roman"/>
              </w:rPr>
              <w:t>рок-презентация</w:t>
            </w:r>
          </w:p>
        </w:tc>
        <w:tc>
          <w:tcPr>
            <w:tcW w:w="6018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объяснять языковые явления и процессы, применять пунктуационные и орфографические правила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0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232ED9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714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в сложном предложении</w:t>
            </w:r>
          </w:p>
        </w:tc>
        <w:tc>
          <w:tcPr>
            <w:tcW w:w="2488" w:type="dxa"/>
          </w:tcPr>
          <w:p w:rsidR="00487105" w:rsidRPr="008E7404" w:rsidRDefault="00487105" w:rsidP="00140A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Pr="00B43855" w:rsidRDefault="00487105" w:rsidP="00140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</w:tc>
        <w:tc>
          <w:tcPr>
            <w:tcW w:w="6018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объяснять языковые явления и процессы, применять пунктуационные и орфографические правила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487105" w:rsidRPr="00B43855" w:rsidRDefault="00232ED9" w:rsidP="00D65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714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Буквы Н и НН в суффиксах прилагательных , причастий и наречий.</w:t>
            </w:r>
          </w:p>
        </w:tc>
        <w:tc>
          <w:tcPr>
            <w:tcW w:w="2488" w:type="dxa"/>
          </w:tcPr>
          <w:p w:rsidR="00487105" w:rsidRPr="008E7404" w:rsidRDefault="00487105" w:rsidP="005D0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Pr="00B43855" w:rsidRDefault="00487105" w:rsidP="005D0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Мультимедиа-урок</w:t>
            </w:r>
          </w:p>
        </w:tc>
        <w:tc>
          <w:tcPr>
            <w:tcW w:w="6018" w:type="dxa"/>
          </w:tcPr>
          <w:p w:rsidR="00487105" w:rsidRPr="00B43855" w:rsidRDefault="004871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алгоритм написания букв Н-НН в суффиксах прилагательных, причастий и наречий, объяснять языковые явления и процессы, применять пунктуационные и орфографические правила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ВПР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8" w:type="dxa"/>
            <w:vMerge w:val="restart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работать в группах (учебное сотрудничество)  при  анализе ошибок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ВПР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рефлексии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6018" w:type="dxa"/>
            <w:vMerge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 Подготовка к изложению с грамматическим заданием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развития речи (изложение)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определять стиль и тип речи текста, письменно излагать текст, применять пунктуационные и орфографические правила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810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Написание изложения с грамматическим заданием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 xml:space="preserve">Урок развивающего </w:t>
            </w:r>
            <w:r>
              <w:rPr>
                <w:rFonts w:ascii="Times New Roman" w:hAnsi="Times New Roman"/>
              </w:rPr>
              <w:t xml:space="preserve">                            контроля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Урок-изложение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10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Слитное и раздельное написание НЕ с разными частями речи</w:t>
            </w:r>
          </w:p>
        </w:tc>
        <w:tc>
          <w:tcPr>
            <w:tcW w:w="248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алгоритм написания не с различными частями речи,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A43D67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D67">
              <w:rPr>
                <w:rFonts w:ascii="Times New Roman" w:hAnsi="Times New Roman"/>
                <w:b/>
              </w:rPr>
              <w:t xml:space="preserve">Синтаксис. Пунктуация. Культура речи (7 часов) 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Основные единицы синтаксиса.</w:t>
            </w:r>
            <w:bookmarkEnd w:id="0"/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«открытия» нового знания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Проблемный урок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объяснять языковые явления и процессы; формировать мотивацию к изучению предмета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как единица синтаксиса.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Урок-обсуждение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выразительно читать текст, уметь самостоятельно выделять и формулировать познавательную цель, объяснять языковые явления и процессы; владеть элементами анализа текста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как единица синтаксиса.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Урок-дискуссия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признаки предложения, его функции; уметь самостоятельно выделять и формулировать  познавательную цель, излагать текст с изменением лица рассказчика устно и письменно; владеть приемами сокращения текста.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Словосочетание как единица синтаксиса.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8E7404">
              <w:rPr>
                <w:rFonts w:ascii="Times New Roman" w:hAnsi="Times New Roman"/>
              </w:rPr>
              <w:t>Урок рефлексии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признаки словосочетания, его функции; уметь самостоятельно выделять и формулировать познавательную цель, объяснять языковые явления и процессы; владеть навыками описания.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словосочетаний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 xml:space="preserve"> Урок общеметодологической направленности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8E7404">
              <w:rPr>
                <w:rFonts w:ascii="Times New Roman" w:hAnsi="Times New Roman"/>
              </w:rPr>
              <w:t xml:space="preserve">рок-дискуссия  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виды словосочетаний; уметь самостоятельно выделять и формулировать познавательную цель,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Синтаксические связи слов в словосочетаниях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«открытия» нового знания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Проблемный урок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определять виды связи слов в словосочетаниях, составлять схемы словосочетаний, обнаруживать и устранять ошибки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разбор словосочетаний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Урок-викторина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определять виды связи слов в словосочетаниях, составлять схемы словосочетаний, выполнять синтаксический  разбор словосочетаний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772203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2203">
              <w:rPr>
                <w:rFonts w:ascii="Times New Roman" w:hAnsi="Times New Roman"/>
                <w:b/>
              </w:rPr>
              <w:t>Простое предложение (3 часа)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Грамматическая основа предложения.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признаки предложения; уметь самостоятельно выделять и формулировать  познавательную цель, отличать односоставные предложения от двусоставных, находить </w:t>
            </w:r>
            <w:r>
              <w:rPr>
                <w:rFonts w:ascii="Times New Roman" w:hAnsi="Times New Roman"/>
              </w:rPr>
              <w:lastRenderedPageBreak/>
              <w:t>грамматическую основу предложений,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слов в предложении. Интонация.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диспут</w:t>
            </w:r>
          </w:p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интонационные средства; понимать роль интонации в предложении; уметь самостоятельно выделять и формулировать познавательную цель, определять роль порядка слов в предложении,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Описание памятника культуры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развития речи (сочинение)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составлять план описания памятника, создавать устный и письменный текст-описание публицистического стиля.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772203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2203">
              <w:rPr>
                <w:rFonts w:ascii="Times New Roman" w:hAnsi="Times New Roman"/>
                <w:b/>
                <w:sz w:val="20"/>
                <w:szCs w:val="20"/>
              </w:rPr>
              <w:t>ДВУСОСТАВНЫЕ ПРЕДЛОЖЕНИЯ (17 ЧАСОВ)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040A2B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A2B">
              <w:rPr>
                <w:rFonts w:ascii="Times New Roman" w:hAnsi="Times New Roman"/>
                <w:b/>
              </w:rPr>
              <w:t>Главные члены предложения (7 часов)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Подлежащее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«открытия» нового знания.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выражения подлежащего; уметь самостоятельно выделять и формулировать познавательную цель, определять подлежащее в предложении по грамматическим признака, объяснять языковые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232ED9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Сказуемое. Простое глагольное сказуемое.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выражения сказуемого; уметь самостоятельно выделять и формулировать познавательную цель, определять сказуемое в предложении по грамматическим признакам, понимать связь подлежащего и сказуемого,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глагольное сказуемое.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8E7404">
              <w:rPr>
                <w:rFonts w:ascii="Times New Roman" w:hAnsi="Times New Roman"/>
              </w:rPr>
              <w:t>Урок «открытия» нового знания.</w:t>
            </w:r>
          </w:p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М</w:t>
            </w:r>
            <w:r w:rsidRPr="008E7404">
              <w:rPr>
                <w:rFonts w:ascii="Times New Roman" w:hAnsi="Times New Roman"/>
              </w:rPr>
              <w:t xml:space="preserve">ультимедиа </w:t>
            </w:r>
            <w:r>
              <w:rPr>
                <w:rFonts w:ascii="Times New Roman" w:hAnsi="Times New Roman"/>
              </w:rPr>
              <w:t>-</w:t>
            </w:r>
            <w:r w:rsidRPr="008E7404">
              <w:rPr>
                <w:rFonts w:ascii="Times New Roman" w:hAnsi="Times New Roman"/>
              </w:rPr>
              <w:t>урок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выражения сказуемого; уметь самостоятельно выделять и формулировать познавательную цель, определять сказуемое в предложении по грамматическим признакам, 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именное сказуемое.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E7404">
              <w:rPr>
                <w:rFonts w:ascii="Times New Roman" w:hAnsi="Times New Roman"/>
              </w:rPr>
              <w:t>Урок «открытия» нового знания</w:t>
            </w:r>
          </w:p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Урок-лекция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применять алгоритм определения вида сказуемого, различать простое глагольное , составное глагольное и составное именное  сказуемые, объяснять 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Тире между подлежащим и сказуемым. 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E7404">
              <w:rPr>
                <w:rFonts w:ascii="Times New Roman" w:hAnsi="Times New Roman"/>
              </w:rPr>
              <w:t>Урок «открытия» нового знания</w:t>
            </w:r>
          </w:p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Урок-лекция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выражения главных членов предложения; уметь самостоятельно выделять и формулировать  познавательную цель, применять алгоритм постановки тире между подлежащим и сказуемым,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 по теме «Главные члены предложения»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Повторение.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рефлексии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причины, работать в группах (учебное сотрудничество) при анализе ошибок.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040A2B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A2B">
              <w:rPr>
                <w:rFonts w:ascii="Times New Roman" w:hAnsi="Times New Roman"/>
                <w:b/>
              </w:rPr>
              <w:t>Второстепенные члены предложения (10 часов)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второстепенных членов в предложении. Дополнение.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Понимать роль второстепенных членов предложения; уметь самостоятельно выделять и формулировать познавательную 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Дополнение.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E7404">
              <w:rPr>
                <w:rFonts w:ascii="Times New Roman" w:hAnsi="Times New Roman"/>
              </w:rPr>
              <w:t>Урок-экспедиция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цель, отличать дополнение от косвенного, предупреждать речевые ошибки,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обсуждение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выражения несогласованных определений; уметь самостоятельно выделять и формулировать познавательную цель, отличать согласованное определение от несогласованного, предупреждать речевые ошибки,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Приложение. Знаки препинания при нем.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распознавать приложения, ставить знаки препинания при нем,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Обстоятельство.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виды обстоятельств; уметь определять обстоятельства в предложении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выражения обстоятельств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Урок-экспедиция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разбор двусоставного предложения.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ind w:left="-152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8E7404" w:rsidRDefault="00487105" w:rsidP="001E5925">
            <w:pPr>
              <w:pStyle w:val="a4"/>
              <w:ind w:left="-152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выполнять синтаксический разбор двусоставного предложения.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Характеристика человека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Урок развития речи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уметь самостоятельно выделять и формулировать познавательную цель, давать устную и письменную характеристику человека по алгоритму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«Двусоставные предложения»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рефлексии.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изученным материалом, навыками монологической речи; умения обнаруживать и устранять недочеты в своей работе,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«Двусоставные предложения»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 на практике,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040A2B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0A2B">
              <w:rPr>
                <w:rFonts w:ascii="Times New Roman" w:hAnsi="Times New Roman"/>
                <w:b/>
                <w:sz w:val="20"/>
                <w:szCs w:val="20"/>
              </w:rPr>
              <w:t>ОДНОСОСТАВНЫЕ ПРЕДЛОЖЕНИЯ (10 часов)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Главный член односоставного предложения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знать особенности односоставного предложения; уметь самостоятельно выделять и формулировать познавательную цель, выделять главный член односоставного предложения,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Назывные предложения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Урок-экспедиция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назывного предложения; уметь самостоятельно выделять и формулировать познавательную цель, выделять главный член назывного предложения, понимать значение такого предложения,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Определенно-личные предложения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Pr="008E7404" w:rsidRDefault="00487105" w:rsidP="001E5925">
            <w:pPr>
              <w:pStyle w:val="a4"/>
              <w:ind w:left="-152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определенно-личного предложения; уметь самостоятельно выделять и формулировать познавательную цель, выделять главный член определенно-личного предложения,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Неопределенно—личные предложения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Урок-экскурсия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неопределенно-личного предложения; уметь самостоятельно выделять и формулировать познавательную цель, выделять главный член неопределенно-личного предложения,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87105" w:rsidRPr="00040A2B" w:rsidRDefault="00487105" w:rsidP="001E59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Инструкция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практикум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инструкции как жанра официально-делового стиля; уметь самостоятельно выделять и формулировать познавательную цель, писать тексты инструкции,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Безличные предложения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Урок-экспедиция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безличного предложения; уметь самостоятельно выделять и формулировать познавательную цель, выделять главный член безличного предложения,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Рассуждение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Урок </w:t>
            </w:r>
            <w:r w:rsidRPr="008E7404">
              <w:rPr>
                <w:rFonts w:ascii="Times New Roman" w:hAnsi="Times New Roman"/>
              </w:rPr>
              <w:t>общеметодологической направленности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Мультимедийный урок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типы речи, составляющие рассуждения; уметь самостоятельно выделять и формулировать познавательную цель, создавать письменные рассуждения, работать в группах,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Неполные предложения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Урок-консультация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признаки неполного предложения; уметь самостоятельно выделять и формулировать познавательную цель,, определять неполные предложения и использовать их в речи, работать в группах,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разбор односоставного предложения. Повторение и обобщение по теме «Односоставные и неполные предложения»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рефлексии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практикум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односоставных и неполных предложений; уметь самостоятельно выделять и формулировать познавательную цель, выполнять синтаксический разбор односоставного предложения,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«Односоставные предложения»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891336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336">
              <w:rPr>
                <w:rFonts w:ascii="Times New Roman" w:hAnsi="Times New Roman"/>
                <w:b/>
                <w:sz w:val="20"/>
                <w:szCs w:val="20"/>
              </w:rPr>
              <w:t>ПРОСТОЕ ОСЛОЖНЕННОЕ ПРЕДЛОЖЕНИЕ (28 часов)</w:t>
            </w:r>
          </w:p>
        </w:tc>
      </w:tr>
      <w:tr w:rsidR="00487105" w:rsidTr="00487105">
        <w:trPr>
          <w:trHeight w:val="3417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Понятие об осложненном предложении.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  <w:r w:rsidRPr="008E7404">
              <w:rPr>
                <w:rFonts w:ascii="Times New Roman" w:hAnsi="Times New Roman"/>
              </w:rPr>
              <w:t xml:space="preserve"> 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Урок-консультация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знать средства осложнения предложений; уметь пользоваться справочными материалами и ресурсами интернета для подготовки сообщений, определять осложненное предложение, объяснять языковые явления и процессы; владеть навыками монологической речи.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8024B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24B5">
              <w:rPr>
                <w:rFonts w:ascii="Times New Roman" w:hAnsi="Times New Roman"/>
                <w:b/>
              </w:rPr>
              <w:t>Однородные члены предложения (11 часов)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об однородных членах предложения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однородных членов, их функций; уметь самостоятельно выделять и формулировать познавательную цель,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применять правило постановки запятой между однородными членами, не соединенными союзами,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305">
              <w:rPr>
                <w:rFonts w:ascii="Times New Roman" w:hAnsi="Times New Roman"/>
              </w:rPr>
              <w:t>Р.Р. Изложение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разви</w:t>
            </w:r>
            <w:r w:rsidRPr="008E7404">
              <w:rPr>
                <w:rFonts w:ascii="Times New Roman" w:hAnsi="Times New Roman"/>
              </w:rPr>
              <w:softHyphen/>
              <w:t>вающего контроля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письменная работа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устно и письменно излагать текст, составлять сравнительную характеристику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и неоднородные определения.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обзорная лекция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различать однородные и неоднородные определения, применять правило постановки запятой при  определениях,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Однородные члены, связанные сочинительными союзами, и пунктуация при них 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Урок-консультация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самостоятельно выделять и формулировать познавательную цель, применять правило постановки запятой при 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2488" w:type="dxa"/>
          </w:tcPr>
          <w:p w:rsidR="00487105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диспут</w:t>
            </w:r>
          </w:p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однородных членах, связанных сочинительными союзами,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самостоятельно выделять и формулировать познавательную цель, применять правило 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постановки знаков препинания при обобщающих словах при однородных членах, работать в группах,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предложения с однородными членами.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8E7404"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выполнять синтаксический и пунктуационный разбор предложений с однородными членами, строить схемы предложений,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темы «Однородные члены предложения»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рефлексии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изученным материалом; уметь самостоятельно выделять и формулировать познавательную цель, замечать и исправлять речевые ошибки,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14" w:type="dxa"/>
          </w:tcPr>
          <w:p w:rsidR="00487105" w:rsidRPr="008024B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«Однородные члены предложения»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891336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1336">
              <w:rPr>
                <w:rFonts w:ascii="Times New Roman" w:hAnsi="Times New Roman"/>
                <w:b/>
              </w:rPr>
              <w:t>Обособленные члены предложения (16 часов)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 Понятие об обособлении.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Урок-практикум 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знать признаки обособления членов предложения; уметь самостоятельно выделять и формулировать познавательную цель, определять обособленные члены предложения по их грамматическим признакам,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правила обособления определений; уметь интонационно и на письме 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выделять обособленные определения  в предложении,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Рассуждение на дискуссионную тему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направленности. Урок развития речи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типы речи, составляющие рассуждения; владеть навыками анализа текста; уметь самостоятельно выделять и формулировать познавательную цель, создавать письменные рассуждения на дискуссионную тему,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новых знаний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правила обособления приложений; уметь самостоятельно выделять и формулировать познавательную 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практикум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цель, интонационно и на письме выделять обособленные приложения в предложении, пользоваться материалами энциклопедий, ресурсами Интернета,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«Обособленные определения»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87105" w:rsidRPr="00CD089D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089D">
              <w:rPr>
                <w:rFonts w:ascii="Times New Roman" w:hAnsi="Times New Roman"/>
                <w:b/>
              </w:rPr>
              <w:t>Проверочная работа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Обособленные обстоятельства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обзорная лекция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анализировать ошибки, допущенные в проверочной работе, понимать их причины; знать правила обособления 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lastRenderedPageBreak/>
              <w:t>Урок-беседа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обстоятельств; уметь интонационно и на письме выделять обособленные обстоятельства в предложении, обнаруживать </w:t>
            </w:r>
            <w:r>
              <w:rPr>
                <w:rFonts w:ascii="Times New Roman" w:hAnsi="Times New Roman"/>
              </w:rPr>
              <w:lastRenderedPageBreak/>
              <w:t>и устранять речевые ошибки,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«Обособленные обстоятельства»</w:t>
            </w:r>
          </w:p>
        </w:tc>
        <w:tc>
          <w:tcPr>
            <w:tcW w:w="2488" w:type="dxa"/>
          </w:tcPr>
          <w:p w:rsidR="00487105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практикум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интонационно и на письме выделять обособленные обстоятельства в предложении,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уточняющие члены предложения. Выделительные знаки препинания при уточняющих членах предложения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обзорная лекция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Понимать роль уточняющих членов; уметь интонационно и на письме выделять обособленные уточняющие члены предложения, объяснять языковые явления и 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интонации в предложениях с уточняющими членами.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Урок-консультация</w:t>
            </w:r>
          </w:p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«Обособленные уточняющие члены предложения»</w:t>
            </w:r>
          </w:p>
        </w:tc>
        <w:tc>
          <w:tcPr>
            <w:tcW w:w="2488" w:type="dxa"/>
          </w:tcPr>
          <w:p w:rsidR="00487105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практикум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интонационно и на письме выделять обособленные уточняющие члены предложения, работать с тестами,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Урок-консультация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выполнять синтаксический и пунктуационный разбор предложений с обособленными членами, строить схемы предложений,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«Обособленные члены предложения»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разви</w:t>
            </w:r>
            <w:r w:rsidRPr="008E7404">
              <w:rPr>
                <w:rFonts w:ascii="Times New Roman" w:hAnsi="Times New Roman"/>
              </w:rPr>
              <w:softHyphen/>
              <w:t>вающего контроля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Урок-смотр знаний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правила обособления членов предложения; уметь самостоятельно выделять и формулировать познавательную цель, интонационно и на письме выделять обособленные члены предложения, применять алгоритм синтаксического и пунктуационного разбора предложений с обособленными членами, строить схемы предложений,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«Обособленные члены предложения»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контроля.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6A656C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56C">
              <w:rPr>
                <w:rFonts w:ascii="Times New Roman" w:hAnsi="Times New Roman"/>
                <w:b/>
                <w:sz w:val="20"/>
                <w:szCs w:val="20"/>
              </w:rPr>
              <w:t>СЛОВА, ГРАММАТИЧЕСКИ НЕ СВЯЗАННЫЕ С ЧЛЕНАМИ ПРЕДЛОЖЕНИЯ (19 ЧАСОВ)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891336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1336">
              <w:rPr>
                <w:rFonts w:ascii="Times New Roman" w:hAnsi="Times New Roman"/>
                <w:b/>
              </w:rPr>
              <w:t>Обращение (3 часа)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Назначение обращения. Распространенные обращения. Выделительные знаки препинания при обращении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знать стилистические особенности обращения; уметь самостоятельно выделять и формулировать познавательную цель,  обнаруживать обращение в предложении,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обращений.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Мультимедийный </w:t>
            </w:r>
            <w:r w:rsidRPr="008E7404">
              <w:rPr>
                <w:rFonts w:ascii="Times New Roman" w:hAnsi="Times New Roman"/>
              </w:rPr>
              <w:t>урок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этикетные формы обращения; уметь самостоятельно выделять и формулировать познавательную цель, употреблять обращения в речи, интонационно и на письме выделять обращения,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Составление делового письма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этикетные формы обращения; уметь самостоятельно выделять и формулировать познавательную цель, употреблять обращения в деловом письме, выделять обращения на письме,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6A656C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656C">
              <w:rPr>
                <w:rFonts w:ascii="Times New Roman" w:hAnsi="Times New Roman"/>
                <w:b/>
              </w:rPr>
              <w:t>Водные слова и вставные конструкции (8 часов)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</w:t>
            </w:r>
            <w:r w:rsidRPr="008E7404">
              <w:rPr>
                <w:rFonts w:ascii="Times New Roman" w:hAnsi="Times New Roman"/>
              </w:rPr>
              <w:t>роблемный урок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определять значения вводных слов и конструкций, различать вводные слова и члены предложения, выделять вводные слова и конструкции на письме,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Мультимедийный</w:t>
            </w:r>
            <w:r w:rsidRPr="008E7404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самостоятельно выделять и формулировать познавательную цель, различать вводные слова и члены предложения, выделять 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вводные слова, конструкции предложения на письме,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Вставные слова, словосочетания и предложения.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8E7404">
              <w:rPr>
                <w:rFonts w:ascii="Times New Roman" w:hAnsi="Times New Roman"/>
              </w:rPr>
              <w:t>роблемный урок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определять значение вводных словосочетаний предложений, выделять вводные словосочетания и предложения на письме,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Междометия в предложении.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Мультимедийный</w:t>
            </w:r>
            <w:r w:rsidRPr="008E7404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самостоятельно выделять и формулировать познавательную цель, определять значения междометий, различать производные междометия и слова, от которых они </w:t>
            </w:r>
            <w:r>
              <w:rPr>
                <w:rFonts w:ascii="Times New Roman" w:hAnsi="Times New Roman"/>
              </w:rPr>
              <w:lastRenderedPageBreak/>
              <w:t>образованы, выделять междометия на письме,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предложений со словами , словосочетаниями и предложениями, грамматически не связанными с членами предложения.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цель,, выполнять синтаксический и пунктуационный разбор предложений со словами, не являющимися членами предложения, выделять такие слова в предложении,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«Слова, грамматически не связанные с членами предложения»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интонационно и на письме выделять слова, грамматически не связанные с членами предложения, выполнять синтаксический и пунктуационный разбор, объяснять языковые явления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487105" w:rsidRPr="00891336" w:rsidRDefault="00487105" w:rsidP="001E59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«Слова, грамматически не связанные с членами предложения»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Урок-смотр знаний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6A656C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656C">
              <w:rPr>
                <w:rFonts w:ascii="Times New Roman" w:hAnsi="Times New Roman"/>
                <w:b/>
              </w:rPr>
              <w:t>Чужая речь ( 8 часов)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Понятие о чужой речи. Комментирующая часть. Прямая и косвенная речь.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8E7404">
              <w:rPr>
                <w:rFonts w:ascii="Times New Roman" w:hAnsi="Times New Roman"/>
              </w:rPr>
              <w:t>Урок-обсуждение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уметь самостоятельно выделять и формулировать познавательную цель, определять предложения с чужой речью, разделять чужую речь и комментирующую часть, произносить предложения с чужой речью с правильной интонацией,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Косвенная речь. Прямая речь.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обзорная лекция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определять предложения с прямой и косвенной речью, составлять схемы предложений с прямой речью,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ind w:left="-152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Pr="008E7404" w:rsidRDefault="00487105" w:rsidP="001E5925">
            <w:pPr>
              <w:pStyle w:val="a4"/>
              <w:ind w:left="-152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строить диалог, применять правило постановки знаков препинания при репликах диалога,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Рассказ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Урок-экскурсия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навыками сжатого изложения текста; уметь самостоятельно выделять и формулировать познавательную цель, составлять текст на заданную тему, по данному началу, по картине, использовать диалог в тексте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Цитата.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Урок-обсуждение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использовать цитаты в устной и письменной речи, применять правила постановки знаков препинания при цитатах,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предложений с чужой речью. Повторение и обобщение по теме «Чужая речь.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передачи чужой речи; уметь самостоятельно выделять и формулировать познавательную цель, выполнять синтаксический и пунктуационный разбор предложений с чужой речью, пользоваться правилами постановки знаков препинания в предложениях с чужой речью,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487105" w:rsidRPr="006A656C" w:rsidRDefault="00487105" w:rsidP="001E59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«Чужая речь»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Урок-практикум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работать с тестами,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«Чужая речь»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14737" w:type="dxa"/>
            <w:gridSpan w:val="7"/>
          </w:tcPr>
          <w:p w:rsidR="00487105" w:rsidRPr="00DF10B9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10B9">
              <w:rPr>
                <w:rFonts w:ascii="Times New Roman" w:hAnsi="Times New Roman"/>
                <w:b/>
                <w:sz w:val="20"/>
                <w:szCs w:val="20"/>
              </w:rPr>
              <w:t>ПОВТОРЕНИЕ И СИСТЕМАТИЗАЦИЯ ИЗУЧЕННОГО В 8 КЛАССЕ (8 ЧАСОВ)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Синтаксис и морфология.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проблемный урок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связь синтаксиса и морфологии; знать синтаксические функции частей речи; уметь самостоятельно выделять и формулировать познавательную цель, применять знания о синтаксисе и морфологии на практике, выполнять синтаксический и пунктуационный разбор предложений,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Синтаксис и пунктуация.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Мультимедийный</w:t>
            </w:r>
            <w:r w:rsidRPr="008E7404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связь синтаксиса и пунктуации; уметь самостоятельно выделять и формулировать познавательную цель, выполнять синтаксический и пунктуационный разбор предложений, применять знания о синтаксисе и пунктуации на практике,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704A45" w:rsidRDefault="00704A45" w:rsidP="001E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4A45">
              <w:rPr>
                <w:rFonts w:ascii="Times New Roman" w:hAnsi="Times New Roman"/>
                <w:b/>
              </w:rPr>
              <w:t>Годовая промежуточная аттестация. Контрольная работа</w:t>
            </w:r>
          </w:p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F7C">
              <w:rPr>
                <w:rFonts w:ascii="Times New Roman" w:hAnsi="Times New Roman"/>
              </w:rPr>
              <w:t>Уметь применять полученные знания на практике, работать с тестами, объяснять языковые явления и процессы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Работа над ошибками. </w:t>
            </w:r>
          </w:p>
        </w:tc>
        <w:tc>
          <w:tcPr>
            <w:tcW w:w="2488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анализировать ошибки, допущенные в контрольной работе. Понимать их причины 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Изложение с творческим заданием.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развивающего контроля.</w:t>
            </w:r>
          </w:p>
          <w:p w:rsidR="00487105" w:rsidRPr="008E7404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развития речи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lastRenderedPageBreak/>
              <w:t>(изложение)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Уметь устно и письменно излагать текст; создавать тексты-описания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DE0368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изложения. Синтаксис и пунктуация. 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Мультимедийный</w:t>
            </w:r>
            <w:r w:rsidRPr="008E7404">
              <w:rPr>
                <w:rFonts w:ascii="Times New Roman" w:hAnsi="Times New Roman"/>
              </w:rPr>
              <w:t xml:space="preserve"> урок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F7C">
              <w:rPr>
                <w:rFonts w:ascii="Times New Roman" w:hAnsi="Times New Roman"/>
              </w:rPr>
              <w:t xml:space="preserve">Уметь анализировать ошибки, допущенные в изложении. Понимать их причины 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Pr="00DE0368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Синтаксис и культура речи.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связь синтаксиса и культуры речи; уметь самостоятельно выделять и формулировать познавательную цель, предупреждать речевые ошибки, применять знания о синтаксисе и культуре речи на практике, объяснять языковые явления и процессы.</w:t>
            </w:r>
          </w:p>
        </w:tc>
      </w:tr>
      <w:tr w:rsidR="00487105" w:rsidTr="00487105">
        <w:trPr>
          <w:trHeight w:val="255"/>
        </w:trPr>
        <w:tc>
          <w:tcPr>
            <w:tcW w:w="746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10" w:type="dxa"/>
          </w:tcPr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487105" w:rsidRDefault="00487105" w:rsidP="001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Синтаксис и орфография.</w:t>
            </w:r>
          </w:p>
        </w:tc>
        <w:tc>
          <w:tcPr>
            <w:tcW w:w="2488" w:type="dxa"/>
          </w:tcPr>
          <w:p w:rsidR="00487105" w:rsidRPr="008E7404" w:rsidRDefault="00487105" w:rsidP="001E592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8710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6018" w:type="dxa"/>
          </w:tcPr>
          <w:p w:rsidR="00487105" w:rsidRPr="00B43855" w:rsidRDefault="00487105" w:rsidP="001E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связь синтаксиса и орфографии, уметь самостоятельно выделять и формулировать познавательную цель, предупреждать орфографические ошибки, применять соответствующие правила, объяснять языковые явления и процессы</w:t>
            </w:r>
          </w:p>
        </w:tc>
      </w:tr>
    </w:tbl>
    <w:p w:rsidR="00DC440A" w:rsidRDefault="00DC440A" w:rsidP="002F6155">
      <w:pPr>
        <w:spacing w:after="0" w:line="240" w:lineRule="auto"/>
      </w:pPr>
    </w:p>
    <w:p w:rsidR="00DC440A" w:rsidRDefault="00DC440A" w:rsidP="002F6155">
      <w:pPr>
        <w:spacing w:after="0" w:line="240" w:lineRule="auto"/>
      </w:pPr>
    </w:p>
    <w:p w:rsidR="00DC440A" w:rsidRDefault="00DC440A" w:rsidP="002F6155">
      <w:pPr>
        <w:spacing w:after="0" w:line="240" w:lineRule="auto"/>
      </w:pPr>
    </w:p>
    <w:p w:rsidR="00DC440A" w:rsidRDefault="00DC440A" w:rsidP="002F6155">
      <w:pPr>
        <w:spacing w:after="0" w:line="240" w:lineRule="auto"/>
      </w:pPr>
    </w:p>
    <w:p w:rsidR="00DC440A" w:rsidRDefault="00DC440A" w:rsidP="002F6155">
      <w:pPr>
        <w:spacing w:after="0" w:line="240" w:lineRule="auto"/>
      </w:pPr>
    </w:p>
    <w:sectPr w:rsidR="00DC440A" w:rsidSect="00DC440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0A"/>
    <w:rsid w:val="00013F02"/>
    <w:rsid w:val="00015098"/>
    <w:rsid w:val="00024659"/>
    <w:rsid w:val="00040A2B"/>
    <w:rsid w:val="00043606"/>
    <w:rsid w:val="000531D3"/>
    <w:rsid w:val="0006542D"/>
    <w:rsid w:val="0008591F"/>
    <w:rsid w:val="000B21D2"/>
    <w:rsid w:val="000D6B60"/>
    <w:rsid w:val="000E3A6D"/>
    <w:rsid w:val="000F110A"/>
    <w:rsid w:val="000F7C45"/>
    <w:rsid w:val="00107E19"/>
    <w:rsid w:val="00107F90"/>
    <w:rsid w:val="00120F11"/>
    <w:rsid w:val="001253B7"/>
    <w:rsid w:val="00127656"/>
    <w:rsid w:val="00135489"/>
    <w:rsid w:val="00140AA3"/>
    <w:rsid w:val="0015714A"/>
    <w:rsid w:val="00160EF2"/>
    <w:rsid w:val="00175997"/>
    <w:rsid w:val="00181315"/>
    <w:rsid w:val="001849CF"/>
    <w:rsid w:val="001862FD"/>
    <w:rsid w:val="001A0D69"/>
    <w:rsid w:val="001B18A9"/>
    <w:rsid w:val="001B7762"/>
    <w:rsid w:val="001B7E55"/>
    <w:rsid w:val="001D21AD"/>
    <w:rsid w:val="001D3040"/>
    <w:rsid w:val="001E0C2C"/>
    <w:rsid w:val="001E1D59"/>
    <w:rsid w:val="001E4223"/>
    <w:rsid w:val="001E5925"/>
    <w:rsid w:val="001F1462"/>
    <w:rsid w:val="001F1DB5"/>
    <w:rsid w:val="001F2014"/>
    <w:rsid w:val="001F2DEC"/>
    <w:rsid w:val="001F789E"/>
    <w:rsid w:val="0023240F"/>
    <w:rsid w:val="00232ED9"/>
    <w:rsid w:val="002430FD"/>
    <w:rsid w:val="0025765B"/>
    <w:rsid w:val="00265562"/>
    <w:rsid w:val="00270B55"/>
    <w:rsid w:val="002765BA"/>
    <w:rsid w:val="00281BFE"/>
    <w:rsid w:val="00282827"/>
    <w:rsid w:val="00286199"/>
    <w:rsid w:val="002909C3"/>
    <w:rsid w:val="00290F4D"/>
    <w:rsid w:val="00292DCB"/>
    <w:rsid w:val="00297CD3"/>
    <w:rsid w:val="002A069A"/>
    <w:rsid w:val="002A720D"/>
    <w:rsid w:val="002B3874"/>
    <w:rsid w:val="002D02C9"/>
    <w:rsid w:val="002D07F4"/>
    <w:rsid w:val="002F581B"/>
    <w:rsid w:val="002F6155"/>
    <w:rsid w:val="002F6E4C"/>
    <w:rsid w:val="003030D3"/>
    <w:rsid w:val="00316305"/>
    <w:rsid w:val="00324EF1"/>
    <w:rsid w:val="003263AD"/>
    <w:rsid w:val="00330AEB"/>
    <w:rsid w:val="003319E9"/>
    <w:rsid w:val="00331EEE"/>
    <w:rsid w:val="00334825"/>
    <w:rsid w:val="00387D2F"/>
    <w:rsid w:val="003B2305"/>
    <w:rsid w:val="003B556C"/>
    <w:rsid w:val="003C43D7"/>
    <w:rsid w:val="003D3761"/>
    <w:rsid w:val="003E6CF1"/>
    <w:rsid w:val="00407091"/>
    <w:rsid w:val="00414724"/>
    <w:rsid w:val="004273E1"/>
    <w:rsid w:val="00441844"/>
    <w:rsid w:val="00444C05"/>
    <w:rsid w:val="00462306"/>
    <w:rsid w:val="004751FA"/>
    <w:rsid w:val="00476BC8"/>
    <w:rsid w:val="00487105"/>
    <w:rsid w:val="004904A1"/>
    <w:rsid w:val="004A3D1C"/>
    <w:rsid w:val="004A70A4"/>
    <w:rsid w:val="004A7584"/>
    <w:rsid w:val="004B65B9"/>
    <w:rsid w:val="004B7490"/>
    <w:rsid w:val="004C5012"/>
    <w:rsid w:val="004D1E64"/>
    <w:rsid w:val="004D53FC"/>
    <w:rsid w:val="004D73F8"/>
    <w:rsid w:val="004E1F42"/>
    <w:rsid w:val="004E57C4"/>
    <w:rsid w:val="0050033E"/>
    <w:rsid w:val="00506BC6"/>
    <w:rsid w:val="005105AC"/>
    <w:rsid w:val="005309D5"/>
    <w:rsid w:val="00537565"/>
    <w:rsid w:val="00554296"/>
    <w:rsid w:val="0055691B"/>
    <w:rsid w:val="00577FDF"/>
    <w:rsid w:val="005814A0"/>
    <w:rsid w:val="00582A48"/>
    <w:rsid w:val="0059031F"/>
    <w:rsid w:val="005A09FC"/>
    <w:rsid w:val="005A28E4"/>
    <w:rsid w:val="005A4BA8"/>
    <w:rsid w:val="005B06E2"/>
    <w:rsid w:val="005C116B"/>
    <w:rsid w:val="005D0244"/>
    <w:rsid w:val="005D1EAE"/>
    <w:rsid w:val="005D610A"/>
    <w:rsid w:val="005E4221"/>
    <w:rsid w:val="005E5E39"/>
    <w:rsid w:val="00601CCF"/>
    <w:rsid w:val="00614663"/>
    <w:rsid w:val="00617324"/>
    <w:rsid w:val="006340FD"/>
    <w:rsid w:val="00644AD2"/>
    <w:rsid w:val="006460C1"/>
    <w:rsid w:val="006515DC"/>
    <w:rsid w:val="00653934"/>
    <w:rsid w:val="00654FB2"/>
    <w:rsid w:val="006565F4"/>
    <w:rsid w:val="00663056"/>
    <w:rsid w:val="00670E5C"/>
    <w:rsid w:val="006827FE"/>
    <w:rsid w:val="0069310D"/>
    <w:rsid w:val="006A45BA"/>
    <w:rsid w:val="006A656C"/>
    <w:rsid w:val="006B3616"/>
    <w:rsid w:val="006D6D72"/>
    <w:rsid w:val="006D73EF"/>
    <w:rsid w:val="00704A45"/>
    <w:rsid w:val="007066B4"/>
    <w:rsid w:val="00726A97"/>
    <w:rsid w:val="0075044B"/>
    <w:rsid w:val="0075785D"/>
    <w:rsid w:val="0076563A"/>
    <w:rsid w:val="00772203"/>
    <w:rsid w:val="00774351"/>
    <w:rsid w:val="00780F57"/>
    <w:rsid w:val="00782404"/>
    <w:rsid w:val="007A1D76"/>
    <w:rsid w:val="007A51B3"/>
    <w:rsid w:val="007A7FF2"/>
    <w:rsid w:val="007C16EF"/>
    <w:rsid w:val="007D3203"/>
    <w:rsid w:val="007D6C56"/>
    <w:rsid w:val="007D7F62"/>
    <w:rsid w:val="007E5992"/>
    <w:rsid w:val="0080083E"/>
    <w:rsid w:val="008024B5"/>
    <w:rsid w:val="00805114"/>
    <w:rsid w:val="00820254"/>
    <w:rsid w:val="00825606"/>
    <w:rsid w:val="00830699"/>
    <w:rsid w:val="0086590F"/>
    <w:rsid w:val="00866F00"/>
    <w:rsid w:val="00867869"/>
    <w:rsid w:val="00867D2D"/>
    <w:rsid w:val="00867F20"/>
    <w:rsid w:val="00876BFF"/>
    <w:rsid w:val="00891336"/>
    <w:rsid w:val="0089359B"/>
    <w:rsid w:val="008B4477"/>
    <w:rsid w:val="008C7288"/>
    <w:rsid w:val="008F52FF"/>
    <w:rsid w:val="00906C9C"/>
    <w:rsid w:val="00934343"/>
    <w:rsid w:val="00937ED1"/>
    <w:rsid w:val="0094098E"/>
    <w:rsid w:val="009447E0"/>
    <w:rsid w:val="00953D96"/>
    <w:rsid w:val="0095522F"/>
    <w:rsid w:val="00957402"/>
    <w:rsid w:val="0096678F"/>
    <w:rsid w:val="00980CA5"/>
    <w:rsid w:val="0098657F"/>
    <w:rsid w:val="009923A5"/>
    <w:rsid w:val="00992D30"/>
    <w:rsid w:val="009A2A46"/>
    <w:rsid w:val="009B04F6"/>
    <w:rsid w:val="009B5725"/>
    <w:rsid w:val="009B6B42"/>
    <w:rsid w:val="009D11E9"/>
    <w:rsid w:val="009D2F18"/>
    <w:rsid w:val="009D5F71"/>
    <w:rsid w:val="009F3921"/>
    <w:rsid w:val="00A11ED9"/>
    <w:rsid w:val="00A16C9D"/>
    <w:rsid w:val="00A20CC7"/>
    <w:rsid w:val="00A27B21"/>
    <w:rsid w:val="00A31FBB"/>
    <w:rsid w:val="00A4359C"/>
    <w:rsid w:val="00A43D67"/>
    <w:rsid w:val="00A65405"/>
    <w:rsid w:val="00A72386"/>
    <w:rsid w:val="00A73B0C"/>
    <w:rsid w:val="00A838DD"/>
    <w:rsid w:val="00A85726"/>
    <w:rsid w:val="00A94E99"/>
    <w:rsid w:val="00A951E3"/>
    <w:rsid w:val="00AA3CBC"/>
    <w:rsid w:val="00AC5DAA"/>
    <w:rsid w:val="00AD7E42"/>
    <w:rsid w:val="00AF4191"/>
    <w:rsid w:val="00AF7B79"/>
    <w:rsid w:val="00B128A0"/>
    <w:rsid w:val="00B12F14"/>
    <w:rsid w:val="00B21668"/>
    <w:rsid w:val="00B234FB"/>
    <w:rsid w:val="00B276CE"/>
    <w:rsid w:val="00B315CF"/>
    <w:rsid w:val="00B32AFF"/>
    <w:rsid w:val="00B372C3"/>
    <w:rsid w:val="00B43855"/>
    <w:rsid w:val="00B519B5"/>
    <w:rsid w:val="00B529F2"/>
    <w:rsid w:val="00B64322"/>
    <w:rsid w:val="00B66EE2"/>
    <w:rsid w:val="00B803C7"/>
    <w:rsid w:val="00BA3C82"/>
    <w:rsid w:val="00BB7ED8"/>
    <w:rsid w:val="00BD7073"/>
    <w:rsid w:val="00BE17C7"/>
    <w:rsid w:val="00BF26F2"/>
    <w:rsid w:val="00BF2F7C"/>
    <w:rsid w:val="00C1567E"/>
    <w:rsid w:val="00C2183C"/>
    <w:rsid w:val="00C21E6C"/>
    <w:rsid w:val="00C362AA"/>
    <w:rsid w:val="00C42E95"/>
    <w:rsid w:val="00C4373F"/>
    <w:rsid w:val="00C5385D"/>
    <w:rsid w:val="00C5441F"/>
    <w:rsid w:val="00C640BF"/>
    <w:rsid w:val="00C668DD"/>
    <w:rsid w:val="00C8267C"/>
    <w:rsid w:val="00C846F4"/>
    <w:rsid w:val="00CA0531"/>
    <w:rsid w:val="00CA1055"/>
    <w:rsid w:val="00CA1156"/>
    <w:rsid w:val="00CB6C62"/>
    <w:rsid w:val="00CC0B40"/>
    <w:rsid w:val="00CC33F6"/>
    <w:rsid w:val="00CD089D"/>
    <w:rsid w:val="00CD6A44"/>
    <w:rsid w:val="00CD6FBE"/>
    <w:rsid w:val="00CE5177"/>
    <w:rsid w:val="00CE5EEF"/>
    <w:rsid w:val="00D0227D"/>
    <w:rsid w:val="00D1182E"/>
    <w:rsid w:val="00D20552"/>
    <w:rsid w:val="00D45CCD"/>
    <w:rsid w:val="00D60BCC"/>
    <w:rsid w:val="00D613AE"/>
    <w:rsid w:val="00D6558F"/>
    <w:rsid w:val="00D8733F"/>
    <w:rsid w:val="00D95938"/>
    <w:rsid w:val="00DA147A"/>
    <w:rsid w:val="00DA71A9"/>
    <w:rsid w:val="00DC440A"/>
    <w:rsid w:val="00DE474A"/>
    <w:rsid w:val="00DE7C24"/>
    <w:rsid w:val="00DF10B9"/>
    <w:rsid w:val="00E00482"/>
    <w:rsid w:val="00E11951"/>
    <w:rsid w:val="00E21A78"/>
    <w:rsid w:val="00E309C9"/>
    <w:rsid w:val="00E6244C"/>
    <w:rsid w:val="00E65F8B"/>
    <w:rsid w:val="00E66E0D"/>
    <w:rsid w:val="00E6782D"/>
    <w:rsid w:val="00E758D7"/>
    <w:rsid w:val="00E90C76"/>
    <w:rsid w:val="00E9308C"/>
    <w:rsid w:val="00E9628F"/>
    <w:rsid w:val="00E96FE1"/>
    <w:rsid w:val="00EC2333"/>
    <w:rsid w:val="00EF065C"/>
    <w:rsid w:val="00EF2E06"/>
    <w:rsid w:val="00EF4251"/>
    <w:rsid w:val="00F14B9E"/>
    <w:rsid w:val="00F14FCA"/>
    <w:rsid w:val="00F15B2E"/>
    <w:rsid w:val="00F27827"/>
    <w:rsid w:val="00F302E2"/>
    <w:rsid w:val="00F304D2"/>
    <w:rsid w:val="00F46920"/>
    <w:rsid w:val="00F509EB"/>
    <w:rsid w:val="00F55094"/>
    <w:rsid w:val="00F57E5C"/>
    <w:rsid w:val="00F57FA9"/>
    <w:rsid w:val="00F7614C"/>
    <w:rsid w:val="00F76AA1"/>
    <w:rsid w:val="00F96999"/>
    <w:rsid w:val="00FA4811"/>
    <w:rsid w:val="00FA566F"/>
    <w:rsid w:val="00FB4F51"/>
    <w:rsid w:val="00FB5AFB"/>
    <w:rsid w:val="00FC2861"/>
    <w:rsid w:val="00FC6E01"/>
    <w:rsid w:val="00FD4DC0"/>
    <w:rsid w:val="00FE220E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D96D"/>
  <w15:chartTrackingRefBased/>
  <w15:docId w15:val="{4D66429E-8C93-4B0F-BF74-BAE6F83E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0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DC440A"/>
    <w:pPr>
      <w:keepNext/>
      <w:spacing w:after="0" w:line="240" w:lineRule="auto"/>
      <w:ind w:firstLine="708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C44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link w:val="a5"/>
    <w:uiPriority w:val="1"/>
    <w:qFormat/>
    <w:rsid w:val="00DC44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C440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02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6A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7E3A-CAE1-4B1A-BD83-FEC64AF2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26</Pages>
  <Words>8152</Words>
  <Characters>46473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216</cp:revision>
  <cp:lastPrinted>2020-09-27T06:10:00Z</cp:lastPrinted>
  <dcterms:created xsi:type="dcterms:W3CDTF">2018-09-03T13:00:00Z</dcterms:created>
  <dcterms:modified xsi:type="dcterms:W3CDTF">2020-09-27T16:59:00Z</dcterms:modified>
</cp:coreProperties>
</file>