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EB" w:rsidRPr="003533EB" w:rsidRDefault="003533EB" w:rsidP="0035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3533EB" w:rsidRPr="003533EB" w:rsidRDefault="003533EB" w:rsidP="0035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3533EB" w:rsidRPr="003533EB" w:rsidRDefault="003533EB" w:rsidP="0035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EB" w:rsidRPr="003533EB" w:rsidRDefault="003533EB" w:rsidP="0035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EB" w:rsidRPr="003533EB" w:rsidRDefault="0033001C" w:rsidP="0035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54A4BB" wp14:editId="371860AF">
            <wp:extent cx="8618220" cy="1462969"/>
            <wp:effectExtent l="0" t="0" r="0" b="4445"/>
            <wp:docPr id="1" name="Рисунок 2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146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биологии</w:t>
      </w:r>
    </w:p>
    <w:p w:rsidR="003533EB" w:rsidRPr="003533EB" w:rsidRDefault="001073F5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9</w:t>
      </w:r>
      <w:r w:rsidR="003533EB" w:rsidRPr="00353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  <w:gridCol w:w="6833"/>
      </w:tblGrid>
      <w:tr w:rsidR="003533EB" w:rsidRPr="003533EB" w:rsidTr="0063110F">
        <w:tc>
          <w:tcPr>
            <w:tcW w:w="7904" w:type="dxa"/>
          </w:tcPr>
          <w:p w:rsidR="003533EB" w:rsidRPr="003533EB" w:rsidRDefault="003533EB" w:rsidP="003533EB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33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3533EB" w:rsidRPr="003533EB" w:rsidRDefault="003533EB" w:rsidP="003533EB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33EB">
              <w:rPr>
                <w:rFonts w:ascii="Times New Roman" w:eastAsia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3533EB" w:rsidRPr="003533EB" w:rsidRDefault="003533EB" w:rsidP="003533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3533EB" w:rsidRPr="003533EB" w:rsidRDefault="003533EB" w:rsidP="003533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3EB">
              <w:rPr>
                <w:rFonts w:ascii="Times New Roman" w:eastAsia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3533EB" w:rsidRPr="003533EB" w:rsidRDefault="003533EB" w:rsidP="003533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3EB">
              <w:rPr>
                <w:rFonts w:ascii="Times New Roman" w:eastAsia="Times New Roman" w:hAnsi="Times New Roman"/>
                <w:sz w:val="24"/>
                <w:szCs w:val="24"/>
              </w:rPr>
              <w:t>учитель биологии высшей квалификационной категории</w:t>
            </w:r>
          </w:p>
          <w:p w:rsidR="003533EB" w:rsidRPr="003533EB" w:rsidRDefault="003533EB" w:rsidP="003533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Абалак </w:t>
      </w: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год</w:t>
      </w:r>
    </w:p>
    <w:p w:rsidR="003533EB" w:rsidRPr="003533EB" w:rsidRDefault="003533EB" w:rsidP="0035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EB" w:rsidRDefault="003533EB" w:rsidP="003533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440C" w:rsidRDefault="00D0440C" w:rsidP="003533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440C" w:rsidRDefault="00D0440C" w:rsidP="003533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33EB" w:rsidRPr="003533EB" w:rsidRDefault="003533EB" w:rsidP="003533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Планируемые результаты освоения учебного предмета «Биология»</w:t>
      </w:r>
    </w:p>
    <w:p w:rsidR="003533EB" w:rsidRPr="003533EB" w:rsidRDefault="003533EB" w:rsidP="003533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533EB" w:rsidRPr="003533EB" w:rsidRDefault="003533EB" w:rsidP="003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3EB">
        <w:rPr>
          <w:rFonts w:ascii="Times New Roman" w:eastAsia="Calibri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3533EB" w:rsidRPr="003533EB" w:rsidRDefault="003533EB" w:rsidP="003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3EB">
        <w:rPr>
          <w:rFonts w:ascii="Times New Roman" w:eastAsia="Calibri" w:hAnsi="Times New Roman" w:cs="Times New Roman"/>
          <w:sz w:val="24"/>
          <w:szCs w:val="24"/>
        </w:rPr>
        <w:t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биосфере; овладение понятийным аппаратом биологии;</w:t>
      </w:r>
    </w:p>
    <w:p w:rsidR="003533EB" w:rsidRPr="003533EB" w:rsidRDefault="003533EB" w:rsidP="003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3EB">
        <w:rPr>
          <w:rFonts w:ascii="Times New Roman" w:eastAsia="Calibri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3533EB" w:rsidRPr="003533EB" w:rsidRDefault="003533EB" w:rsidP="003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3EB">
        <w:rPr>
          <w:rFonts w:ascii="Times New Roman" w:eastAsia="Calibri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3533EB" w:rsidRPr="003533EB" w:rsidRDefault="003533EB" w:rsidP="003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3EB">
        <w:rPr>
          <w:rFonts w:ascii="Times New Roman" w:eastAsia="Calibri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3533EB" w:rsidRPr="003533EB" w:rsidRDefault="003533EB" w:rsidP="003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3EB">
        <w:rPr>
          <w:rFonts w:ascii="Times New Roman" w:eastAsia="Calibri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3533EB" w:rsidRPr="003533EB" w:rsidRDefault="003533EB" w:rsidP="003533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533EB" w:rsidRPr="003533EB" w:rsidRDefault="003533EB" w:rsidP="003533E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3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 научится: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3533EB" w:rsidRPr="003533EB" w:rsidRDefault="003533EB" w:rsidP="003533E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 получит возможность научиться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эстетические достоинства объектов живой природы;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осознанно соблюдать основные принципы и правила отношения к живой природе;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3533EB" w:rsidRPr="003533EB" w:rsidRDefault="003533EB" w:rsidP="003533EB">
      <w:pPr>
        <w:numPr>
          <w:ilvl w:val="0"/>
          <w:numId w:val="1"/>
        </w:numPr>
        <w:spacing w:after="5" w:line="26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3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353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целевые и смысловые установки в своих действиях и поступках по отношению к живой природе</w:t>
      </w:r>
    </w:p>
    <w:p w:rsidR="003533EB" w:rsidRPr="003533EB" w:rsidRDefault="003533EB" w:rsidP="003533EB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533EB" w:rsidRPr="003533EB" w:rsidRDefault="003533EB" w:rsidP="003533EB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533E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Содержание учебного предмета «Биология»</w:t>
      </w:r>
    </w:p>
    <w:p w:rsidR="001073F5" w:rsidRPr="001073F5" w:rsidRDefault="001073F5" w:rsidP="001073F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3F5" w:rsidRPr="001073F5" w:rsidRDefault="001073F5" w:rsidP="001073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«Биология» в 9 классе изучается на базовом уровне. Учащимся предлагается базовое содержание учебного предмета «Биология».</w:t>
      </w: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1. </w:t>
      </w: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Введение. Биология в системе наук (2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br/>
      </w: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 xml:space="preserve">Демонстрации: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портреты ученых-биологов; схема «Связь биологии с другими науками».</w:t>
      </w:r>
    </w:p>
    <w:p w:rsidR="001073F5" w:rsidRPr="001073F5" w:rsidRDefault="001073F5" w:rsidP="001073F5">
      <w:pPr>
        <w:suppressAutoHyphens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kern w:val="1"/>
          <w:lang w:eastAsia="ar-SA" w:bidi="en-US"/>
        </w:rPr>
      </w:pPr>
      <w:r w:rsidRPr="001073F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Глава 2. </w:t>
      </w:r>
      <w:r w:rsidRPr="001073F5">
        <w:rPr>
          <w:rFonts w:ascii="Times New Roman" w:eastAsia="Andale Sans UI" w:hAnsi="Times New Roman" w:cs="Times New Roman"/>
          <w:b/>
          <w:bCs/>
          <w:kern w:val="1"/>
          <w:lang w:eastAsia="ar-SA" w:bidi="en-US"/>
        </w:rPr>
        <w:t>Основы цитологии - науки о клетке ( 10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Особенности строения клеток бактерий, грибов, животных и растений. Вирусы.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Понятие о гомеостазе, регуляция процессов превращения веществ и энергии в клетке.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lastRenderedPageBreak/>
        <w:t xml:space="preserve">Демонстрации: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>Лабораторные работы: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Строение эукариотических клеток у растений, животных, грибов и прокариотических клеток у бактерий.</w:t>
      </w:r>
    </w:p>
    <w:p w:rsidR="001073F5" w:rsidRPr="001073F5" w:rsidRDefault="001073F5" w:rsidP="001073F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3. </w:t>
      </w: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Размножение и индивидуальное развитие (онтогенез) организмов (5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Половое размножение. Мейоз, его биологическое значение. Биологическое значение оплодотворения.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>Демонстрации:</w:t>
      </w: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 xml:space="preserve">таблицы, иллюстрирующие виды бесполого и полового размножения, эмбрионального и постэмбрионального развития 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высших растений, сходство зародышей позвоночных животных; схемы митоза и мейоза.</w:t>
      </w: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4. </w:t>
      </w: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Основы генетики (10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1073F5" w:rsidRPr="001073F5" w:rsidRDefault="001073F5" w:rsidP="001073F5">
      <w:pPr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1"/>
          <w:lang w:eastAsia="ar-SA" w:bidi="en-US"/>
        </w:rPr>
      </w:pPr>
      <w:r w:rsidRPr="001073F5">
        <w:rPr>
          <w:rFonts w:ascii="Times New Roman" w:eastAsia="Andale Sans UI" w:hAnsi="Times New Roman" w:cs="Times New Roman"/>
          <w:b/>
          <w:bCs/>
          <w:kern w:val="1"/>
          <w:lang w:eastAsia="ar-SA" w:bidi="en-US"/>
        </w:rPr>
        <w:t xml:space="preserve">Демонстрации: </w:t>
      </w:r>
      <w:r w:rsidRPr="001073F5">
        <w:rPr>
          <w:rFonts w:ascii="Times New Roman" w:eastAsia="Andale Sans UI" w:hAnsi="Times New Roman" w:cs="Times New Roman"/>
          <w:kern w:val="1"/>
          <w:lang w:eastAsia="ar-SA" w:bidi="en-US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</w:t>
      </w:r>
    </w:p>
    <w:p w:rsidR="001073F5" w:rsidRPr="001073F5" w:rsidRDefault="001073F5" w:rsidP="001073F5">
      <w:pPr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1"/>
          <w:lang w:eastAsia="ar-SA" w:bidi="en-US"/>
        </w:rPr>
      </w:pP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Глава 5. Генетика человека (3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lastRenderedPageBreak/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 xml:space="preserve">Демонстрации: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хромосомные аномалии человека и их фенотипические проявления.</w:t>
      </w: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Глава 6. Эволюционное учение (15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 xml:space="preserve">Учение об эволюции органического мира. Ч. Дарвин - основоположник учения об эволюции. </w:t>
      </w: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>Движущие силы и результаты эволюции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>Движущие силы и результаты эволюции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 xml:space="preserve">Демонстрации: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>Лабораторная работа: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Изучение приспособленности организмов к среде обитания.</w:t>
      </w: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Глава 7. Основы селекции и биотехнологии (3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>Демонстрации: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 xml:space="preserve">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lastRenderedPageBreak/>
        <w:t>Глава 8. Возникновение и развитие жизни на Земле (4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>Демонстрации:</w:t>
      </w: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 xml:space="preserve">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1073F5" w:rsidRPr="001073F5" w:rsidRDefault="001073F5" w:rsidP="001073F5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br/>
      </w:r>
      <w:r w:rsidRPr="001073F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 w:bidi="en-US"/>
        </w:rPr>
        <w:t>Глава 9. Взаимосвязи организмов и окружающей среды (16 ч.)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1073F5" w:rsidRPr="001073F5" w:rsidRDefault="001073F5" w:rsidP="001073F5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</w:pPr>
      <w:r w:rsidRPr="001073F5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eastAsia="ru-RU" w:bidi="en-US"/>
        </w:rPr>
        <w:t>Демонстрации:</w:t>
      </w:r>
      <w:r w:rsidRPr="001073F5">
        <w:rPr>
          <w:rFonts w:ascii="Times New Roman" w:eastAsia="Andale Sans UI" w:hAnsi="Times New Roman" w:cs="Times New Roman"/>
          <w:iCs/>
          <w:kern w:val="1"/>
          <w:sz w:val="24"/>
          <w:szCs w:val="24"/>
          <w:lang w:eastAsia="ru-RU" w:bidi="en-US"/>
        </w:rPr>
        <w:t xml:space="preserve"> </w:t>
      </w:r>
      <w:r w:rsidRPr="001073F5">
        <w:rPr>
          <w:rFonts w:ascii="Times New Roman" w:eastAsia="Andale Sans UI" w:hAnsi="Times New Roman" w:cs="Times New Roman"/>
          <w:kern w:val="1"/>
          <w:sz w:val="24"/>
          <w:szCs w:val="24"/>
          <w:lang w:eastAsia="ru-RU" w:bidi="en-US"/>
        </w:rPr>
        <w:t>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1073F5" w:rsidRPr="001073F5" w:rsidRDefault="001073F5" w:rsidP="001073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F5" w:rsidRPr="001073F5" w:rsidRDefault="001073F5" w:rsidP="00107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F5" w:rsidRPr="001073F5" w:rsidRDefault="001073F5" w:rsidP="00107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3F5" w:rsidRPr="001073F5" w:rsidRDefault="001073F5" w:rsidP="00107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3F5" w:rsidRPr="001073F5" w:rsidRDefault="001073F5" w:rsidP="00107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3F5" w:rsidRDefault="001073F5" w:rsidP="00107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3F5" w:rsidRDefault="001073F5" w:rsidP="001073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10F" w:rsidRDefault="0063110F" w:rsidP="00801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3F5" w:rsidRPr="001073F5" w:rsidRDefault="001073F5" w:rsidP="0063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13"/>
        <w:tblW w:w="5000" w:type="pct"/>
        <w:tblLook w:val="0000" w:firstRow="0" w:lastRow="0" w:firstColumn="0" w:lastColumn="0" w:noHBand="0" w:noVBand="0"/>
      </w:tblPr>
      <w:tblGrid>
        <w:gridCol w:w="949"/>
        <w:gridCol w:w="11772"/>
        <w:gridCol w:w="841"/>
      </w:tblGrid>
      <w:tr w:rsidR="001073F5" w:rsidRPr="0063110F" w:rsidTr="0063110F">
        <w:trPr>
          <w:trHeight w:val="144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 xml:space="preserve">  № </w:t>
            </w:r>
          </w:p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 xml:space="preserve">Кол-во </w:t>
            </w:r>
          </w:p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часов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Введение. Биология в системе наук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Биология как наука.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Методы биологических исследований. Значение биологии.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63110F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 xml:space="preserve">                       Глава 1. Основы цитологии – наука о клетке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snapToGrid w:val="0"/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Цитология – наука о клетке.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Клеточная теория.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Химический состав клетки.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2807">
              <w:rPr>
                <w:b/>
                <w:color w:val="FF0000"/>
                <w:sz w:val="22"/>
                <w:szCs w:val="22"/>
              </w:rPr>
              <w:t>6(4)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Строение клетки.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7(5)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Особенности клеточного строения организмов. Вирусы.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8(6)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Лабораторная работа № 1</w:t>
            </w:r>
            <w:r w:rsidRPr="001073F5">
              <w:rPr>
                <w:sz w:val="22"/>
                <w:szCs w:val="22"/>
              </w:rPr>
              <w:t xml:space="preserve"> «Строение клеток».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9(7)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Обмен веществ и превращения энергии в клетке. Фотосинтез.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10(8)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Биосинтез белков.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11(9)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Регуляция процессов жизнедеятельности в клетке.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12(10)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72807">
              <w:rPr>
                <w:b/>
                <w:color w:val="FF0000"/>
                <w:sz w:val="22"/>
                <w:szCs w:val="22"/>
              </w:rPr>
              <w:t>Обобщающий урок</w:t>
            </w:r>
            <w:r w:rsidRPr="00172807">
              <w:rPr>
                <w:color w:val="FF0000"/>
                <w:sz w:val="22"/>
                <w:szCs w:val="22"/>
              </w:rPr>
              <w:t xml:space="preserve"> по главе «Основы цитологии – наука о клетке».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 xml:space="preserve">Глава 2. Размножение и индивидуальное развитие (онтогенез) организмов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13(1)</w:t>
            </w:r>
          </w:p>
        </w:tc>
        <w:tc>
          <w:tcPr>
            <w:tcW w:w="4340" w:type="pct"/>
          </w:tcPr>
          <w:p w:rsidR="001073F5" w:rsidRPr="00A17482" w:rsidRDefault="001073F5" w:rsidP="001073F5">
            <w:pPr>
              <w:rPr>
                <w:color w:val="FF0000"/>
                <w:sz w:val="22"/>
                <w:szCs w:val="22"/>
              </w:rPr>
            </w:pPr>
            <w:r w:rsidRPr="00A17482">
              <w:rPr>
                <w:color w:val="FF0000"/>
                <w:sz w:val="22"/>
                <w:szCs w:val="22"/>
              </w:rPr>
              <w:t>Формы размножения организмов. Бесполое размножение. Митоз.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 w:colFirst="1" w:colLast="1"/>
            <w:r w:rsidRPr="001073F5">
              <w:rPr>
                <w:b/>
                <w:color w:val="000000"/>
                <w:sz w:val="22"/>
                <w:szCs w:val="22"/>
              </w:rPr>
              <w:t>14(2)</w:t>
            </w:r>
          </w:p>
        </w:tc>
        <w:tc>
          <w:tcPr>
            <w:tcW w:w="4340" w:type="pct"/>
          </w:tcPr>
          <w:p w:rsidR="001073F5" w:rsidRPr="00373460" w:rsidRDefault="001073F5" w:rsidP="001073F5">
            <w:pPr>
              <w:rPr>
                <w:color w:val="FF0000"/>
                <w:sz w:val="22"/>
                <w:szCs w:val="22"/>
              </w:rPr>
            </w:pPr>
            <w:r w:rsidRPr="00373460">
              <w:rPr>
                <w:color w:val="FF0000"/>
                <w:sz w:val="22"/>
                <w:szCs w:val="22"/>
              </w:rPr>
              <w:t>Половое размножение. Мейоз.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bookmarkEnd w:id="0"/>
      <w:tr w:rsidR="001073F5" w:rsidRPr="0063110F" w:rsidTr="0063110F">
        <w:trPr>
          <w:trHeight w:val="287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15(3)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Индивидуальное развитие организма (онтогенез).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16(4)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Влияние факторов внешней среды на онтогенез.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17(5)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Обобщающий урок</w:t>
            </w:r>
            <w:r w:rsidRPr="001073F5">
              <w:rPr>
                <w:sz w:val="22"/>
                <w:szCs w:val="22"/>
              </w:rPr>
              <w:t xml:space="preserve"> по главе «Размножение и индивидуальное развитие (онтогенез).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 xml:space="preserve">Глава 3. Основы генетики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18(1)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Генетика как отрасль биологической науки.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19(2)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Методы исследования наследственности. Фенотип и генотип.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20(3)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Закономерности наследования.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21(4)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Решение генетических задач.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22(5)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Практическая работа № 1</w:t>
            </w:r>
            <w:r w:rsidRPr="001073F5">
              <w:rPr>
                <w:sz w:val="22"/>
                <w:szCs w:val="22"/>
              </w:rPr>
              <w:t xml:space="preserve"> «Решение генетических задач на моногибридное скрещивание».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23(6)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Хромосомная теория наследственности. Генетика пола.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lastRenderedPageBreak/>
              <w:t>24(7)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Основные формы изменчивости. Генотипическая изменчивость.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25(8)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Комбинативная изменчивость.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653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26(9)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Фенотипическая изменчивость. </w:t>
            </w:r>
            <w:r w:rsidRPr="001073F5">
              <w:rPr>
                <w:b/>
                <w:sz w:val="22"/>
                <w:szCs w:val="22"/>
              </w:rPr>
              <w:t>Лабораторная работа № 2</w:t>
            </w:r>
            <w:r w:rsidRPr="001073F5">
              <w:rPr>
                <w:sz w:val="22"/>
                <w:szCs w:val="22"/>
              </w:rPr>
              <w:t xml:space="preserve"> «Изучение фенотипов растений. Изучение модификационной изменчивости и построение вариационной кривой».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27(10)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Обобщающий урок</w:t>
            </w:r>
            <w:r w:rsidRPr="001073F5">
              <w:rPr>
                <w:sz w:val="22"/>
                <w:szCs w:val="22"/>
              </w:rPr>
              <w:t xml:space="preserve"> по главе «Основы генетики».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Глава 4. Генетика человека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28(1)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Методы изучения наследственности человека</w:t>
            </w:r>
            <w:r w:rsidRPr="001073F5">
              <w:rPr>
                <w:b/>
                <w:sz w:val="22"/>
                <w:szCs w:val="22"/>
              </w:rPr>
              <w:t xml:space="preserve">. Практическая работа № 2 </w:t>
            </w:r>
            <w:r w:rsidRPr="001073F5">
              <w:rPr>
                <w:sz w:val="22"/>
                <w:szCs w:val="22"/>
              </w:rPr>
              <w:t>«Составление родословных».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29(2)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Генотип и здоровье человека.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30(3)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Обобщающий урок</w:t>
            </w:r>
            <w:r w:rsidRPr="001073F5">
              <w:rPr>
                <w:sz w:val="22"/>
                <w:szCs w:val="22"/>
              </w:rPr>
              <w:t xml:space="preserve"> по главе «Генетика человека».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Глава 5. Основы селекции и биотехнологии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31(1)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Основы селекции.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32(2)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Достижения мировой и отечественной селекции.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33(3)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Биотехнология: достижения и перспективы развития.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Глава 6. Эволюционное учение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34(1)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Учение об эволюции органического мира.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35(2)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Эволюционная теория Ч.Дарвина.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36(3)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Вид. Критерии вида.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37(4)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Популяционная структура вида.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38(5)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Видообразование.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39(6)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Формы видообразования.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33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40(7)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bCs/>
                <w:sz w:val="22"/>
                <w:szCs w:val="22"/>
              </w:rPr>
              <w:t>Обобщение материала</w:t>
            </w:r>
            <w:r w:rsidRPr="001073F5">
              <w:rPr>
                <w:sz w:val="22"/>
                <w:szCs w:val="22"/>
              </w:rPr>
              <w:t xml:space="preserve"> по темам «Учение об эволюции органического мира. Вид. Критерии вида. Видообразование».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41(8)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42(9)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Естественный отбор.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43(10)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Адаптация как результат естественного отбора.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44(11)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Взаимоприспособленность видов как результат действия естественного отбора.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45(12)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Лабораторная работа № 3</w:t>
            </w:r>
            <w:r w:rsidRPr="001073F5">
              <w:rPr>
                <w:sz w:val="22"/>
                <w:szCs w:val="22"/>
              </w:rPr>
              <w:t xml:space="preserve"> «Изучение приспособленности организмов к среде обитания».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46(13)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Урок семинар</w:t>
            </w:r>
            <w:r w:rsidRPr="001073F5">
              <w:rPr>
                <w:sz w:val="22"/>
                <w:szCs w:val="22"/>
              </w:rPr>
              <w:t xml:space="preserve"> «Современные проблемы теории эволюции»</w:t>
            </w:r>
            <w:r w:rsidRPr="001073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47(14)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Урок семинар</w:t>
            </w:r>
            <w:r w:rsidRPr="001073F5">
              <w:rPr>
                <w:sz w:val="22"/>
                <w:szCs w:val="22"/>
              </w:rPr>
              <w:t xml:space="preserve"> «Современные проблемы теории эволюции. Эволюционная теория Ж.Б. Ламарка».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48(15)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Обобщение материала </w:t>
            </w:r>
            <w:r w:rsidRPr="001073F5">
              <w:rPr>
                <w:sz w:val="22"/>
                <w:szCs w:val="22"/>
              </w:rPr>
              <w:t>по главе «Эволюционное учение».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Глава 7. Возникновение и развитие жизни на Земле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49(1)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Взгляды, гипотезы и теории о происхождении жизни.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50(2)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Органический мир как результат эволюции.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51(3)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История развития органического мира.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52(4)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Урок-семинар</w:t>
            </w:r>
            <w:r w:rsidRPr="001073F5">
              <w:rPr>
                <w:sz w:val="22"/>
                <w:szCs w:val="22"/>
              </w:rPr>
              <w:t xml:space="preserve"> «Происхождение и развитие жизни на Земле».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38"/>
        </w:trPr>
        <w:tc>
          <w:tcPr>
            <w:tcW w:w="350" w:type="pct"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Глава 8. Взаимосвязи организмов и окружающей среды 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1073F5" w:rsidRPr="0063110F" w:rsidTr="0063110F">
        <w:trPr>
          <w:trHeight w:val="518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lastRenderedPageBreak/>
              <w:t>53(1)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Экология как наука. </w:t>
            </w:r>
            <w:r w:rsidRPr="001073F5">
              <w:rPr>
                <w:b/>
                <w:sz w:val="22"/>
                <w:szCs w:val="22"/>
              </w:rPr>
              <w:t xml:space="preserve"> Лабораторная работа № 4</w:t>
            </w:r>
            <w:r w:rsidRPr="001073F5">
              <w:rPr>
                <w:sz w:val="22"/>
                <w:szCs w:val="22"/>
              </w:rPr>
              <w:t xml:space="preserve"> «Изучение приспособлений организмов к определённой среде обитания (на конкретных примерах)».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504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54(2)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Влияние экологических факторов на организмы.</w:t>
            </w:r>
            <w:r w:rsidRPr="001073F5">
              <w:rPr>
                <w:b/>
                <w:sz w:val="22"/>
                <w:szCs w:val="22"/>
              </w:rPr>
              <w:t xml:space="preserve"> Лабораторная работа № 5</w:t>
            </w:r>
            <w:r w:rsidRPr="001073F5">
              <w:rPr>
                <w:sz w:val="22"/>
                <w:szCs w:val="22"/>
              </w:rPr>
              <w:t xml:space="preserve"> «Строение растений в связи с условиями жизни».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55(3)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Экологическая ниша. </w:t>
            </w:r>
            <w:r w:rsidRPr="001073F5">
              <w:rPr>
                <w:b/>
                <w:sz w:val="22"/>
                <w:szCs w:val="22"/>
              </w:rPr>
              <w:t>Лабораторная работа № 6</w:t>
            </w:r>
            <w:r w:rsidRPr="001073F5">
              <w:rPr>
                <w:sz w:val="22"/>
                <w:szCs w:val="22"/>
              </w:rPr>
              <w:t xml:space="preserve"> «Описание экологической ниши организма».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518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56(4)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Структура популяций. Типы взаимодействия популяций разных видов. </w:t>
            </w:r>
            <w:r w:rsidRPr="001073F5">
              <w:rPr>
                <w:b/>
                <w:sz w:val="22"/>
                <w:szCs w:val="22"/>
              </w:rPr>
              <w:t>Практическая</w:t>
            </w:r>
            <w:r w:rsidRPr="001073F5">
              <w:rPr>
                <w:sz w:val="22"/>
                <w:szCs w:val="22"/>
              </w:rPr>
              <w:t xml:space="preserve"> </w:t>
            </w:r>
            <w:r w:rsidRPr="001073F5">
              <w:rPr>
                <w:b/>
                <w:sz w:val="22"/>
                <w:szCs w:val="22"/>
              </w:rPr>
              <w:t>работа № 3</w:t>
            </w:r>
            <w:r w:rsidRPr="001073F5">
              <w:rPr>
                <w:sz w:val="22"/>
                <w:szCs w:val="22"/>
              </w:rPr>
              <w:t xml:space="preserve"> «Выявление типов взаимодействия популяций разных видов в конкретной экосистеме».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57(5)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tabs>
                <w:tab w:val="left" w:pos="10170"/>
              </w:tabs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Экосистемная организация природы. Компоненты экосистем. Структура экосистем.</w:t>
            </w:r>
            <w:r w:rsidRPr="001073F5">
              <w:rPr>
                <w:sz w:val="22"/>
                <w:szCs w:val="22"/>
              </w:rPr>
              <w:tab/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179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58(6)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Поток энергии и пищевые цепи. </w:t>
            </w:r>
            <w:r w:rsidRPr="001073F5">
              <w:rPr>
                <w:b/>
                <w:sz w:val="22"/>
                <w:szCs w:val="22"/>
              </w:rPr>
              <w:t>Практическая работа № 4</w:t>
            </w:r>
            <w:r w:rsidRPr="001073F5">
              <w:rPr>
                <w:sz w:val="22"/>
                <w:szCs w:val="22"/>
              </w:rPr>
              <w:t xml:space="preserve"> «Составление схем передачи веществ и энергии (цепей питания)».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30"/>
        </w:trPr>
        <w:tc>
          <w:tcPr>
            <w:tcW w:w="350" w:type="pct"/>
            <w:vMerge w:val="restar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59-60</w:t>
            </w:r>
          </w:p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(7-8)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 xml:space="preserve">Искусственные экосистемы. </w:t>
            </w:r>
            <w:r w:rsidRPr="001073F5">
              <w:rPr>
                <w:b/>
                <w:sz w:val="22"/>
                <w:szCs w:val="22"/>
              </w:rPr>
              <w:t>Лабораторная работа № 7</w:t>
            </w:r>
            <w:r w:rsidRPr="001073F5">
              <w:rPr>
                <w:sz w:val="22"/>
                <w:szCs w:val="22"/>
              </w:rPr>
              <w:t xml:space="preserve"> «Выявление пищевых цепей в искусственной экосистеме на примере аквариума».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  <w:vMerge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Экологические проблемы современности.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  <w:vMerge w:val="restar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61-62</w:t>
            </w:r>
          </w:p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(9-10)</w:t>
            </w:r>
          </w:p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Итоговая конференция</w:t>
            </w:r>
            <w:r w:rsidRPr="001073F5">
              <w:rPr>
                <w:sz w:val="22"/>
                <w:szCs w:val="22"/>
              </w:rPr>
              <w:t xml:space="preserve"> «Взаимосвязи организмов и окружающей среды». Защита экологического проекта.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180"/>
        </w:trPr>
        <w:tc>
          <w:tcPr>
            <w:tcW w:w="350" w:type="pct"/>
            <w:vMerge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>Обобщающий урок</w:t>
            </w:r>
            <w:r w:rsidRPr="001073F5">
              <w:rPr>
                <w:sz w:val="22"/>
                <w:szCs w:val="22"/>
              </w:rPr>
              <w:t xml:space="preserve"> по главе 8 «Взаимосвязи организмов и окружающей среды».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137"/>
        </w:trPr>
        <w:tc>
          <w:tcPr>
            <w:tcW w:w="350" w:type="pct"/>
            <w:vMerge w:val="restart"/>
          </w:tcPr>
          <w:p w:rsidR="001073F5" w:rsidRPr="001073F5" w:rsidRDefault="001073F5" w:rsidP="001073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63-64</w:t>
            </w:r>
          </w:p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(11-12)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Повторение по главе «Основы цитологии – науки о клетке».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66"/>
        </w:trPr>
        <w:tc>
          <w:tcPr>
            <w:tcW w:w="350" w:type="pct"/>
            <w:vMerge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Cs/>
                <w:sz w:val="22"/>
                <w:szCs w:val="22"/>
              </w:rPr>
              <w:t>Повторение по главе «Основы генетики»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65(13)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Повторение по главе «Размножение и индивидуальное развитие организмов».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66(14)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bCs/>
                <w:sz w:val="22"/>
                <w:szCs w:val="22"/>
              </w:rPr>
              <w:t xml:space="preserve">Экскурсия </w:t>
            </w:r>
            <w:r w:rsidRPr="001073F5">
              <w:rPr>
                <w:sz w:val="22"/>
                <w:szCs w:val="22"/>
              </w:rPr>
              <w:t>«История развития жизни на Земле» (посещение библиотеки).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252"/>
        </w:trPr>
        <w:tc>
          <w:tcPr>
            <w:tcW w:w="350" w:type="pct"/>
            <w:vMerge w:val="restart"/>
          </w:tcPr>
          <w:p w:rsidR="001073F5" w:rsidRPr="001073F5" w:rsidRDefault="001073F5" w:rsidP="001073F5">
            <w:pPr>
              <w:jc w:val="center"/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color w:val="000000"/>
                <w:sz w:val="22"/>
                <w:szCs w:val="22"/>
              </w:rPr>
              <w:t>67-68 (15-16)</w:t>
            </w: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Экскурсия </w:t>
            </w:r>
            <w:r w:rsidRPr="001073F5">
              <w:rPr>
                <w:sz w:val="22"/>
                <w:szCs w:val="22"/>
              </w:rPr>
              <w:t>«Сезонные изменения в живой природе».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73F5" w:rsidRPr="0063110F" w:rsidTr="0063110F">
        <w:trPr>
          <w:trHeight w:val="65"/>
        </w:trPr>
        <w:tc>
          <w:tcPr>
            <w:tcW w:w="350" w:type="pct"/>
            <w:vMerge/>
          </w:tcPr>
          <w:p w:rsidR="001073F5" w:rsidRPr="001073F5" w:rsidRDefault="001073F5" w:rsidP="001073F5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0" w:type="pct"/>
          </w:tcPr>
          <w:p w:rsidR="001073F5" w:rsidRPr="001073F5" w:rsidRDefault="001073F5" w:rsidP="001073F5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Обобщение </w:t>
            </w:r>
            <w:r w:rsidRPr="001073F5">
              <w:rPr>
                <w:sz w:val="22"/>
                <w:szCs w:val="22"/>
              </w:rPr>
              <w:t>материала за курс 9 класса.</w:t>
            </w:r>
          </w:p>
        </w:tc>
        <w:tc>
          <w:tcPr>
            <w:tcW w:w="310" w:type="pct"/>
          </w:tcPr>
          <w:p w:rsidR="001073F5" w:rsidRPr="001073F5" w:rsidRDefault="001073F5" w:rsidP="001073F5">
            <w:pPr>
              <w:jc w:val="center"/>
              <w:rPr>
                <w:sz w:val="22"/>
                <w:szCs w:val="22"/>
              </w:rPr>
            </w:pPr>
            <w:r w:rsidRPr="001073F5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1073F5" w:rsidRPr="001073F5" w:rsidRDefault="001073F5" w:rsidP="001073F5">
      <w:pPr>
        <w:shd w:val="clear" w:color="auto" w:fill="FFFFFF"/>
        <w:spacing w:before="554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EB" w:rsidRDefault="003533EB" w:rsidP="003533E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54E" w:rsidRDefault="0080154E" w:rsidP="003533E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54E" w:rsidRDefault="0080154E" w:rsidP="003533E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54E" w:rsidRDefault="0080154E" w:rsidP="003533E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54E" w:rsidRDefault="0080154E" w:rsidP="003533E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110F" w:rsidRDefault="0063110F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110F" w:rsidRDefault="0063110F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110F" w:rsidRDefault="0063110F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110F" w:rsidRDefault="0063110F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5D20" w:rsidRDefault="00B85D20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5D20" w:rsidRDefault="00B85D20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110F" w:rsidRDefault="0063110F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110F" w:rsidRPr="0063110F" w:rsidRDefault="0063110F" w:rsidP="00631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311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Календарно - тематическое планирование </w:t>
      </w:r>
    </w:p>
    <w:p w:rsidR="0063110F" w:rsidRPr="0063110F" w:rsidRDefault="0063110F" w:rsidP="0063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13"/>
        <w:tblW w:w="5099" w:type="pct"/>
        <w:tblLook w:val="04A0" w:firstRow="1" w:lastRow="0" w:firstColumn="1" w:lastColumn="0" w:noHBand="0" w:noVBand="1"/>
      </w:tblPr>
      <w:tblGrid>
        <w:gridCol w:w="864"/>
        <w:gridCol w:w="659"/>
        <w:gridCol w:w="660"/>
        <w:gridCol w:w="3045"/>
        <w:gridCol w:w="1986"/>
        <w:gridCol w:w="2266"/>
        <w:gridCol w:w="2387"/>
        <w:gridCol w:w="2106"/>
      </w:tblGrid>
      <w:tr w:rsidR="00B221BA" w:rsidRPr="00B221BA" w:rsidTr="005755A1">
        <w:tc>
          <w:tcPr>
            <w:tcW w:w="401" w:type="pct"/>
            <w:vMerge w:val="restar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№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62" w:type="pct"/>
            <w:gridSpan w:val="2"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81" w:type="pct"/>
            <w:vMerge w:val="restart"/>
            <w:hideMark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Тема урока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vMerge w:val="restart"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Тип урока</w:t>
            </w:r>
          </w:p>
        </w:tc>
        <w:tc>
          <w:tcPr>
            <w:tcW w:w="2353" w:type="pct"/>
            <w:gridSpan w:val="3"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Планируемые результаты</w:t>
            </w:r>
            <w:r w:rsidR="00EB4F49" w:rsidRPr="00B221BA">
              <w:rPr>
                <w:bCs/>
                <w:color w:val="000000"/>
                <w:sz w:val="22"/>
                <w:szCs w:val="22"/>
              </w:rPr>
              <w:t xml:space="preserve">  (УУД)</w:t>
            </w:r>
          </w:p>
        </w:tc>
      </w:tr>
      <w:tr w:rsidR="001E37DC" w:rsidRPr="00B221BA" w:rsidTr="005755A1">
        <w:trPr>
          <w:trHeight w:val="332"/>
        </w:trPr>
        <w:tc>
          <w:tcPr>
            <w:tcW w:w="401" w:type="pct"/>
            <w:vMerge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81" w:type="pct"/>
            <w:vMerge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vMerge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</w:tcPr>
          <w:p w:rsidR="00E76B1B" w:rsidRPr="00B221BA" w:rsidRDefault="00EB4F49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предметные</w:t>
            </w:r>
          </w:p>
        </w:tc>
        <w:tc>
          <w:tcPr>
            <w:tcW w:w="804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метапредметные</w:t>
            </w:r>
          </w:p>
        </w:tc>
        <w:tc>
          <w:tcPr>
            <w:tcW w:w="746" w:type="pct"/>
          </w:tcPr>
          <w:p w:rsidR="00E76B1B" w:rsidRPr="00B221BA" w:rsidRDefault="00E76B1B" w:rsidP="00B221BA">
            <w:pPr>
              <w:rPr>
                <w:bCs/>
                <w:color w:val="000000"/>
                <w:sz w:val="22"/>
                <w:szCs w:val="22"/>
              </w:rPr>
            </w:pPr>
            <w:r w:rsidRPr="00B221BA">
              <w:rPr>
                <w:bCs/>
                <w:color w:val="000000"/>
                <w:sz w:val="22"/>
                <w:szCs w:val="22"/>
              </w:rPr>
              <w:t>личностные</w:t>
            </w:r>
          </w:p>
        </w:tc>
      </w:tr>
      <w:tr w:rsidR="001E37DC" w:rsidRPr="00B221BA" w:rsidTr="00B221BA">
        <w:tc>
          <w:tcPr>
            <w:tcW w:w="5000" w:type="pct"/>
            <w:gridSpan w:val="8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 xml:space="preserve">Введение. Биология в системе наук </w:t>
            </w:r>
            <w:r w:rsidRPr="00B221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2ч</w:t>
            </w:r>
          </w:p>
        </w:tc>
      </w:tr>
      <w:tr w:rsidR="001E37DC" w:rsidRPr="00B221BA" w:rsidTr="005755A1">
        <w:trPr>
          <w:trHeight w:val="421"/>
        </w:trPr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1/1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Биология как наука.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keepNext/>
              <w:outlineLvl w:val="0"/>
              <w:rPr>
                <w:i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(Вводный</w:t>
            </w:r>
          </w:p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Актуализация знаний)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 о биологии, как науке о живой природе; о профессиях, связанных с биологией; об уровневой организации живой природы.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Определять</w:t>
            </w:r>
            <w:r w:rsidRPr="00B221BA">
              <w:rPr>
                <w:sz w:val="22"/>
                <w:szCs w:val="22"/>
              </w:rPr>
              <w:t xml:space="preserve"> место биологии в системе наук.  </w:t>
            </w:r>
            <w:r w:rsidRPr="00B221BA">
              <w:rPr>
                <w:b/>
                <w:sz w:val="22"/>
                <w:szCs w:val="22"/>
              </w:rPr>
              <w:t>Оценивать</w:t>
            </w:r>
            <w:r w:rsidRPr="00B221BA">
              <w:rPr>
                <w:sz w:val="22"/>
                <w:szCs w:val="22"/>
              </w:rPr>
              <w:t xml:space="preserve"> вклад различных ученых-биологов в развитие науки биологии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="00B221BA" w:rsidRPr="00B221BA">
              <w:rPr>
                <w:sz w:val="22"/>
                <w:szCs w:val="22"/>
              </w:rPr>
              <w:t xml:space="preserve"> </w:t>
            </w:r>
            <w:r w:rsidRPr="00B221BA">
              <w:rPr>
                <w:sz w:val="22"/>
                <w:szCs w:val="22"/>
              </w:rPr>
              <w:t>основные методы биологических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исследовании.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значение биологии для понимания научной картины мира</w:t>
            </w: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Воспитание у учащихся чувства гордости за российскую биологическую науку.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rPr>
          <w:trHeight w:val="2105"/>
        </w:trPr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2/2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Методы биологических исследований. Значение биологии.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(комбинированный урок)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B221BA">
        <w:tc>
          <w:tcPr>
            <w:tcW w:w="5000" w:type="pct"/>
            <w:gridSpan w:val="8"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Глава 1. Основы цитологии – наука о клетке 10ч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Цитология – наука о клетке.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 основные методы изучения клетки; основные положения клеточной теории; иметь представление о клеточном уровне организации живого.                     Знать состав, строение и функции органических веществ, входящих в состав живого.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Знать особенности строения клетки,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функции органоидов клетки.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 о вирусах как неклеточных формах жизни.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 особенности строения клетки эукариот и прокариот.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 об обмене веществ и превращение энергии как основе жизнедеятельности клетки.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гене, кодоне, антикодоне, триплете, знать особенности процессов трансляции и транскрипции.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 способы питания организмов.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78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>Определять</w:t>
            </w:r>
            <w:r w:rsidRPr="00B221BA">
              <w:rPr>
                <w:sz w:val="22"/>
                <w:szCs w:val="22"/>
              </w:rPr>
              <w:t xml:space="preserve"> предмет, задачи и методы исследования цитологии как науки.  </w:t>
            </w: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значение цитологических исследований для развития биологии и других биологических наук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значение клеточной теории для развития биологии</w:t>
            </w:r>
          </w:p>
          <w:p w:rsidR="00E76B1B" w:rsidRPr="00B221BA" w:rsidRDefault="00E76B1B" w:rsidP="00B221BA">
            <w:pPr>
              <w:spacing w:line="258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>Сравнивать</w:t>
            </w:r>
            <w:r w:rsidRPr="00B221BA">
              <w:rPr>
                <w:sz w:val="22"/>
                <w:szCs w:val="22"/>
              </w:rPr>
              <w:t xml:space="preserve"> химический состав живых организмов и тел неживой природы, делать выводы на основе сравнения. </w:t>
            </w: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роль неорганических и органических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веществ в клетке</w:t>
            </w:r>
          </w:p>
          <w:p w:rsidR="00E76B1B" w:rsidRPr="00B221BA" w:rsidRDefault="00E76B1B" w:rsidP="00B221BA">
            <w:pPr>
              <w:spacing w:line="277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Характеризовать </w:t>
            </w:r>
            <w:r w:rsidRPr="00B221BA">
              <w:rPr>
                <w:sz w:val="22"/>
                <w:szCs w:val="22"/>
              </w:rPr>
              <w:t>клетку как структурную единицу живого.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признаки строения клетки.</w:t>
            </w:r>
          </w:p>
          <w:p w:rsidR="00E76B1B" w:rsidRPr="00B221BA" w:rsidRDefault="00E76B1B" w:rsidP="00B221BA">
            <w:pPr>
              <w:spacing w:line="279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Различать</w:t>
            </w:r>
            <w:r w:rsidRPr="00B221BA">
              <w:rPr>
                <w:sz w:val="22"/>
                <w:szCs w:val="22"/>
              </w:rPr>
              <w:t xml:space="preserve"> на таблицах и готовых микропрепаратах основные части и органоиды клетки.</w:t>
            </w:r>
          </w:p>
          <w:p w:rsidR="00E76B1B" w:rsidRPr="00B221BA" w:rsidRDefault="00E76B1B" w:rsidP="003F466F">
            <w:pPr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Уметь объяснять необходимость знаний о клеточной теории для понимания единства строения и функционирования органического мира.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Овладение интеллектуальными умениями: доказывать, строить рассуждения,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анализировать, делать выводы.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Сформированность познавательных интересов и мотивов, направленных на изучение темы. Владение составляющими учебно-исследовательской деятельностью.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Уметь объяснять и применять знания в практической деятельности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Уважительно относиться к учителю и одноклассникам.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Находить выход из спорных ситуаций.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4/(2)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Клеточная теория.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5/(3)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Химический состав клетки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6/(4)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Строение клетки.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7/(5)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Особенности клеточного строения организмов. Вирусы.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color w:val="000000"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8/(6)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Лабораторная работа № 1</w:t>
            </w:r>
            <w:r w:rsidRPr="00B221BA">
              <w:rPr>
                <w:color w:val="000000"/>
                <w:sz w:val="22"/>
                <w:szCs w:val="22"/>
              </w:rPr>
              <w:t> «Строение клеток».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9/(7)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Обмен веществ и превращения энергии в клетке. Фотосинтез.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10/(8)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Биосинтез белков.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11/(9)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Регуляция процессов жизнедеятельности в клетке.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12/(10)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B221BA">
              <w:rPr>
                <w:color w:val="000000"/>
                <w:sz w:val="22"/>
                <w:szCs w:val="22"/>
              </w:rPr>
              <w:t> по главе «Основы цитологии – наука о клетке».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B221BA">
        <w:tc>
          <w:tcPr>
            <w:tcW w:w="5000" w:type="pct"/>
            <w:gridSpan w:val="8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Глава 2. Размножение и индивидуальное развитие (онтогенез) организмов 5ч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13/(1)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Формы размножения организмов. Бесполое размножение. Митоз.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фазах митоза, процессе редупликации, жизненном цикле клетки, интерфазе.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Иметь представление о видах бесполого размножения, половом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размножении оперировать понятиями такими, как вегетативное размножение, споры, деление тела. Уметь приводить примеры организмов, размножающихся половым и бесполым способами.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стадиях гаметогенеза, о ходе процесса мейоза, находить сходства и отличия митоза и мейоза, объяснять биологическую сущность митоза и мейоза.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эмбриональном развитии организмов, характеризовать постэмбриональный период развития организмов, суть и значение биогенетического закона.</w:t>
            </w: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77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>Определять</w:t>
            </w:r>
            <w:r w:rsidRPr="00B221BA">
              <w:rPr>
                <w:sz w:val="22"/>
                <w:szCs w:val="22"/>
              </w:rPr>
              <w:t xml:space="preserve"> самовоспроизведение как всеобщее свойство живого.</w:t>
            </w:r>
          </w:p>
          <w:p w:rsidR="00E76B1B" w:rsidRPr="00B221BA" w:rsidRDefault="00E76B1B" w:rsidP="00B221BA">
            <w:pPr>
              <w:spacing w:line="284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признаки процесса </w:t>
            </w:r>
            <w:r w:rsidRPr="00B221BA">
              <w:rPr>
                <w:sz w:val="22"/>
                <w:szCs w:val="22"/>
              </w:rPr>
              <w:lastRenderedPageBreak/>
              <w:t>размножения, формы размножения.</w:t>
            </w:r>
          </w:p>
          <w:p w:rsidR="00E76B1B" w:rsidRPr="00B221BA" w:rsidRDefault="00E76B1B" w:rsidP="00B221BA">
            <w:pPr>
              <w:spacing w:line="275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Определять</w:t>
            </w:r>
            <w:r w:rsidRPr="00B221BA">
              <w:rPr>
                <w:sz w:val="22"/>
                <w:szCs w:val="22"/>
              </w:rPr>
              <w:t xml:space="preserve"> митоз как основу бесполого размножения и роста</w:t>
            </w:r>
          </w:p>
          <w:p w:rsidR="00E76B1B" w:rsidRPr="00B221BA" w:rsidRDefault="00E76B1B" w:rsidP="00B221BA">
            <w:pPr>
              <w:spacing w:line="239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особенности мейоза. Определять мейоз как основу полового размножения многоклеточных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организмов</w:t>
            </w:r>
          </w:p>
          <w:p w:rsidR="00E76B1B" w:rsidRPr="00B221BA" w:rsidRDefault="00E76B1B" w:rsidP="00B221BA">
            <w:pPr>
              <w:spacing w:line="278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биологическое значение мейоза и процесса оплодотворения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типы онтогенеза (классифицировать)</w:t>
            </w:r>
          </w:p>
          <w:p w:rsidR="00E76B1B" w:rsidRPr="00B221BA" w:rsidRDefault="00E76B1B" w:rsidP="00B221BA">
            <w:pPr>
              <w:spacing w:line="277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Оценивать</w:t>
            </w:r>
            <w:r w:rsidRPr="00B221BA">
              <w:rPr>
                <w:sz w:val="22"/>
                <w:szCs w:val="22"/>
              </w:rPr>
              <w:t xml:space="preserve"> влияние факторов внешней среды на развитие зародыша.</w:t>
            </w:r>
          </w:p>
          <w:p w:rsidR="00E76B1B" w:rsidRPr="00B221BA" w:rsidRDefault="00E76B1B" w:rsidP="00B221BA">
            <w:pPr>
              <w:spacing w:line="278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Определять</w:t>
            </w:r>
            <w:r w:rsidRPr="00B221BA">
              <w:rPr>
                <w:sz w:val="22"/>
                <w:szCs w:val="22"/>
              </w:rPr>
              <w:t xml:space="preserve"> уровни приспособления организма к изменяющимся условиям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Уметь структурировать материал и давать определение понятиям; уметь взаимодействовать с одноклассниками;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Уметь объяснять необходимость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знаний для понимания значения здорового образа жизни.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Уметь объяснять необходимость знаний о размножении живых организмов для понимания процесса передачи наследственных признаков от поколения к поколению.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14/(2)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Половое размножение. Мейоз.</w:t>
            </w:r>
          </w:p>
          <w:p w:rsidR="00E76B1B" w:rsidRPr="00B221BA" w:rsidRDefault="00E76B1B" w:rsidP="00B221BA">
            <w:pPr>
              <w:rPr>
                <w:i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rPr>
          <w:trHeight w:val="300"/>
        </w:trPr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15/(3)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Индивидуальное развитие организма (онтогенез).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lastRenderedPageBreak/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16/(4)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Влияние факто</w:t>
            </w:r>
            <w:r w:rsidR="001E37DC" w:rsidRPr="00B221BA">
              <w:rPr>
                <w:color w:val="000000"/>
                <w:sz w:val="22"/>
                <w:szCs w:val="22"/>
              </w:rPr>
              <w:t>ров внешней среды на онтогенез.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17/(5)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B221BA">
              <w:rPr>
                <w:color w:val="000000"/>
                <w:sz w:val="22"/>
                <w:szCs w:val="22"/>
              </w:rPr>
              <w:t> по главе «Размножение и индив</w:t>
            </w:r>
            <w:r w:rsidR="001E37DC" w:rsidRPr="00B221BA">
              <w:rPr>
                <w:color w:val="000000"/>
                <w:sz w:val="22"/>
                <w:szCs w:val="22"/>
              </w:rPr>
              <w:t>идуальное развитие (онтогенез).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B221BA">
        <w:tc>
          <w:tcPr>
            <w:tcW w:w="5000" w:type="pct"/>
            <w:gridSpan w:val="8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Глава 3. Основы генетики 10ч</w:t>
            </w:r>
          </w:p>
        </w:tc>
      </w:tr>
      <w:tr w:rsidR="001E37DC" w:rsidRPr="00B221BA" w:rsidTr="005755A1">
        <w:trPr>
          <w:trHeight w:val="810"/>
        </w:trPr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18/(1)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Генетика как отрасль биологической науки.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 w:val="restar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Иметь представление о моногибридном скрещивании,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понимать цитологические основы закономерностей наследования при моногибридном скрещивании.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неполном доминировании признаков, генотипе и фенотипе, анализирующем скрещивании. Уметь решать задачи на наследование признаков при неполном доминировании.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дигибридном и полигибридном скрещивании, уметь использовать «решетку Пеннета» для решения задач на дигибридное скрещивание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Иметь представление о наследовании признаков, сцепленных с полом, аутосомах и половых хромосомах, о гомогаметном и гетерогаметном поле; знать закон Т. Моргана; уметь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решать задачи на наследование признаков, сцепленных с полом.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модификационной изменчивости, норме реакции. Уметь выделять существенные признаки для выявления изменчивости организмов</w:t>
            </w:r>
          </w:p>
        </w:tc>
        <w:tc>
          <w:tcPr>
            <w:tcW w:w="804" w:type="pct"/>
            <w:vMerge w:val="restar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 xml:space="preserve">Определять </w:t>
            </w:r>
            <w:r w:rsidRPr="00B221BA">
              <w:rPr>
                <w:sz w:val="22"/>
                <w:szCs w:val="22"/>
              </w:rPr>
              <w:t>главные задачи современной генетики.</w:t>
            </w:r>
            <w:r w:rsidRPr="00B221BA">
              <w:rPr>
                <w:b/>
                <w:sz w:val="22"/>
                <w:szCs w:val="22"/>
              </w:rPr>
              <w:t xml:space="preserve"> Оценивать </w:t>
            </w:r>
            <w:r w:rsidRPr="00B221BA">
              <w:rPr>
                <w:sz w:val="22"/>
                <w:szCs w:val="22"/>
              </w:rPr>
              <w:lastRenderedPageBreak/>
              <w:t>вклад ученых в развитие генетики как науки</w:t>
            </w:r>
          </w:p>
          <w:p w:rsidR="00EB4F49" w:rsidRPr="00B221BA" w:rsidRDefault="00EB4F49" w:rsidP="00B221BA">
            <w:pPr>
              <w:spacing w:line="283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</w:t>
            </w:r>
            <w:r w:rsidRPr="00B221BA">
              <w:rPr>
                <w:sz w:val="22"/>
                <w:szCs w:val="22"/>
              </w:rPr>
              <w:tab/>
              <w:t>основные методы исследования наследственности.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Определять </w:t>
            </w:r>
            <w:r w:rsidRPr="00B221BA">
              <w:rPr>
                <w:sz w:val="22"/>
                <w:szCs w:val="22"/>
              </w:rPr>
              <w:t>основные признаки фенотипа и генотипа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Выявлять</w:t>
            </w:r>
            <w:r w:rsidRPr="00B221BA">
              <w:rPr>
                <w:sz w:val="22"/>
                <w:szCs w:val="22"/>
              </w:rPr>
              <w:t xml:space="preserve"> основные закономерности наследования.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механизмы наследственности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Выявлять</w:t>
            </w:r>
            <w:r w:rsidRPr="00B221BA">
              <w:rPr>
                <w:sz w:val="22"/>
                <w:szCs w:val="22"/>
              </w:rPr>
              <w:t xml:space="preserve"> алгоритм решения генетических задач.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Решать</w:t>
            </w:r>
            <w:r w:rsidRPr="00B221BA">
              <w:rPr>
                <w:sz w:val="22"/>
                <w:szCs w:val="22"/>
              </w:rPr>
              <w:t xml:space="preserve"> генетические задачи</w:t>
            </w:r>
          </w:p>
          <w:p w:rsidR="00EB4F49" w:rsidRPr="00B221BA" w:rsidRDefault="00EB4F49" w:rsidP="00B221BA">
            <w:pPr>
              <w:spacing w:line="278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основные положения хромосомной теории наследственности.</w:t>
            </w:r>
          </w:p>
          <w:p w:rsidR="00EB4F49" w:rsidRPr="00B221BA" w:rsidRDefault="00EB4F49" w:rsidP="00B221BA">
            <w:pPr>
              <w:tabs>
                <w:tab w:val="center" w:pos="601"/>
                <w:tab w:val="center" w:pos="2272"/>
                <w:tab w:val="center" w:pos="3992"/>
                <w:tab w:val="center" w:pos="5267"/>
                <w:tab w:val="center" w:pos="5959"/>
              </w:tabs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</w:t>
            </w:r>
            <w:r w:rsidRPr="00B221BA">
              <w:rPr>
                <w:sz w:val="22"/>
                <w:szCs w:val="22"/>
              </w:rPr>
              <w:tab/>
              <w:t xml:space="preserve">хромосомное </w:t>
            </w:r>
            <w:r w:rsidRPr="00B221BA">
              <w:rPr>
                <w:sz w:val="22"/>
                <w:szCs w:val="22"/>
              </w:rPr>
              <w:tab/>
              <w:t xml:space="preserve">определение </w:t>
            </w:r>
            <w:r w:rsidRPr="00B221BA">
              <w:rPr>
                <w:sz w:val="22"/>
                <w:szCs w:val="22"/>
              </w:rPr>
              <w:tab/>
              <w:t xml:space="preserve">пола </w:t>
            </w:r>
            <w:r w:rsidRPr="00B221BA">
              <w:rPr>
                <w:sz w:val="22"/>
                <w:szCs w:val="22"/>
              </w:rPr>
              <w:tab/>
              <w:t>и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наследование признаков, сцепленных с полом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Определять</w:t>
            </w:r>
            <w:r w:rsidRPr="00B221BA">
              <w:rPr>
                <w:sz w:val="22"/>
                <w:szCs w:val="22"/>
              </w:rPr>
              <w:t xml:space="preserve"> основные формы изменчивости организмов.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 xml:space="preserve">Выявлять </w:t>
            </w:r>
            <w:r w:rsidRPr="00B221BA">
              <w:rPr>
                <w:sz w:val="22"/>
                <w:szCs w:val="22"/>
              </w:rPr>
              <w:t>особенности генотипической изменчивости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Выявлять</w:t>
            </w:r>
            <w:r w:rsidRPr="00B221BA">
              <w:rPr>
                <w:sz w:val="22"/>
                <w:szCs w:val="22"/>
              </w:rPr>
              <w:t xml:space="preserve"> особенности комбинативной изменчивости</w:t>
            </w:r>
          </w:p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Выявлять</w:t>
            </w:r>
            <w:r w:rsidRPr="00B221BA">
              <w:rPr>
                <w:sz w:val="22"/>
                <w:szCs w:val="22"/>
              </w:rPr>
              <w:t xml:space="preserve"> особенности фенотипической изменчивости.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Проводит</w:t>
            </w:r>
            <w:r w:rsidRPr="00B221BA">
              <w:rPr>
                <w:sz w:val="22"/>
                <w:szCs w:val="22"/>
              </w:rPr>
              <w:t>ь биологические исследования и делать выводы на основе полученных результатов</w:t>
            </w:r>
          </w:p>
        </w:tc>
        <w:tc>
          <w:tcPr>
            <w:tcW w:w="746" w:type="pct"/>
            <w:vMerge w:val="restar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 xml:space="preserve">Уметь объяснять и применять знания в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практической деятельности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Отрабатывают умение работы с разными источниками информации.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Самостоятельность и личная ответственность за свои поступки.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Умение применять полученные знания на практике.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Социальная компетентность и устойчивое следование в поведении социальным нормам.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Формирование навыков сотрудничества в разных ситуациях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Формирование ценностного отношения к окружающему миру.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Уважительно относиться к учителю и одноклассникам.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Находить выход из спорных ситуаций.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19/(2)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Методы исследования наследственности. Фенотип и генотип.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20/(3)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Закономерности наследования.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21/(4)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Решение генетических задач.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22/(5)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Практическая работа № 1</w:t>
            </w:r>
            <w:r w:rsidRPr="00B221BA">
              <w:rPr>
                <w:color w:val="000000"/>
                <w:sz w:val="22"/>
                <w:szCs w:val="22"/>
              </w:rPr>
              <w:t> «Решение генетических задач на моногибридное скрещивание».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23/(6)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Хромосомная теория н</w:t>
            </w:r>
            <w:r w:rsidR="001E37DC" w:rsidRPr="00B221BA">
              <w:rPr>
                <w:color w:val="000000"/>
                <w:sz w:val="22"/>
                <w:szCs w:val="22"/>
              </w:rPr>
              <w:t>аследственности. Генетика пола.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24/(7)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Основные формы изменчивост</w:t>
            </w:r>
            <w:r w:rsidR="001E37DC" w:rsidRPr="00B221BA">
              <w:rPr>
                <w:color w:val="000000"/>
                <w:sz w:val="22"/>
                <w:szCs w:val="22"/>
              </w:rPr>
              <w:t>и. Генотипическая изменчивость.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25/(8)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Комбинативная изменчивость.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rPr>
          <w:trHeight w:val="391"/>
        </w:trPr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26/(9)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Фенотипическая изменчивость. 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>Лабораторная работа № 2</w:t>
            </w:r>
            <w:r w:rsidRPr="00B221BA">
              <w:rPr>
                <w:color w:val="000000"/>
                <w:sz w:val="22"/>
                <w:szCs w:val="22"/>
              </w:rPr>
              <w:t> «Изучение фенотипов растений. Изучение модификационной изменчивости и п</w:t>
            </w:r>
            <w:r w:rsidR="001E37DC" w:rsidRPr="00B221BA">
              <w:rPr>
                <w:color w:val="000000"/>
                <w:sz w:val="22"/>
                <w:szCs w:val="22"/>
              </w:rPr>
              <w:t>остроение вариационной кривой»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rPr>
          <w:trHeight w:val="970"/>
        </w:trPr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27/(10)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B221BA">
              <w:rPr>
                <w:color w:val="000000"/>
                <w:sz w:val="22"/>
                <w:szCs w:val="22"/>
              </w:rPr>
              <w:t> по главе «Основы генетики».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B221BA">
        <w:trPr>
          <w:trHeight w:val="292"/>
        </w:trPr>
        <w:tc>
          <w:tcPr>
            <w:tcW w:w="5000" w:type="pct"/>
            <w:gridSpan w:val="8"/>
            <w:hideMark/>
          </w:tcPr>
          <w:p w:rsidR="001E37DC" w:rsidRPr="00B221BA" w:rsidRDefault="001E37DC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Глава 4. Генетика человека 3ч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28/(1)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Методы изучения наследственности человека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>. Практическая работа № 2 </w:t>
            </w:r>
            <w:r w:rsidRPr="00B221BA">
              <w:rPr>
                <w:color w:val="000000"/>
                <w:sz w:val="22"/>
                <w:szCs w:val="22"/>
              </w:rPr>
              <w:t>«Составление родословных».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мутационной изменчивости, причинах мутаций. Знать виды мутаций и их влияние на организм. Владеть понятийным аппаратом.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77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основные методы изучения наследственности человека.</w:t>
            </w:r>
          </w:p>
          <w:p w:rsidR="00E76B1B" w:rsidRPr="00B221BA" w:rsidRDefault="00E76B1B" w:rsidP="00B221BA">
            <w:pPr>
              <w:spacing w:line="277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Проводить</w:t>
            </w:r>
            <w:r w:rsidRPr="00B221BA">
              <w:rPr>
                <w:sz w:val="22"/>
                <w:szCs w:val="22"/>
              </w:rPr>
              <w:t xml:space="preserve"> биологические исследования и делать выводы на основе полученных результатов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Устанавливать </w:t>
            </w:r>
            <w:r w:rsidRPr="00B221BA">
              <w:rPr>
                <w:sz w:val="22"/>
                <w:szCs w:val="22"/>
              </w:rPr>
              <w:t>взаимосвязь генотипа человека и его здоровья</w:t>
            </w: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Реализация установок здорового образа жизни.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29/(2)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Генотип и здоровье человека.</w:t>
            </w:r>
          </w:p>
          <w:p w:rsidR="00E76B1B" w:rsidRPr="00B221BA" w:rsidRDefault="00E76B1B" w:rsidP="00B221BA">
            <w:pPr>
              <w:rPr>
                <w:i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30/(3)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Обобщающий урок</w:t>
            </w:r>
            <w:r w:rsidRPr="00B221BA">
              <w:rPr>
                <w:color w:val="000000"/>
                <w:sz w:val="22"/>
                <w:szCs w:val="22"/>
              </w:rPr>
              <w:t> по главе «Генетика человека».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B221BA" w:rsidRPr="00B221BA" w:rsidTr="00B221BA">
        <w:tc>
          <w:tcPr>
            <w:tcW w:w="5000" w:type="pct"/>
            <w:gridSpan w:val="8"/>
            <w:hideMark/>
          </w:tcPr>
          <w:p w:rsidR="00B221BA" w:rsidRPr="00B221BA" w:rsidRDefault="00B221BA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Глава 5. Основы селекции и биотехнологии 3ч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31/(1)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Основы селекции.</w:t>
            </w:r>
          </w:p>
          <w:p w:rsidR="00E76B1B" w:rsidRPr="00B221BA" w:rsidRDefault="00E76B1B" w:rsidP="00B221BA">
            <w:pPr>
              <w:rPr>
                <w:i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i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Вводный. Актуализация знаний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селекции, её становлении.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селекции, её становлении, её методах (массовый отбор, индивидуальный отбор). Владеть понятийным аппаратом.</w:t>
            </w: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77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Определять</w:t>
            </w:r>
            <w:r w:rsidRPr="00B221BA">
              <w:rPr>
                <w:sz w:val="22"/>
                <w:szCs w:val="22"/>
              </w:rPr>
              <w:t xml:space="preserve"> главные задачи и направления современной селекции.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основные методы селекции.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Объяснять </w:t>
            </w:r>
            <w:r w:rsidRPr="00B221BA">
              <w:rPr>
                <w:sz w:val="22"/>
                <w:szCs w:val="22"/>
              </w:rPr>
              <w:t>значение селекции для развития биологии и других наук</w:t>
            </w:r>
          </w:p>
          <w:p w:rsidR="00E76B1B" w:rsidRPr="00B221BA" w:rsidRDefault="00E76B1B" w:rsidP="00B221BA">
            <w:pPr>
              <w:spacing w:line="283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Оценивать</w:t>
            </w:r>
            <w:r w:rsidRPr="00B221BA">
              <w:rPr>
                <w:sz w:val="22"/>
                <w:szCs w:val="22"/>
              </w:rPr>
              <w:t xml:space="preserve"> достижения мировой и отечественной селекции.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Оценивать </w:t>
            </w:r>
            <w:r w:rsidRPr="00B221BA">
              <w:rPr>
                <w:sz w:val="22"/>
                <w:szCs w:val="22"/>
              </w:rPr>
              <w:t>вклад отечественных и мировых ученых в развитие селекции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Уметь объяснять роль селекции для народного хозяйства. Формирование навыков сотрудничества в разных ситуациях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Формирование ценностного отношения к окружающему миру.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Уважительно относиться к учителю и одноклассникам.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32/(2)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Достижения мировой и отечественной селекции.</w:t>
            </w:r>
          </w:p>
          <w:p w:rsidR="00EB4F49" w:rsidRPr="00B221BA" w:rsidRDefault="00EB4F49" w:rsidP="00B221BA">
            <w:pPr>
              <w:rPr>
                <w:i/>
                <w:sz w:val="22"/>
                <w:szCs w:val="22"/>
              </w:rPr>
            </w:pP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33/(3)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Биотехнология: достижения и перспективы развития.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B221BA" w:rsidRPr="00B221BA" w:rsidTr="00B221BA">
        <w:tc>
          <w:tcPr>
            <w:tcW w:w="5000" w:type="pct"/>
            <w:gridSpan w:val="8"/>
          </w:tcPr>
          <w:p w:rsidR="00B221BA" w:rsidRPr="00B221BA" w:rsidRDefault="00B221BA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Глава 6. Эволюционное учение 15ч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34/(1)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Учение об эволюции органического мира.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Иметь представление об эволюционной теории Ч. Дарвина, развитии эволюционных представлений до Дарвина, движущих силах эволюции,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синтетической теории эволюции.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популяции, как элементарной единице эволюции. Иметь представление о формах борьбы за существование и естественного отбора, приводить примеры их проявления в природе.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 механизмы географического видообразования с использованием рисунка учебника.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макроэволюции и ее направления. Знать пути достижения биологического прогресса.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Владеть понятийным аппаратом темы: вид, критерии вида (морфологический, физиологический, генетический, географический, исторический), ареал, популяция,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биологические сообщества,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популяционная генетика, генофонд, адаптация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Знать характеристику популяционно-видового, экосистемного, биосферного уровней.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79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>Оценивать</w:t>
            </w:r>
            <w:r w:rsidRPr="00B221BA">
              <w:rPr>
                <w:sz w:val="22"/>
                <w:szCs w:val="22"/>
              </w:rPr>
              <w:t xml:space="preserve"> вклад Ч. Дарвина в развитие биологических наук и роль эволюционного учения.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сущность эволюционного </w:t>
            </w:r>
            <w:r w:rsidRPr="00B221BA">
              <w:rPr>
                <w:sz w:val="22"/>
                <w:szCs w:val="22"/>
              </w:rPr>
              <w:lastRenderedPageBreak/>
              <w:t>подхода к изучению живых организмов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  признаки вида</w:t>
            </w:r>
          </w:p>
          <w:p w:rsidR="00E76B1B" w:rsidRPr="00B221BA" w:rsidRDefault="00E76B1B" w:rsidP="00B221BA">
            <w:pPr>
              <w:tabs>
                <w:tab w:val="center" w:pos="601"/>
                <w:tab w:val="center" w:pos="2561"/>
                <w:tab w:val="center" w:pos="4442"/>
                <w:tab w:val="center" w:pos="5755"/>
              </w:tabs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</w:t>
            </w:r>
            <w:r w:rsidRPr="00B221BA">
              <w:rPr>
                <w:sz w:val="22"/>
                <w:szCs w:val="22"/>
              </w:rPr>
              <w:tab/>
              <w:t xml:space="preserve">популяционную </w:t>
            </w:r>
            <w:r w:rsidRPr="00B221BA">
              <w:rPr>
                <w:sz w:val="22"/>
                <w:szCs w:val="22"/>
              </w:rPr>
              <w:tab/>
              <w:t xml:space="preserve">структуру </w:t>
            </w:r>
            <w:r w:rsidRPr="00B221BA">
              <w:rPr>
                <w:sz w:val="22"/>
                <w:szCs w:val="22"/>
              </w:rPr>
              <w:tab/>
              <w:t>вида.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Характеризовать</w:t>
            </w:r>
            <w:r w:rsidRPr="00B221BA">
              <w:rPr>
                <w:sz w:val="22"/>
                <w:szCs w:val="22"/>
              </w:rPr>
              <w:t xml:space="preserve"> популяцию как единицу эволюции</w:t>
            </w:r>
          </w:p>
          <w:p w:rsidR="00E76B1B" w:rsidRPr="00B221BA" w:rsidRDefault="00E76B1B" w:rsidP="00B221BA">
            <w:pPr>
              <w:spacing w:line="283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признаки стадий видообразования.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Различать </w:t>
            </w:r>
            <w:r w:rsidRPr="00B221BA">
              <w:rPr>
                <w:sz w:val="22"/>
                <w:szCs w:val="22"/>
              </w:rPr>
              <w:t>формы видообразования.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причины многообразия видов.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значение биологического разнообразия сохранения биосферы</w:t>
            </w:r>
          </w:p>
          <w:p w:rsidR="00E76B1B" w:rsidRPr="00B221BA" w:rsidRDefault="00E76B1B" w:rsidP="00B221BA">
            <w:pPr>
              <w:spacing w:line="283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Различать</w:t>
            </w:r>
            <w:r w:rsidRPr="00B221BA">
              <w:rPr>
                <w:sz w:val="22"/>
                <w:szCs w:val="22"/>
              </w:rPr>
              <w:t xml:space="preserve"> </w:t>
            </w:r>
            <w:r w:rsidRPr="00B221BA">
              <w:rPr>
                <w:sz w:val="22"/>
                <w:szCs w:val="22"/>
              </w:rPr>
              <w:tab/>
              <w:t>и характеризовать формы борьбы за существование.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причины борьбы за существование. </w:t>
            </w:r>
            <w:r w:rsidRPr="00B221BA">
              <w:rPr>
                <w:b/>
                <w:sz w:val="22"/>
                <w:szCs w:val="22"/>
              </w:rPr>
              <w:t>Характеризовать</w:t>
            </w:r>
            <w:r w:rsidRPr="00B221BA">
              <w:rPr>
                <w:sz w:val="22"/>
                <w:szCs w:val="22"/>
              </w:rPr>
              <w:t xml:space="preserve"> естественный отбор как движущую силу эволюции</w:t>
            </w:r>
          </w:p>
          <w:p w:rsidR="003F466F" w:rsidRPr="00B221BA" w:rsidRDefault="00E76B1B" w:rsidP="003F466F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>Объяснять</w:t>
            </w:r>
            <w:r w:rsidRPr="00B221BA">
              <w:rPr>
                <w:sz w:val="22"/>
                <w:szCs w:val="22"/>
              </w:rPr>
              <w:t xml:space="preserve"> формирование приспособленности организмов к среде обитания (на конкретных примерах</w:t>
            </w:r>
          </w:p>
          <w:p w:rsidR="00E76B1B" w:rsidRPr="00B221BA" w:rsidRDefault="00E76B1B" w:rsidP="00B221BA">
            <w:pPr>
              <w:spacing w:line="281" w:lineRule="auto"/>
              <w:rPr>
                <w:sz w:val="22"/>
                <w:szCs w:val="22"/>
              </w:rPr>
            </w:pP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Формирование научного мировоззрения в связи с развитием у учащихся представления о популяционно-видовом уровне.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Уметь объяснять необходимость знаний о макроэволюции для понимания процессов эволюции органического мира.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Умение применять полученные знания на практике.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Социальная компетентность и устойчивое следование в поведении социальным нормам.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Отрабатывают умение работы с разными источниками информации.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Самостоятельность и личная ответственность за свои поступки.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Сформированность познавательных интересов и мотивов, направленных на изучение темы.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Владение составляющими учебно-исследовательской деятельностью.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Уметь объяснять и применять знания в практической деятельности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35/(2)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Эволюционная теория Ч. Дарвина.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36/(3)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Вид. Критерии вида.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37/(4)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Популяционная структура вида.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38/(5)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Ви</w:t>
            </w:r>
            <w:r w:rsidR="001E37DC" w:rsidRPr="00B221BA">
              <w:rPr>
                <w:color w:val="000000"/>
                <w:sz w:val="22"/>
                <w:szCs w:val="22"/>
              </w:rPr>
              <w:t>дообразование.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39/(6)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Формы видообразования.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40/(7)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Обобщение материала</w:t>
            </w:r>
            <w:r w:rsidRPr="00B221BA">
              <w:rPr>
                <w:color w:val="000000"/>
                <w:sz w:val="22"/>
                <w:szCs w:val="22"/>
              </w:rPr>
              <w:t> по темам «Учение об эволюции органического мира. Вид. Критерии вида. Видообразование».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41/(8)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Борьба за существование и естественный от</w:t>
            </w:r>
            <w:r w:rsidR="001E37DC" w:rsidRPr="00B221BA">
              <w:rPr>
                <w:color w:val="000000"/>
                <w:sz w:val="22"/>
                <w:szCs w:val="22"/>
              </w:rPr>
              <w:t>бор – движущиеся силы эволюции.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rPr>
          <w:trHeight w:val="733"/>
        </w:trPr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42/(9)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Естественный отбор.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43/(10)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Адаптация как результат естественного отбора.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44/(11)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Взаимоприспособленность видов как результат действия естественного отбора.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45/(12)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Лабораторная работа № 3</w:t>
            </w:r>
            <w:r w:rsidR="001E37DC" w:rsidRPr="00B221BA">
              <w:rPr>
                <w:color w:val="000000"/>
                <w:sz w:val="22"/>
                <w:szCs w:val="22"/>
              </w:rPr>
              <w:t xml:space="preserve"> «Изучение </w:t>
            </w:r>
            <w:r w:rsidRPr="00B221BA">
              <w:rPr>
                <w:color w:val="000000"/>
                <w:sz w:val="22"/>
                <w:szCs w:val="22"/>
              </w:rPr>
              <w:t>приспособленност</w:t>
            </w:r>
            <w:r w:rsidR="001E37DC" w:rsidRPr="00B221BA">
              <w:rPr>
                <w:color w:val="000000"/>
                <w:sz w:val="22"/>
                <w:szCs w:val="22"/>
              </w:rPr>
              <w:t>и организмов к среде обитания».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46/(13)</w:t>
            </w:r>
          </w:p>
        </w:tc>
        <w:tc>
          <w:tcPr>
            <w:tcW w:w="231" w:type="pct"/>
          </w:tcPr>
          <w:p w:rsidR="001E37DC" w:rsidRPr="00B221BA" w:rsidRDefault="001E37DC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1E37DC" w:rsidRPr="00B221BA" w:rsidRDefault="001E37DC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Урок семинар</w:t>
            </w:r>
            <w:r w:rsidRPr="00B221BA">
              <w:rPr>
                <w:color w:val="000000"/>
                <w:sz w:val="22"/>
                <w:szCs w:val="22"/>
              </w:rPr>
              <w:t> «Современные проблемы теории эволюции».</w:t>
            </w:r>
          </w:p>
        </w:tc>
        <w:tc>
          <w:tcPr>
            <w:tcW w:w="703" w:type="pct"/>
          </w:tcPr>
          <w:p w:rsidR="001E37DC" w:rsidRPr="00B221BA" w:rsidRDefault="001E37DC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конференция</w:t>
            </w:r>
          </w:p>
        </w:tc>
        <w:tc>
          <w:tcPr>
            <w:tcW w:w="803" w:type="pct"/>
            <w:vMerge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47/(14)</w:t>
            </w:r>
          </w:p>
        </w:tc>
        <w:tc>
          <w:tcPr>
            <w:tcW w:w="231" w:type="pct"/>
          </w:tcPr>
          <w:p w:rsidR="001E37DC" w:rsidRPr="00B221BA" w:rsidRDefault="001E37DC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1E37DC" w:rsidRPr="00B221BA" w:rsidRDefault="001E37DC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Урок семинар</w:t>
            </w:r>
            <w:r w:rsidRPr="00B221BA">
              <w:rPr>
                <w:color w:val="000000"/>
                <w:sz w:val="22"/>
                <w:szCs w:val="22"/>
              </w:rPr>
              <w:t> «Современные проблемы теории эволюции. Эволюционная теория Ж.Б. Ламарка».</w:t>
            </w:r>
          </w:p>
        </w:tc>
        <w:tc>
          <w:tcPr>
            <w:tcW w:w="703" w:type="pct"/>
          </w:tcPr>
          <w:p w:rsidR="001E37DC" w:rsidRPr="00B221BA" w:rsidRDefault="001E37DC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конференция</w:t>
            </w:r>
          </w:p>
        </w:tc>
        <w:tc>
          <w:tcPr>
            <w:tcW w:w="803" w:type="pct"/>
            <w:vMerge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1E37DC" w:rsidRPr="00B221BA" w:rsidRDefault="001E37DC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48/(15)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Обобщение материала </w:t>
            </w:r>
            <w:r w:rsidRPr="00B221BA">
              <w:rPr>
                <w:color w:val="000000"/>
                <w:sz w:val="22"/>
                <w:szCs w:val="22"/>
              </w:rPr>
              <w:t>по главе «Эволюционное учение».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B221BA" w:rsidRPr="00B221BA" w:rsidTr="00B221BA">
        <w:tc>
          <w:tcPr>
            <w:tcW w:w="5000" w:type="pct"/>
            <w:gridSpan w:val="8"/>
            <w:hideMark/>
          </w:tcPr>
          <w:p w:rsidR="00B221BA" w:rsidRPr="00B221BA" w:rsidRDefault="00B221BA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Глава 7. Возникновение и развитие жизни на Земле 4ч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49/(1)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Взгляды, гипотезы и теории о происхождении жизни.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лекция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гипотезах возникновения жизни. Знать гипотезы креационизм и самопроизвольное зарождение.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об основных этапах развития жизни на Земле. Знать эры древнейшей и древней жизни.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развитии жизни в мезозое. Знать развитие жизни в кайнозое.</w:t>
            </w: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76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Объяснять</w:t>
            </w:r>
            <w:r w:rsidRPr="00B221BA">
              <w:rPr>
                <w:sz w:val="22"/>
                <w:szCs w:val="22"/>
              </w:rPr>
              <w:t xml:space="preserve"> сущность основных гипотез о происхождении жизни.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Формулировать, </w:t>
            </w:r>
            <w:r w:rsidRPr="00B221BA">
              <w:rPr>
                <w:sz w:val="22"/>
                <w:szCs w:val="22"/>
              </w:rPr>
              <w:t>аргументировать и отстаивать свое мнение</w:t>
            </w:r>
          </w:p>
          <w:p w:rsidR="00E76B1B" w:rsidRPr="00B221BA" w:rsidRDefault="00E76B1B" w:rsidP="00B221BA">
            <w:pPr>
              <w:ind w:hanging="283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основные этапы</w:t>
            </w:r>
          </w:p>
          <w:p w:rsidR="00E76B1B" w:rsidRPr="00B221BA" w:rsidRDefault="00E76B1B" w:rsidP="00B221BA">
            <w:pPr>
              <w:ind w:hanging="283"/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в процессе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возникновения и развития жизни на Земле</w:t>
            </w:r>
          </w:p>
          <w:p w:rsidR="00E76B1B" w:rsidRPr="00B221BA" w:rsidRDefault="00E76B1B" w:rsidP="00B221BA">
            <w:pPr>
              <w:spacing w:line="281" w:lineRule="auto"/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При работе в паре или группе обмениваться с партнером важной информацией, участвовать в обсуждении</w:t>
            </w: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Овладение интеллектуальными умениями: доказывать, строить рассуждения, анализировать, сравнивать, делать выводы.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Отрабатывают умение работы с разными источниками информации.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Формирование навыков сотрудничества в разных ситуациях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50/(2)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Органический мир как результат эволюции.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51/(3)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Истор</w:t>
            </w:r>
            <w:r w:rsidR="001E37DC" w:rsidRPr="00B221BA">
              <w:rPr>
                <w:color w:val="000000"/>
                <w:sz w:val="22"/>
                <w:szCs w:val="22"/>
              </w:rPr>
              <w:t>ия развития органического мира.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52/(4)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Урок-семинар</w:t>
            </w:r>
            <w:r w:rsidRPr="00B221BA">
              <w:rPr>
                <w:color w:val="000000"/>
                <w:sz w:val="22"/>
                <w:szCs w:val="22"/>
              </w:rPr>
              <w:t> «Происхождение и развитие жизни на Земле».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76B1B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конференция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B221BA" w:rsidRPr="00B221BA" w:rsidTr="00B221BA">
        <w:tc>
          <w:tcPr>
            <w:tcW w:w="5000" w:type="pct"/>
            <w:gridSpan w:val="8"/>
            <w:hideMark/>
          </w:tcPr>
          <w:p w:rsidR="00B221BA" w:rsidRPr="00B221BA" w:rsidRDefault="00B221BA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 xml:space="preserve">Глава 8. Взаимосвязи </w:t>
            </w:r>
            <w:r w:rsidR="005755A1">
              <w:rPr>
                <w:b/>
                <w:bCs/>
                <w:color w:val="000000"/>
                <w:sz w:val="22"/>
                <w:szCs w:val="22"/>
              </w:rPr>
              <w:t xml:space="preserve">организмов и окружающей среды 16 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>ч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53/(1)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Экология как наука. 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 xml:space="preserve"> Лабораторная 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работа № 4</w:t>
            </w:r>
            <w:r w:rsidRPr="00B221BA">
              <w:rPr>
                <w:color w:val="000000"/>
                <w:sz w:val="22"/>
                <w:szCs w:val="22"/>
              </w:rPr>
              <w:t> «Изучение приспособлений организмов к определённой среде обит</w:t>
            </w:r>
            <w:r w:rsidR="001E37DC" w:rsidRPr="00B221BA">
              <w:rPr>
                <w:color w:val="000000"/>
                <w:sz w:val="22"/>
                <w:szCs w:val="22"/>
              </w:rPr>
              <w:t>ания (на конкретных примерах)».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lastRenderedPageBreak/>
              <w:t>учебный практикум</w:t>
            </w:r>
          </w:p>
        </w:tc>
        <w:tc>
          <w:tcPr>
            <w:tcW w:w="803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Иметь представление о биотическом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сообществе. Знать экосистему и биогеоценоз.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об экологических факторах, условиях среды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видовом разнообразии. Знать морфологическую и пространственную структуры сообществ.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типах биологических взаимоотношений. Знать определение основных понятий.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потоке веществ и энергии в экосистеме. Знать пирамиды численности и биомассы.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 первичной и вторичной сукцессии. Знать процессы саморазвития экосистемы.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 xml:space="preserve">Иметь представление о средообразующей деятельности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организмов. Учащиеся должны знать особенности экосистемного уровня.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об антропогенном воздействии на биосферу. Знать природные ресурсы.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об экологических проблемах. Знать природные ресурсы. Иметь представление о рациональном природопользовании.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Иметь представление как работать с учебниками и другими средствами информации.</w:t>
            </w:r>
          </w:p>
        </w:tc>
        <w:tc>
          <w:tcPr>
            <w:tcW w:w="804" w:type="pct"/>
            <w:vMerge w:val="restart"/>
          </w:tcPr>
          <w:p w:rsidR="00E76B1B" w:rsidRPr="00B221BA" w:rsidRDefault="00E76B1B" w:rsidP="00B221BA">
            <w:pPr>
              <w:spacing w:line="281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lastRenderedPageBreak/>
              <w:t>Определять</w:t>
            </w:r>
            <w:r w:rsidRPr="00B221BA">
              <w:rPr>
                <w:sz w:val="22"/>
                <w:szCs w:val="22"/>
              </w:rPr>
              <w:t xml:space="preserve"> главные задачи современной экологии. </w:t>
            </w: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основные методы экологических исследований.</w:t>
            </w:r>
          </w:p>
          <w:p w:rsidR="00E76B1B" w:rsidRPr="00B221BA" w:rsidRDefault="00E76B1B" w:rsidP="00B221BA">
            <w:pPr>
              <w:spacing w:line="283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признаки экологических факторов.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Проводить</w:t>
            </w:r>
            <w:r w:rsidRPr="00B221BA">
              <w:rPr>
                <w:sz w:val="22"/>
                <w:szCs w:val="22"/>
              </w:rPr>
              <w:t xml:space="preserve"> биологические исследования и делать выводы на основе полученных результатов</w:t>
            </w:r>
          </w:p>
          <w:p w:rsidR="00E76B1B" w:rsidRPr="00B221BA" w:rsidRDefault="00E76B1B" w:rsidP="00B221BA">
            <w:pPr>
              <w:spacing w:line="285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Определять</w:t>
            </w:r>
            <w:r w:rsidRPr="00B221BA">
              <w:rPr>
                <w:sz w:val="22"/>
                <w:szCs w:val="22"/>
              </w:rPr>
              <w:t xml:space="preserve"> существенные признаки влияния экологических факторов на организмы.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Проводить</w:t>
            </w:r>
            <w:r w:rsidRPr="00B221BA">
              <w:rPr>
                <w:sz w:val="22"/>
                <w:szCs w:val="22"/>
              </w:rPr>
              <w:t xml:space="preserve"> биологические исследования и делать выводы на основе полученных результатов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Определять </w:t>
            </w:r>
            <w:r w:rsidRPr="00B221BA">
              <w:rPr>
                <w:sz w:val="22"/>
                <w:szCs w:val="22"/>
              </w:rPr>
              <w:t xml:space="preserve">существенные признаки экологических ниш. </w:t>
            </w:r>
            <w:r w:rsidRPr="00B221BA">
              <w:rPr>
                <w:b/>
                <w:sz w:val="22"/>
                <w:szCs w:val="22"/>
              </w:rPr>
              <w:t>Описывать</w:t>
            </w:r>
            <w:r w:rsidRPr="00B221BA">
              <w:rPr>
                <w:sz w:val="22"/>
                <w:szCs w:val="22"/>
              </w:rPr>
              <w:t xml:space="preserve"> </w:t>
            </w:r>
            <w:r w:rsidRPr="00B221BA">
              <w:rPr>
                <w:sz w:val="22"/>
                <w:szCs w:val="22"/>
              </w:rPr>
              <w:lastRenderedPageBreak/>
              <w:t xml:space="preserve">экологические ниши различных организмов. </w:t>
            </w:r>
            <w:r w:rsidRPr="00B221BA">
              <w:rPr>
                <w:b/>
                <w:sz w:val="22"/>
                <w:szCs w:val="22"/>
              </w:rPr>
              <w:t>Проводить</w:t>
            </w:r>
            <w:r w:rsidRPr="00B221BA">
              <w:rPr>
                <w:sz w:val="22"/>
                <w:szCs w:val="22"/>
              </w:rPr>
              <w:t xml:space="preserve"> биологические исследования и делать выводы на основе полученных результатов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Определять </w:t>
            </w:r>
            <w:r w:rsidRPr="00B221BA">
              <w:rPr>
                <w:sz w:val="22"/>
                <w:szCs w:val="22"/>
              </w:rPr>
              <w:t>существенные признаки структурной организации популяций</w:t>
            </w:r>
          </w:p>
          <w:p w:rsidR="00E76B1B" w:rsidRPr="00B221BA" w:rsidRDefault="00E76B1B" w:rsidP="00B221BA">
            <w:pPr>
              <w:spacing w:line="283" w:lineRule="auto"/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 xml:space="preserve">Выявлять </w:t>
            </w:r>
            <w:r w:rsidRPr="00B221BA">
              <w:rPr>
                <w:b/>
                <w:sz w:val="22"/>
                <w:szCs w:val="22"/>
              </w:rPr>
              <w:tab/>
            </w:r>
            <w:r w:rsidRPr="00B221BA">
              <w:rPr>
                <w:sz w:val="22"/>
                <w:szCs w:val="22"/>
              </w:rPr>
              <w:t>типы взаимодействия разных видов в экосистеме.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признаки экосистемы.</w:t>
            </w:r>
          </w:p>
          <w:p w:rsidR="00E76B1B" w:rsidRPr="00B221BA" w:rsidRDefault="00E76B1B" w:rsidP="003F466F">
            <w:pPr>
              <w:rPr>
                <w:sz w:val="22"/>
                <w:szCs w:val="22"/>
              </w:rPr>
            </w:pPr>
            <w:r w:rsidRPr="00B221BA">
              <w:rPr>
                <w:b/>
                <w:sz w:val="22"/>
                <w:szCs w:val="22"/>
              </w:rPr>
              <w:t>Выделять</w:t>
            </w:r>
            <w:r w:rsidRPr="00B221BA">
              <w:rPr>
                <w:sz w:val="22"/>
                <w:szCs w:val="22"/>
              </w:rPr>
              <w:t xml:space="preserve"> существенные признаки ст</w:t>
            </w:r>
            <w:r w:rsidR="003F466F">
              <w:rPr>
                <w:sz w:val="22"/>
                <w:szCs w:val="22"/>
              </w:rPr>
              <w:t>руктурной организации экосистем</w:t>
            </w:r>
          </w:p>
        </w:tc>
        <w:tc>
          <w:tcPr>
            <w:tcW w:w="746" w:type="pct"/>
            <w:vMerge w:val="restar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 xml:space="preserve">Отрабатывают умение работы с </w:t>
            </w:r>
            <w:r w:rsidRPr="00B221BA">
              <w:rPr>
                <w:color w:val="000000"/>
                <w:sz w:val="22"/>
                <w:szCs w:val="22"/>
              </w:rPr>
              <w:lastRenderedPageBreak/>
              <w:t>разными источниками информации.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Самостоятельность и личная ответственность за свои поступки.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Умение применять полученные знания на практике.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Социальная компетентность и устойчивое следование в поведении социальным нормам.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Формирование навыков сотрудничества в разных ситуациях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Формирование ценностного отношения к окружающему миру.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Уважительно относиться к учителю и одноклассникам.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Находить выход из спорных ситуаций.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lastRenderedPageBreak/>
              <w:t>Уметь объяснять необходимость знаний о видовом разнообразии для понимания единства строения и функционирования органического мира.</w:t>
            </w:r>
          </w:p>
          <w:p w:rsidR="00E76B1B" w:rsidRPr="00B221BA" w:rsidRDefault="00E76B1B" w:rsidP="00B221BA">
            <w:pPr>
              <w:spacing w:line="261" w:lineRule="auto"/>
              <w:rPr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Приводить доказательства (аргументация) необходимости защиты окружающей среды, соблюдения правил отношения к живой природе.</w:t>
            </w:r>
          </w:p>
          <w:p w:rsidR="00E76B1B" w:rsidRPr="00B221BA" w:rsidRDefault="00E76B1B" w:rsidP="00B221BA">
            <w:pPr>
              <w:rPr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sz w:val="22"/>
                <w:szCs w:val="22"/>
              </w:rPr>
              <w:t>Анализировать и оценивать последствия деятельности человека в экосистемах и биосфере.</w:t>
            </w: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54/(2)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Влияние экологических факторов на организмы.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> Лабораторная работа № 5</w:t>
            </w:r>
            <w:r w:rsidRPr="00B221BA">
              <w:rPr>
                <w:color w:val="000000"/>
                <w:sz w:val="22"/>
                <w:szCs w:val="22"/>
              </w:rPr>
              <w:t> «Строение растений в связи с усло</w:t>
            </w:r>
            <w:r w:rsidR="001E37DC" w:rsidRPr="00B221BA">
              <w:rPr>
                <w:color w:val="000000"/>
                <w:sz w:val="22"/>
                <w:szCs w:val="22"/>
              </w:rPr>
              <w:t>виями жизни».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55/(3)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Экологическая ниша. 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>Лабораторная работа № 6</w:t>
            </w:r>
            <w:r w:rsidRPr="00B221BA">
              <w:rPr>
                <w:color w:val="000000"/>
                <w:sz w:val="22"/>
                <w:szCs w:val="22"/>
              </w:rPr>
              <w:t> «Описание</w:t>
            </w:r>
            <w:r w:rsidR="001E37DC" w:rsidRPr="00B221BA">
              <w:rPr>
                <w:color w:val="000000"/>
                <w:sz w:val="22"/>
                <w:szCs w:val="22"/>
              </w:rPr>
              <w:t xml:space="preserve"> экологической ниши организма».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56/(4)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1E37DC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Структура популяций.</w:t>
            </w:r>
            <w:r w:rsidR="00B221BA" w:rsidRPr="00B221BA">
              <w:rPr>
                <w:color w:val="000000"/>
                <w:sz w:val="22"/>
                <w:szCs w:val="22"/>
              </w:rPr>
              <w:t xml:space="preserve"> Типы взаимодействия популяций разных видов. </w:t>
            </w:r>
            <w:r w:rsidR="00B221BA" w:rsidRPr="00B221BA">
              <w:rPr>
                <w:b/>
                <w:bCs/>
                <w:color w:val="000000"/>
                <w:sz w:val="22"/>
                <w:szCs w:val="22"/>
              </w:rPr>
              <w:t>Практическая</w:t>
            </w:r>
            <w:r w:rsidR="00B221BA" w:rsidRPr="00B221BA">
              <w:rPr>
                <w:color w:val="000000"/>
                <w:sz w:val="22"/>
                <w:szCs w:val="22"/>
              </w:rPr>
              <w:t> </w:t>
            </w:r>
            <w:r w:rsidR="00B221BA" w:rsidRPr="00B221BA">
              <w:rPr>
                <w:b/>
                <w:bCs/>
                <w:color w:val="000000"/>
                <w:sz w:val="22"/>
                <w:szCs w:val="22"/>
              </w:rPr>
              <w:t>работа № 3</w:t>
            </w:r>
            <w:r w:rsidR="00B221BA" w:rsidRPr="00B221BA">
              <w:rPr>
                <w:color w:val="000000"/>
                <w:sz w:val="22"/>
                <w:szCs w:val="22"/>
              </w:rPr>
              <w:t xml:space="preserve"> «Выявление типов взаимодействия популяций разных </w:t>
            </w:r>
            <w:r w:rsidR="003F466F">
              <w:rPr>
                <w:color w:val="000000"/>
                <w:sz w:val="22"/>
                <w:szCs w:val="22"/>
              </w:rPr>
              <w:t>видов в конкретной экосистеме».</w:t>
            </w:r>
          </w:p>
        </w:tc>
        <w:tc>
          <w:tcPr>
            <w:tcW w:w="703" w:type="pct"/>
          </w:tcPr>
          <w:p w:rsidR="00E76B1B" w:rsidRDefault="00EB4F49" w:rsidP="00B221BA">
            <w:pPr>
              <w:rPr>
                <w:i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  <w:p w:rsidR="00B221BA" w:rsidRDefault="00B221BA" w:rsidP="00B221BA">
            <w:pPr>
              <w:rPr>
                <w:i/>
                <w:sz w:val="22"/>
                <w:szCs w:val="22"/>
              </w:rPr>
            </w:pPr>
          </w:p>
          <w:p w:rsidR="00B221BA" w:rsidRDefault="00B221BA" w:rsidP="00B221BA">
            <w:pPr>
              <w:rPr>
                <w:i/>
                <w:sz w:val="22"/>
                <w:szCs w:val="22"/>
              </w:rPr>
            </w:pPr>
          </w:p>
          <w:p w:rsidR="00B221BA" w:rsidRPr="00B221BA" w:rsidRDefault="00B221BA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57/(5)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E76B1B" w:rsidRPr="00B221BA" w:rsidRDefault="00B221BA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Экосистемная организация природы. Компоненты экосистем. Структура экосистем.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58/(6)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B221BA" w:rsidRPr="00B221BA" w:rsidRDefault="00B221BA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Поток энергии и пищевые цепи.</w:t>
            </w:r>
            <w:r w:rsidRPr="00B221BA">
              <w:rPr>
                <w:b/>
                <w:bCs/>
                <w:color w:val="000000"/>
                <w:sz w:val="22"/>
                <w:szCs w:val="22"/>
              </w:rPr>
              <w:t xml:space="preserve"> Практическая работа № 4</w:t>
            </w:r>
            <w:r w:rsidRPr="00B221BA">
              <w:rPr>
                <w:color w:val="000000"/>
                <w:sz w:val="22"/>
                <w:szCs w:val="22"/>
              </w:rPr>
              <w:t> «Составление схем передачи веществ и энергии (цепей питания)».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</w:tcPr>
          <w:p w:rsidR="00EB4F49" w:rsidRPr="00B221BA" w:rsidRDefault="00EB4F49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59/(7)</w:t>
            </w: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EB4F49" w:rsidRPr="00B221BA" w:rsidRDefault="00B221BA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Искусственные экосистемы</w:t>
            </w:r>
            <w:r w:rsidR="005755A1">
              <w:rPr>
                <w:color w:val="000000"/>
                <w:sz w:val="22"/>
                <w:szCs w:val="22"/>
              </w:rPr>
              <w:t xml:space="preserve"> </w:t>
            </w:r>
            <w:r w:rsidR="005755A1" w:rsidRPr="00B221BA">
              <w:rPr>
                <w:b/>
                <w:bCs/>
                <w:color w:val="000000"/>
                <w:sz w:val="22"/>
                <w:szCs w:val="22"/>
              </w:rPr>
              <w:t>Лабораторная работа № 7</w:t>
            </w:r>
            <w:r w:rsidR="005755A1" w:rsidRPr="00B221BA">
              <w:rPr>
                <w:color w:val="000000"/>
                <w:sz w:val="22"/>
                <w:szCs w:val="22"/>
              </w:rPr>
              <w:t xml:space="preserve"> «Выявление пищевых </w:t>
            </w:r>
            <w:r w:rsidR="005755A1" w:rsidRPr="00B221BA">
              <w:rPr>
                <w:color w:val="000000"/>
                <w:sz w:val="22"/>
                <w:szCs w:val="22"/>
              </w:rPr>
              <w:lastRenderedPageBreak/>
              <w:t>цепей в искусственной экосистеме на примере аквариума».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lastRenderedPageBreak/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lastRenderedPageBreak/>
              <w:t>60/ (8)</w:t>
            </w:r>
          </w:p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B4F49" w:rsidRPr="00B221BA" w:rsidRDefault="005755A1" w:rsidP="00B221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Экологические проблемы современности.</w:t>
            </w:r>
          </w:p>
        </w:tc>
        <w:tc>
          <w:tcPr>
            <w:tcW w:w="703" w:type="pct"/>
          </w:tcPr>
          <w:p w:rsidR="00EB4F49" w:rsidRPr="00B221BA" w:rsidRDefault="00EB4F49" w:rsidP="00B221BA">
            <w:pPr>
              <w:rPr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B4F49" w:rsidRPr="00B221BA" w:rsidRDefault="00EB4F49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61/(9)</w:t>
            </w: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E76B1B" w:rsidRPr="00B221BA" w:rsidRDefault="005755A1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Итоговая конференция</w:t>
            </w:r>
            <w:r w:rsidRPr="00B221BA">
              <w:rPr>
                <w:color w:val="000000"/>
                <w:sz w:val="22"/>
                <w:szCs w:val="22"/>
              </w:rPr>
              <w:t> «Взаимосвязи организмов и окружающей среды». Защита экологического проекта.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1E37DC" w:rsidRPr="00B221BA" w:rsidTr="005755A1">
        <w:tc>
          <w:tcPr>
            <w:tcW w:w="40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62/ (10)</w:t>
            </w:r>
          </w:p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  <w:hideMark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color w:val="000000"/>
                <w:sz w:val="22"/>
                <w:szCs w:val="22"/>
              </w:rPr>
              <w:t> </w:t>
            </w:r>
            <w:r w:rsidR="005755A1" w:rsidRPr="001073F5">
              <w:rPr>
                <w:b/>
                <w:sz w:val="22"/>
                <w:szCs w:val="22"/>
              </w:rPr>
              <w:t>Обобщающий урок</w:t>
            </w:r>
            <w:r w:rsidR="005755A1" w:rsidRPr="001073F5">
              <w:rPr>
                <w:sz w:val="22"/>
                <w:szCs w:val="22"/>
              </w:rPr>
              <w:t xml:space="preserve"> по главе 8 «Взаимосвязи организмов и окружающей среды».</w:t>
            </w:r>
          </w:p>
        </w:tc>
        <w:tc>
          <w:tcPr>
            <w:tcW w:w="703" w:type="pct"/>
          </w:tcPr>
          <w:p w:rsidR="00E76B1B" w:rsidRPr="00B221BA" w:rsidRDefault="00EB4F49" w:rsidP="00B221BA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учебный практикум</w:t>
            </w:r>
          </w:p>
        </w:tc>
        <w:tc>
          <w:tcPr>
            <w:tcW w:w="803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E76B1B" w:rsidRPr="00B221BA" w:rsidRDefault="00E76B1B" w:rsidP="00B221BA">
            <w:pPr>
              <w:rPr>
                <w:color w:val="000000"/>
                <w:sz w:val="22"/>
                <w:szCs w:val="22"/>
              </w:rPr>
            </w:pPr>
          </w:p>
        </w:tc>
      </w:tr>
      <w:tr w:rsidR="005755A1" w:rsidRPr="00B221BA" w:rsidTr="005755A1">
        <w:tc>
          <w:tcPr>
            <w:tcW w:w="401" w:type="pct"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63/(11)</w:t>
            </w:r>
          </w:p>
        </w:tc>
        <w:tc>
          <w:tcPr>
            <w:tcW w:w="231" w:type="pct"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5755A1" w:rsidRPr="001073F5" w:rsidRDefault="005755A1" w:rsidP="005755A1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Повторение по главе «Основы цитологии – науки о клетке».</w:t>
            </w:r>
          </w:p>
        </w:tc>
        <w:tc>
          <w:tcPr>
            <w:tcW w:w="703" w:type="pct"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803" w:type="pct"/>
            <w:vMerge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</w:tr>
      <w:tr w:rsidR="005755A1" w:rsidRPr="00B221BA" w:rsidTr="005755A1">
        <w:tc>
          <w:tcPr>
            <w:tcW w:w="401" w:type="pct"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64/ (12)</w:t>
            </w:r>
          </w:p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5755A1" w:rsidRPr="00B221BA" w:rsidRDefault="005755A1" w:rsidP="005755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5755A1" w:rsidRPr="00B221BA" w:rsidRDefault="005755A1" w:rsidP="005755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5755A1" w:rsidRPr="001073F5" w:rsidRDefault="005755A1" w:rsidP="005755A1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Cs/>
                <w:sz w:val="22"/>
                <w:szCs w:val="22"/>
              </w:rPr>
              <w:t>Повторение по главе «Основы генетики»</w:t>
            </w:r>
          </w:p>
        </w:tc>
        <w:tc>
          <w:tcPr>
            <w:tcW w:w="703" w:type="pct"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конференция</w:t>
            </w:r>
          </w:p>
        </w:tc>
        <w:tc>
          <w:tcPr>
            <w:tcW w:w="803" w:type="pct"/>
            <w:vMerge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5755A1" w:rsidRPr="00B221BA" w:rsidRDefault="005755A1" w:rsidP="005755A1">
            <w:pPr>
              <w:rPr>
                <w:color w:val="000000"/>
                <w:sz w:val="22"/>
                <w:szCs w:val="22"/>
              </w:rPr>
            </w:pPr>
          </w:p>
        </w:tc>
      </w:tr>
      <w:tr w:rsidR="003F466F" w:rsidRPr="00B221BA" w:rsidTr="005755A1">
        <w:tc>
          <w:tcPr>
            <w:tcW w:w="401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65/(13)</w:t>
            </w: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3F466F" w:rsidRPr="001073F5" w:rsidRDefault="003F466F" w:rsidP="003F466F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sz w:val="22"/>
                <w:szCs w:val="22"/>
              </w:rPr>
              <w:t>Повторение по главе «Размножение и индивидуальное развитие организмов».</w:t>
            </w:r>
          </w:p>
        </w:tc>
        <w:tc>
          <w:tcPr>
            <w:tcW w:w="703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</w:tr>
      <w:tr w:rsidR="003F466F" w:rsidRPr="00B221BA" w:rsidTr="005755A1">
        <w:trPr>
          <w:trHeight w:val="45"/>
        </w:trPr>
        <w:tc>
          <w:tcPr>
            <w:tcW w:w="401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b/>
                <w:bCs/>
                <w:color w:val="000000"/>
                <w:sz w:val="22"/>
                <w:szCs w:val="22"/>
              </w:rPr>
              <w:t>66/(14)</w:t>
            </w: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3F466F" w:rsidRPr="001073F5" w:rsidRDefault="003F466F" w:rsidP="003F466F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bCs/>
                <w:sz w:val="22"/>
                <w:szCs w:val="22"/>
              </w:rPr>
              <w:t xml:space="preserve">Экскурсия </w:t>
            </w:r>
            <w:r w:rsidRPr="001073F5">
              <w:rPr>
                <w:sz w:val="22"/>
                <w:szCs w:val="22"/>
              </w:rPr>
              <w:t>«История развития жизни на Земле» (посещение библиотеки).</w:t>
            </w:r>
          </w:p>
        </w:tc>
        <w:tc>
          <w:tcPr>
            <w:tcW w:w="703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  <w:r w:rsidRPr="00B221BA">
              <w:rPr>
                <w:i/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803" w:type="pct"/>
            <w:vMerge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  <w:vMerge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  <w:vMerge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</w:tr>
      <w:tr w:rsidR="003F466F" w:rsidRPr="00B221BA" w:rsidTr="005755A1">
        <w:tc>
          <w:tcPr>
            <w:tcW w:w="401" w:type="pct"/>
          </w:tcPr>
          <w:p w:rsidR="003F466F" w:rsidRPr="00B221BA" w:rsidRDefault="003F466F" w:rsidP="003F466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67-15</w:t>
            </w: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pct"/>
          </w:tcPr>
          <w:p w:rsidR="003F466F" w:rsidRPr="001073F5" w:rsidRDefault="003F466F" w:rsidP="003F466F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Экскурсия </w:t>
            </w:r>
            <w:r w:rsidRPr="001073F5">
              <w:rPr>
                <w:sz w:val="22"/>
                <w:szCs w:val="22"/>
              </w:rPr>
              <w:t>«Сезонные изменения в живой природе».</w:t>
            </w:r>
          </w:p>
        </w:tc>
        <w:tc>
          <w:tcPr>
            <w:tcW w:w="703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6" w:type="pct"/>
          </w:tcPr>
          <w:p w:rsidR="003F466F" w:rsidRPr="00B221BA" w:rsidRDefault="003F466F" w:rsidP="003F466F">
            <w:pPr>
              <w:rPr>
                <w:color w:val="000000"/>
                <w:sz w:val="22"/>
                <w:szCs w:val="22"/>
              </w:rPr>
            </w:pPr>
          </w:p>
        </w:tc>
      </w:tr>
      <w:tr w:rsidR="003F466F" w:rsidRPr="00B221BA" w:rsidTr="005755A1">
        <w:tc>
          <w:tcPr>
            <w:tcW w:w="401" w:type="pct"/>
          </w:tcPr>
          <w:p w:rsidR="003F466F" w:rsidRPr="00B221BA" w:rsidRDefault="003F466F" w:rsidP="003F466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68-16</w:t>
            </w: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color w:val="000000"/>
              </w:rPr>
            </w:pPr>
          </w:p>
        </w:tc>
        <w:tc>
          <w:tcPr>
            <w:tcW w:w="231" w:type="pct"/>
          </w:tcPr>
          <w:p w:rsidR="003F466F" w:rsidRPr="00B221BA" w:rsidRDefault="003F466F" w:rsidP="003F466F">
            <w:pPr>
              <w:rPr>
                <w:color w:val="000000"/>
              </w:rPr>
            </w:pPr>
          </w:p>
        </w:tc>
        <w:tc>
          <w:tcPr>
            <w:tcW w:w="1081" w:type="pct"/>
          </w:tcPr>
          <w:p w:rsidR="003F466F" w:rsidRPr="001073F5" w:rsidRDefault="003F466F" w:rsidP="003F466F">
            <w:pPr>
              <w:rPr>
                <w:color w:val="000000"/>
                <w:sz w:val="22"/>
                <w:szCs w:val="22"/>
              </w:rPr>
            </w:pPr>
            <w:r w:rsidRPr="001073F5">
              <w:rPr>
                <w:b/>
                <w:sz w:val="22"/>
                <w:szCs w:val="22"/>
              </w:rPr>
              <w:t xml:space="preserve">Обобщение </w:t>
            </w:r>
            <w:r w:rsidRPr="001073F5">
              <w:rPr>
                <w:sz w:val="22"/>
                <w:szCs w:val="22"/>
              </w:rPr>
              <w:t>материала за курс 9 класса.</w:t>
            </w:r>
          </w:p>
        </w:tc>
        <w:tc>
          <w:tcPr>
            <w:tcW w:w="703" w:type="pct"/>
          </w:tcPr>
          <w:p w:rsidR="003F466F" w:rsidRPr="00B221BA" w:rsidRDefault="003F466F" w:rsidP="003F466F">
            <w:pPr>
              <w:rPr>
                <w:color w:val="000000"/>
              </w:rPr>
            </w:pPr>
          </w:p>
        </w:tc>
        <w:tc>
          <w:tcPr>
            <w:tcW w:w="803" w:type="pct"/>
          </w:tcPr>
          <w:p w:rsidR="003F466F" w:rsidRPr="00B221BA" w:rsidRDefault="003F466F" w:rsidP="003F466F">
            <w:pPr>
              <w:rPr>
                <w:color w:val="000000"/>
              </w:rPr>
            </w:pPr>
          </w:p>
        </w:tc>
        <w:tc>
          <w:tcPr>
            <w:tcW w:w="804" w:type="pct"/>
          </w:tcPr>
          <w:p w:rsidR="003F466F" w:rsidRPr="00B221BA" w:rsidRDefault="003F466F" w:rsidP="003F466F">
            <w:pPr>
              <w:rPr>
                <w:color w:val="000000"/>
              </w:rPr>
            </w:pPr>
          </w:p>
        </w:tc>
        <w:tc>
          <w:tcPr>
            <w:tcW w:w="746" w:type="pct"/>
          </w:tcPr>
          <w:p w:rsidR="003F466F" w:rsidRPr="00B221BA" w:rsidRDefault="003F466F" w:rsidP="003F466F">
            <w:pPr>
              <w:rPr>
                <w:color w:val="000000"/>
              </w:rPr>
            </w:pPr>
          </w:p>
        </w:tc>
      </w:tr>
    </w:tbl>
    <w:p w:rsidR="0063110F" w:rsidRPr="0063110F" w:rsidRDefault="0063110F" w:rsidP="0063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10F" w:rsidRPr="0063110F" w:rsidRDefault="0063110F" w:rsidP="00631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9D6" w:rsidRDefault="00D249D6" w:rsidP="003533E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9D6" w:rsidRPr="00D249D6" w:rsidRDefault="00D249D6" w:rsidP="00D249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9D6" w:rsidRDefault="00D249D6" w:rsidP="00D249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54E" w:rsidRPr="00D249D6" w:rsidRDefault="00D249D6" w:rsidP="00D249D6">
      <w:pPr>
        <w:tabs>
          <w:tab w:val="left" w:pos="43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80154E" w:rsidRPr="00D249D6" w:rsidSect="00D0440C">
      <w:pgSz w:w="15840" w:h="12240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8F" w:rsidRDefault="001B3F8F" w:rsidP="001073F5">
      <w:pPr>
        <w:spacing w:after="0" w:line="240" w:lineRule="auto"/>
      </w:pPr>
      <w:r>
        <w:separator/>
      </w:r>
    </w:p>
  </w:endnote>
  <w:endnote w:type="continuationSeparator" w:id="0">
    <w:p w:rsidR="001B3F8F" w:rsidRDefault="001B3F8F" w:rsidP="0010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8F" w:rsidRDefault="001B3F8F" w:rsidP="001073F5">
      <w:pPr>
        <w:spacing w:after="0" w:line="240" w:lineRule="auto"/>
      </w:pPr>
      <w:r>
        <w:separator/>
      </w:r>
    </w:p>
  </w:footnote>
  <w:footnote w:type="continuationSeparator" w:id="0">
    <w:p w:rsidR="001B3F8F" w:rsidRDefault="001B3F8F" w:rsidP="0010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67DD5"/>
    <w:multiLevelType w:val="hybridMultilevel"/>
    <w:tmpl w:val="5BBC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C434C0"/>
    <w:multiLevelType w:val="hybridMultilevel"/>
    <w:tmpl w:val="BB06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0"/>
  </w:num>
  <w:num w:numId="3">
    <w:abstractNumId w:val="30"/>
  </w:num>
  <w:num w:numId="4">
    <w:abstractNumId w:val="16"/>
  </w:num>
  <w:num w:numId="5">
    <w:abstractNumId w:val="6"/>
  </w:num>
  <w:num w:numId="6">
    <w:abstractNumId w:val="39"/>
  </w:num>
  <w:num w:numId="7">
    <w:abstractNumId w:val="28"/>
  </w:num>
  <w:num w:numId="8">
    <w:abstractNumId w:val="23"/>
  </w:num>
  <w:num w:numId="9">
    <w:abstractNumId w:val="20"/>
  </w:num>
  <w:num w:numId="10">
    <w:abstractNumId w:val="41"/>
  </w:num>
  <w:num w:numId="11">
    <w:abstractNumId w:val="34"/>
  </w:num>
  <w:num w:numId="12">
    <w:abstractNumId w:val="24"/>
  </w:num>
  <w:num w:numId="13">
    <w:abstractNumId w:val="12"/>
  </w:num>
  <w:num w:numId="14">
    <w:abstractNumId w:val="38"/>
  </w:num>
  <w:num w:numId="15">
    <w:abstractNumId w:val="29"/>
  </w:num>
  <w:num w:numId="16">
    <w:abstractNumId w:val="22"/>
  </w:num>
  <w:num w:numId="17">
    <w:abstractNumId w:val="5"/>
  </w:num>
  <w:num w:numId="18">
    <w:abstractNumId w:val="40"/>
  </w:num>
  <w:num w:numId="19">
    <w:abstractNumId w:val="31"/>
  </w:num>
  <w:num w:numId="20">
    <w:abstractNumId w:val="44"/>
  </w:num>
  <w:num w:numId="21">
    <w:abstractNumId w:val="32"/>
  </w:num>
  <w:num w:numId="22">
    <w:abstractNumId w:val="18"/>
  </w:num>
  <w:num w:numId="23">
    <w:abstractNumId w:val="43"/>
  </w:num>
  <w:num w:numId="24">
    <w:abstractNumId w:val="45"/>
  </w:num>
  <w:num w:numId="25">
    <w:abstractNumId w:val="11"/>
  </w:num>
  <w:num w:numId="26">
    <w:abstractNumId w:val="19"/>
  </w:num>
  <w:num w:numId="27">
    <w:abstractNumId w:val="42"/>
  </w:num>
  <w:num w:numId="28">
    <w:abstractNumId w:val="14"/>
  </w:num>
  <w:num w:numId="29">
    <w:abstractNumId w:val="33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 w:numId="34">
    <w:abstractNumId w:val="17"/>
  </w:num>
  <w:num w:numId="35">
    <w:abstractNumId w:val="37"/>
  </w:num>
  <w:num w:numId="36">
    <w:abstractNumId w:val="8"/>
  </w:num>
  <w:num w:numId="37">
    <w:abstractNumId w:val="7"/>
  </w:num>
  <w:num w:numId="38">
    <w:abstractNumId w:val="25"/>
  </w:num>
  <w:num w:numId="39">
    <w:abstractNumId w:val="9"/>
  </w:num>
  <w:num w:numId="40">
    <w:abstractNumId w:val="35"/>
  </w:num>
  <w:num w:numId="41">
    <w:abstractNumId w:val="4"/>
  </w:num>
  <w:num w:numId="42">
    <w:abstractNumId w:val="0"/>
  </w:num>
  <w:num w:numId="43">
    <w:abstractNumId w:val="1"/>
  </w:num>
  <w:num w:numId="44">
    <w:abstractNumId w:val="21"/>
  </w:num>
  <w:num w:numId="45">
    <w:abstractNumId w:val="27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D3"/>
    <w:rsid w:val="001073F5"/>
    <w:rsid w:val="00172807"/>
    <w:rsid w:val="001B3F8F"/>
    <w:rsid w:val="001E37DC"/>
    <w:rsid w:val="002E1333"/>
    <w:rsid w:val="0033001C"/>
    <w:rsid w:val="003533EB"/>
    <w:rsid w:val="00373460"/>
    <w:rsid w:val="00376E99"/>
    <w:rsid w:val="003F466F"/>
    <w:rsid w:val="00515036"/>
    <w:rsid w:val="005755A1"/>
    <w:rsid w:val="0063110F"/>
    <w:rsid w:val="007E6BD3"/>
    <w:rsid w:val="0080154E"/>
    <w:rsid w:val="008548C5"/>
    <w:rsid w:val="0091363D"/>
    <w:rsid w:val="00A17482"/>
    <w:rsid w:val="00B221BA"/>
    <w:rsid w:val="00B85D20"/>
    <w:rsid w:val="00D0440C"/>
    <w:rsid w:val="00D249D6"/>
    <w:rsid w:val="00DF5784"/>
    <w:rsid w:val="00E76B1B"/>
    <w:rsid w:val="00EB4F49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4EBA6-2245-45FB-8567-A32B0A44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110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11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3110F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353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5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3F5"/>
  </w:style>
  <w:style w:type="paragraph" w:styleId="a6">
    <w:name w:val="footer"/>
    <w:basedOn w:val="a"/>
    <w:link w:val="a7"/>
    <w:unhideWhenUsed/>
    <w:rsid w:val="0010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1073F5"/>
  </w:style>
  <w:style w:type="character" w:customStyle="1" w:styleId="10">
    <w:name w:val="Заголовок 1 Знак"/>
    <w:basedOn w:val="a0"/>
    <w:link w:val="1"/>
    <w:rsid w:val="006311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11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locked/>
    <w:rsid w:val="0063110F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2">
    <w:name w:val="Нет списка1"/>
    <w:next w:val="a2"/>
    <w:uiPriority w:val="99"/>
    <w:semiHidden/>
    <w:unhideWhenUsed/>
    <w:rsid w:val="0063110F"/>
  </w:style>
  <w:style w:type="paragraph" w:styleId="a8">
    <w:name w:val="List Paragraph"/>
    <w:basedOn w:val="a"/>
    <w:uiPriority w:val="34"/>
    <w:qFormat/>
    <w:rsid w:val="006311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631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uiPriority w:val="99"/>
    <w:rsid w:val="0063110F"/>
    <w:rPr>
      <w:b/>
      <w:i/>
      <w:sz w:val="30"/>
    </w:rPr>
  </w:style>
  <w:style w:type="paragraph" w:styleId="a9">
    <w:name w:val="Normal (Web)"/>
    <w:basedOn w:val="a"/>
    <w:uiPriority w:val="99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1">
    <w:name w:val="em1"/>
    <w:rsid w:val="0063110F"/>
    <w:rPr>
      <w:b/>
    </w:rPr>
  </w:style>
  <w:style w:type="character" w:styleId="aa">
    <w:name w:val="page number"/>
    <w:basedOn w:val="a0"/>
    <w:rsid w:val="0063110F"/>
    <w:rPr>
      <w:rFonts w:cs="Times New Roman"/>
    </w:rPr>
  </w:style>
  <w:style w:type="paragraph" w:styleId="ab">
    <w:name w:val="Body Text"/>
    <w:basedOn w:val="a"/>
    <w:link w:val="ac"/>
    <w:rsid w:val="006311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631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6311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Strong"/>
    <w:basedOn w:val="a0"/>
    <w:qFormat/>
    <w:rsid w:val="0063110F"/>
    <w:rPr>
      <w:rFonts w:cs="Times New Roman"/>
      <w:b/>
    </w:rPr>
  </w:style>
  <w:style w:type="character" w:customStyle="1" w:styleId="apple-converted-space">
    <w:name w:val="apple-converted-space"/>
    <w:basedOn w:val="a0"/>
    <w:rsid w:val="0063110F"/>
    <w:rPr>
      <w:rFonts w:cs="Times New Roman"/>
    </w:rPr>
  </w:style>
  <w:style w:type="paragraph" w:styleId="21">
    <w:name w:val="Body Text Indent 2"/>
    <w:basedOn w:val="a"/>
    <w:link w:val="22"/>
    <w:rsid w:val="006311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1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110F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f">
    <w:name w:val="Title"/>
    <w:basedOn w:val="a"/>
    <w:link w:val="af0"/>
    <w:qFormat/>
    <w:rsid w:val="006311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631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311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63110F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3110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6311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6311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1">
    <w:name w:val="body1"/>
    <w:basedOn w:val="a0"/>
    <w:uiPriority w:val="99"/>
    <w:rsid w:val="0063110F"/>
    <w:rPr>
      <w:rFonts w:cs="Times New Roman"/>
    </w:rPr>
  </w:style>
  <w:style w:type="character" w:customStyle="1" w:styleId="style4">
    <w:name w:val="style4"/>
    <w:basedOn w:val="a0"/>
    <w:uiPriority w:val="99"/>
    <w:rsid w:val="0063110F"/>
    <w:rPr>
      <w:rFonts w:cs="Times New Roman"/>
    </w:rPr>
  </w:style>
  <w:style w:type="character" w:customStyle="1" w:styleId="style3">
    <w:name w:val="style3"/>
    <w:basedOn w:val="a0"/>
    <w:uiPriority w:val="99"/>
    <w:rsid w:val="0063110F"/>
    <w:rPr>
      <w:rFonts w:cs="Times New Roman"/>
    </w:rPr>
  </w:style>
  <w:style w:type="paragraph" w:customStyle="1" w:styleId="Default">
    <w:name w:val="Default"/>
    <w:uiPriority w:val="99"/>
    <w:rsid w:val="00631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name w:val="А_основной"/>
    <w:basedOn w:val="a"/>
    <w:link w:val="af5"/>
    <w:uiPriority w:val="99"/>
    <w:rsid w:val="0063110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63110F"/>
    <w:rPr>
      <w:rFonts w:ascii="Times New Roman" w:eastAsia="Calibri" w:hAnsi="Times New Roman" w:cs="Times New Roman"/>
      <w:sz w:val="28"/>
      <w:szCs w:val="20"/>
      <w:lang w:eastAsia="ko-KR"/>
    </w:rPr>
  </w:style>
  <w:style w:type="character" w:styleId="af6">
    <w:name w:val="Hyperlink"/>
    <w:basedOn w:val="a0"/>
    <w:unhideWhenUsed/>
    <w:rsid w:val="0063110F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311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6311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63110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63110F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pboth">
    <w:name w:val="pboth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3110F"/>
  </w:style>
  <w:style w:type="character" w:customStyle="1" w:styleId="c1">
    <w:name w:val="c1"/>
    <w:basedOn w:val="a0"/>
    <w:rsid w:val="0063110F"/>
  </w:style>
  <w:style w:type="character" w:customStyle="1" w:styleId="c5">
    <w:name w:val="c5"/>
    <w:basedOn w:val="a0"/>
    <w:rsid w:val="0063110F"/>
  </w:style>
  <w:style w:type="paragraph" w:customStyle="1" w:styleId="c6">
    <w:name w:val="c6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110F"/>
  </w:style>
  <w:style w:type="paragraph" w:customStyle="1" w:styleId="c10">
    <w:name w:val="c10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3110F"/>
  </w:style>
  <w:style w:type="paragraph" w:customStyle="1" w:styleId="c14">
    <w:name w:val="c14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110F"/>
  </w:style>
  <w:style w:type="paragraph" w:customStyle="1" w:styleId="c13">
    <w:name w:val="c13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10F"/>
  </w:style>
  <w:style w:type="paragraph" w:customStyle="1" w:styleId="c9">
    <w:name w:val="c9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3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63110F"/>
  </w:style>
  <w:style w:type="character" w:customStyle="1" w:styleId="c33">
    <w:name w:val="c33"/>
    <w:basedOn w:val="a0"/>
    <w:rsid w:val="0063110F"/>
  </w:style>
  <w:style w:type="character" w:customStyle="1" w:styleId="30">
    <w:name w:val="Заголовок 3 Знак"/>
    <w:basedOn w:val="a0"/>
    <w:link w:val="3"/>
    <w:uiPriority w:val="99"/>
    <w:rsid w:val="0063110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63110F"/>
  </w:style>
  <w:style w:type="character" w:customStyle="1" w:styleId="15">
    <w:name w:val="Основной текст Знак1"/>
    <w:basedOn w:val="a0"/>
    <w:uiPriority w:val="99"/>
    <w:semiHidden/>
    <w:rsid w:val="0063110F"/>
  </w:style>
  <w:style w:type="character" w:customStyle="1" w:styleId="BodyTextChar1">
    <w:name w:val="Body Text Char1"/>
    <w:uiPriority w:val="99"/>
    <w:semiHidden/>
    <w:locked/>
    <w:rsid w:val="0063110F"/>
    <w:rPr>
      <w:rFonts w:cs="Times New Roman"/>
      <w:lang w:eastAsia="en-US"/>
    </w:rPr>
  </w:style>
  <w:style w:type="character" w:styleId="afa">
    <w:name w:val="line number"/>
    <w:uiPriority w:val="99"/>
    <w:rsid w:val="0063110F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63110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63110F"/>
  </w:style>
  <w:style w:type="paragraph" w:styleId="afb">
    <w:name w:val="Body Text Indent"/>
    <w:basedOn w:val="a"/>
    <w:link w:val="afc"/>
    <w:rsid w:val="0063110F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63110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2">
    <w:name w:val="Body Text 3"/>
    <w:basedOn w:val="a"/>
    <w:link w:val="33"/>
    <w:rsid w:val="0063110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6311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d">
    <w:name w:val="FollowedHyperlink"/>
    <w:rsid w:val="0063110F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63110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6">
    <w:name w:val="Без интервала1"/>
    <w:rsid w:val="00631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6311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31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63110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6311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2">
    <w:name w:val="c32"/>
    <w:rsid w:val="0063110F"/>
  </w:style>
  <w:style w:type="character" w:customStyle="1" w:styleId="c3">
    <w:name w:val="c3"/>
    <w:rsid w:val="0063110F"/>
  </w:style>
  <w:style w:type="table" w:customStyle="1" w:styleId="25">
    <w:name w:val="Сетка таблицы2"/>
    <w:basedOn w:val="a1"/>
    <w:next w:val="a3"/>
    <w:rsid w:val="00631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63110F"/>
  </w:style>
  <w:style w:type="character" w:customStyle="1" w:styleId="27">
    <w:name w:val="Основной текст2"/>
    <w:rsid w:val="0063110F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63110F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63110F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paragraph" w:customStyle="1" w:styleId="17">
    <w:name w:val="Абзац списка1"/>
    <w:basedOn w:val="a"/>
    <w:uiPriority w:val="99"/>
    <w:rsid w:val="0063110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3110F"/>
    <w:rPr>
      <w:sz w:val="22"/>
      <w:szCs w:val="22"/>
    </w:rPr>
  </w:style>
  <w:style w:type="paragraph" w:customStyle="1" w:styleId="Style5">
    <w:name w:val="Style5"/>
    <w:basedOn w:val="a"/>
    <w:rsid w:val="0063110F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63110F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631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63110F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63110F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631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63110F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4">
    <w:name w:val="Нет списка3"/>
    <w:next w:val="a2"/>
    <w:uiPriority w:val="99"/>
    <w:semiHidden/>
    <w:unhideWhenUsed/>
    <w:rsid w:val="0063110F"/>
  </w:style>
  <w:style w:type="paragraph" w:styleId="aff">
    <w:name w:val="Subtitle"/>
    <w:basedOn w:val="a"/>
    <w:next w:val="a"/>
    <w:link w:val="aff0"/>
    <w:uiPriority w:val="11"/>
    <w:qFormat/>
    <w:rsid w:val="0063110F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6311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63110F"/>
  </w:style>
  <w:style w:type="character" w:customStyle="1" w:styleId="310">
    <w:name w:val="Заголовок 3 Знак1"/>
    <w:basedOn w:val="a0"/>
    <w:uiPriority w:val="9"/>
    <w:semiHidden/>
    <w:rsid w:val="00631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5393</Words>
  <Characters>30742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cp:lastPrinted>2020-09-15T09:46:00Z</cp:lastPrinted>
  <dcterms:created xsi:type="dcterms:W3CDTF">2020-09-15T10:58:00Z</dcterms:created>
  <dcterms:modified xsi:type="dcterms:W3CDTF">2020-10-19T11:15:00Z</dcterms:modified>
</cp:coreProperties>
</file>