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8AFFB" w14:textId="77777777" w:rsidR="009871C1" w:rsidRPr="009871C1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lang w:eastAsia="ru-RU"/>
        </w:rPr>
      </w:pPr>
    </w:p>
    <w:p w14:paraId="37B12FE3" w14:textId="42DCD48F" w:rsidR="009871C1" w:rsidRDefault="000163C4" w:rsidP="000163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AAACFD2" wp14:editId="7A65D477">
            <wp:extent cx="6439709" cy="8333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096" cy="833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5117" w14:textId="77777777" w:rsidR="003C217F" w:rsidRDefault="003C217F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4121CC" w14:textId="77777777" w:rsidR="000163C4" w:rsidRDefault="000163C4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AB5B49" w14:textId="77777777" w:rsidR="000163C4" w:rsidRDefault="000163C4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795670" w14:textId="77777777" w:rsidR="000163C4" w:rsidRDefault="000163C4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DF38D1" w14:textId="77777777" w:rsidR="000163C4" w:rsidRDefault="000163C4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0520F6" w14:textId="77777777" w:rsidR="000163C4" w:rsidRDefault="000163C4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A54F73" w14:textId="4F93753A" w:rsidR="009871C1" w:rsidRPr="005012E6" w:rsidRDefault="009871C1" w:rsidP="00501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Внести следующие дополнения в </w:t>
      </w:r>
      <w:r w:rsidR="003C217F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2F34" w:rsidRPr="005012E6">
        <w:rPr>
          <w:rFonts w:ascii="Times New Roman" w:eastAsia="Times New Roman" w:hAnsi="Times New Roman"/>
          <w:sz w:val="24"/>
          <w:szCs w:val="24"/>
          <w:lang w:eastAsia="ru-RU"/>
        </w:rPr>
        <w:t>образовательн</w:t>
      </w:r>
      <w:r w:rsidR="003C217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FA2F34"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3C217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FA2F34"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 образования МАОУ </w:t>
      </w:r>
      <w:proofErr w:type="spellStart"/>
      <w:r w:rsidR="00FA2F34" w:rsidRPr="005012E6">
        <w:rPr>
          <w:rFonts w:ascii="Times New Roman" w:eastAsia="Times New Roman" w:hAnsi="Times New Roman"/>
          <w:sz w:val="24"/>
          <w:szCs w:val="24"/>
          <w:lang w:eastAsia="ru-RU"/>
        </w:rPr>
        <w:t>Черемшанская</w:t>
      </w:r>
      <w:proofErr w:type="spellEnd"/>
      <w:r w:rsidR="00FA2F34"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59DCB5D" w14:textId="0E820B82" w:rsidR="00895D9E" w:rsidRPr="00895D9E" w:rsidRDefault="00FA2F34" w:rsidP="00895D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3C217F">
        <w:rPr>
          <w:rFonts w:ascii="Times New Roman" w:eastAsia="Times New Roman" w:hAnsi="Times New Roman"/>
          <w:b/>
          <w:sz w:val="24"/>
          <w:szCs w:val="24"/>
          <w:lang w:eastAsia="ru-RU"/>
        </w:rPr>
        <w:t>в раздел 1</w:t>
      </w: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 «Целевой раздел примерной основной образовательной программы основного общего образования»</w:t>
      </w:r>
      <w:r w:rsidR="00895D9E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012E6">
        <w:rPr>
          <w:rFonts w:ascii="Times New Roman" w:hAnsi="Times New Roman"/>
          <w:sz w:val="24"/>
          <w:szCs w:val="24"/>
        </w:rPr>
        <w:t xml:space="preserve"> соответствии сост. 18.1.2.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 от 17.10.2010 № 1897 </w:t>
      </w:r>
      <w:r w:rsidRPr="005012E6">
        <w:rPr>
          <w:rFonts w:ascii="Times New Roman" w:hAnsi="Times New Roman"/>
          <w:b/>
          <w:sz w:val="24"/>
          <w:szCs w:val="24"/>
        </w:rPr>
        <w:t xml:space="preserve"> </w:t>
      </w:r>
      <w:r w:rsidR="003C217F">
        <w:rPr>
          <w:rFonts w:ascii="Times New Roman" w:hAnsi="Times New Roman"/>
          <w:b/>
          <w:sz w:val="24"/>
          <w:szCs w:val="24"/>
        </w:rPr>
        <w:t xml:space="preserve">в </w:t>
      </w:r>
      <w:r w:rsidRPr="005012E6">
        <w:rPr>
          <w:rFonts w:ascii="Times New Roman" w:hAnsi="Times New Roman"/>
          <w:sz w:val="24"/>
          <w:szCs w:val="24"/>
        </w:rPr>
        <w:t>основн</w:t>
      </w:r>
      <w:r w:rsidR="003C217F">
        <w:rPr>
          <w:rFonts w:ascii="Times New Roman" w:hAnsi="Times New Roman"/>
          <w:sz w:val="24"/>
          <w:szCs w:val="24"/>
        </w:rPr>
        <w:t xml:space="preserve">ую </w:t>
      </w:r>
      <w:r w:rsidRPr="005012E6">
        <w:rPr>
          <w:rFonts w:ascii="Times New Roman" w:hAnsi="Times New Roman"/>
          <w:sz w:val="24"/>
          <w:szCs w:val="24"/>
        </w:rPr>
        <w:t>образовательн</w:t>
      </w:r>
      <w:r w:rsidR="003C217F">
        <w:rPr>
          <w:rFonts w:ascii="Times New Roman" w:hAnsi="Times New Roman"/>
          <w:sz w:val="24"/>
          <w:szCs w:val="24"/>
        </w:rPr>
        <w:t>ую</w:t>
      </w:r>
      <w:r w:rsidRPr="005012E6">
        <w:rPr>
          <w:rFonts w:ascii="Times New Roman" w:hAnsi="Times New Roman"/>
          <w:b/>
          <w:sz w:val="24"/>
          <w:szCs w:val="24"/>
        </w:rPr>
        <w:t xml:space="preserve"> </w:t>
      </w:r>
      <w:r w:rsidRPr="005012E6">
        <w:rPr>
          <w:rFonts w:ascii="Times New Roman" w:hAnsi="Times New Roman"/>
          <w:sz w:val="24"/>
          <w:szCs w:val="24"/>
        </w:rPr>
        <w:t>программ</w:t>
      </w:r>
      <w:r w:rsidR="003C217F">
        <w:rPr>
          <w:rFonts w:ascii="Times New Roman" w:hAnsi="Times New Roman"/>
          <w:sz w:val="24"/>
          <w:szCs w:val="24"/>
        </w:rPr>
        <w:t>у</w:t>
      </w:r>
      <w:r w:rsidRPr="005012E6">
        <w:rPr>
          <w:rFonts w:ascii="Times New Roman" w:hAnsi="Times New Roman"/>
          <w:sz w:val="24"/>
          <w:szCs w:val="24"/>
        </w:rPr>
        <w:t xml:space="preserve"> основного общего образования </w:t>
      </w:r>
      <w:r w:rsidR="003C217F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Pr="005012E6">
        <w:rPr>
          <w:rFonts w:ascii="Times New Roman" w:hAnsi="Times New Roman"/>
          <w:sz w:val="24"/>
          <w:szCs w:val="24"/>
        </w:rPr>
        <w:t>Черемшанская</w:t>
      </w:r>
      <w:proofErr w:type="spellEnd"/>
      <w:r w:rsidRPr="005012E6">
        <w:rPr>
          <w:rFonts w:ascii="Times New Roman" w:hAnsi="Times New Roman"/>
          <w:sz w:val="24"/>
          <w:szCs w:val="24"/>
        </w:rPr>
        <w:t xml:space="preserve"> сре</w:t>
      </w:r>
      <w:r w:rsidR="003C217F">
        <w:rPr>
          <w:rFonts w:ascii="Times New Roman" w:hAnsi="Times New Roman"/>
          <w:sz w:val="24"/>
          <w:szCs w:val="24"/>
        </w:rPr>
        <w:t xml:space="preserve">дняя общеобразовательная школа </w:t>
      </w:r>
      <w:r w:rsidR="00895D9E" w:rsidRPr="005012E6">
        <w:rPr>
          <w:rFonts w:ascii="Times New Roman" w:eastAsia="Times New Roman" w:hAnsi="Times New Roman"/>
          <w:sz w:val="24"/>
          <w:szCs w:val="24"/>
          <w:lang w:eastAsia="ru-RU"/>
        </w:rPr>
        <w:t>добавить</w:t>
      </w:r>
      <w:r w:rsidR="00895D9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подпункт</w:t>
      </w:r>
      <w:r w:rsidR="00895D9E">
        <w:rPr>
          <w:rFonts w:ascii="Times New Roman" w:hAnsi="Times New Roman"/>
          <w:sz w:val="24"/>
          <w:szCs w:val="24"/>
        </w:rPr>
        <w:t xml:space="preserve"> </w:t>
      </w:r>
      <w:r w:rsidR="003C217F" w:rsidRPr="00895D9E">
        <w:rPr>
          <w:rFonts w:ascii="Times New Roman" w:eastAsia="Times New Roman" w:hAnsi="Times New Roman"/>
          <w:b/>
          <w:sz w:val="24"/>
          <w:szCs w:val="24"/>
          <w:lang w:eastAsia="ru-RU"/>
        </w:rPr>
        <w:t>1.2.5.18.</w:t>
      </w:r>
      <w:r w:rsidR="003C217F" w:rsidRPr="00895D9E">
        <w:rPr>
          <w:rFonts w:ascii="Times New Roman" w:hAnsi="Times New Roman"/>
          <w:b/>
          <w:sz w:val="24"/>
          <w:szCs w:val="24"/>
        </w:rPr>
        <w:t xml:space="preserve"> </w:t>
      </w:r>
      <w:r w:rsidR="00895D9E" w:rsidRPr="00895D9E">
        <w:rPr>
          <w:rFonts w:ascii="Times New Roman" w:hAnsi="Times New Roman"/>
          <w:b/>
          <w:sz w:val="24"/>
          <w:szCs w:val="24"/>
        </w:rPr>
        <w:t>«Основы духовно – нравственной культуры народов России»</w:t>
      </w:r>
      <w:r w:rsidR="00895D9E">
        <w:rPr>
          <w:rFonts w:ascii="Times New Roman" w:hAnsi="Times New Roman"/>
          <w:b/>
          <w:sz w:val="24"/>
          <w:szCs w:val="24"/>
        </w:rPr>
        <w:t>.</w:t>
      </w:r>
    </w:p>
    <w:p w14:paraId="5FB0A261" w14:textId="618F7A50" w:rsidR="00FA2F34" w:rsidRPr="005012E6" w:rsidRDefault="00895D9E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FA2F34" w:rsidRPr="005012E6">
        <w:rPr>
          <w:rFonts w:ascii="Times New Roman" w:hAnsi="Times New Roman"/>
          <w:sz w:val="24"/>
          <w:szCs w:val="24"/>
        </w:rPr>
        <w:t>Изучение</w:t>
      </w:r>
      <w:proofErr w:type="gramEnd"/>
      <w:r w:rsidR="00FA2F34" w:rsidRPr="005012E6">
        <w:rPr>
          <w:rFonts w:ascii="Times New Roman" w:hAnsi="Times New Roman"/>
          <w:sz w:val="24"/>
          <w:szCs w:val="24"/>
        </w:rPr>
        <w:t xml:space="preserve"> предмета «Основы духовно – нравственной культуры народов России» обеспечит:</w:t>
      </w:r>
    </w:p>
    <w:p w14:paraId="16524E04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14:paraId="6E879CB5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14:paraId="6393C0DD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14:paraId="365ADAE4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понимание значения нравственности, веры и религии в жизни человека, семьи и общества;</w:t>
      </w:r>
    </w:p>
    <w:p w14:paraId="568C394A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14:paraId="5C7EAB44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       В результате изучения курса «Основы духовно – нравственной культуры народов России» </w:t>
      </w:r>
      <w:r w:rsidRPr="005012E6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027D3250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 xml:space="preserve">- </w:t>
      </w:r>
      <w:r w:rsidRPr="005012E6">
        <w:rPr>
          <w:rFonts w:ascii="Times New Roman" w:hAnsi="Times New Roman"/>
          <w:sz w:val="24"/>
          <w:szCs w:val="24"/>
        </w:rPr>
        <w:t>находить на карте национально – территориальные образования Российской Федерации;</w:t>
      </w:r>
    </w:p>
    <w:p w14:paraId="17FFDC0A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определять влияние природных условий на жизнь и быт людей;</w:t>
      </w:r>
    </w:p>
    <w:p w14:paraId="4DA92F38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описывать памятники истории и культуры народов России на основе иллюстраций учебника;</w:t>
      </w:r>
    </w:p>
    <w:p w14:paraId="6E85620A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14:paraId="0E0F0CA7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- готовить небольшие сообщения о национальных праздниках, народных промыслах </w:t>
      </w:r>
      <w:proofErr w:type="gramStart"/>
      <w:r w:rsidRPr="005012E6">
        <w:rPr>
          <w:rFonts w:ascii="Times New Roman" w:hAnsi="Times New Roman"/>
          <w:sz w:val="24"/>
          <w:szCs w:val="24"/>
        </w:rPr>
        <w:t>народов  России</w:t>
      </w:r>
      <w:proofErr w:type="gramEnd"/>
      <w:r w:rsidRPr="005012E6">
        <w:rPr>
          <w:rFonts w:ascii="Times New Roman" w:hAnsi="Times New Roman"/>
          <w:sz w:val="24"/>
          <w:szCs w:val="24"/>
        </w:rPr>
        <w:t>, защитниках Отечества, национальных героях;</w:t>
      </w:r>
    </w:p>
    <w:p w14:paraId="72650F3F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 - характеризовать духовно – нравственные черты народов России, основываясь на традиционных религиях, фольклоре и других источниках;</w:t>
      </w:r>
    </w:p>
    <w:p w14:paraId="2A06E703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Различать хорошие и плохие поступки людей, оценивать их с общепринятых нравственных позиций;</w:t>
      </w:r>
    </w:p>
    <w:p w14:paraId="65D93322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рассказывать о составе семьи, своих обязанностей в семье, оценивать характер семейных взаимоотношений;</w:t>
      </w:r>
    </w:p>
    <w:p w14:paraId="588B7F69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оценивать, приводя примеры, своё поведение в семье, школе и вне их;</w:t>
      </w:r>
    </w:p>
    <w:p w14:paraId="7AA3B3BC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- использовать полученные знания о правах и обязанностях </w:t>
      </w:r>
      <w:proofErr w:type="gramStart"/>
      <w:r w:rsidRPr="005012E6">
        <w:rPr>
          <w:rFonts w:ascii="Times New Roman" w:hAnsi="Times New Roman"/>
          <w:sz w:val="24"/>
          <w:szCs w:val="24"/>
        </w:rPr>
        <w:t>граждан  России</w:t>
      </w:r>
      <w:proofErr w:type="gramEnd"/>
      <w:r w:rsidRPr="005012E6">
        <w:rPr>
          <w:rFonts w:ascii="Times New Roman" w:hAnsi="Times New Roman"/>
          <w:sz w:val="24"/>
          <w:szCs w:val="24"/>
        </w:rPr>
        <w:t>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14:paraId="75333645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объяснять значение понятий «малая родина», «Родина</w:t>
      </w:r>
      <w:proofErr w:type="gramStart"/>
      <w:r w:rsidRPr="005012E6">
        <w:rPr>
          <w:rFonts w:ascii="Times New Roman" w:hAnsi="Times New Roman"/>
          <w:sz w:val="24"/>
          <w:szCs w:val="24"/>
        </w:rPr>
        <w:t>»,  «</w:t>
      </w:r>
      <w:proofErr w:type="gramEnd"/>
      <w:r w:rsidRPr="005012E6">
        <w:rPr>
          <w:rFonts w:ascii="Times New Roman" w:hAnsi="Times New Roman"/>
          <w:sz w:val="24"/>
          <w:szCs w:val="24"/>
        </w:rPr>
        <w:t>россиянин»;</w:t>
      </w:r>
    </w:p>
    <w:p w14:paraId="48B5E263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приводить примеры беззаветного служения Родине – России.</w:t>
      </w:r>
    </w:p>
    <w:p w14:paraId="04BACA68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0CF3B47A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t>-использовать первоначальные представления о традиционных религиях народов России, их нравственных заповедях в общении с одноклассниками и другими людьми;</w:t>
      </w:r>
    </w:p>
    <w:p w14:paraId="7C5F64BD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t>- сравнивать обычаи и традиции народов России, авторское и своё отношение к литературным героям, реальным событиям и людям;</w:t>
      </w:r>
    </w:p>
    <w:p w14:paraId="72A89E3E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t>- находить на карте столицы национально – территориальных образований России;</w:t>
      </w:r>
    </w:p>
    <w:p w14:paraId="49CBACD4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t>- соблюдать нравственные нормы поведения в семье, школе, общественных местах; заботливо относиться к младшим, уважать старших;</w:t>
      </w:r>
    </w:p>
    <w:p w14:paraId="25B2280B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lastRenderedPageBreak/>
        <w:t>- различать нравственные и безнравственные поступки, давать оценку своим поступкам и стараться избавиться от недостатков;</w:t>
      </w:r>
    </w:p>
    <w:p w14:paraId="3EB6FE78" w14:textId="77777777" w:rsidR="00FA2F34" w:rsidRPr="003C217F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217F">
        <w:rPr>
          <w:rFonts w:ascii="Times New Roman" w:hAnsi="Times New Roman"/>
          <w:sz w:val="24"/>
          <w:szCs w:val="24"/>
        </w:rPr>
        <w:t xml:space="preserve">-использовать дополнительную информацию (словари, энциклопедии, детскую </w:t>
      </w:r>
      <w:proofErr w:type="gramStart"/>
      <w:r w:rsidRPr="003C217F">
        <w:rPr>
          <w:rFonts w:ascii="Times New Roman" w:hAnsi="Times New Roman"/>
          <w:sz w:val="24"/>
          <w:szCs w:val="24"/>
        </w:rPr>
        <w:t>художественную  литературу</w:t>
      </w:r>
      <w:proofErr w:type="gramEnd"/>
      <w:r w:rsidRPr="003C217F">
        <w:rPr>
          <w:rFonts w:ascii="Times New Roman" w:hAnsi="Times New Roman"/>
          <w:sz w:val="24"/>
          <w:szCs w:val="24"/>
        </w:rPr>
        <w:t>, Интернет) с целью поиска 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p w14:paraId="0D4D1E95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2. Содержательный раздел основной образовательной программы основного общего образования дополнен пунктом</w:t>
      </w:r>
    </w:p>
    <w:p w14:paraId="629AFD90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2.2.2.18 Основы духовно – нравственной культуры народов России.</w:t>
      </w:r>
    </w:p>
    <w:p w14:paraId="6EFE696E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Духовно – нравственное развитие и воспитание учащихся в школе является важнейшей составляющей многих предметов. </w:t>
      </w:r>
      <w:proofErr w:type="gramStart"/>
      <w:r w:rsidRPr="005012E6">
        <w:rPr>
          <w:rFonts w:ascii="Times New Roman" w:hAnsi="Times New Roman"/>
          <w:sz w:val="24"/>
          <w:szCs w:val="24"/>
        </w:rPr>
        <w:t>В  процессе</w:t>
      </w:r>
      <w:proofErr w:type="gramEnd"/>
      <w:r w:rsidRPr="005012E6">
        <w:rPr>
          <w:rFonts w:ascii="Times New Roman" w:hAnsi="Times New Roman"/>
          <w:sz w:val="24"/>
          <w:szCs w:val="24"/>
        </w:rPr>
        <w:t xml:space="preserve">  изучения курса «Основы духовно – нравственной культуры  народов России» школьники получат возможность систематизировать, расширять и углублять полученные знания и представления об окружающем мире, о прошлом и настоящем родной страны, духовно – нравственной культуре, осмысливать свою идентичность как члена семьи, школьного коллектива, региональной общности, гражданина страны.</w:t>
      </w:r>
    </w:p>
    <w:p w14:paraId="311FA549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Данный курс имеет культурологическую направленность, раскрывает общечеловеческие общероссийские ценности, в отборе которых в процессе общественного развития участвовали различные религии.</w:t>
      </w:r>
    </w:p>
    <w:p w14:paraId="2614B2F8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Цель</w:t>
      </w:r>
      <w:r w:rsidRPr="005012E6">
        <w:rPr>
          <w:rFonts w:ascii="Times New Roman" w:hAnsi="Times New Roman"/>
          <w:sz w:val="24"/>
          <w:szCs w:val="24"/>
        </w:rPr>
        <w:t xml:space="preserve"> изучения курса «Основы духовно – нравственной культуры народов России» - приобщение школьников к культурному наследию народов нашей страны, к общечеловеческим ценностям предшествующих поколений, воплощённым в религиозных верованиях, фольклоре, народных традициях и обычаях (нравственном опыте поколений), в искусстве; воспитание духовно- нравственного гражданина России, </w:t>
      </w:r>
      <w:proofErr w:type="gramStart"/>
      <w:r w:rsidRPr="005012E6">
        <w:rPr>
          <w:rFonts w:ascii="Times New Roman" w:hAnsi="Times New Roman"/>
          <w:sz w:val="24"/>
          <w:szCs w:val="24"/>
        </w:rPr>
        <w:t>любящего  своё</w:t>
      </w:r>
      <w:proofErr w:type="gramEnd"/>
      <w:r w:rsidRPr="005012E6">
        <w:rPr>
          <w:rFonts w:ascii="Times New Roman" w:hAnsi="Times New Roman"/>
          <w:sz w:val="24"/>
          <w:szCs w:val="24"/>
        </w:rPr>
        <w:t xml:space="preserve"> Отечество, способного к нравственному совершенствованию и развитию.</w:t>
      </w:r>
    </w:p>
    <w:p w14:paraId="03229895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Задачи курса:</w:t>
      </w:r>
    </w:p>
    <w:p w14:paraId="6144405A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i/>
          <w:sz w:val="24"/>
          <w:szCs w:val="24"/>
        </w:rPr>
        <w:t>-</w:t>
      </w:r>
      <w:r w:rsidRPr="005012E6">
        <w:rPr>
          <w:rFonts w:ascii="Times New Roman" w:hAnsi="Times New Roman"/>
          <w:sz w:val="24"/>
          <w:szCs w:val="24"/>
        </w:rPr>
        <w:t xml:space="preserve"> 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предметов; формирование первоначальных представлений о традиционных религиях народов России, их роли в культуре, истории российского общества;</w:t>
      </w:r>
    </w:p>
    <w:p w14:paraId="1265ADB1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- 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</w:t>
      </w:r>
      <w:proofErr w:type="gramStart"/>
      <w:r w:rsidRPr="005012E6">
        <w:rPr>
          <w:rFonts w:ascii="Times New Roman" w:hAnsi="Times New Roman"/>
          <w:sz w:val="24"/>
          <w:szCs w:val="24"/>
        </w:rPr>
        <w:t>перед  семьёй</w:t>
      </w:r>
      <w:proofErr w:type="gramEnd"/>
      <w:r w:rsidRPr="005012E6">
        <w:rPr>
          <w:rFonts w:ascii="Times New Roman" w:hAnsi="Times New Roman"/>
          <w:sz w:val="24"/>
          <w:szCs w:val="24"/>
        </w:rPr>
        <w:t>, страной;</w:t>
      </w:r>
    </w:p>
    <w:p w14:paraId="61C5267B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14:paraId="63622BF3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- 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</w:t>
      </w:r>
    </w:p>
    <w:p w14:paraId="483CFF5D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671D76D0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Раздел «Народы России»</w:t>
      </w:r>
    </w:p>
    <w:p w14:paraId="7063F635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Россия – многонациональная страна. Каждый народ России – неотъемлемая её часть. Коренные народы России: русские, народы Поволжья и Урала, Северного Кавказа, Крайнего севера, Сибири и Дальнего Востока – их историческая Родина, язык, традиции и обычаи, народные праздники, художественные промыслы, вхождение в состав России.</w:t>
      </w:r>
    </w:p>
    <w:p w14:paraId="45E937A1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Национально- территориальные образования Российской Федерации на карте страны. Уважительное отношение к своему народу, традициям и обычаям других народов многонациональной России.</w:t>
      </w:r>
    </w:p>
    <w:p w14:paraId="1F07F661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Раздел «Религии народов России»</w:t>
      </w:r>
    </w:p>
    <w:p w14:paraId="0F83A761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Многообразие религий – обогащение духовно – нравственной культуры народов нашей страны. Знакомство с </w:t>
      </w:r>
      <w:proofErr w:type="gramStart"/>
      <w:r w:rsidRPr="005012E6">
        <w:rPr>
          <w:rFonts w:ascii="Times New Roman" w:hAnsi="Times New Roman"/>
          <w:sz w:val="24"/>
          <w:szCs w:val="24"/>
        </w:rPr>
        <w:t>традиционными  для</w:t>
      </w:r>
      <w:proofErr w:type="gramEnd"/>
      <w:r w:rsidRPr="005012E6">
        <w:rPr>
          <w:rFonts w:ascii="Times New Roman" w:hAnsi="Times New Roman"/>
          <w:sz w:val="24"/>
          <w:szCs w:val="24"/>
        </w:rPr>
        <w:t xml:space="preserve"> народов России религиями: православием, исламом, буддизмом, иудаизмом: когда появились, какие народы исповедуют, основатели религий, священные книги, символы веры и святыни, культовые сооружения и искусство,  нравственные заповеди и др. Уважение религиозных чувств россиян, терпимость к иным верованиям.</w:t>
      </w:r>
    </w:p>
    <w:p w14:paraId="48B8FA4C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lastRenderedPageBreak/>
        <w:t>Раздел «Духовно – нравственные нормы и ценности народов России»</w:t>
      </w:r>
    </w:p>
    <w:p w14:paraId="7B670914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>Человек – член общества. Главное богатство – люди. Взаимоотношение человека с другими людьми. Общечеловеческие ценности. Духовно- нравственные черты народов России: любовь к Родине, терпимость, отзывчивость, великодушие, гостеприимство, дружелюбие, щедрость, трудолюбие, доброта, сострадание, милосердие и др. Оценка своего поведения, поступков людей (одноклассников, друзей) с позиций общечеловеческих, общероссийских нравственных ценностей. Расширение представлений о семье – самом близком окружении ребёнка. Семейные традиции в истории народов России. Забота о чести семьи. Семейные взаимоотношения: любовь родителей к детям, уважение родителей детьми, почитание старших и забота о младших членах семьи. Уважение мнения других. Обязанности ребёнка в семье. Художественная литература, фольклор, СМИ, непосредственные наблюдения за поступками людей (в том числе одноклассников) – источники знаний о нравственных ценностях.</w:t>
      </w:r>
    </w:p>
    <w:p w14:paraId="3AD42B71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2E6">
        <w:rPr>
          <w:rFonts w:ascii="Times New Roman" w:hAnsi="Times New Roman"/>
          <w:b/>
          <w:sz w:val="24"/>
          <w:szCs w:val="24"/>
        </w:rPr>
        <w:t>Раздел «Наш дом – Россия»</w:t>
      </w:r>
    </w:p>
    <w:p w14:paraId="78936C88" w14:textId="77777777" w:rsidR="00FA2F34" w:rsidRPr="005012E6" w:rsidRDefault="00FA2F34" w:rsidP="005012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hAnsi="Times New Roman"/>
          <w:sz w:val="24"/>
          <w:szCs w:val="24"/>
        </w:rPr>
        <w:t xml:space="preserve">Наша родина – российская Федерация (Россия). Любовь к Родине. </w:t>
      </w:r>
      <w:proofErr w:type="gramStart"/>
      <w:r w:rsidRPr="005012E6">
        <w:rPr>
          <w:rFonts w:ascii="Times New Roman" w:hAnsi="Times New Roman"/>
          <w:sz w:val="24"/>
          <w:szCs w:val="24"/>
        </w:rPr>
        <w:t>Понятие  «</w:t>
      </w:r>
      <w:proofErr w:type="gramEnd"/>
      <w:r w:rsidRPr="005012E6">
        <w:rPr>
          <w:rFonts w:ascii="Times New Roman" w:hAnsi="Times New Roman"/>
          <w:sz w:val="24"/>
          <w:szCs w:val="24"/>
        </w:rPr>
        <w:t>россиянин». Русский язык – государственный язык нашей страны, средство межнационального общения. Великая русская культура – один из источников объединения народов России. Общероссийские законы и символы. Обязательное исполнение законов, уважение символов страны (гимна, герба, флага).</w:t>
      </w:r>
    </w:p>
    <w:p w14:paraId="1B235BF0" w14:textId="645C790E" w:rsidR="00C003CD" w:rsidRPr="005012E6" w:rsidRDefault="005012E6" w:rsidP="005012E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 xml:space="preserve">2. в подпункт 1.2.2 «Структура планируемых результатов» в п. 3 – </w:t>
      </w:r>
      <w:r w:rsidRPr="005012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добавить </w:t>
      </w:r>
      <w:r w:rsidRPr="005012E6">
        <w:rPr>
          <w:rFonts w:ascii="Times New Roman" w:hAnsi="Times New Roman"/>
          <w:sz w:val="24"/>
          <w:szCs w:val="24"/>
        </w:rPr>
        <w:t>«Основы духовно – нравственной культуры народов России»</w:t>
      </w:r>
      <w:r w:rsidRPr="005012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003CD" w:rsidRPr="005012E6" w:rsidSect="003C217F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54"/>
    <w:rsid w:val="000163C4"/>
    <w:rsid w:val="003C217F"/>
    <w:rsid w:val="005012E6"/>
    <w:rsid w:val="005D7636"/>
    <w:rsid w:val="00895D9E"/>
    <w:rsid w:val="008A0554"/>
    <w:rsid w:val="009871C1"/>
    <w:rsid w:val="00C003CD"/>
    <w:rsid w:val="00FA2F34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4FAF"/>
  <w15:chartTrackingRefBased/>
  <w15:docId w15:val="{CAEC3FE2-B194-483E-8F39-61A2F40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1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2018-01-13T13:05:00Z</cp:lastPrinted>
  <dcterms:created xsi:type="dcterms:W3CDTF">2018-01-13T06:23:00Z</dcterms:created>
  <dcterms:modified xsi:type="dcterms:W3CDTF">2018-01-15T06:01:00Z</dcterms:modified>
</cp:coreProperties>
</file>