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0A" w:rsidRDefault="004F0E0A" w:rsidP="004F0E0A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176DDA" w:rsidRPr="00176DDA" w:rsidRDefault="00176DDA" w:rsidP="00176DDA">
      <w:pPr>
        <w:spacing w:after="5" w:line="240" w:lineRule="auto"/>
        <w:ind w:left="561" w:hanging="10"/>
        <w:jc w:val="center"/>
        <w:rPr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t>ПРОГРАММА ВНЕУРОЧНОЙ ДЕЯТЕЛЬНОСТИ</w:t>
      </w:r>
    </w:p>
    <w:p w:rsidR="00176DDA" w:rsidRPr="00176DDA" w:rsidRDefault="00176DDA" w:rsidP="00176DDA">
      <w:pPr>
        <w:pStyle w:val="3"/>
        <w:spacing w:line="240" w:lineRule="auto"/>
        <w:ind w:left="844" w:right="431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Пояснительная записка </w:t>
      </w:r>
    </w:p>
    <w:p w:rsidR="00176DDA" w:rsidRPr="00176DDA" w:rsidRDefault="00176DDA" w:rsidP="00176DDA">
      <w:pPr>
        <w:spacing w:after="0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>Программа внеурочной деятельности школы разрабатывается с учётом этнических, социально-экономических и иных особенностей региона, запросов семей и других субъектов образовательного процесса на основе системн</w:t>
      </w:r>
      <w:proofErr w:type="gramStart"/>
      <w:r w:rsidRPr="00176DDA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-</w:t>
      </w:r>
      <w:proofErr w:type="gramEnd"/>
      <w:r>
        <w:rPr>
          <w:sz w:val="24"/>
          <w:szCs w:val="24"/>
          <w:lang w:val="ru-RU"/>
        </w:rPr>
        <w:t xml:space="preserve"> </w:t>
      </w:r>
      <w:r w:rsidRPr="00176DDA">
        <w:rPr>
          <w:sz w:val="24"/>
          <w:szCs w:val="24"/>
          <w:lang w:val="ru-RU"/>
        </w:rPr>
        <w:t xml:space="preserve">деятельностного и культурно-исторического подходов.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Под внеурочной деятельностью понимается образовательная деятельность, направленная на достижение результатов освоения адаптированной основной общеобразовательной программы и осуществляемая в формах, отличных </w:t>
      </w:r>
      <w:proofErr w:type="gramStart"/>
      <w:r w:rsidRPr="00176DDA">
        <w:rPr>
          <w:sz w:val="24"/>
          <w:szCs w:val="24"/>
          <w:lang w:val="ru-RU"/>
        </w:rPr>
        <w:t>от</w:t>
      </w:r>
      <w:proofErr w:type="gramEnd"/>
      <w:r w:rsidRPr="00176DDA">
        <w:rPr>
          <w:sz w:val="24"/>
          <w:szCs w:val="24"/>
          <w:lang w:val="ru-RU"/>
        </w:rPr>
        <w:t xml:space="preserve"> классно-урочн</w:t>
      </w:r>
      <w:r>
        <w:rPr>
          <w:sz w:val="24"/>
          <w:szCs w:val="24"/>
          <w:lang w:val="ru-RU"/>
        </w:rPr>
        <w:t>ой. Внеурочная деятельность объ</w:t>
      </w:r>
      <w:r w:rsidRPr="00176DDA">
        <w:rPr>
          <w:sz w:val="24"/>
          <w:szCs w:val="24"/>
          <w:lang w:val="ru-RU"/>
        </w:rPr>
        <w:t xml:space="preserve">единяет все, кроме учебной, виды деятельности обучающихся, в которых возможно и целесообразно решение задач их воспитания и социализации. </w:t>
      </w:r>
    </w:p>
    <w:p w:rsidR="00176DDA" w:rsidRPr="00176DDA" w:rsidRDefault="00176DDA" w:rsidP="004800E1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Сущность и основное назначение внеурочной деятельности заключается в обеспечении дополнительных условий для развития интересов, склонностей способностей обучающихся с умственной отсталостью (интеллектуальными нарушениями), организации их свободного времени.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Внеурочная деятельность школы направлена на социально-трудовое, спортивно-оздоровительное, нравственное, общекультурное развитие личности и ориентирована на создание условий </w:t>
      </w:r>
      <w:proofErr w:type="gramStart"/>
      <w:r w:rsidRPr="00176DDA">
        <w:rPr>
          <w:sz w:val="24"/>
          <w:szCs w:val="24"/>
          <w:lang w:val="ru-RU"/>
        </w:rPr>
        <w:t>для</w:t>
      </w:r>
      <w:proofErr w:type="gramEnd"/>
      <w:r w:rsidRPr="00176DDA">
        <w:rPr>
          <w:sz w:val="24"/>
          <w:szCs w:val="24"/>
          <w:lang w:val="ru-RU"/>
        </w:rPr>
        <w:t xml:space="preserve">: </w:t>
      </w:r>
    </w:p>
    <w:p w:rsidR="00176DDA" w:rsidRDefault="00176DDA" w:rsidP="008454BF">
      <w:pPr>
        <w:pStyle w:val="a5"/>
        <w:numPr>
          <w:ilvl w:val="0"/>
          <w:numId w:val="7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расширения опыта поведения, деятельности и общения; творческой самореализации </w:t>
      </w:r>
      <w:proofErr w:type="gramStart"/>
      <w:r w:rsidRPr="00176DDA">
        <w:rPr>
          <w:sz w:val="24"/>
          <w:szCs w:val="24"/>
          <w:lang w:val="ru-RU"/>
        </w:rPr>
        <w:t>обучающихся</w:t>
      </w:r>
      <w:proofErr w:type="gramEnd"/>
      <w:r w:rsidRPr="00176DDA">
        <w:rPr>
          <w:sz w:val="24"/>
          <w:szCs w:val="24"/>
          <w:lang w:val="ru-RU"/>
        </w:rPr>
        <w:t xml:space="preserve"> с интеллектуальными нарушениями в комфортной развивающей среде, стимулирующей возникновение личностного интереса к различным аспектам жизнедеятельности;  </w:t>
      </w:r>
    </w:p>
    <w:p w:rsidR="00176DDA" w:rsidRDefault="00176DDA" w:rsidP="008454BF">
      <w:pPr>
        <w:pStyle w:val="a5"/>
        <w:numPr>
          <w:ilvl w:val="0"/>
          <w:numId w:val="7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позитивного отношения к окружающей действительности;  </w:t>
      </w:r>
    </w:p>
    <w:p w:rsidR="00176DDA" w:rsidRDefault="00176DDA" w:rsidP="008454BF">
      <w:pPr>
        <w:pStyle w:val="a5"/>
        <w:numPr>
          <w:ilvl w:val="0"/>
          <w:numId w:val="7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социального становления обучающегося в процессе общения и совместной деятельности в детском сообществе, активного взаимодействия со сверстниками и педагогами; </w:t>
      </w:r>
    </w:p>
    <w:p w:rsidR="00176DDA" w:rsidRPr="00176DDA" w:rsidRDefault="00176DDA" w:rsidP="008454BF">
      <w:pPr>
        <w:pStyle w:val="a5"/>
        <w:numPr>
          <w:ilvl w:val="0"/>
          <w:numId w:val="7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профессионального самоопределения, необходимого для успешной реализации дальнейших жизненных планов обучающихся. </w:t>
      </w:r>
    </w:p>
    <w:p w:rsidR="00176DDA" w:rsidRPr="00176DDA" w:rsidRDefault="00176DDA" w:rsidP="00176DDA">
      <w:pPr>
        <w:spacing w:after="25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line="240" w:lineRule="auto"/>
        <w:ind w:left="566" w:right="157" w:firstLine="0"/>
        <w:rPr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t>Целью</w:t>
      </w:r>
      <w:r w:rsidRPr="00176DDA">
        <w:rPr>
          <w:sz w:val="24"/>
          <w:szCs w:val="24"/>
          <w:lang w:val="ru-RU"/>
        </w:rPr>
        <w:t xml:space="preserve"> программы внеурочной деятельности является: </w:t>
      </w:r>
    </w:p>
    <w:p w:rsidR="00176DDA" w:rsidRPr="00176DDA" w:rsidRDefault="00176DDA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создание условий для достижения обучающимися с умственной отсталостью (интеллектуальными нарушениями) необходимого социального опыта для жизни в современном обществе. </w:t>
      </w:r>
    </w:p>
    <w:p w:rsidR="00176DDA" w:rsidRPr="00176DDA" w:rsidRDefault="00176DDA" w:rsidP="00176DDA">
      <w:pPr>
        <w:spacing w:line="240" w:lineRule="auto"/>
        <w:ind w:left="566" w:right="157" w:firstLine="0"/>
        <w:rPr>
          <w:sz w:val="24"/>
          <w:szCs w:val="24"/>
        </w:rPr>
      </w:pPr>
      <w:r w:rsidRPr="00176DDA">
        <w:rPr>
          <w:sz w:val="24"/>
          <w:szCs w:val="24"/>
        </w:rPr>
        <w:t xml:space="preserve">Основные </w:t>
      </w:r>
      <w:r w:rsidRPr="00176DDA">
        <w:rPr>
          <w:b/>
          <w:sz w:val="24"/>
          <w:szCs w:val="24"/>
        </w:rPr>
        <w:t>задачи:</w:t>
      </w:r>
    </w:p>
    <w:p w:rsidR="00176DDA" w:rsidRPr="00176DDA" w:rsidRDefault="00176DDA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</w:rPr>
      </w:pPr>
      <w:r w:rsidRPr="00176DDA">
        <w:rPr>
          <w:sz w:val="24"/>
          <w:szCs w:val="24"/>
          <w:lang w:val="ru-RU"/>
        </w:rPr>
        <w:t xml:space="preserve">коррекция всех компонентов психофизического, интеллектуального, личностного развития обучающихся с умственной отсталостью </w:t>
      </w:r>
      <w:r w:rsidRPr="00176DDA">
        <w:rPr>
          <w:sz w:val="24"/>
          <w:szCs w:val="24"/>
        </w:rPr>
        <w:t xml:space="preserve">(интеллектуальными нарушениями) с учетом их возрастных и индивидуальных особенностей; </w:t>
      </w:r>
    </w:p>
    <w:p w:rsidR="00176DDA" w:rsidRPr="00176DDA" w:rsidRDefault="00176DDA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развитие активности, самостоятельности и независимости в повседневной жизни; </w:t>
      </w:r>
    </w:p>
    <w:p w:rsidR="00176DDA" w:rsidRPr="00176DDA" w:rsidRDefault="00176DDA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развитие возможных избирательных способностей и интересов ребенка в разных видах деятельности; </w:t>
      </w:r>
    </w:p>
    <w:p w:rsidR="00176DDA" w:rsidRPr="00176DDA" w:rsidRDefault="00176DDA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формирование основ нравственного самосознания личности, умения правильно оценивать окружающее и самих себя, </w:t>
      </w:r>
    </w:p>
    <w:p w:rsidR="00176DDA" w:rsidRPr="00176DDA" w:rsidRDefault="00176DDA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формирование эстетических потребностей, ценностей и чувств; развитие трудолюбия, способности к преодолению трудностей, </w:t>
      </w:r>
    </w:p>
    <w:p w:rsidR="004800E1" w:rsidRDefault="004800E1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формирование </w:t>
      </w:r>
      <w:r w:rsidR="00176DDA" w:rsidRPr="00176DDA">
        <w:rPr>
          <w:sz w:val="24"/>
          <w:szCs w:val="24"/>
          <w:lang w:val="ru-RU"/>
        </w:rPr>
        <w:t xml:space="preserve">целеустремлённости и настойчивости в достижении результата; </w:t>
      </w:r>
    </w:p>
    <w:p w:rsidR="004800E1" w:rsidRDefault="00176DDA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расширение представлений ребенка о мире и о себе, его социального опыта; </w:t>
      </w:r>
    </w:p>
    <w:p w:rsidR="004800E1" w:rsidRDefault="00176DDA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формирование положительного отношения к </w:t>
      </w:r>
      <w:r w:rsidR="004800E1">
        <w:rPr>
          <w:sz w:val="24"/>
          <w:szCs w:val="24"/>
          <w:lang w:val="ru-RU"/>
        </w:rPr>
        <w:t>базовым общественным ценностям;</w:t>
      </w:r>
    </w:p>
    <w:p w:rsidR="00176DDA" w:rsidRPr="00176DDA" w:rsidRDefault="00176DDA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формирование умений, навыков социального общения людей; </w:t>
      </w:r>
    </w:p>
    <w:p w:rsidR="00176DDA" w:rsidRPr="00176DDA" w:rsidRDefault="00176DDA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расширение круга общения, выход обучающегося за пределы семьи и общеобразовательной организации; </w:t>
      </w:r>
    </w:p>
    <w:p w:rsidR="00176DDA" w:rsidRPr="00176DDA" w:rsidRDefault="00176DDA" w:rsidP="008454BF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lastRenderedPageBreak/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176DDA" w:rsidRPr="004800E1" w:rsidRDefault="00176DDA" w:rsidP="004800E1">
      <w:pPr>
        <w:numPr>
          <w:ilvl w:val="0"/>
          <w:numId w:val="1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укрепление доверия к другим людям; развитие доброжелательности и эмоциональной отзывчивости, </w:t>
      </w:r>
      <w:r w:rsidRPr="004800E1">
        <w:rPr>
          <w:sz w:val="24"/>
          <w:szCs w:val="24"/>
          <w:lang w:val="ru-RU"/>
        </w:rPr>
        <w:t xml:space="preserve">понимания других людей и сопереживания им. </w:t>
      </w:r>
    </w:p>
    <w:p w:rsidR="004800E1" w:rsidRDefault="004800E1" w:rsidP="00176DDA">
      <w:pPr>
        <w:spacing w:line="240" w:lineRule="auto"/>
        <w:ind w:left="-15" w:right="157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Программа внеурочной деятельности направлена на разностороннее развитие </w:t>
      </w:r>
      <w:proofErr w:type="gramStart"/>
      <w:r w:rsidRPr="00176DDA">
        <w:rPr>
          <w:sz w:val="24"/>
          <w:szCs w:val="24"/>
          <w:lang w:val="ru-RU"/>
        </w:rPr>
        <w:t>обучающихся</w:t>
      </w:r>
      <w:proofErr w:type="gramEnd"/>
      <w:r w:rsidRPr="00176DDA">
        <w:rPr>
          <w:sz w:val="24"/>
          <w:szCs w:val="24"/>
          <w:lang w:val="ru-RU"/>
        </w:rPr>
        <w:t xml:space="preserve">. Разностороннее развитие обучающихся возможно только в том случае, если весь набор воспитательных технологий и методик работы с детьми создает условия для самореализации ребенка.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Самореализации обучающихся способствуют развитие у них познавательной мотивации и познавательного интереса, творческих способностей и т.д.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Система внеурочной воспитательной работы представляет собой единство целей, принципов, содержания, форм и методов деятельности. </w:t>
      </w:r>
    </w:p>
    <w:p w:rsidR="00176DDA" w:rsidRPr="00176DDA" w:rsidRDefault="00176DDA" w:rsidP="00176DDA">
      <w:pPr>
        <w:spacing w:after="35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after="5" w:line="240" w:lineRule="auto"/>
        <w:ind w:left="561" w:hanging="10"/>
        <w:jc w:val="left"/>
        <w:rPr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t xml:space="preserve">Условия реализации Программы внеурочной деятельности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Для успешной реализации программы по воспитанию учащихся во внеурочное время в  школе созданы следующие условия: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воспитательная система, основанная на взаимоуважении, взаимной ответственности всех участников образовательного процесса и конструктивном взаимодействии и сотрудничестве педагогического, ученического и родительского сообщества;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>система внеурочной деятельности учащих</w:t>
      </w:r>
      <w:r w:rsidR="004800E1">
        <w:rPr>
          <w:sz w:val="24"/>
          <w:szCs w:val="24"/>
          <w:lang w:val="ru-RU"/>
        </w:rPr>
        <w:t>ся</w:t>
      </w:r>
      <w:r w:rsidRPr="00176DDA">
        <w:rPr>
          <w:sz w:val="24"/>
          <w:szCs w:val="24"/>
          <w:lang w:val="ru-RU"/>
        </w:rPr>
        <w:t xml:space="preserve">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система традиционных общешкольных мероприятий и творческих проектов;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новые подходы к организации воспитательного процесса, современные педагогические технологии;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социальное партнерство, сотрудничество с  общественными организациями, родительским  сообществом, средствами  массовой информации. </w:t>
      </w:r>
    </w:p>
    <w:p w:rsidR="00176DDA" w:rsidRPr="00176DDA" w:rsidRDefault="00176DDA" w:rsidP="00176DDA">
      <w:pPr>
        <w:spacing w:after="30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176DDA" w:rsidRPr="004800E1" w:rsidRDefault="00176DDA" w:rsidP="00176DDA">
      <w:pPr>
        <w:spacing w:after="5" w:line="240" w:lineRule="auto"/>
        <w:ind w:left="561" w:hanging="10"/>
        <w:jc w:val="left"/>
        <w:rPr>
          <w:sz w:val="24"/>
          <w:szCs w:val="24"/>
          <w:lang w:val="ru-RU"/>
        </w:rPr>
      </w:pPr>
      <w:r w:rsidRPr="004800E1">
        <w:rPr>
          <w:b/>
          <w:sz w:val="24"/>
          <w:szCs w:val="24"/>
          <w:lang w:val="ru-RU"/>
        </w:rPr>
        <w:t>Принципы организации Программы внеурочной деятельности</w:t>
      </w:r>
      <w:r w:rsidR="004800E1">
        <w:rPr>
          <w:b/>
          <w:sz w:val="24"/>
          <w:szCs w:val="24"/>
          <w:lang w:val="ru-RU"/>
        </w:rPr>
        <w:t>:</w:t>
      </w:r>
      <w:r w:rsidRPr="004800E1">
        <w:rPr>
          <w:b/>
          <w:sz w:val="24"/>
          <w:szCs w:val="24"/>
          <w:lang w:val="ru-RU"/>
        </w:rPr>
        <w:t xml:space="preserve"> 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</w:rPr>
      </w:pPr>
      <w:r w:rsidRPr="00176DDA">
        <w:rPr>
          <w:sz w:val="24"/>
          <w:szCs w:val="24"/>
        </w:rPr>
        <w:t xml:space="preserve">соответствие возрастным особенностям обучающихся;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преемственность с технологиями учебной деятельности;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опора на традиции и положительный опыт организации внеурочной деятельности;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опора </w:t>
      </w:r>
      <w:r w:rsidRPr="00176DDA">
        <w:rPr>
          <w:sz w:val="24"/>
          <w:szCs w:val="24"/>
          <w:lang w:val="ru-RU"/>
        </w:rPr>
        <w:tab/>
        <w:t xml:space="preserve">на </w:t>
      </w:r>
      <w:r w:rsidRPr="00176DDA">
        <w:rPr>
          <w:sz w:val="24"/>
          <w:szCs w:val="24"/>
          <w:lang w:val="ru-RU"/>
        </w:rPr>
        <w:tab/>
        <w:t xml:space="preserve">ценности </w:t>
      </w:r>
      <w:r w:rsidRPr="00176DDA">
        <w:rPr>
          <w:sz w:val="24"/>
          <w:szCs w:val="24"/>
          <w:lang w:val="ru-RU"/>
        </w:rPr>
        <w:tab/>
        <w:t>воспитате</w:t>
      </w:r>
      <w:r>
        <w:rPr>
          <w:sz w:val="24"/>
          <w:szCs w:val="24"/>
          <w:lang w:val="ru-RU"/>
        </w:rPr>
        <w:t xml:space="preserve">льной </w:t>
      </w:r>
      <w:r>
        <w:rPr>
          <w:sz w:val="24"/>
          <w:szCs w:val="24"/>
          <w:lang w:val="ru-RU"/>
        </w:rPr>
        <w:tab/>
        <w:t xml:space="preserve">системы </w:t>
      </w:r>
      <w:r>
        <w:rPr>
          <w:sz w:val="24"/>
          <w:szCs w:val="24"/>
          <w:lang w:val="ru-RU"/>
        </w:rPr>
        <w:tab/>
        <w:t xml:space="preserve">образовательной </w:t>
      </w:r>
      <w:r w:rsidRPr="00176DDA">
        <w:rPr>
          <w:sz w:val="24"/>
          <w:szCs w:val="24"/>
          <w:lang w:val="ru-RU"/>
        </w:rPr>
        <w:t xml:space="preserve">организации; </w:t>
      </w:r>
    </w:p>
    <w:p w:rsidR="004800E1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>свободный выбор на основе личных интересов и склонностей ребенка.</w:t>
      </w:r>
    </w:p>
    <w:p w:rsidR="00176DDA" w:rsidRPr="00176DDA" w:rsidRDefault="00176DDA" w:rsidP="004800E1">
      <w:pPr>
        <w:spacing w:line="240" w:lineRule="auto"/>
        <w:ind w:left="832" w:right="157" w:firstLine="0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Данные принципы определяют способы организации внеурочной деятельности, организации свободного времени </w:t>
      </w:r>
      <w:proofErr w:type="gramStart"/>
      <w:r w:rsidRPr="00176DDA">
        <w:rPr>
          <w:sz w:val="24"/>
          <w:szCs w:val="24"/>
          <w:lang w:val="ru-RU"/>
        </w:rPr>
        <w:t>обучающихся</w:t>
      </w:r>
      <w:proofErr w:type="gramEnd"/>
      <w:r w:rsidRPr="00176DDA">
        <w:rPr>
          <w:sz w:val="24"/>
          <w:szCs w:val="24"/>
          <w:lang w:val="ru-RU"/>
        </w:rPr>
        <w:t xml:space="preserve">. </w:t>
      </w:r>
    </w:p>
    <w:p w:rsidR="00176DDA" w:rsidRPr="00176DDA" w:rsidRDefault="00176DDA" w:rsidP="00176DDA">
      <w:pPr>
        <w:spacing w:after="34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after="5" w:line="240" w:lineRule="auto"/>
        <w:ind w:left="561" w:hanging="10"/>
        <w:jc w:val="left"/>
        <w:rPr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t xml:space="preserve">Организации внеурочной деятельности опирается </w:t>
      </w:r>
      <w:proofErr w:type="gramStart"/>
      <w:r w:rsidRPr="00176DDA">
        <w:rPr>
          <w:b/>
          <w:sz w:val="24"/>
          <w:szCs w:val="24"/>
          <w:lang w:val="ru-RU"/>
        </w:rPr>
        <w:t>на</w:t>
      </w:r>
      <w:proofErr w:type="gramEnd"/>
      <w:r w:rsidRPr="00176DDA">
        <w:rPr>
          <w:b/>
          <w:sz w:val="24"/>
          <w:szCs w:val="24"/>
          <w:lang w:val="ru-RU"/>
        </w:rPr>
        <w:t xml:space="preserve">: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запросы родителей, законных представителей;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</w:rPr>
      </w:pPr>
      <w:r w:rsidRPr="00176DDA">
        <w:rPr>
          <w:sz w:val="24"/>
          <w:szCs w:val="24"/>
        </w:rPr>
        <w:t xml:space="preserve">приоритетные направления деятельности школы;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</w:rPr>
      </w:pPr>
      <w:r w:rsidRPr="00176DDA">
        <w:rPr>
          <w:sz w:val="24"/>
          <w:szCs w:val="24"/>
        </w:rPr>
        <w:t xml:space="preserve">интересы и склонности педагогов;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возможности образовательных учреждений дополнительного образования;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рекомендации психолога как представителя интересов и потребностей ребёнка. </w:t>
      </w:r>
    </w:p>
    <w:p w:rsidR="00176DDA" w:rsidRPr="00176DDA" w:rsidRDefault="00176DDA" w:rsidP="00176DDA">
      <w:pPr>
        <w:spacing w:after="34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after="5" w:line="240" w:lineRule="auto"/>
        <w:ind w:left="561" w:hanging="10"/>
        <w:jc w:val="left"/>
        <w:rPr>
          <w:sz w:val="24"/>
          <w:szCs w:val="24"/>
        </w:rPr>
      </w:pPr>
      <w:r w:rsidRPr="00176DDA">
        <w:rPr>
          <w:b/>
          <w:sz w:val="24"/>
          <w:szCs w:val="24"/>
        </w:rPr>
        <w:t xml:space="preserve">Программы внеурочной деятельности направлены: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на расширение содержания программ общего образования;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на реализацию основных направлений региональной образовательной политики; </w:t>
      </w:r>
    </w:p>
    <w:p w:rsidR="00176DDA" w:rsidRPr="00176DDA" w:rsidRDefault="00176DDA" w:rsidP="008454BF">
      <w:pPr>
        <w:numPr>
          <w:ilvl w:val="0"/>
          <w:numId w:val="2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на формирование личности ребенка средствами искусства, творчества, спорта. </w:t>
      </w:r>
    </w:p>
    <w:p w:rsidR="00176DDA" w:rsidRDefault="00176DDA" w:rsidP="00176DDA">
      <w:pPr>
        <w:spacing w:line="240" w:lineRule="auto"/>
        <w:ind w:left="-15" w:right="157"/>
        <w:rPr>
          <w:b/>
          <w:sz w:val="24"/>
          <w:szCs w:val="24"/>
          <w:lang w:val="ru-RU"/>
        </w:rPr>
      </w:pPr>
    </w:p>
    <w:p w:rsidR="00176DDA" w:rsidRPr="00176DDA" w:rsidRDefault="00176DDA" w:rsidP="004800E1">
      <w:pPr>
        <w:spacing w:line="240" w:lineRule="auto"/>
        <w:ind w:left="-15" w:right="157"/>
        <w:rPr>
          <w:sz w:val="24"/>
          <w:szCs w:val="24"/>
          <w:lang w:val="ru-RU"/>
        </w:rPr>
      </w:pPr>
      <w:proofErr w:type="gramStart"/>
      <w:r w:rsidRPr="00176DDA">
        <w:rPr>
          <w:b/>
          <w:sz w:val="24"/>
          <w:szCs w:val="24"/>
          <w:lang w:val="ru-RU"/>
        </w:rPr>
        <w:lastRenderedPageBreak/>
        <w:t xml:space="preserve">Внеурочная деятельность </w:t>
      </w:r>
      <w:r w:rsidRPr="00176DDA">
        <w:rPr>
          <w:sz w:val="24"/>
          <w:szCs w:val="24"/>
          <w:lang w:val="ru-RU"/>
        </w:rPr>
        <w:t xml:space="preserve">организуется по направлениям развития личности (коррекционно-развивающее, спортивно-оздоровительное,  общекультурное,  социальное, нравственное) в таких </w:t>
      </w:r>
      <w:r w:rsidRPr="00176DDA">
        <w:rPr>
          <w:b/>
          <w:sz w:val="24"/>
          <w:szCs w:val="24"/>
          <w:lang w:val="ru-RU"/>
        </w:rPr>
        <w:t>формах</w:t>
      </w:r>
      <w:r w:rsidRPr="00176DDA">
        <w:rPr>
          <w:sz w:val="24"/>
          <w:szCs w:val="24"/>
          <w:lang w:val="ru-RU"/>
        </w:rPr>
        <w:t xml:space="preserve"> как: экскурсии, </w:t>
      </w:r>
      <w:r>
        <w:rPr>
          <w:sz w:val="24"/>
          <w:szCs w:val="24"/>
          <w:lang w:val="ru-RU"/>
        </w:rPr>
        <w:t>досуги, кружки</w:t>
      </w:r>
      <w:r w:rsidRPr="00176DDA">
        <w:rPr>
          <w:sz w:val="24"/>
          <w:szCs w:val="24"/>
          <w:lang w:val="ru-RU"/>
        </w:rPr>
        <w:t>, «веселые старты», олимпиады, секции, соревнования, проекты, конкурсы, смотры, акции, общественно – полезные (трудовые) практики и т.д.; тематические воспитательские занятия с учетом возрастных особенностей; проведение экскурсий и посещение музея; кружковая работа; тематические предметные недели;</w:t>
      </w:r>
      <w:proofErr w:type="gramEnd"/>
      <w:r w:rsidRPr="00176DDA">
        <w:rPr>
          <w:sz w:val="24"/>
          <w:szCs w:val="24"/>
          <w:lang w:val="ru-RU"/>
        </w:rPr>
        <w:t xml:space="preserve"> </w:t>
      </w:r>
      <w:proofErr w:type="gramStart"/>
      <w:r w:rsidRPr="00176DDA">
        <w:rPr>
          <w:sz w:val="24"/>
          <w:szCs w:val="24"/>
          <w:lang w:val="ru-RU"/>
        </w:rPr>
        <w:t xml:space="preserve">общественно – полезные (трудовые) практики; общешкольные праздники и  мероприятия; виртуальные экскурсии по городам России, </w:t>
      </w:r>
      <w:r>
        <w:rPr>
          <w:sz w:val="24"/>
          <w:szCs w:val="24"/>
          <w:lang w:val="ru-RU"/>
        </w:rPr>
        <w:t>Тюменской</w:t>
      </w:r>
      <w:r w:rsidRPr="00176DDA">
        <w:rPr>
          <w:sz w:val="24"/>
          <w:szCs w:val="24"/>
          <w:lang w:val="ru-RU"/>
        </w:rPr>
        <w:t xml:space="preserve"> области; конкурсы, соревнования, смотры, проекты. </w:t>
      </w:r>
      <w:proofErr w:type="gramEnd"/>
    </w:p>
    <w:p w:rsidR="00176DDA" w:rsidRPr="00176DDA" w:rsidRDefault="00176DDA" w:rsidP="00176DDA">
      <w:pPr>
        <w:spacing w:after="0" w:line="240" w:lineRule="auto"/>
        <w:ind w:left="475" w:firstLine="0"/>
        <w:jc w:val="center"/>
        <w:rPr>
          <w:sz w:val="24"/>
          <w:szCs w:val="24"/>
          <w:lang w:val="ru-RU"/>
        </w:rPr>
      </w:pPr>
    </w:p>
    <w:p w:rsidR="00176DDA" w:rsidRPr="00176DDA" w:rsidRDefault="00176DDA" w:rsidP="00176DDA">
      <w:pPr>
        <w:pStyle w:val="3"/>
        <w:spacing w:line="240" w:lineRule="auto"/>
        <w:ind w:left="844" w:right="434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Направления внеурочной деятельности </w:t>
      </w:r>
    </w:p>
    <w:p w:rsidR="00176DDA" w:rsidRPr="00176DDA" w:rsidRDefault="00176DDA" w:rsidP="00176DDA">
      <w:pPr>
        <w:spacing w:after="22" w:line="240" w:lineRule="auto"/>
        <w:ind w:left="475" w:firstLine="0"/>
        <w:jc w:val="center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t>Коррекционно-развивающее направление</w:t>
      </w:r>
      <w:r w:rsidRPr="00176DDA">
        <w:rPr>
          <w:sz w:val="24"/>
          <w:szCs w:val="24"/>
          <w:lang w:val="ru-RU"/>
        </w:rPr>
        <w:t xml:space="preserve"> является обязательной</w:t>
      </w:r>
      <w:r>
        <w:rPr>
          <w:sz w:val="24"/>
          <w:szCs w:val="24"/>
          <w:lang w:val="ru-RU"/>
        </w:rPr>
        <w:t xml:space="preserve"> </w:t>
      </w:r>
      <w:r w:rsidRPr="00176DDA">
        <w:rPr>
          <w:sz w:val="24"/>
          <w:szCs w:val="24"/>
          <w:lang w:val="ru-RU"/>
        </w:rPr>
        <w:t>частью внеурочной деятельности, поддерживающей процесс освоения  содержания АООП образования обучающихся умственной отсталостью (интеллектуальными нарушениями), направлено на преодоление   и ослабление недостатков в психическом и физическом развитии обучающихся с умственной отсталостью (интеллектуальными нарушениями). Содержание этого направления представлено коррекционно-развивающей областью  (логопедическими,  психокор</w:t>
      </w:r>
      <w:r w:rsidR="004800E1">
        <w:rPr>
          <w:sz w:val="24"/>
          <w:szCs w:val="24"/>
          <w:lang w:val="ru-RU"/>
        </w:rPr>
        <w:t>рекционными занятиями</w:t>
      </w:r>
      <w:r w:rsidRPr="00176DDA">
        <w:rPr>
          <w:sz w:val="24"/>
          <w:szCs w:val="24"/>
          <w:lang w:val="ru-RU"/>
        </w:rPr>
        <w:t xml:space="preserve">).  </w:t>
      </w:r>
    </w:p>
    <w:p w:rsidR="0061369D" w:rsidRDefault="00176DDA" w:rsidP="00176DDA">
      <w:pPr>
        <w:spacing w:after="0" w:line="240" w:lineRule="auto"/>
        <w:ind w:left="-15" w:right="162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  </w:t>
      </w:r>
    </w:p>
    <w:p w:rsidR="00176DDA" w:rsidRPr="00176DDA" w:rsidRDefault="00176DDA" w:rsidP="00176DDA">
      <w:pPr>
        <w:spacing w:after="0" w:line="240" w:lineRule="auto"/>
        <w:ind w:left="-15" w:right="162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Данное направление реализуется через  программу </w:t>
      </w:r>
      <w:r w:rsidRPr="0061369D">
        <w:rPr>
          <w:sz w:val="24"/>
          <w:szCs w:val="24"/>
          <w:lang w:val="ru-RU"/>
        </w:rPr>
        <w:t>по коррекционному курсу «Развитие психомоторики и коррекционных процессов»; прог</w:t>
      </w:r>
      <w:r w:rsidR="0061369D" w:rsidRPr="0061369D">
        <w:rPr>
          <w:sz w:val="24"/>
          <w:szCs w:val="24"/>
          <w:lang w:val="ru-RU"/>
        </w:rPr>
        <w:t>рамму логопедических занятий</w:t>
      </w:r>
      <w:r w:rsidRPr="0061369D">
        <w:rPr>
          <w:sz w:val="24"/>
          <w:szCs w:val="24"/>
          <w:lang w:val="ru-RU"/>
        </w:rPr>
        <w:t>.</w:t>
      </w:r>
      <w:r w:rsidRPr="00176DDA">
        <w:rPr>
          <w:b/>
          <w:sz w:val="24"/>
          <w:szCs w:val="24"/>
          <w:lang w:val="ru-RU"/>
        </w:rPr>
        <w:t xml:space="preserve"> </w:t>
      </w:r>
    </w:p>
    <w:p w:rsidR="00176DDA" w:rsidRPr="00176DDA" w:rsidRDefault="00176DDA" w:rsidP="00176DDA">
      <w:pPr>
        <w:spacing w:after="26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line="240" w:lineRule="auto"/>
        <w:ind w:left="566" w:right="157" w:firstLine="0"/>
        <w:rPr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t>Духовно-нравственное направление</w:t>
      </w:r>
      <w:r w:rsidRPr="00176DDA">
        <w:rPr>
          <w:sz w:val="24"/>
          <w:szCs w:val="24"/>
          <w:lang w:val="ru-RU"/>
        </w:rPr>
        <w:t xml:space="preserve"> направлено на воспитание гражданственности,  патриотизма, уважения    к  культурно-историческому наследию своего народа и своей страны, на формирование основ социально ответственного поведения, нравственных чувств и этического сознания, трудолюбия, представлений об эстетических идеалах и ценностях. </w:t>
      </w:r>
    </w:p>
    <w:p w:rsidR="0061369D" w:rsidRDefault="00176DDA" w:rsidP="00176DDA">
      <w:pPr>
        <w:spacing w:line="240" w:lineRule="auto"/>
        <w:ind w:left="-15" w:right="157" w:firstLine="0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Данное направление реализуется </w:t>
      </w:r>
      <w:proofErr w:type="gramStart"/>
      <w:r w:rsidRPr="00176DDA">
        <w:rPr>
          <w:sz w:val="24"/>
          <w:szCs w:val="24"/>
          <w:lang w:val="ru-RU"/>
        </w:rPr>
        <w:t>через</w:t>
      </w:r>
      <w:proofErr w:type="gramEnd"/>
      <w:r w:rsidRPr="00176DDA">
        <w:rPr>
          <w:sz w:val="24"/>
          <w:szCs w:val="24"/>
          <w:lang w:val="ru-RU"/>
        </w:rPr>
        <w:t>:</w:t>
      </w:r>
      <w:r w:rsidR="001A32A4">
        <w:rPr>
          <w:sz w:val="24"/>
          <w:szCs w:val="24"/>
          <w:lang w:val="ru-RU"/>
        </w:rPr>
        <w:t xml:space="preserve"> </w:t>
      </w:r>
    </w:p>
    <w:p w:rsidR="0061369D" w:rsidRDefault="00176DDA" w:rsidP="0061369D">
      <w:pPr>
        <w:pStyle w:val="a5"/>
        <w:numPr>
          <w:ilvl w:val="0"/>
          <w:numId w:val="77"/>
        </w:numPr>
        <w:spacing w:line="240" w:lineRule="auto"/>
        <w:ind w:right="157"/>
        <w:rPr>
          <w:sz w:val="24"/>
          <w:szCs w:val="24"/>
          <w:lang w:val="ru-RU"/>
        </w:rPr>
      </w:pPr>
      <w:r w:rsidRPr="0061369D">
        <w:rPr>
          <w:sz w:val="24"/>
          <w:szCs w:val="24"/>
          <w:lang w:val="ru-RU"/>
        </w:rPr>
        <w:t xml:space="preserve">развивающий курс </w:t>
      </w:r>
      <w:r w:rsidRPr="0061369D">
        <w:rPr>
          <w:b/>
          <w:sz w:val="24"/>
          <w:szCs w:val="24"/>
          <w:lang w:val="ru-RU"/>
        </w:rPr>
        <w:t xml:space="preserve">«В мире </w:t>
      </w:r>
      <w:proofErr w:type="gramStart"/>
      <w:r w:rsidRPr="0061369D">
        <w:rPr>
          <w:b/>
          <w:sz w:val="24"/>
          <w:szCs w:val="24"/>
          <w:lang w:val="ru-RU"/>
        </w:rPr>
        <w:t>прекрасного</w:t>
      </w:r>
      <w:proofErr w:type="gramEnd"/>
      <w:r w:rsidRPr="0061369D">
        <w:rPr>
          <w:b/>
          <w:sz w:val="24"/>
          <w:szCs w:val="24"/>
          <w:lang w:val="ru-RU"/>
        </w:rPr>
        <w:t xml:space="preserve">» </w:t>
      </w:r>
      <w:r w:rsidR="0061369D">
        <w:rPr>
          <w:sz w:val="24"/>
          <w:szCs w:val="24"/>
          <w:lang w:val="ru-RU"/>
        </w:rPr>
        <w:t>(1-9 классы);</w:t>
      </w:r>
    </w:p>
    <w:p w:rsidR="0061369D" w:rsidRPr="0061369D" w:rsidRDefault="0061369D" w:rsidP="0061369D">
      <w:pPr>
        <w:pStyle w:val="a5"/>
        <w:numPr>
          <w:ilvl w:val="0"/>
          <w:numId w:val="77"/>
        </w:numPr>
        <w:spacing w:line="240" w:lineRule="auto"/>
        <w:ind w:right="1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досуги духовно-нравственного направления;</w:t>
      </w:r>
    </w:p>
    <w:p w:rsidR="00176DDA" w:rsidRPr="00176DDA" w:rsidRDefault="00176DDA" w:rsidP="008454BF">
      <w:pPr>
        <w:pStyle w:val="a5"/>
        <w:numPr>
          <w:ilvl w:val="0"/>
          <w:numId w:val="73"/>
        </w:numPr>
        <w:spacing w:after="36"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тематические классные часы; </w:t>
      </w:r>
    </w:p>
    <w:p w:rsidR="00176DDA" w:rsidRPr="00176DDA" w:rsidRDefault="00176DDA" w:rsidP="008454BF">
      <w:pPr>
        <w:pStyle w:val="a5"/>
        <w:numPr>
          <w:ilvl w:val="0"/>
          <w:numId w:val="73"/>
        </w:numPr>
        <w:spacing w:after="36"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>беседы нравственного и духовно нравственного содержания;</w:t>
      </w:r>
    </w:p>
    <w:p w:rsidR="00176DDA" w:rsidRPr="00176DDA" w:rsidRDefault="00176DDA" w:rsidP="008454BF">
      <w:pPr>
        <w:pStyle w:val="a5"/>
        <w:numPr>
          <w:ilvl w:val="0"/>
          <w:numId w:val="73"/>
        </w:numPr>
        <w:spacing w:after="38" w:line="240" w:lineRule="auto"/>
        <w:ind w:right="858"/>
        <w:rPr>
          <w:rFonts w:eastAsia="Segoe UI Symbol"/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>конкурсы, выставки творческих работ;</w:t>
      </w:r>
      <w:r w:rsidRPr="00176DDA">
        <w:rPr>
          <w:rFonts w:eastAsia="Segoe UI Symbol"/>
          <w:sz w:val="24"/>
          <w:szCs w:val="24"/>
          <w:lang w:val="ru-RU"/>
        </w:rPr>
        <w:t xml:space="preserve"> </w:t>
      </w:r>
    </w:p>
    <w:p w:rsidR="00176DDA" w:rsidRPr="00176DDA" w:rsidRDefault="00176DDA" w:rsidP="008454BF">
      <w:pPr>
        <w:pStyle w:val="a5"/>
        <w:numPr>
          <w:ilvl w:val="0"/>
          <w:numId w:val="73"/>
        </w:numPr>
        <w:spacing w:after="38" w:line="240" w:lineRule="auto"/>
        <w:ind w:right="858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>экскурсии по памятным, историческим и культурным местам района, области;</w:t>
      </w:r>
    </w:p>
    <w:p w:rsidR="00176DDA" w:rsidRDefault="00176DDA" w:rsidP="008454BF">
      <w:pPr>
        <w:pStyle w:val="a5"/>
        <w:numPr>
          <w:ilvl w:val="0"/>
          <w:numId w:val="73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>проектные, исследовательские работы.</w:t>
      </w:r>
    </w:p>
    <w:p w:rsidR="0061369D" w:rsidRPr="0061369D" w:rsidRDefault="0061369D" w:rsidP="0061369D">
      <w:pPr>
        <w:spacing w:line="240" w:lineRule="auto"/>
        <w:ind w:left="345" w:right="157" w:firstLine="0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after="26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61369D" w:rsidRDefault="00176DDA" w:rsidP="001A32A4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t>Спортивно-оздоровительное</w:t>
      </w:r>
      <w:r w:rsidRPr="00176DDA">
        <w:rPr>
          <w:sz w:val="24"/>
          <w:szCs w:val="24"/>
          <w:lang w:val="ru-RU"/>
        </w:rPr>
        <w:t xml:space="preserve"> – направлено на формирование культуры здорового и безопасного образа жизни, способствующей гармоничному физическому, нравственному и социальному развитию личности </w:t>
      </w:r>
      <w:proofErr w:type="gramStart"/>
      <w:r w:rsidRPr="00176DDA">
        <w:rPr>
          <w:sz w:val="24"/>
          <w:szCs w:val="24"/>
          <w:lang w:val="ru-RU"/>
        </w:rPr>
        <w:t>обучающихся</w:t>
      </w:r>
      <w:proofErr w:type="gramEnd"/>
      <w:r w:rsidRPr="00176DDA">
        <w:rPr>
          <w:sz w:val="24"/>
          <w:szCs w:val="24"/>
          <w:lang w:val="ru-RU"/>
        </w:rPr>
        <w:t xml:space="preserve">  с  умственной  отсталостью  (интеллектуальными нарушениями). </w:t>
      </w:r>
    </w:p>
    <w:p w:rsidR="0061369D" w:rsidRDefault="0061369D" w:rsidP="001A32A4">
      <w:pPr>
        <w:spacing w:line="240" w:lineRule="auto"/>
        <w:ind w:left="-15" w:right="157"/>
        <w:rPr>
          <w:sz w:val="24"/>
          <w:szCs w:val="24"/>
          <w:lang w:val="ru-RU"/>
        </w:rPr>
      </w:pPr>
      <w:r w:rsidRPr="0061369D">
        <w:rPr>
          <w:sz w:val="24"/>
          <w:szCs w:val="24"/>
          <w:lang w:val="ru-RU"/>
        </w:rPr>
        <w:t>Данное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</w:t>
      </w:r>
      <w:r w:rsidR="00176DDA" w:rsidRPr="00176DDA">
        <w:rPr>
          <w:sz w:val="24"/>
          <w:szCs w:val="24"/>
          <w:lang w:val="ru-RU"/>
        </w:rPr>
        <w:t xml:space="preserve">аправление реализуется </w:t>
      </w:r>
      <w:proofErr w:type="gramStart"/>
      <w:r w:rsidR="00176DDA" w:rsidRPr="00176DDA">
        <w:rPr>
          <w:sz w:val="24"/>
          <w:szCs w:val="24"/>
          <w:lang w:val="ru-RU"/>
        </w:rPr>
        <w:t>через</w:t>
      </w:r>
      <w:proofErr w:type="gramEnd"/>
      <w:r w:rsidR="00176DDA" w:rsidRPr="00176DDA">
        <w:rPr>
          <w:sz w:val="24"/>
          <w:szCs w:val="24"/>
          <w:lang w:val="ru-RU"/>
        </w:rPr>
        <w:t xml:space="preserve">: </w:t>
      </w:r>
    </w:p>
    <w:p w:rsidR="0061369D" w:rsidRDefault="00176DDA" w:rsidP="0061369D">
      <w:pPr>
        <w:pStyle w:val="a5"/>
        <w:numPr>
          <w:ilvl w:val="0"/>
          <w:numId w:val="78"/>
        </w:numPr>
        <w:spacing w:line="240" w:lineRule="auto"/>
        <w:ind w:right="157"/>
        <w:rPr>
          <w:sz w:val="24"/>
          <w:szCs w:val="24"/>
          <w:lang w:val="ru-RU"/>
        </w:rPr>
      </w:pPr>
      <w:r w:rsidRPr="0061369D">
        <w:rPr>
          <w:sz w:val="24"/>
          <w:szCs w:val="24"/>
          <w:lang w:val="ru-RU"/>
        </w:rPr>
        <w:t xml:space="preserve">развивающий курс  </w:t>
      </w:r>
      <w:r w:rsidRPr="0061369D">
        <w:rPr>
          <w:b/>
          <w:sz w:val="24"/>
          <w:szCs w:val="24"/>
          <w:lang w:val="ru-RU"/>
        </w:rPr>
        <w:t>«Основы безопасности жизнедеятельности»</w:t>
      </w:r>
      <w:r w:rsidRPr="0061369D">
        <w:rPr>
          <w:sz w:val="24"/>
          <w:szCs w:val="24"/>
          <w:lang w:val="ru-RU"/>
        </w:rPr>
        <w:t xml:space="preserve"> (1-2 кл.); </w:t>
      </w:r>
    </w:p>
    <w:p w:rsidR="0061369D" w:rsidRDefault="00176DDA" w:rsidP="0061369D">
      <w:pPr>
        <w:pStyle w:val="a5"/>
        <w:numPr>
          <w:ilvl w:val="0"/>
          <w:numId w:val="78"/>
        </w:numPr>
        <w:spacing w:line="240" w:lineRule="auto"/>
        <w:ind w:right="157"/>
        <w:rPr>
          <w:sz w:val="24"/>
          <w:szCs w:val="24"/>
          <w:lang w:val="ru-RU"/>
        </w:rPr>
      </w:pPr>
      <w:r w:rsidRPr="0061369D">
        <w:rPr>
          <w:sz w:val="24"/>
          <w:szCs w:val="24"/>
          <w:lang w:val="ru-RU"/>
        </w:rPr>
        <w:t xml:space="preserve">развивающий курс </w:t>
      </w:r>
      <w:r w:rsidRPr="0061369D">
        <w:rPr>
          <w:b/>
          <w:sz w:val="24"/>
          <w:szCs w:val="24"/>
          <w:lang w:val="ru-RU"/>
        </w:rPr>
        <w:t>«Азбука здоровья»</w:t>
      </w:r>
      <w:r w:rsidRPr="0061369D">
        <w:rPr>
          <w:sz w:val="24"/>
          <w:szCs w:val="24"/>
          <w:lang w:val="ru-RU"/>
        </w:rPr>
        <w:t xml:space="preserve"> (3-4 класс); </w:t>
      </w:r>
    </w:p>
    <w:p w:rsidR="0061369D" w:rsidRDefault="00176DDA" w:rsidP="0061369D">
      <w:pPr>
        <w:pStyle w:val="a5"/>
        <w:numPr>
          <w:ilvl w:val="0"/>
          <w:numId w:val="78"/>
        </w:numPr>
        <w:spacing w:line="240" w:lineRule="auto"/>
        <w:ind w:right="157"/>
        <w:rPr>
          <w:sz w:val="24"/>
          <w:szCs w:val="24"/>
          <w:lang w:val="ru-RU"/>
        </w:rPr>
      </w:pPr>
      <w:r w:rsidRPr="0061369D">
        <w:rPr>
          <w:sz w:val="24"/>
          <w:szCs w:val="24"/>
          <w:lang w:val="ru-RU"/>
        </w:rPr>
        <w:t xml:space="preserve">развивающий курс </w:t>
      </w:r>
      <w:r w:rsidRPr="0061369D">
        <w:rPr>
          <w:b/>
          <w:sz w:val="24"/>
          <w:szCs w:val="24"/>
          <w:lang w:val="ru-RU"/>
        </w:rPr>
        <w:t>«Я в мире спорта»</w:t>
      </w:r>
      <w:r w:rsidRPr="0061369D">
        <w:rPr>
          <w:sz w:val="24"/>
          <w:szCs w:val="24"/>
          <w:lang w:val="ru-RU"/>
        </w:rPr>
        <w:t xml:space="preserve"> (5-9 класс); </w:t>
      </w:r>
    </w:p>
    <w:p w:rsidR="0061369D" w:rsidRDefault="00176DDA" w:rsidP="0061369D">
      <w:pPr>
        <w:pStyle w:val="a5"/>
        <w:numPr>
          <w:ilvl w:val="0"/>
          <w:numId w:val="78"/>
        </w:numPr>
        <w:spacing w:line="240" w:lineRule="auto"/>
        <w:ind w:right="157"/>
        <w:rPr>
          <w:sz w:val="24"/>
          <w:szCs w:val="24"/>
          <w:lang w:val="ru-RU"/>
        </w:rPr>
      </w:pPr>
      <w:r w:rsidRPr="0061369D">
        <w:rPr>
          <w:sz w:val="24"/>
          <w:szCs w:val="24"/>
          <w:lang w:val="ru-RU"/>
        </w:rPr>
        <w:t>работу спор</w:t>
      </w:r>
      <w:r w:rsidR="0061369D">
        <w:rPr>
          <w:sz w:val="24"/>
          <w:szCs w:val="24"/>
          <w:lang w:val="ru-RU"/>
        </w:rPr>
        <w:t>тивного клуба</w:t>
      </w:r>
      <w:r w:rsidRPr="0061369D">
        <w:rPr>
          <w:sz w:val="24"/>
          <w:szCs w:val="24"/>
          <w:lang w:val="ru-RU"/>
        </w:rPr>
        <w:t xml:space="preserve"> «Новое поколение» (5-9 кл.), </w:t>
      </w:r>
    </w:p>
    <w:p w:rsidR="0061369D" w:rsidRDefault="0061369D" w:rsidP="0061369D">
      <w:pPr>
        <w:pStyle w:val="a5"/>
        <w:numPr>
          <w:ilvl w:val="0"/>
          <w:numId w:val="78"/>
        </w:numPr>
        <w:spacing w:line="240" w:lineRule="auto"/>
        <w:ind w:right="1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работу </w:t>
      </w:r>
      <w:r w:rsidR="00176DDA" w:rsidRPr="0061369D">
        <w:rPr>
          <w:sz w:val="24"/>
          <w:szCs w:val="24"/>
          <w:lang w:val="ru-RU"/>
        </w:rPr>
        <w:t>досугов «Час подвижной игры» (1</w:t>
      </w:r>
      <w:r w:rsidR="001A32A4" w:rsidRPr="0061369D">
        <w:rPr>
          <w:sz w:val="24"/>
          <w:szCs w:val="24"/>
          <w:lang w:val="ru-RU"/>
        </w:rPr>
        <w:t>-8</w:t>
      </w:r>
      <w:r w:rsidR="00176DDA" w:rsidRPr="0061369D">
        <w:rPr>
          <w:sz w:val="24"/>
          <w:szCs w:val="24"/>
          <w:lang w:val="ru-RU"/>
        </w:rPr>
        <w:t xml:space="preserve"> кл.), «Шашки»</w:t>
      </w:r>
      <w:r w:rsidR="001A32A4" w:rsidRPr="0061369D">
        <w:rPr>
          <w:sz w:val="24"/>
          <w:szCs w:val="24"/>
          <w:lang w:val="ru-RU"/>
        </w:rPr>
        <w:t xml:space="preserve"> (1-8класс)</w:t>
      </w:r>
      <w:r w:rsidR="00176DDA" w:rsidRPr="0061369D">
        <w:rPr>
          <w:sz w:val="24"/>
          <w:szCs w:val="24"/>
          <w:lang w:val="ru-RU"/>
        </w:rPr>
        <w:t xml:space="preserve">;  </w:t>
      </w:r>
    </w:p>
    <w:p w:rsidR="0061369D" w:rsidRDefault="00176DDA" w:rsidP="0061369D">
      <w:pPr>
        <w:pStyle w:val="a5"/>
        <w:numPr>
          <w:ilvl w:val="0"/>
          <w:numId w:val="78"/>
        </w:numPr>
        <w:spacing w:line="240" w:lineRule="auto"/>
        <w:ind w:right="157"/>
        <w:rPr>
          <w:sz w:val="24"/>
          <w:szCs w:val="24"/>
          <w:lang w:val="ru-RU"/>
        </w:rPr>
      </w:pPr>
      <w:r w:rsidRPr="0061369D">
        <w:rPr>
          <w:sz w:val="24"/>
          <w:szCs w:val="24"/>
          <w:lang w:val="ru-RU"/>
        </w:rPr>
        <w:t>организацию «Дней здоровья», «Весёлых стартов», школьных соревнований по легкой атлетике, пионерболу,</w:t>
      </w:r>
      <w:r w:rsidR="001A32A4" w:rsidRPr="0061369D">
        <w:rPr>
          <w:sz w:val="24"/>
          <w:szCs w:val="24"/>
          <w:lang w:val="ru-RU"/>
        </w:rPr>
        <w:t xml:space="preserve"> </w:t>
      </w:r>
      <w:r w:rsidRPr="0061369D">
        <w:rPr>
          <w:sz w:val="24"/>
          <w:szCs w:val="24"/>
          <w:lang w:val="ru-RU"/>
        </w:rPr>
        <w:t xml:space="preserve"> шашкам; </w:t>
      </w:r>
    </w:p>
    <w:p w:rsidR="0061369D" w:rsidRDefault="00176DDA" w:rsidP="0061369D">
      <w:pPr>
        <w:pStyle w:val="a5"/>
        <w:numPr>
          <w:ilvl w:val="0"/>
          <w:numId w:val="78"/>
        </w:numPr>
        <w:spacing w:line="240" w:lineRule="auto"/>
        <w:ind w:right="157"/>
        <w:rPr>
          <w:sz w:val="24"/>
          <w:szCs w:val="24"/>
          <w:lang w:val="ru-RU"/>
        </w:rPr>
      </w:pPr>
      <w:r w:rsidRPr="0061369D">
        <w:rPr>
          <w:sz w:val="24"/>
          <w:szCs w:val="24"/>
          <w:lang w:val="ru-RU"/>
        </w:rPr>
        <w:t xml:space="preserve">проведение бесед по охране здоровья, тематических классных часов, акций по пропаганде здорового образа жизни;         </w:t>
      </w:r>
    </w:p>
    <w:p w:rsidR="00176DDA" w:rsidRDefault="00176DDA" w:rsidP="0061369D">
      <w:pPr>
        <w:pStyle w:val="a5"/>
        <w:numPr>
          <w:ilvl w:val="0"/>
          <w:numId w:val="78"/>
        </w:numPr>
        <w:spacing w:line="240" w:lineRule="auto"/>
        <w:ind w:right="157"/>
        <w:rPr>
          <w:sz w:val="24"/>
          <w:szCs w:val="24"/>
          <w:lang w:val="ru-RU"/>
        </w:rPr>
      </w:pPr>
      <w:r w:rsidRPr="0061369D">
        <w:rPr>
          <w:sz w:val="24"/>
          <w:szCs w:val="24"/>
          <w:lang w:val="ru-RU"/>
        </w:rPr>
        <w:t xml:space="preserve">применение на занятиях здоровьесберегающих технологий, игровых моментов, физкультминуток. </w:t>
      </w:r>
    </w:p>
    <w:p w:rsidR="0061369D" w:rsidRPr="0061369D" w:rsidRDefault="0061369D" w:rsidP="0061369D">
      <w:pPr>
        <w:pStyle w:val="a5"/>
        <w:numPr>
          <w:ilvl w:val="0"/>
          <w:numId w:val="78"/>
        </w:numPr>
        <w:spacing w:line="240" w:lineRule="auto"/>
        <w:ind w:right="1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Систему межведомственного взаимодействия с организациями культуры и спорта (посещение бассейна, работы СОГ на базе ОУ от ДЮСШ Ишимского района</w:t>
      </w:r>
      <w:r w:rsidR="00D5681E">
        <w:rPr>
          <w:sz w:val="24"/>
          <w:szCs w:val="24"/>
          <w:lang w:val="ru-RU"/>
        </w:rPr>
        <w:t>)</w:t>
      </w:r>
    </w:p>
    <w:p w:rsidR="00176DDA" w:rsidRPr="00176DDA" w:rsidRDefault="00176DDA" w:rsidP="00176DDA">
      <w:pPr>
        <w:spacing w:after="28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D5681E" w:rsidRDefault="00176DDA" w:rsidP="001A32A4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lastRenderedPageBreak/>
        <w:t>Общекультурное</w:t>
      </w:r>
      <w:r w:rsidRPr="00176DDA">
        <w:rPr>
          <w:sz w:val="24"/>
          <w:szCs w:val="24"/>
          <w:lang w:val="ru-RU"/>
        </w:rPr>
        <w:t xml:space="preserve"> – направлено на формирование представлений об этических и эстетических идеалах и ценностях: сознательного отношения к традициям своего народа, воспитание ценностного отношения к </w:t>
      </w:r>
      <w:proofErr w:type="gramStart"/>
      <w:r w:rsidRPr="00176DDA">
        <w:rPr>
          <w:sz w:val="24"/>
          <w:szCs w:val="24"/>
          <w:lang w:val="ru-RU"/>
        </w:rPr>
        <w:t>прекрасному</w:t>
      </w:r>
      <w:proofErr w:type="gramEnd"/>
      <w:r w:rsidRPr="00176DDA">
        <w:rPr>
          <w:sz w:val="24"/>
          <w:szCs w:val="24"/>
          <w:lang w:val="ru-RU"/>
        </w:rPr>
        <w:t xml:space="preserve">,  культуры  поведения  в  обществе. </w:t>
      </w:r>
    </w:p>
    <w:p w:rsidR="00D5681E" w:rsidRDefault="00D5681E" w:rsidP="00D5681E">
      <w:pPr>
        <w:spacing w:line="240" w:lineRule="auto"/>
        <w:ind w:left="-15" w:right="157"/>
        <w:rPr>
          <w:sz w:val="24"/>
          <w:szCs w:val="24"/>
          <w:lang w:val="ru-RU"/>
        </w:rPr>
      </w:pPr>
      <w:r w:rsidRPr="0061369D">
        <w:rPr>
          <w:sz w:val="24"/>
          <w:szCs w:val="24"/>
          <w:lang w:val="ru-RU"/>
        </w:rPr>
        <w:t>Данное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</w:t>
      </w:r>
      <w:r w:rsidRPr="00176DDA">
        <w:rPr>
          <w:sz w:val="24"/>
          <w:szCs w:val="24"/>
          <w:lang w:val="ru-RU"/>
        </w:rPr>
        <w:t xml:space="preserve">аправление реализуется </w:t>
      </w:r>
      <w:proofErr w:type="gramStart"/>
      <w:r w:rsidRPr="00176DDA">
        <w:rPr>
          <w:sz w:val="24"/>
          <w:szCs w:val="24"/>
          <w:lang w:val="ru-RU"/>
        </w:rPr>
        <w:t>через</w:t>
      </w:r>
      <w:proofErr w:type="gramEnd"/>
      <w:r w:rsidRPr="00176DDA">
        <w:rPr>
          <w:sz w:val="24"/>
          <w:szCs w:val="24"/>
          <w:lang w:val="ru-RU"/>
        </w:rPr>
        <w:t xml:space="preserve">: </w:t>
      </w:r>
    </w:p>
    <w:p w:rsidR="00D5681E" w:rsidRDefault="00176DDA" w:rsidP="00D5681E">
      <w:pPr>
        <w:pStyle w:val="a5"/>
        <w:numPr>
          <w:ilvl w:val="0"/>
          <w:numId w:val="79"/>
        </w:numPr>
        <w:spacing w:line="240" w:lineRule="auto"/>
        <w:ind w:right="157"/>
        <w:rPr>
          <w:sz w:val="24"/>
          <w:szCs w:val="24"/>
          <w:lang w:val="ru-RU"/>
        </w:rPr>
      </w:pPr>
      <w:r w:rsidRPr="00D5681E">
        <w:rPr>
          <w:sz w:val="24"/>
          <w:szCs w:val="24"/>
          <w:lang w:val="ru-RU"/>
        </w:rPr>
        <w:t xml:space="preserve">развивающий курс </w:t>
      </w:r>
      <w:r w:rsidRPr="00D5681E">
        <w:rPr>
          <w:b/>
          <w:sz w:val="24"/>
          <w:szCs w:val="24"/>
          <w:lang w:val="ru-RU"/>
        </w:rPr>
        <w:t>«Этикет от А до Я»</w:t>
      </w:r>
      <w:r w:rsidR="001A32A4" w:rsidRPr="00D5681E">
        <w:rPr>
          <w:b/>
          <w:sz w:val="24"/>
          <w:szCs w:val="24"/>
          <w:lang w:val="ru-RU"/>
        </w:rPr>
        <w:t xml:space="preserve"> </w:t>
      </w:r>
      <w:proofErr w:type="gramStart"/>
      <w:r w:rsidR="001A32A4" w:rsidRPr="00D5681E">
        <w:rPr>
          <w:b/>
          <w:sz w:val="24"/>
          <w:szCs w:val="24"/>
          <w:lang w:val="ru-RU"/>
        </w:rPr>
        <w:t>(</w:t>
      </w:r>
      <w:r w:rsidRPr="00D5681E">
        <w:rPr>
          <w:b/>
          <w:sz w:val="24"/>
          <w:szCs w:val="24"/>
          <w:lang w:val="ru-RU"/>
        </w:rPr>
        <w:t xml:space="preserve"> </w:t>
      </w:r>
      <w:proofErr w:type="gramEnd"/>
      <w:r w:rsidRPr="00D5681E">
        <w:rPr>
          <w:sz w:val="24"/>
          <w:szCs w:val="24"/>
          <w:lang w:val="ru-RU"/>
        </w:rPr>
        <w:t>1-4 классы</w:t>
      </w:r>
      <w:r w:rsidR="001A32A4" w:rsidRPr="00D5681E">
        <w:rPr>
          <w:sz w:val="24"/>
          <w:szCs w:val="24"/>
          <w:lang w:val="ru-RU"/>
        </w:rPr>
        <w:t>)</w:t>
      </w:r>
      <w:r w:rsidRPr="00D5681E">
        <w:rPr>
          <w:sz w:val="24"/>
          <w:szCs w:val="24"/>
          <w:lang w:val="ru-RU"/>
        </w:rPr>
        <w:t xml:space="preserve">;  </w:t>
      </w:r>
    </w:p>
    <w:p w:rsidR="00D5681E" w:rsidRDefault="00176DDA" w:rsidP="00D5681E">
      <w:pPr>
        <w:pStyle w:val="a5"/>
        <w:numPr>
          <w:ilvl w:val="0"/>
          <w:numId w:val="79"/>
        </w:numPr>
        <w:spacing w:line="240" w:lineRule="auto"/>
        <w:ind w:right="157"/>
        <w:rPr>
          <w:sz w:val="24"/>
          <w:szCs w:val="24"/>
          <w:lang w:val="ru-RU"/>
        </w:rPr>
      </w:pPr>
      <w:r w:rsidRPr="00D5681E">
        <w:rPr>
          <w:sz w:val="24"/>
          <w:szCs w:val="24"/>
          <w:lang w:val="ru-RU"/>
        </w:rPr>
        <w:t xml:space="preserve">развивающий курс </w:t>
      </w:r>
      <w:r w:rsidRPr="00D5681E">
        <w:rPr>
          <w:b/>
          <w:sz w:val="24"/>
          <w:szCs w:val="24"/>
          <w:lang w:val="ru-RU"/>
        </w:rPr>
        <w:t>«Мир искусства и культуры»</w:t>
      </w:r>
      <w:r w:rsidRPr="00D5681E">
        <w:rPr>
          <w:sz w:val="24"/>
          <w:szCs w:val="24"/>
          <w:lang w:val="ru-RU"/>
        </w:rPr>
        <w:t xml:space="preserve"> 5-9 классы;  </w:t>
      </w:r>
    </w:p>
    <w:p w:rsidR="00D5681E" w:rsidRDefault="001A32A4" w:rsidP="00D5681E">
      <w:pPr>
        <w:pStyle w:val="a5"/>
        <w:numPr>
          <w:ilvl w:val="0"/>
          <w:numId w:val="79"/>
        </w:numPr>
        <w:spacing w:line="240" w:lineRule="auto"/>
        <w:ind w:right="157"/>
        <w:rPr>
          <w:sz w:val="24"/>
          <w:szCs w:val="24"/>
          <w:lang w:val="ru-RU"/>
        </w:rPr>
      </w:pPr>
      <w:r w:rsidRPr="00D5681E">
        <w:rPr>
          <w:sz w:val="24"/>
          <w:szCs w:val="24"/>
          <w:lang w:val="ru-RU"/>
        </w:rPr>
        <w:t xml:space="preserve">досуг </w:t>
      </w:r>
      <w:r w:rsidR="00176DDA" w:rsidRPr="00D5681E">
        <w:rPr>
          <w:sz w:val="24"/>
          <w:szCs w:val="24"/>
          <w:lang w:val="ru-RU"/>
        </w:rPr>
        <w:t xml:space="preserve"> «</w:t>
      </w:r>
      <w:proofErr w:type="gramStart"/>
      <w:r w:rsidRPr="00D5681E">
        <w:rPr>
          <w:sz w:val="24"/>
          <w:szCs w:val="24"/>
          <w:lang w:val="ru-RU"/>
        </w:rPr>
        <w:t>Непоседы-клуб</w:t>
      </w:r>
      <w:proofErr w:type="gramEnd"/>
      <w:r w:rsidRPr="00D5681E">
        <w:rPr>
          <w:sz w:val="24"/>
          <w:szCs w:val="24"/>
          <w:lang w:val="ru-RU"/>
        </w:rPr>
        <w:t xml:space="preserve"> театра, песни и танца</w:t>
      </w:r>
      <w:r w:rsidR="00176DDA" w:rsidRPr="00D5681E">
        <w:rPr>
          <w:sz w:val="24"/>
          <w:szCs w:val="24"/>
          <w:lang w:val="ru-RU"/>
        </w:rPr>
        <w:t xml:space="preserve">»; </w:t>
      </w:r>
    </w:p>
    <w:p w:rsidR="00176DDA" w:rsidRPr="00D5681E" w:rsidRDefault="00176DDA" w:rsidP="00D5681E">
      <w:pPr>
        <w:pStyle w:val="a5"/>
        <w:numPr>
          <w:ilvl w:val="0"/>
          <w:numId w:val="79"/>
        </w:numPr>
        <w:spacing w:line="240" w:lineRule="auto"/>
        <w:ind w:right="157"/>
        <w:rPr>
          <w:sz w:val="24"/>
          <w:szCs w:val="24"/>
          <w:lang w:val="ru-RU"/>
        </w:rPr>
      </w:pPr>
      <w:proofErr w:type="gramStart"/>
      <w:r w:rsidRPr="00D5681E">
        <w:rPr>
          <w:sz w:val="24"/>
          <w:szCs w:val="24"/>
          <w:lang w:val="ru-RU"/>
        </w:rPr>
        <w:t xml:space="preserve">организацию </w:t>
      </w:r>
      <w:r w:rsidRPr="00D5681E">
        <w:rPr>
          <w:sz w:val="24"/>
          <w:szCs w:val="24"/>
          <w:lang w:val="ru-RU"/>
        </w:rPr>
        <w:tab/>
        <w:t xml:space="preserve">и </w:t>
      </w:r>
      <w:r w:rsidRPr="00D5681E">
        <w:rPr>
          <w:sz w:val="24"/>
          <w:szCs w:val="24"/>
          <w:lang w:val="ru-RU"/>
        </w:rPr>
        <w:tab/>
        <w:t xml:space="preserve">проведение </w:t>
      </w:r>
      <w:r w:rsidRPr="00D5681E">
        <w:rPr>
          <w:sz w:val="24"/>
          <w:szCs w:val="24"/>
          <w:lang w:val="ru-RU"/>
        </w:rPr>
        <w:tab/>
        <w:t xml:space="preserve">праздников, </w:t>
      </w:r>
      <w:r w:rsidRPr="00D5681E">
        <w:rPr>
          <w:sz w:val="24"/>
          <w:szCs w:val="24"/>
          <w:lang w:val="ru-RU"/>
        </w:rPr>
        <w:tab/>
        <w:t xml:space="preserve">концертов, </w:t>
      </w:r>
      <w:r w:rsidRPr="00D5681E">
        <w:rPr>
          <w:sz w:val="24"/>
          <w:szCs w:val="24"/>
          <w:lang w:val="ru-RU"/>
        </w:rPr>
        <w:tab/>
        <w:t xml:space="preserve">конкурсов, театрализованных представлений;   посещение театров, художественных музеев, выставок, концертов. </w:t>
      </w:r>
      <w:proofErr w:type="gramEnd"/>
    </w:p>
    <w:p w:rsidR="00176DDA" w:rsidRPr="00176DDA" w:rsidRDefault="00176DDA" w:rsidP="00176DDA">
      <w:pPr>
        <w:spacing w:after="25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t xml:space="preserve">   </w:t>
      </w:r>
      <w:proofErr w:type="gramStart"/>
      <w:r w:rsidRPr="00176DDA">
        <w:rPr>
          <w:b/>
          <w:sz w:val="24"/>
          <w:szCs w:val="24"/>
          <w:lang w:val="ru-RU"/>
        </w:rPr>
        <w:t>Социально-трудовое</w:t>
      </w:r>
      <w:r w:rsidRPr="00176DDA">
        <w:rPr>
          <w:sz w:val="24"/>
          <w:szCs w:val="24"/>
          <w:lang w:val="ru-RU"/>
        </w:rPr>
        <w:t xml:space="preserve"> направлено на становление личностной позиции:</w:t>
      </w:r>
      <w:proofErr w:type="gramEnd"/>
      <w:r w:rsidRPr="00176DDA">
        <w:rPr>
          <w:sz w:val="24"/>
          <w:szCs w:val="24"/>
          <w:lang w:val="ru-RU"/>
        </w:rPr>
        <w:t xml:space="preserve"> «Я сам», «Я и другие», эмоционально-психологическую и социальную реабилитацию </w:t>
      </w:r>
      <w:proofErr w:type="gramStart"/>
      <w:r w:rsidRPr="00176DDA">
        <w:rPr>
          <w:sz w:val="24"/>
          <w:szCs w:val="24"/>
          <w:lang w:val="ru-RU"/>
        </w:rPr>
        <w:t>обучающихся</w:t>
      </w:r>
      <w:proofErr w:type="gramEnd"/>
      <w:r w:rsidRPr="00176DDA">
        <w:rPr>
          <w:sz w:val="24"/>
          <w:szCs w:val="24"/>
          <w:lang w:val="ru-RU"/>
        </w:rPr>
        <w:t xml:space="preserve"> с умственной отсталостью (интеллектуальными нарушениями), развитие социальной компетенции - умение оказывать сочувствие, поддержку,  принимать помощь другого.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Способствует развитию у обучающихся личностной, семейной, социальной культуры, формирование трудовых умений в различных сферах повседневной жизни, воспитание уважительного отношения к человеку – труженику, формирование профессионального самоопределения. Это направление способствует реализации через внеурочную деятельность профессионально-трудовых профилей школы.  </w:t>
      </w:r>
    </w:p>
    <w:p w:rsidR="00D5681E" w:rsidRDefault="00D5681E" w:rsidP="00D5681E">
      <w:pPr>
        <w:spacing w:line="240" w:lineRule="auto"/>
        <w:ind w:left="-15" w:right="157"/>
        <w:rPr>
          <w:sz w:val="24"/>
          <w:szCs w:val="24"/>
          <w:lang w:val="ru-RU"/>
        </w:rPr>
      </w:pPr>
      <w:r w:rsidRPr="0061369D">
        <w:rPr>
          <w:sz w:val="24"/>
          <w:szCs w:val="24"/>
          <w:lang w:val="ru-RU"/>
        </w:rPr>
        <w:t>Данное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</w:t>
      </w:r>
      <w:r w:rsidRPr="00176DDA">
        <w:rPr>
          <w:sz w:val="24"/>
          <w:szCs w:val="24"/>
          <w:lang w:val="ru-RU"/>
        </w:rPr>
        <w:t xml:space="preserve">аправление реализуется </w:t>
      </w:r>
      <w:proofErr w:type="gramStart"/>
      <w:r w:rsidRPr="00176DDA">
        <w:rPr>
          <w:sz w:val="24"/>
          <w:szCs w:val="24"/>
          <w:lang w:val="ru-RU"/>
        </w:rPr>
        <w:t>через</w:t>
      </w:r>
      <w:proofErr w:type="gramEnd"/>
      <w:r w:rsidRPr="00176DDA">
        <w:rPr>
          <w:sz w:val="24"/>
          <w:szCs w:val="24"/>
          <w:lang w:val="ru-RU"/>
        </w:rPr>
        <w:t xml:space="preserve">: </w:t>
      </w:r>
    </w:p>
    <w:p w:rsidR="00D5681E" w:rsidRDefault="00176DDA" w:rsidP="00D5681E">
      <w:pPr>
        <w:pStyle w:val="a5"/>
        <w:numPr>
          <w:ilvl w:val="0"/>
          <w:numId w:val="80"/>
        </w:numPr>
        <w:spacing w:line="240" w:lineRule="auto"/>
        <w:ind w:right="386"/>
        <w:rPr>
          <w:sz w:val="24"/>
          <w:szCs w:val="24"/>
          <w:lang w:val="ru-RU"/>
        </w:rPr>
      </w:pPr>
      <w:r w:rsidRPr="00D5681E">
        <w:rPr>
          <w:sz w:val="24"/>
          <w:szCs w:val="24"/>
          <w:lang w:val="ru-RU"/>
        </w:rPr>
        <w:t xml:space="preserve">организацию работы </w:t>
      </w:r>
      <w:r w:rsidR="001A32A4" w:rsidRPr="00D5681E">
        <w:rPr>
          <w:sz w:val="24"/>
          <w:szCs w:val="24"/>
          <w:lang w:val="ru-RU"/>
        </w:rPr>
        <w:t xml:space="preserve">досугов: </w:t>
      </w:r>
      <w:proofErr w:type="gramStart"/>
      <w:r w:rsidR="001A32A4" w:rsidRPr="00D5681E">
        <w:rPr>
          <w:sz w:val="24"/>
          <w:szCs w:val="24"/>
          <w:lang w:val="ru-RU"/>
        </w:rPr>
        <w:t xml:space="preserve">«Мастерица» </w:t>
      </w:r>
      <w:r w:rsidRPr="00D5681E">
        <w:rPr>
          <w:sz w:val="24"/>
          <w:szCs w:val="24"/>
          <w:lang w:val="ru-RU"/>
        </w:rPr>
        <w:t xml:space="preserve">(швейное дело); </w:t>
      </w:r>
      <w:r w:rsidR="001A32A4" w:rsidRPr="00D5681E">
        <w:rPr>
          <w:sz w:val="24"/>
          <w:szCs w:val="24"/>
          <w:lang w:val="ru-RU"/>
        </w:rPr>
        <w:t xml:space="preserve"> «М</w:t>
      </w:r>
      <w:r w:rsidRPr="00D5681E">
        <w:rPr>
          <w:sz w:val="24"/>
          <w:szCs w:val="24"/>
          <w:lang w:val="ru-RU"/>
        </w:rPr>
        <w:t xml:space="preserve">астер» (столярное дело),  </w:t>
      </w:r>
      <w:r w:rsidR="001A32A4" w:rsidRPr="00D5681E">
        <w:rPr>
          <w:sz w:val="24"/>
          <w:szCs w:val="24"/>
          <w:lang w:val="ru-RU"/>
        </w:rPr>
        <w:t xml:space="preserve"> досуга </w:t>
      </w:r>
      <w:r w:rsidRPr="00D5681E">
        <w:rPr>
          <w:sz w:val="24"/>
          <w:szCs w:val="24"/>
          <w:lang w:val="ru-RU"/>
        </w:rPr>
        <w:t>«</w:t>
      </w:r>
      <w:r w:rsidR="001A32A4" w:rsidRPr="00D5681E">
        <w:rPr>
          <w:sz w:val="24"/>
          <w:szCs w:val="24"/>
          <w:lang w:val="ru-RU"/>
        </w:rPr>
        <w:t>Флористика</w:t>
      </w:r>
      <w:r w:rsidRPr="00D5681E">
        <w:rPr>
          <w:sz w:val="24"/>
          <w:szCs w:val="24"/>
          <w:lang w:val="ru-RU"/>
        </w:rPr>
        <w:t xml:space="preserve">»; </w:t>
      </w:r>
      <w:proofErr w:type="gramEnd"/>
    </w:p>
    <w:p w:rsidR="00D5681E" w:rsidRDefault="00176DDA" w:rsidP="00D5681E">
      <w:pPr>
        <w:pStyle w:val="a5"/>
        <w:numPr>
          <w:ilvl w:val="0"/>
          <w:numId w:val="80"/>
        </w:numPr>
        <w:spacing w:line="240" w:lineRule="auto"/>
        <w:ind w:right="386"/>
        <w:rPr>
          <w:sz w:val="24"/>
          <w:szCs w:val="24"/>
          <w:lang w:val="ru-RU"/>
        </w:rPr>
      </w:pPr>
      <w:r w:rsidRPr="00D5681E">
        <w:rPr>
          <w:sz w:val="24"/>
          <w:szCs w:val="24"/>
          <w:lang w:val="ru-RU"/>
        </w:rPr>
        <w:t xml:space="preserve">традиционное проведение </w:t>
      </w:r>
      <w:r w:rsidR="00D5681E">
        <w:rPr>
          <w:sz w:val="24"/>
          <w:szCs w:val="24"/>
          <w:lang w:val="ru-RU"/>
        </w:rPr>
        <w:t xml:space="preserve"> зонального конкурса </w:t>
      </w:r>
      <w:r w:rsidRPr="00D5681E">
        <w:rPr>
          <w:sz w:val="24"/>
          <w:szCs w:val="24"/>
          <w:lang w:val="ru-RU"/>
        </w:rPr>
        <w:t>«</w:t>
      </w:r>
      <w:r w:rsidR="001A32A4" w:rsidRPr="00D5681E">
        <w:rPr>
          <w:sz w:val="24"/>
          <w:szCs w:val="24"/>
          <w:lang w:val="ru-RU"/>
        </w:rPr>
        <w:t>Человек славен трудом</w:t>
      </w:r>
      <w:r w:rsidRPr="00D5681E">
        <w:rPr>
          <w:sz w:val="24"/>
          <w:szCs w:val="24"/>
          <w:lang w:val="ru-RU"/>
        </w:rPr>
        <w:t xml:space="preserve">», конкурса «Лучший по профессии»; </w:t>
      </w:r>
    </w:p>
    <w:p w:rsidR="00176DDA" w:rsidRPr="00D5681E" w:rsidRDefault="001A32A4" w:rsidP="00D5681E">
      <w:pPr>
        <w:pStyle w:val="a5"/>
        <w:numPr>
          <w:ilvl w:val="0"/>
          <w:numId w:val="80"/>
        </w:numPr>
        <w:spacing w:line="240" w:lineRule="auto"/>
        <w:ind w:right="386"/>
        <w:rPr>
          <w:sz w:val="24"/>
          <w:szCs w:val="24"/>
          <w:lang w:val="ru-RU"/>
        </w:rPr>
      </w:pPr>
      <w:r w:rsidRPr="00D5681E">
        <w:rPr>
          <w:sz w:val="24"/>
          <w:szCs w:val="24"/>
          <w:lang w:val="ru-RU"/>
        </w:rPr>
        <w:t xml:space="preserve">систему мероприятий </w:t>
      </w:r>
      <w:r w:rsidR="00D5681E">
        <w:rPr>
          <w:sz w:val="24"/>
          <w:szCs w:val="24"/>
          <w:lang w:val="ru-RU"/>
        </w:rPr>
        <w:t xml:space="preserve">по </w:t>
      </w:r>
      <w:r w:rsidRPr="00D5681E">
        <w:rPr>
          <w:sz w:val="24"/>
          <w:szCs w:val="24"/>
          <w:lang w:val="ru-RU"/>
        </w:rPr>
        <w:t>социально-значимой деятельности обучающихся в течение года</w:t>
      </w:r>
      <w:r w:rsidR="00176DDA" w:rsidRPr="00D5681E">
        <w:rPr>
          <w:sz w:val="24"/>
          <w:szCs w:val="24"/>
          <w:lang w:val="ru-RU"/>
        </w:rPr>
        <w:t xml:space="preserve">. </w:t>
      </w:r>
    </w:p>
    <w:p w:rsidR="00176DDA" w:rsidRPr="00176DDA" w:rsidRDefault="00176DDA" w:rsidP="00176DDA">
      <w:pPr>
        <w:spacing w:after="34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after="37" w:line="240" w:lineRule="auto"/>
        <w:ind w:left="-15" w:right="155" w:firstLine="1694"/>
        <w:jc w:val="left"/>
        <w:rPr>
          <w:b/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t>Планируемые результаты внеурочной деятельности</w:t>
      </w:r>
    </w:p>
    <w:p w:rsidR="00176DDA" w:rsidRPr="00176DDA" w:rsidRDefault="00176DDA" w:rsidP="00D5681E">
      <w:pPr>
        <w:spacing w:after="37" w:line="240" w:lineRule="auto"/>
        <w:ind w:left="0" w:right="155"/>
        <w:jc w:val="left"/>
        <w:rPr>
          <w:sz w:val="24"/>
          <w:szCs w:val="24"/>
        </w:rPr>
      </w:pPr>
      <w:r w:rsidRPr="00176DDA">
        <w:rPr>
          <w:sz w:val="24"/>
          <w:szCs w:val="24"/>
          <w:lang w:val="ru-RU"/>
        </w:rPr>
        <w:t xml:space="preserve">В результате реализации программы внеурочной деятельности должно обеспечиваться  достижение  обучающимися  с  умственной  отсталостью </w:t>
      </w:r>
      <w:r w:rsidRPr="00176DDA">
        <w:rPr>
          <w:sz w:val="24"/>
          <w:szCs w:val="24"/>
        </w:rPr>
        <w:t xml:space="preserve">(интеллектуальными нарушениями): </w:t>
      </w:r>
    </w:p>
    <w:p w:rsidR="00176DDA" w:rsidRPr="00176DDA" w:rsidRDefault="00176DDA" w:rsidP="008454BF">
      <w:pPr>
        <w:numPr>
          <w:ilvl w:val="0"/>
          <w:numId w:val="3"/>
        </w:numPr>
        <w:spacing w:after="39" w:line="240" w:lineRule="auto"/>
        <w:ind w:right="157"/>
        <w:rPr>
          <w:sz w:val="24"/>
          <w:szCs w:val="24"/>
          <w:lang w:val="ru-RU"/>
        </w:rPr>
      </w:pPr>
      <w:proofErr w:type="gramStart"/>
      <w:r w:rsidRPr="00176DDA">
        <w:rPr>
          <w:sz w:val="24"/>
          <w:szCs w:val="24"/>
          <w:lang w:val="ru-RU"/>
        </w:rPr>
        <w:t xml:space="preserve">воспитательных  результатов  —  духовно-нравственных приобретений, которые обучающийся  получил вследствие участия в той или иной деятельности (например, приобрёл, некое знание о себе и окружающих, опыт  самостоятельного  действия,  любви  к  близким  и  уважения  к окружающим, пережил и прочувствовал нечто как ценность);  </w:t>
      </w:r>
      <w:proofErr w:type="gramEnd"/>
    </w:p>
    <w:p w:rsidR="00176DDA" w:rsidRPr="00176DDA" w:rsidRDefault="00176DDA" w:rsidP="008454BF">
      <w:pPr>
        <w:numPr>
          <w:ilvl w:val="0"/>
          <w:numId w:val="3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эффекта  —  последствия  результата,  того,  к  чему  привело достижение результата (развитие обучающегося как личности, формирование его социальной компетентности, чувства патриотизма и т. д.).   </w:t>
      </w:r>
    </w:p>
    <w:p w:rsidR="00D5681E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Воспитательные  результаты  внеурочной  деятельности  школьников распределяются по трем уровням.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i/>
          <w:sz w:val="24"/>
          <w:szCs w:val="24"/>
          <w:lang w:val="ru-RU"/>
        </w:rPr>
        <w:t>Первый  уровень  результатов</w:t>
      </w:r>
      <w:r w:rsidRPr="00176DDA">
        <w:rPr>
          <w:sz w:val="24"/>
          <w:szCs w:val="24"/>
          <w:lang w:val="ru-RU"/>
        </w:rPr>
        <w:t xml:space="preserve"> —  приобретение  обучающимися  с умственной  отсталостью (интеллектуальными  нарушениями)  социальных знаний  (о  Родине,  о  ближайшем  окружении  и  о  себе,  об  общественных нормах,  устройстве  общества,  социально  одобряемых  и  не  одобряемых формах  поведения  в  обществе  и  т.  п.),  первичного  понимания  социальной реальности  и  повседневной  жизни.  Для  достижения  данного  уровня результатов особое значение имеет взаимодействие обучающегося со своими учителями (в основном и дополнительном образовании)  как значимыми для него  носителями  положительного  социального  знания  и  повседневного опыта. 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i/>
          <w:sz w:val="24"/>
          <w:szCs w:val="24"/>
          <w:lang w:val="ru-RU"/>
        </w:rPr>
        <w:t>Второй  уровень  результатов</w:t>
      </w:r>
      <w:r w:rsidRPr="00176DDA">
        <w:rPr>
          <w:sz w:val="24"/>
          <w:szCs w:val="24"/>
          <w:lang w:val="ru-RU"/>
        </w:rPr>
        <w:t xml:space="preserve">  –  получение  опыта  переживания  и позитивного  отношения  к  базовым  ценностям  общества  (человек,  семья, Отечество, природа, мир, знания, труд, культура), ценностного отношения к социальной реальности в целом. Для  достижения  данного  уровня  результатов  особое  значение  имеет взаимодействие  обучающихся  между  собой  на  уровне  класса, общеобразовательной  организации,  т.  е.  в  защищённой,  дружественной просоциальной  среде,  в  которой  </w:t>
      </w:r>
      <w:proofErr w:type="gramStart"/>
      <w:r w:rsidRPr="00176DDA">
        <w:rPr>
          <w:sz w:val="24"/>
          <w:szCs w:val="24"/>
          <w:lang w:val="ru-RU"/>
        </w:rPr>
        <w:t>обучающийся</w:t>
      </w:r>
      <w:proofErr w:type="gramEnd"/>
      <w:r w:rsidRPr="00176DDA">
        <w:rPr>
          <w:sz w:val="24"/>
          <w:szCs w:val="24"/>
          <w:lang w:val="ru-RU"/>
        </w:rPr>
        <w:t xml:space="preserve">  получает  (или  не  получает) первое  </w:t>
      </w:r>
      <w:r w:rsidRPr="00176DDA">
        <w:rPr>
          <w:sz w:val="24"/>
          <w:szCs w:val="24"/>
          <w:lang w:val="ru-RU"/>
        </w:rPr>
        <w:lastRenderedPageBreak/>
        <w:t xml:space="preserve">практическое  подтверждение  приобретённых  социальных  знаний, начинает их ценить (или отвергает).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i/>
          <w:sz w:val="24"/>
          <w:szCs w:val="24"/>
          <w:lang w:val="ru-RU"/>
        </w:rPr>
        <w:t>Третий  уровень  результатов</w:t>
      </w:r>
      <w:r w:rsidRPr="00176DDA">
        <w:rPr>
          <w:sz w:val="24"/>
          <w:szCs w:val="24"/>
          <w:lang w:val="ru-RU"/>
        </w:rPr>
        <w:t xml:space="preserve">  —  получение  обучающимися  с умственной  отсталостью  (интеллектуальными  нарушениями)  опыта  самостоятельного  общественного  действия,  формирование  социально приемлемых  моделей  поведения.  Для  достижения  данного  уровня результатов  особое  значение  имеет  взаимодействие  обучающегося  с  представителями  различных  социальных  субъектов  за  пределами общеобразовательной организации, в открытой общественной среде. 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 Достижение  трех  уровней  результатов  внеурочной  деятельности увеличивает  вероятность  появления  эффектов  воспитания  и  социализации обучающихся.  У </w:t>
      </w:r>
      <w:proofErr w:type="gramStart"/>
      <w:r w:rsidRPr="00176DDA">
        <w:rPr>
          <w:sz w:val="24"/>
          <w:szCs w:val="24"/>
          <w:lang w:val="ru-RU"/>
        </w:rPr>
        <w:t>обучающихся</w:t>
      </w:r>
      <w:proofErr w:type="gramEnd"/>
      <w:r w:rsidRPr="00176DDA">
        <w:rPr>
          <w:sz w:val="24"/>
          <w:szCs w:val="24"/>
          <w:lang w:val="ru-RU"/>
        </w:rPr>
        <w:t xml:space="preserve"> могут быть сформированы коммуникативная, этическая,  социальная,  гражданская  компетентности  и  социокультурная идентичность.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 Переход  от  одного  уровня  воспитательных  результатов  к  другому должен  быть  последовательным,  постепенным,  а  сроки  перехода  могут варьироваться  в  зависимости  от  индивидуальных  возможностей  и </w:t>
      </w:r>
      <w:proofErr w:type="gramStart"/>
      <w:r w:rsidRPr="00176DDA">
        <w:rPr>
          <w:sz w:val="24"/>
          <w:szCs w:val="24"/>
          <w:lang w:val="ru-RU"/>
        </w:rPr>
        <w:t>особенностей</w:t>
      </w:r>
      <w:proofErr w:type="gramEnd"/>
      <w:r w:rsidRPr="00176DDA">
        <w:rPr>
          <w:sz w:val="24"/>
          <w:szCs w:val="24"/>
          <w:lang w:val="ru-RU"/>
        </w:rPr>
        <w:t xml:space="preserve">  обучающихся  с  умственной  отсталостью  (интеллектуальными нарушениями).  </w:t>
      </w:r>
    </w:p>
    <w:p w:rsid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 По каждому из направлений внеурочной деятельности обучающихся с умственной  отсталостью (интеллектуальными  нарушениями)  могут  быть достигнуты определенные </w:t>
      </w:r>
      <w:r w:rsidRPr="00176DDA">
        <w:rPr>
          <w:b/>
          <w:i/>
          <w:sz w:val="24"/>
          <w:szCs w:val="24"/>
          <w:lang w:val="ru-RU"/>
        </w:rPr>
        <w:t>воспитательные результаты</w:t>
      </w:r>
      <w:r w:rsidRPr="00176DDA">
        <w:rPr>
          <w:sz w:val="24"/>
          <w:szCs w:val="24"/>
          <w:lang w:val="ru-RU"/>
        </w:rPr>
        <w:t xml:space="preserve">. </w:t>
      </w:r>
    </w:p>
    <w:p w:rsidR="00D5681E" w:rsidRPr="00176DDA" w:rsidRDefault="00D5681E" w:rsidP="00176DDA">
      <w:pPr>
        <w:spacing w:line="240" w:lineRule="auto"/>
        <w:ind w:left="-15" w:right="157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after="27" w:line="240" w:lineRule="auto"/>
        <w:ind w:left="561" w:right="156" w:hanging="10"/>
        <w:jc w:val="left"/>
        <w:rPr>
          <w:sz w:val="24"/>
          <w:szCs w:val="24"/>
          <w:lang w:val="ru-RU"/>
        </w:rPr>
      </w:pPr>
      <w:r w:rsidRPr="00176DDA">
        <w:rPr>
          <w:b/>
          <w:i/>
          <w:sz w:val="24"/>
          <w:szCs w:val="24"/>
          <w:lang w:val="ru-RU"/>
        </w:rPr>
        <w:t xml:space="preserve">Основные личностные результаты внеурочной деятельности: </w:t>
      </w:r>
    </w:p>
    <w:p w:rsidR="00176DDA" w:rsidRPr="00176DDA" w:rsidRDefault="00176DDA" w:rsidP="008454BF">
      <w:pPr>
        <w:numPr>
          <w:ilvl w:val="0"/>
          <w:numId w:val="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ценностное  отношение  и  любовь  к  </w:t>
      </w:r>
      <w:proofErr w:type="gramStart"/>
      <w:r w:rsidRPr="00176DDA">
        <w:rPr>
          <w:sz w:val="24"/>
          <w:szCs w:val="24"/>
          <w:lang w:val="ru-RU"/>
        </w:rPr>
        <w:t>близким</w:t>
      </w:r>
      <w:proofErr w:type="gramEnd"/>
      <w:r w:rsidRPr="00176DDA">
        <w:rPr>
          <w:sz w:val="24"/>
          <w:szCs w:val="24"/>
          <w:lang w:val="ru-RU"/>
        </w:rPr>
        <w:t xml:space="preserve">,  к  образовательному учреждению, своему селу, городу, народу, России;  </w:t>
      </w:r>
    </w:p>
    <w:p w:rsidR="00176DDA" w:rsidRPr="00176DDA" w:rsidRDefault="00176DDA" w:rsidP="008454BF">
      <w:pPr>
        <w:numPr>
          <w:ilvl w:val="0"/>
          <w:numId w:val="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ценностное  отношение  к  труду  и  творчеству,  человеку  труда, трудовым достижениям России и человечества, трудолюбие;  </w:t>
      </w:r>
    </w:p>
    <w:p w:rsidR="00176DDA" w:rsidRPr="001A32A4" w:rsidRDefault="00176DDA" w:rsidP="008454BF">
      <w:pPr>
        <w:numPr>
          <w:ilvl w:val="0"/>
          <w:numId w:val="4"/>
        </w:numPr>
        <w:spacing w:after="0"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осознание  себя  как  члена  общества,  гражданина  Российской </w:t>
      </w:r>
      <w:r w:rsidRPr="001A32A4">
        <w:rPr>
          <w:sz w:val="24"/>
          <w:szCs w:val="24"/>
          <w:lang w:val="ru-RU"/>
        </w:rPr>
        <w:t xml:space="preserve">Федерации, жителя конкретного региона; </w:t>
      </w:r>
    </w:p>
    <w:p w:rsidR="00176DDA" w:rsidRPr="00176DDA" w:rsidRDefault="00176DDA" w:rsidP="008454BF">
      <w:pPr>
        <w:numPr>
          <w:ilvl w:val="0"/>
          <w:numId w:val="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элементарные  представления  об  эстетических  и  художественных ценностях отечественной культуры.  </w:t>
      </w:r>
    </w:p>
    <w:p w:rsidR="00176DDA" w:rsidRPr="00176DDA" w:rsidRDefault="00176DDA" w:rsidP="008454BF">
      <w:pPr>
        <w:numPr>
          <w:ilvl w:val="0"/>
          <w:numId w:val="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эмоционально-ценностное  отношение  к  окружающей  среде, необходимости ее охраны; </w:t>
      </w:r>
    </w:p>
    <w:p w:rsidR="00176DDA" w:rsidRPr="00176DDA" w:rsidRDefault="00176DDA" w:rsidP="008454BF">
      <w:pPr>
        <w:numPr>
          <w:ilvl w:val="0"/>
          <w:numId w:val="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уважение  к  истории,  культуре,  национальным  особенностям, традициям и образу жизни других народов; </w:t>
      </w:r>
    </w:p>
    <w:p w:rsidR="00176DDA" w:rsidRPr="00176DDA" w:rsidRDefault="00176DDA" w:rsidP="008454BF">
      <w:pPr>
        <w:numPr>
          <w:ilvl w:val="0"/>
          <w:numId w:val="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готовность следовать этическим нормам поведения в повседневной жизни и профессиональной деятельности;  </w:t>
      </w:r>
    </w:p>
    <w:p w:rsidR="00176DDA" w:rsidRPr="00176DDA" w:rsidRDefault="00176DDA" w:rsidP="008454BF">
      <w:pPr>
        <w:numPr>
          <w:ilvl w:val="0"/>
          <w:numId w:val="4"/>
        </w:numPr>
        <w:spacing w:after="36"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готовность к реализации дальнейшей профессиональной траектории в соответствии с собственными интересами и возможностями; </w:t>
      </w:r>
    </w:p>
    <w:p w:rsidR="00176DDA" w:rsidRPr="00176DDA" w:rsidRDefault="00176DDA" w:rsidP="008454BF">
      <w:pPr>
        <w:numPr>
          <w:ilvl w:val="0"/>
          <w:numId w:val="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понимание красоты в искусстве, в окружающей действительности;  </w:t>
      </w:r>
    </w:p>
    <w:p w:rsidR="00176DDA" w:rsidRPr="00176DDA" w:rsidRDefault="00176DDA" w:rsidP="008454BF">
      <w:pPr>
        <w:numPr>
          <w:ilvl w:val="0"/>
          <w:numId w:val="4"/>
        </w:numPr>
        <w:spacing w:after="38"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потребности  и  начальные  умения  выражать  себя  в  различных доступных  и  наиболее  привлекательных    видах  практической, художественно-эстетической, спортивно-физкультурной деятельности;  </w:t>
      </w:r>
    </w:p>
    <w:p w:rsidR="00176DDA" w:rsidRPr="00176DDA" w:rsidRDefault="00176DDA" w:rsidP="008454BF">
      <w:pPr>
        <w:numPr>
          <w:ilvl w:val="0"/>
          <w:numId w:val="4"/>
        </w:numPr>
        <w:spacing w:after="37"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развитие  представлений  об  окружающем  мире  в  совокупности  его природных и социальных компонентов; </w:t>
      </w:r>
    </w:p>
    <w:p w:rsidR="00176DDA" w:rsidRPr="00176DDA" w:rsidRDefault="00176DDA" w:rsidP="008454BF">
      <w:pPr>
        <w:numPr>
          <w:ilvl w:val="0"/>
          <w:numId w:val="4"/>
        </w:numPr>
        <w:spacing w:after="38"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расширение  круга  общения,  развитие  навыков  сотрудничества  </w:t>
      </w:r>
      <w:proofErr w:type="gramStart"/>
      <w:r w:rsidRPr="00176DDA">
        <w:rPr>
          <w:sz w:val="24"/>
          <w:szCs w:val="24"/>
          <w:lang w:val="ru-RU"/>
        </w:rPr>
        <w:t>со</w:t>
      </w:r>
      <w:proofErr w:type="gramEnd"/>
      <w:r w:rsidRPr="00176DDA">
        <w:rPr>
          <w:sz w:val="24"/>
          <w:szCs w:val="24"/>
          <w:lang w:val="ru-RU"/>
        </w:rPr>
        <w:t xml:space="preserve"> взрослыми  и  сверстниками  в  разных  социальных  ситуациях;  принятие  и освоение различных социальных ролей;  </w:t>
      </w:r>
    </w:p>
    <w:p w:rsidR="00176DDA" w:rsidRPr="00176DDA" w:rsidRDefault="00176DDA" w:rsidP="008454BF">
      <w:pPr>
        <w:numPr>
          <w:ilvl w:val="0"/>
          <w:numId w:val="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принятие  и  освоение  различных  социальных  ролей,  умение взаимодействовать с людьми, работать в коллективе;  </w:t>
      </w:r>
    </w:p>
    <w:p w:rsidR="00176DDA" w:rsidRPr="00176DDA" w:rsidRDefault="00176DDA" w:rsidP="008454BF">
      <w:pPr>
        <w:numPr>
          <w:ilvl w:val="0"/>
          <w:numId w:val="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владение  навыками  коммуникации  и  принятыми  ритуалами социального взаимодействия; </w:t>
      </w:r>
    </w:p>
    <w:p w:rsidR="00176DDA" w:rsidRPr="00176DDA" w:rsidRDefault="00176DDA" w:rsidP="008454BF">
      <w:pPr>
        <w:numPr>
          <w:ilvl w:val="0"/>
          <w:numId w:val="4"/>
        </w:numPr>
        <w:spacing w:after="34"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способность  к  организации  своей  жизни  в  соответствии  с представлениями  о  здоровом  образе  жизни,  правах  и  обязанностях гражданина, нормах социального взаимодействия;  </w:t>
      </w:r>
    </w:p>
    <w:p w:rsidR="00176DDA" w:rsidRPr="00176DDA" w:rsidRDefault="00176DDA" w:rsidP="008454BF">
      <w:pPr>
        <w:numPr>
          <w:ilvl w:val="0"/>
          <w:numId w:val="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способность  ориентироваться  в  окружающем  мире,  выбирать целевые и смысловые установки в своих действиях и поступках, принимать элементарные решения; </w:t>
      </w:r>
    </w:p>
    <w:p w:rsidR="00176DDA" w:rsidRPr="00176DDA" w:rsidRDefault="00176DDA" w:rsidP="008454BF">
      <w:pPr>
        <w:numPr>
          <w:ilvl w:val="0"/>
          <w:numId w:val="4"/>
        </w:numPr>
        <w:spacing w:after="38"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lastRenderedPageBreak/>
        <w:t xml:space="preserve">способность организовывать свою деятельность, определять ее цели и  задачи,  выбирать  средства  реализации  цели  и  применять  их  на  практике, оценивать достигнутые результаты; </w:t>
      </w:r>
    </w:p>
    <w:p w:rsidR="00176DDA" w:rsidRPr="00176DDA" w:rsidRDefault="00176DDA" w:rsidP="008454BF">
      <w:pPr>
        <w:numPr>
          <w:ilvl w:val="0"/>
          <w:numId w:val="4"/>
        </w:numPr>
        <w:spacing w:line="240" w:lineRule="auto"/>
        <w:ind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мотивация  к  самореализации  в  социальном  творчестве, познавательной и практической, общественно полезной деятельности. </w:t>
      </w:r>
    </w:p>
    <w:p w:rsidR="00176DDA" w:rsidRPr="00176DDA" w:rsidRDefault="00176DDA" w:rsidP="00176DDA">
      <w:pPr>
        <w:spacing w:after="34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after="5" w:line="240" w:lineRule="auto"/>
        <w:ind w:left="1582" w:hanging="10"/>
        <w:jc w:val="left"/>
        <w:rPr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t xml:space="preserve">Мониторинг эффективности внеурочной деятельности.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Контроль результативности и эффективности внеурочной деятельности в школе осуществляется путем проведения мониторинговых исследований, диагностики обучающихся с умственной отсталостью (интеллектуальными нарушениями), педагогов, родителей (законных представителей).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      Целью мониторинговых исследований является создание системы организации, сбора и обработки информации, отражающей результативность реализации программ внеурочной деятельности по следующим критериям: </w:t>
      </w:r>
    </w:p>
    <w:p w:rsidR="00176DDA" w:rsidRPr="001A32A4" w:rsidRDefault="00176DDA" w:rsidP="008454BF">
      <w:pPr>
        <w:pStyle w:val="a5"/>
        <w:numPr>
          <w:ilvl w:val="0"/>
          <w:numId w:val="75"/>
        </w:numPr>
        <w:spacing w:after="27" w:line="240" w:lineRule="auto"/>
        <w:ind w:right="157"/>
        <w:rPr>
          <w:sz w:val="24"/>
          <w:szCs w:val="24"/>
          <w:lang w:val="ru-RU"/>
        </w:rPr>
      </w:pPr>
      <w:r w:rsidRPr="001A32A4">
        <w:rPr>
          <w:sz w:val="24"/>
          <w:szCs w:val="24"/>
          <w:lang w:val="ru-RU"/>
        </w:rPr>
        <w:t xml:space="preserve">рост социальной активности </w:t>
      </w:r>
      <w:proofErr w:type="gramStart"/>
      <w:r w:rsidRPr="001A32A4">
        <w:rPr>
          <w:sz w:val="24"/>
          <w:szCs w:val="24"/>
          <w:lang w:val="ru-RU"/>
        </w:rPr>
        <w:t>обучающихся</w:t>
      </w:r>
      <w:proofErr w:type="gramEnd"/>
      <w:r w:rsidRPr="001A32A4">
        <w:rPr>
          <w:sz w:val="24"/>
          <w:szCs w:val="24"/>
          <w:lang w:val="ru-RU"/>
        </w:rPr>
        <w:t xml:space="preserve"> с умственной отсталостью </w:t>
      </w:r>
    </w:p>
    <w:p w:rsidR="001A32A4" w:rsidRDefault="00176DDA" w:rsidP="001A32A4">
      <w:pPr>
        <w:spacing w:line="240" w:lineRule="auto"/>
        <w:ind w:left="551" w:right="1847" w:hanging="566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(интеллектуальными нарушениями); </w:t>
      </w:r>
      <w:r w:rsidR="001A32A4">
        <w:rPr>
          <w:sz w:val="24"/>
          <w:szCs w:val="24"/>
          <w:lang w:val="ru-RU"/>
        </w:rPr>
        <w:t xml:space="preserve">     </w:t>
      </w:r>
    </w:p>
    <w:p w:rsidR="001A32A4" w:rsidRPr="001A32A4" w:rsidRDefault="001A32A4" w:rsidP="008454BF">
      <w:pPr>
        <w:pStyle w:val="a5"/>
        <w:numPr>
          <w:ilvl w:val="0"/>
          <w:numId w:val="75"/>
        </w:numPr>
        <w:spacing w:line="240" w:lineRule="auto"/>
        <w:ind w:right="1847"/>
        <w:rPr>
          <w:sz w:val="24"/>
          <w:szCs w:val="24"/>
          <w:lang w:val="ru-RU"/>
        </w:rPr>
      </w:pPr>
      <w:r w:rsidRPr="001A32A4">
        <w:rPr>
          <w:sz w:val="24"/>
          <w:szCs w:val="24"/>
          <w:lang w:val="ru-RU"/>
        </w:rPr>
        <w:t>рост мотивации к активной</w:t>
      </w:r>
      <w:r w:rsidR="00D5681E">
        <w:rPr>
          <w:sz w:val="24"/>
          <w:szCs w:val="24"/>
          <w:lang w:val="ru-RU"/>
        </w:rPr>
        <w:t xml:space="preserve"> </w:t>
      </w:r>
      <w:r w:rsidRPr="001A32A4">
        <w:rPr>
          <w:sz w:val="24"/>
          <w:szCs w:val="24"/>
          <w:lang w:val="ru-RU"/>
        </w:rPr>
        <w:t>познавательной</w:t>
      </w:r>
      <w:r w:rsidR="00D5681E">
        <w:rPr>
          <w:sz w:val="24"/>
          <w:szCs w:val="24"/>
          <w:lang w:val="ru-RU"/>
        </w:rPr>
        <w:t xml:space="preserve"> </w:t>
      </w:r>
      <w:r w:rsidR="00176DDA" w:rsidRPr="001A32A4">
        <w:rPr>
          <w:sz w:val="24"/>
          <w:szCs w:val="24"/>
          <w:lang w:val="ru-RU"/>
        </w:rPr>
        <w:t xml:space="preserve">деятельности; </w:t>
      </w:r>
    </w:p>
    <w:p w:rsidR="00176DDA" w:rsidRPr="001A32A4" w:rsidRDefault="00176DDA" w:rsidP="008454BF">
      <w:pPr>
        <w:pStyle w:val="a5"/>
        <w:numPr>
          <w:ilvl w:val="0"/>
          <w:numId w:val="75"/>
        </w:numPr>
        <w:spacing w:line="240" w:lineRule="auto"/>
        <w:ind w:right="1847"/>
        <w:rPr>
          <w:sz w:val="24"/>
          <w:szCs w:val="24"/>
          <w:lang w:val="ru-RU"/>
        </w:rPr>
      </w:pPr>
      <w:r w:rsidRPr="001A32A4">
        <w:rPr>
          <w:sz w:val="24"/>
          <w:szCs w:val="24"/>
          <w:lang w:val="ru-RU"/>
        </w:rPr>
        <w:t xml:space="preserve">уровень достижения обучающимися с умственной отсталостью (интеллектуальными нарушениями) таких образовательных результатов, как сформированность коммуникативных и исследовательских компетентностей, организационных способностей и рефлексивных навыков; </w:t>
      </w:r>
    </w:p>
    <w:p w:rsidR="001A32A4" w:rsidRDefault="00176DDA" w:rsidP="008454BF">
      <w:pPr>
        <w:pStyle w:val="a5"/>
        <w:numPr>
          <w:ilvl w:val="0"/>
          <w:numId w:val="75"/>
        </w:numPr>
        <w:spacing w:line="240" w:lineRule="auto"/>
        <w:ind w:right="157"/>
        <w:rPr>
          <w:sz w:val="24"/>
          <w:szCs w:val="24"/>
          <w:lang w:val="ru-RU"/>
        </w:rPr>
      </w:pPr>
      <w:r w:rsidRPr="001A32A4">
        <w:rPr>
          <w:sz w:val="24"/>
          <w:szCs w:val="24"/>
          <w:lang w:val="ru-RU"/>
        </w:rPr>
        <w:t xml:space="preserve">качественное изменение в личностном развитии, усвоении гражданских и нравственных норм, духовной культуры, гуманистического основ отношения к окружающему миру (уровень сформированности личностных результатов);        </w:t>
      </w:r>
    </w:p>
    <w:p w:rsidR="00176DDA" w:rsidRPr="001A32A4" w:rsidRDefault="00176DDA" w:rsidP="008454BF">
      <w:pPr>
        <w:pStyle w:val="a5"/>
        <w:numPr>
          <w:ilvl w:val="0"/>
          <w:numId w:val="75"/>
        </w:numPr>
        <w:spacing w:line="240" w:lineRule="auto"/>
        <w:ind w:right="157"/>
        <w:rPr>
          <w:sz w:val="24"/>
          <w:szCs w:val="24"/>
          <w:lang w:val="ru-RU"/>
        </w:rPr>
      </w:pPr>
      <w:r w:rsidRPr="001A32A4">
        <w:rPr>
          <w:sz w:val="24"/>
          <w:szCs w:val="24"/>
          <w:lang w:val="ru-RU"/>
        </w:rPr>
        <w:t xml:space="preserve">удовлетворенность   обучающихся </w:t>
      </w:r>
      <w:r w:rsidRPr="001A32A4">
        <w:rPr>
          <w:sz w:val="24"/>
          <w:szCs w:val="24"/>
          <w:lang w:val="ru-RU"/>
        </w:rPr>
        <w:tab/>
        <w:t xml:space="preserve">с умственной отсталостью (интеллектуальными   нарушениями)   и родителей (законных представителей)   жизнедеятельностью школы.  </w:t>
      </w:r>
    </w:p>
    <w:p w:rsidR="00176DDA" w:rsidRPr="00176DDA" w:rsidRDefault="00176DDA" w:rsidP="00176DDA">
      <w:pPr>
        <w:spacing w:after="37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176DDA" w:rsidRPr="00176DDA" w:rsidRDefault="00176DDA" w:rsidP="00176DDA">
      <w:pPr>
        <w:spacing w:after="5" w:line="240" w:lineRule="auto"/>
        <w:ind w:left="561" w:hanging="10"/>
        <w:jc w:val="left"/>
        <w:rPr>
          <w:sz w:val="24"/>
          <w:szCs w:val="24"/>
          <w:lang w:val="ru-RU"/>
        </w:rPr>
      </w:pPr>
      <w:r w:rsidRPr="00176DDA">
        <w:rPr>
          <w:b/>
          <w:sz w:val="24"/>
          <w:szCs w:val="24"/>
          <w:lang w:val="ru-RU"/>
        </w:rPr>
        <w:t xml:space="preserve">Основные направления и вопросы мониторинга: </w:t>
      </w:r>
    </w:p>
    <w:p w:rsidR="00176DDA" w:rsidRPr="00176DDA" w:rsidRDefault="00176DDA" w:rsidP="00176DDA">
      <w:pPr>
        <w:spacing w:line="240" w:lineRule="auto"/>
        <w:ind w:left="566" w:right="157" w:firstLine="0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Оценка востребованности форм и мероприятий внеурочной деятельности; </w:t>
      </w:r>
    </w:p>
    <w:p w:rsidR="00176DDA" w:rsidRPr="00176DDA" w:rsidRDefault="00176DDA" w:rsidP="00176DDA">
      <w:pPr>
        <w:spacing w:line="240" w:lineRule="auto"/>
        <w:ind w:left="566" w:right="157" w:firstLine="0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Сохранность контингента всех направлений внеурочной деятельности;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Анкетирование обучающихся и родителей (законных представителей) по итогам года с целью выявления удовлетворённости воспитательными мероприятиями;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Вовлечённость обучающихся во внеурочную образовательную </w:t>
      </w:r>
      <w:proofErr w:type="gramStart"/>
      <w:r w:rsidRPr="00176DDA">
        <w:rPr>
          <w:sz w:val="24"/>
          <w:szCs w:val="24"/>
          <w:lang w:val="ru-RU"/>
        </w:rPr>
        <w:t>деятельность</w:t>
      </w:r>
      <w:proofErr w:type="gramEnd"/>
      <w:r w:rsidRPr="00176DDA">
        <w:rPr>
          <w:sz w:val="24"/>
          <w:szCs w:val="24"/>
          <w:lang w:val="ru-RU"/>
        </w:rPr>
        <w:t xml:space="preserve"> как на базе школы, так и вне ОО; </w:t>
      </w:r>
    </w:p>
    <w:p w:rsidR="00176DDA" w:rsidRPr="00176DDA" w:rsidRDefault="00176DDA" w:rsidP="00176DDA">
      <w:pPr>
        <w:spacing w:line="240" w:lineRule="auto"/>
        <w:ind w:left="-15" w:right="157"/>
        <w:rPr>
          <w:sz w:val="24"/>
          <w:szCs w:val="24"/>
          <w:lang w:val="ru-RU"/>
        </w:rPr>
      </w:pPr>
      <w:r w:rsidRPr="00176DDA">
        <w:rPr>
          <w:sz w:val="24"/>
          <w:szCs w:val="24"/>
          <w:lang w:val="ru-RU"/>
        </w:rPr>
        <w:t xml:space="preserve">Развитие и сплочение ученического коллектива, характер межличностных отношений. </w:t>
      </w:r>
    </w:p>
    <w:p w:rsidR="00176DDA" w:rsidRPr="00176DDA" w:rsidRDefault="00176DDA" w:rsidP="00176DDA">
      <w:pPr>
        <w:spacing w:after="30" w:line="240" w:lineRule="auto"/>
        <w:ind w:left="566" w:firstLine="0"/>
        <w:jc w:val="left"/>
        <w:rPr>
          <w:sz w:val="24"/>
          <w:szCs w:val="24"/>
          <w:lang w:val="ru-RU"/>
        </w:rPr>
      </w:pPr>
    </w:p>
    <w:p w:rsidR="00D5681E" w:rsidRDefault="001A32A4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</w:t>
      </w: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D5681E" w:rsidRDefault="00D5681E" w:rsidP="001A32A4">
      <w:pPr>
        <w:spacing w:after="5" w:line="240" w:lineRule="auto"/>
        <w:ind w:left="0" w:firstLine="0"/>
        <w:rPr>
          <w:b/>
          <w:sz w:val="24"/>
          <w:szCs w:val="24"/>
          <w:lang w:val="ru-RU"/>
        </w:rPr>
      </w:pPr>
    </w:p>
    <w:p w:rsidR="00176DDA" w:rsidRPr="00176DDA" w:rsidRDefault="00176DDA" w:rsidP="00176DDA">
      <w:pPr>
        <w:spacing w:after="34" w:line="240" w:lineRule="auto"/>
        <w:ind w:left="0" w:firstLine="0"/>
        <w:jc w:val="left"/>
        <w:rPr>
          <w:sz w:val="24"/>
          <w:szCs w:val="24"/>
        </w:rPr>
      </w:pPr>
    </w:p>
    <w:sectPr w:rsidR="00176DDA" w:rsidRPr="00176DDA" w:rsidSect="00176DD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C21"/>
    <w:multiLevelType w:val="hybridMultilevel"/>
    <w:tmpl w:val="BA36292A"/>
    <w:lvl w:ilvl="0" w:tplc="8E92DD2E">
      <w:start w:val="3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025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E91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8A4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6B1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6F6E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AA3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8AB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EA2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7D6BED"/>
    <w:multiLevelType w:val="hybridMultilevel"/>
    <w:tmpl w:val="8026CBD2"/>
    <w:lvl w:ilvl="0" w:tplc="D9BC7E16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A7F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CD7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0B7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604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E5C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093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8E8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005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1C109FF"/>
    <w:multiLevelType w:val="hybridMultilevel"/>
    <w:tmpl w:val="4934A0A0"/>
    <w:lvl w:ilvl="0" w:tplc="9210E7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9EFA8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9432E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44D3F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2EE82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9A9FC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54982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2684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C23A1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3C3668"/>
    <w:multiLevelType w:val="hybridMultilevel"/>
    <w:tmpl w:val="CD6AE56A"/>
    <w:lvl w:ilvl="0" w:tplc="C8E2FF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C43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8AD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CE8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CA1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04C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85C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210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E46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066E10"/>
    <w:multiLevelType w:val="hybridMultilevel"/>
    <w:tmpl w:val="476EC292"/>
    <w:lvl w:ilvl="0" w:tplc="D7D0D0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ED2D0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E32E4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616D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6C71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2C3B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569A88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C9FF0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62C86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4316D5"/>
    <w:multiLevelType w:val="hybridMultilevel"/>
    <w:tmpl w:val="40322E2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0C8F01B9"/>
    <w:multiLevelType w:val="hybridMultilevel"/>
    <w:tmpl w:val="A284328A"/>
    <w:lvl w:ilvl="0" w:tplc="6284FE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02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B43C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CE71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FA81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A633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80F8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365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948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403C11"/>
    <w:multiLevelType w:val="hybridMultilevel"/>
    <w:tmpl w:val="2662C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12104"/>
    <w:multiLevelType w:val="hybridMultilevel"/>
    <w:tmpl w:val="781A1FB6"/>
    <w:lvl w:ilvl="0" w:tplc="EE90D19A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8C9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9CD62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821C2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1EBFD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84949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DA74C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CCEAC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AA63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780F4A"/>
    <w:multiLevelType w:val="hybridMultilevel"/>
    <w:tmpl w:val="639A6EBE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0F8D39E5"/>
    <w:multiLevelType w:val="hybridMultilevel"/>
    <w:tmpl w:val="85349F24"/>
    <w:lvl w:ilvl="0" w:tplc="A17A700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8CE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24A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EC4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207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443DF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0F5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E0A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CAB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FC41428"/>
    <w:multiLevelType w:val="hybridMultilevel"/>
    <w:tmpl w:val="EDE072FA"/>
    <w:lvl w:ilvl="0" w:tplc="4760B3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B045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489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882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078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877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8C2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CA8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016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2D80956"/>
    <w:multiLevelType w:val="hybridMultilevel"/>
    <w:tmpl w:val="B47EF48C"/>
    <w:lvl w:ilvl="0" w:tplc="4DC4D500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46FEEE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BADA6C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A0384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4AFB0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FC665A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009BEA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C09E60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A4B0D2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51E4665"/>
    <w:multiLevelType w:val="hybridMultilevel"/>
    <w:tmpl w:val="C6BEEF1C"/>
    <w:lvl w:ilvl="0" w:tplc="91224536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A1C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E7B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0D4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C95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2EC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67E4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C7E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C55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8582CB7"/>
    <w:multiLevelType w:val="hybridMultilevel"/>
    <w:tmpl w:val="4A8E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82D93"/>
    <w:multiLevelType w:val="hybridMultilevel"/>
    <w:tmpl w:val="470AAC3E"/>
    <w:lvl w:ilvl="0" w:tplc="6DCA3AC8">
      <w:start w:val="5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0A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23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C41A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41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665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E472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CB0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4D6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94A54C7"/>
    <w:multiLevelType w:val="hybridMultilevel"/>
    <w:tmpl w:val="1E4E0D36"/>
    <w:lvl w:ilvl="0" w:tplc="16DE8DA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8E2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870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E48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A94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4C8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6BF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678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0EA1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B2212E7"/>
    <w:multiLevelType w:val="hybridMultilevel"/>
    <w:tmpl w:val="508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117704"/>
    <w:multiLevelType w:val="hybridMultilevel"/>
    <w:tmpl w:val="4A0AC886"/>
    <w:lvl w:ilvl="0" w:tplc="3FE22072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68D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0223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ED2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0CC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4C0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E1A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429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ACA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F441D32"/>
    <w:multiLevelType w:val="hybridMultilevel"/>
    <w:tmpl w:val="8C562492"/>
    <w:lvl w:ilvl="0" w:tplc="3D846E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4A3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AFC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8DF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680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036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6B8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4222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5EAD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2FC51F7"/>
    <w:multiLevelType w:val="hybridMultilevel"/>
    <w:tmpl w:val="6DEC9110"/>
    <w:lvl w:ilvl="0" w:tplc="9BD6DFF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A59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2077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C64C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08A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61BF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257C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468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6D4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3F702A4"/>
    <w:multiLevelType w:val="hybridMultilevel"/>
    <w:tmpl w:val="15B62FD6"/>
    <w:lvl w:ilvl="0" w:tplc="B2EA38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CA3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025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8EB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A36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8BB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684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E8CD5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6BB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47A02BF"/>
    <w:multiLevelType w:val="hybridMultilevel"/>
    <w:tmpl w:val="03FC4C74"/>
    <w:lvl w:ilvl="0" w:tplc="85D832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4D6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EEE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AEE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A54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4A47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A47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84D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E12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5DF160B"/>
    <w:multiLevelType w:val="hybridMultilevel"/>
    <w:tmpl w:val="D122C1C6"/>
    <w:lvl w:ilvl="0" w:tplc="4AC003F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E4B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C81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A02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205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AF7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6A0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9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4AB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6716C52"/>
    <w:multiLevelType w:val="hybridMultilevel"/>
    <w:tmpl w:val="CCB4D07C"/>
    <w:lvl w:ilvl="0" w:tplc="B42224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A06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002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A59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21A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A6D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E0B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E02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8A9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7DD11BE"/>
    <w:multiLevelType w:val="hybridMultilevel"/>
    <w:tmpl w:val="AB7C6400"/>
    <w:lvl w:ilvl="0" w:tplc="BA780122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D298F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4917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04A07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C267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4B6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A08A6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CEB44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8E965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8A04161"/>
    <w:multiLevelType w:val="hybridMultilevel"/>
    <w:tmpl w:val="CE86A036"/>
    <w:lvl w:ilvl="0" w:tplc="AE98ABA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4D2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AF0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4F0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239C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47D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031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2B0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8AB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28FD3952"/>
    <w:multiLevelType w:val="hybridMultilevel"/>
    <w:tmpl w:val="82463F62"/>
    <w:lvl w:ilvl="0" w:tplc="16147F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679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25B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233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073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AA5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8D8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63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C2E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C8E096E"/>
    <w:multiLevelType w:val="hybridMultilevel"/>
    <w:tmpl w:val="BFC20E2A"/>
    <w:lvl w:ilvl="0" w:tplc="DD245DA0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3E0C6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40C1C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88665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8A91E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F6D35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2E031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5612D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8EF3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2D555ACF"/>
    <w:multiLevelType w:val="hybridMultilevel"/>
    <w:tmpl w:val="0FCE9F32"/>
    <w:lvl w:ilvl="0" w:tplc="AA9492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C3402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6BC7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E348E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0B75C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CD3C0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AFE12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EE6A8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65AFA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03F1E80"/>
    <w:multiLevelType w:val="hybridMultilevel"/>
    <w:tmpl w:val="AA5E430A"/>
    <w:lvl w:ilvl="0" w:tplc="41641C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1AE1A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0288C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365A4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20417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BCC67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98AA6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8CC0D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06449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0B670DB"/>
    <w:multiLevelType w:val="hybridMultilevel"/>
    <w:tmpl w:val="92D4576E"/>
    <w:lvl w:ilvl="0" w:tplc="977627B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CB5C6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61458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6040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AF096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C701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ECA1D2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AA544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812D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1A3042E"/>
    <w:multiLevelType w:val="hybridMultilevel"/>
    <w:tmpl w:val="0782713A"/>
    <w:lvl w:ilvl="0" w:tplc="3350CBAA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3EA3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6A30A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055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40DFC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CEF16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8E8B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FE104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289F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27D2EA7"/>
    <w:multiLevelType w:val="hybridMultilevel"/>
    <w:tmpl w:val="F320AE06"/>
    <w:lvl w:ilvl="0" w:tplc="CA000E32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23B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249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E0B3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22D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43E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054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A36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10B7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3BF747B"/>
    <w:multiLevelType w:val="hybridMultilevel"/>
    <w:tmpl w:val="C2E45DC4"/>
    <w:lvl w:ilvl="0" w:tplc="89F869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0CC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AA6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678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EB9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624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0BA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E2B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6CB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34903CCE"/>
    <w:multiLevelType w:val="hybridMultilevel"/>
    <w:tmpl w:val="C2140A0A"/>
    <w:lvl w:ilvl="0" w:tplc="6584FDC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CCAAE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C6201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CED1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6E2238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E2DCFC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D41B3E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30D5C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8C93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35A70C8A"/>
    <w:multiLevelType w:val="hybridMultilevel"/>
    <w:tmpl w:val="7C565D90"/>
    <w:lvl w:ilvl="0" w:tplc="F3D85C8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EBF6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EDBA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EFE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24E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8F2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0EB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876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65B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376C6AC0"/>
    <w:multiLevelType w:val="hybridMultilevel"/>
    <w:tmpl w:val="3698CF18"/>
    <w:lvl w:ilvl="0" w:tplc="5858A0D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98558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24A3B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AC9B2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A897E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9CE642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9E7BF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5AD40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62552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B502ED0"/>
    <w:multiLevelType w:val="hybridMultilevel"/>
    <w:tmpl w:val="592A12E8"/>
    <w:lvl w:ilvl="0" w:tplc="C0169C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4C8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C7C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447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8C9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E47F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C3A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EB4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0A2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C5122B8"/>
    <w:multiLevelType w:val="hybridMultilevel"/>
    <w:tmpl w:val="5BF064E4"/>
    <w:lvl w:ilvl="0" w:tplc="FFF051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4E97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6804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0C45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2E7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085D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2AD9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60ED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2ED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E080562"/>
    <w:multiLevelType w:val="hybridMultilevel"/>
    <w:tmpl w:val="4DE01D68"/>
    <w:lvl w:ilvl="0" w:tplc="71682F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D0E810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484C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F263D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8AC8C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10D1F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CC88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8E3536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C2BE8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3F2F20E9"/>
    <w:multiLevelType w:val="hybridMultilevel"/>
    <w:tmpl w:val="5F8E3D3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2">
    <w:nsid w:val="40D1409F"/>
    <w:multiLevelType w:val="hybridMultilevel"/>
    <w:tmpl w:val="931AB2D4"/>
    <w:lvl w:ilvl="0" w:tplc="EF0C3916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5E9E40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2D624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450B0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C1E4C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2E29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87B04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4A04E8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0433A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261446F"/>
    <w:multiLevelType w:val="hybridMultilevel"/>
    <w:tmpl w:val="25685186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>
    <w:nsid w:val="4530108A"/>
    <w:multiLevelType w:val="hybridMultilevel"/>
    <w:tmpl w:val="5084400E"/>
    <w:lvl w:ilvl="0" w:tplc="EEDAD1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241B0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94782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7EAD1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4246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F6A8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2E939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10444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9071A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6AA3435"/>
    <w:multiLevelType w:val="hybridMultilevel"/>
    <w:tmpl w:val="00725206"/>
    <w:lvl w:ilvl="0" w:tplc="48E6FD2E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8F5EE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C7E76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049CE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E8238E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F80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24422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41728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20C0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48257388"/>
    <w:multiLevelType w:val="hybridMultilevel"/>
    <w:tmpl w:val="0A1C1F4A"/>
    <w:lvl w:ilvl="0" w:tplc="C0065762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8A0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E47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050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483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0C8C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AE8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C16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A50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49E17A27"/>
    <w:multiLevelType w:val="hybridMultilevel"/>
    <w:tmpl w:val="DF5208F4"/>
    <w:lvl w:ilvl="0" w:tplc="CE0E77F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4D7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4D1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4CA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C464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049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0DA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EB17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80BE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4A6833E7"/>
    <w:multiLevelType w:val="hybridMultilevel"/>
    <w:tmpl w:val="A7BA08E4"/>
    <w:lvl w:ilvl="0" w:tplc="786C328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8C6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4033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AD8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C9E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83D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809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658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CA8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4BA25BD5"/>
    <w:multiLevelType w:val="hybridMultilevel"/>
    <w:tmpl w:val="80E2C8EE"/>
    <w:lvl w:ilvl="0" w:tplc="D4AEAF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621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817E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C15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2EF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EA2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A0B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BE3B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47D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1E50999"/>
    <w:multiLevelType w:val="hybridMultilevel"/>
    <w:tmpl w:val="A364AE7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>
    <w:nsid w:val="536C23DF"/>
    <w:multiLevelType w:val="hybridMultilevel"/>
    <w:tmpl w:val="AFF86734"/>
    <w:lvl w:ilvl="0" w:tplc="AAC60F2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1A4C5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9CF0C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4DC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41A5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22A6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0682F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E8F34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6E149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41322AB"/>
    <w:multiLevelType w:val="hybridMultilevel"/>
    <w:tmpl w:val="57B8AD74"/>
    <w:lvl w:ilvl="0" w:tplc="EE2833C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E28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A513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03D7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E71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059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495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2AE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62E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499278B"/>
    <w:multiLevelType w:val="hybridMultilevel"/>
    <w:tmpl w:val="6ED8C878"/>
    <w:lvl w:ilvl="0" w:tplc="5944201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EE4E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CC608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2ED3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38FA0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D67FC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ABEE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2064C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12B91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4F32B97"/>
    <w:multiLevelType w:val="hybridMultilevel"/>
    <w:tmpl w:val="F322FE6A"/>
    <w:lvl w:ilvl="0" w:tplc="F17819C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64EE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0636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604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660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8C7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C9D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67A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8A2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57D95B61"/>
    <w:multiLevelType w:val="hybridMultilevel"/>
    <w:tmpl w:val="B394ED52"/>
    <w:lvl w:ilvl="0" w:tplc="208C1EE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49C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0E8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283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432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69F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08CF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EC1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AEC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5A8D1B1B"/>
    <w:multiLevelType w:val="hybridMultilevel"/>
    <w:tmpl w:val="2C4CD6CE"/>
    <w:lvl w:ilvl="0" w:tplc="3BA6D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5C9A59C5"/>
    <w:multiLevelType w:val="hybridMultilevel"/>
    <w:tmpl w:val="287805B0"/>
    <w:lvl w:ilvl="0" w:tplc="9AFAE6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4D0B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4BE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A23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83A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A8E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8D4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E39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243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5EA23E4D"/>
    <w:multiLevelType w:val="hybridMultilevel"/>
    <w:tmpl w:val="994EB60C"/>
    <w:lvl w:ilvl="0" w:tplc="7C925C9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E4B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A27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488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CC1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639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A17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A0B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F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5F783F23"/>
    <w:multiLevelType w:val="hybridMultilevel"/>
    <w:tmpl w:val="CB809036"/>
    <w:lvl w:ilvl="0" w:tplc="094057E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64EBE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C327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EE89A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6271C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0458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49BEA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8F5B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C1F4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01B29C5"/>
    <w:multiLevelType w:val="hybridMultilevel"/>
    <w:tmpl w:val="4E3A6DF0"/>
    <w:lvl w:ilvl="0" w:tplc="EB2EF61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C35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EDD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E596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819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4EA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614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6DE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064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0F56143"/>
    <w:multiLevelType w:val="hybridMultilevel"/>
    <w:tmpl w:val="0D9EB51E"/>
    <w:lvl w:ilvl="0" w:tplc="D4544DA2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ECE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664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33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6401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C6F7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0E6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26D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A465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112347F"/>
    <w:multiLevelType w:val="hybridMultilevel"/>
    <w:tmpl w:val="5F141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4B5AE3"/>
    <w:multiLevelType w:val="hybridMultilevel"/>
    <w:tmpl w:val="1604E6DE"/>
    <w:lvl w:ilvl="0" w:tplc="8CA412B2">
      <w:start w:val="3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A030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0EB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0BA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4E3D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4CD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EAB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20B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092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668668B2"/>
    <w:multiLevelType w:val="hybridMultilevel"/>
    <w:tmpl w:val="650632EA"/>
    <w:lvl w:ilvl="0" w:tplc="86FE393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AAE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A40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6CF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C01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CAD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AB31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2A9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032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67FB5692"/>
    <w:multiLevelType w:val="hybridMultilevel"/>
    <w:tmpl w:val="AE1CE3A2"/>
    <w:lvl w:ilvl="0" w:tplc="6AA6DF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4B69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889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A60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271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E64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145E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6880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883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6B1A1B1F"/>
    <w:multiLevelType w:val="hybridMultilevel"/>
    <w:tmpl w:val="60424A2E"/>
    <w:lvl w:ilvl="0" w:tplc="3460986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0E0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446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C43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0C6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4A6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4DA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697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1B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6D896F37"/>
    <w:multiLevelType w:val="hybridMultilevel"/>
    <w:tmpl w:val="9C08518A"/>
    <w:lvl w:ilvl="0" w:tplc="7EAAA24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4F2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081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EDA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EBD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E64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82A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4F0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20E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6E9929A0"/>
    <w:multiLevelType w:val="hybridMultilevel"/>
    <w:tmpl w:val="3D62382A"/>
    <w:lvl w:ilvl="0" w:tplc="2BE674D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4C7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8DF2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CD3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86A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23B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E76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E39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C8C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70B77D9C"/>
    <w:multiLevelType w:val="hybridMultilevel"/>
    <w:tmpl w:val="779C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6F78EA"/>
    <w:multiLevelType w:val="hybridMultilevel"/>
    <w:tmpl w:val="DF8EFE56"/>
    <w:lvl w:ilvl="0" w:tplc="CE58AA0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A27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E4A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462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CC5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E67E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6CD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4F7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2FD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718F49DF"/>
    <w:multiLevelType w:val="hybridMultilevel"/>
    <w:tmpl w:val="8E18D1F2"/>
    <w:lvl w:ilvl="0" w:tplc="C8BE975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06C6A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E383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EC84A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46458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E5DE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41024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4E79A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FA24D2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1AA5D16"/>
    <w:multiLevelType w:val="hybridMultilevel"/>
    <w:tmpl w:val="BE1CEC6A"/>
    <w:lvl w:ilvl="0" w:tplc="41AA8F2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21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068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A121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8BB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847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CD4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485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633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22C4FFA"/>
    <w:multiLevelType w:val="hybridMultilevel"/>
    <w:tmpl w:val="DB0AA126"/>
    <w:lvl w:ilvl="0" w:tplc="A45261A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6FDC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81CAA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26CDA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604B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E2DE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06AA0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2A554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68476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74233BDD"/>
    <w:multiLevelType w:val="hybridMultilevel"/>
    <w:tmpl w:val="B2DE71F8"/>
    <w:lvl w:ilvl="0" w:tplc="C0DC309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EF6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AD2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03A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4F3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EB8F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00C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C12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2C9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75E81D45"/>
    <w:multiLevelType w:val="hybridMultilevel"/>
    <w:tmpl w:val="14B6DEF2"/>
    <w:lvl w:ilvl="0" w:tplc="84CE5FB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8E8C0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8D84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AE174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0BF6A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A359C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C9CB0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C9AF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4B64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76806BAA"/>
    <w:multiLevelType w:val="hybridMultilevel"/>
    <w:tmpl w:val="5CB048F6"/>
    <w:lvl w:ilvl="0" w:tplc="867CB992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422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A08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2F2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076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4C5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AB54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2D5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0B26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798063C7"/>
    <w:multiLevelType w:val="hybridMultilevel"/>
    <w:tmpl w:val="1CF2FAFA"/>
    <w:lvl w:ilvl="0" w:tplc="0C3CD1D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0D0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5A6A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C93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8F0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A5C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4FD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E21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87F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79F505B7"/>
    <w:multiLevelType w:val="hybridMultilevel"/>
    <w:tmpl w:val="DD02568E"/>
    <w:lvl w:ilvl="0" w:tplc="F6A24764">
      <w:start w:val="1"/>
      <w:numFmt w:val="bullet"/>
      <w:lvlText w:val="•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1E04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8BDF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92927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AB19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7C9D9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2B6C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642C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8690E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7B14745F"/>
    <w:multiLevelType w:val="hybridMultilevel"/>
    <w:tmpl w:val="4080E15E"/>
    <w:lvl w:ilvl="0" w:tplc="51FCAE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2602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26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81A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8CA3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2AE3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C4B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5AFE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FA30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7B5C4EB7"/>
    <w:multiLevelType w:val="hybridMultilevel"/>
    <w:tmpl w:val="2312F25E"/>
    <w:lvl w:ilvl="0" w:tplc="9BFC9FB4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89D20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08F98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4B8E0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49A18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CE0B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4787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B176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2A92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7CAE0407"/>
    <w:multiLevelType w:val="hybridMultilevel"/>
    <w:tmpl w:val="778A434A"/>
    <w:lvl w:ilvl="0" w:tplc="B9568A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EDC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C76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494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869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625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60F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A81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8AC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7E5140FB"/>
    <w:multiLevelType w:val="hybridMultilevel"/>
    <w:tmpl w:val="4A5AF69A"/>
    <w:lvl w:ilvl="0" w:tplc="0E94AF42">
      <w:start w:val="1"/>
      <w:numFmt w:val="bullet"/>
      <w:lvlText w:val="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CFF18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EBCD0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0B044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2E1BF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985EEC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2A06C8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146C9C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04FE22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7F7753C1"/>
    <w:multiLevelType w:val="hybridMultilevel"/>
    <w:tmpl w:val="5E10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53"/>
  </w:num>
  <w:num w:numId="4">
    <w:abstractNumId w:val="51"/>
  </w:num>
  <w:num w:numId="5">
    <w:abstractNumId w:val="39"/>
  </w:num>
  <w:num w:numId="6">
    <w:abstractNumId w:val="79"/>
  </w:num>
  <w:num w:numId="7">
    <w:abstractNumId w:val="6"/>
  </w:num>
  <w:num w:numId="8">
    <w:abstractNumId w:val="35"/>
  </w:num>
  <w:num w:numId="9">
    <w:abstractNumId w:val="2"/>
  </w:num>
  <w:num w:numId="10">
    <w:abstractNumId w:val="37"/>
  </w:num>
  <w:num w:numId="11">
    <w:abstractNumId w:val="44"/>
  </w:num>
  <w:num w:numId="12">
    <w:abstractNumId w:val="40"/>
  </w:num>
  <w:num w:numId="13">
    <w:abstractNumId w:val="82"/>
  </w:num>
  <w:num w:numId="14">
    <w:abstractNumId w:val="12"/>
  </w:num>
  <w:num w:numId="15">
    <w:abstractNumId w:val="78"/>
  </w:num>
  <w:num w:numId="16">
    <w:abstractNumId w:val="28"/>
  </w:num>
  <w:num w:numId="17">
    <w:abstractNumId w:val="8"/>
  </w:num>
  <w:num w:numId="18">
    <w:abstractNumId w:val="15"/>
  </w:num>
  <w:num w:numId="19">
    <w:abstractNumId w:val="32"/>
  </w:num>
  <w:num w:numId="20">
    <w:abstractNumId w:val="73"/>
  </w:num>
  <w:num w:numId="21">
    <w:abstractNumId w:val="4"/>
  </w:num>
  <w:num w:numId="22">
    <w:abstractNumId w:val="31"/>
  </w:num>
  <w:num w:numId="23">
    <w:abstractNumId w:val="71"/>
  </w:num>
  <w:num w:numId="24">
    <w:abstractNumId w:val="80"/>
  </w:num>
  <w:num w:numId="25">
    <w:abstractNumId w:val="42"/>
  </w:num>
  <w:num w:numId="26">
    <w:abstractNumId w:val="29"/>
  </w:num>
  <w:num w:numId="27">
    <w:abstractNumId w:val="59"/>
  </w:num>
  <w:num w:numId="28">
    <w:abstractNumId w:val="75"/>
  </w:num>
  <w:num w:numId="29">
    <w:abstractNumId w:val="45"/>
  </w:num>
  <w:num w:numId="30">
    <w:abstractNumId w:val="70"/>
  </w:num>
  <w:num w:numId="31">
    <w:abstractNumId w:val="0"/>
  </w:num>
  <w:num w:numId="32">
    <w:abstractNumId w:val="19"/>
  </w:num>
  <w:num w:numId="33">
    <w:abstractNumId w:val="27"/>
  </w:num>
  <w:num w:numId="34">
    <w:abstractNumId w:val="74"/>
  </w:num>
  <w:num w:numId="35">
    <w:abstractNumId w:val="58"/>
  </w:num>
  <w:num w:numId="36">
    <w:abstractNumId w:val="77"/>
  </w:num>
  <w:num w:numId="37">
    <w:abstractNumId w:val="3"/>
  </w:num>
  <w:num w:numId="38">
    <w:abstractNumId w:val="52"/>
  </w:num>
  <w:num w:numId="39">
    <w:abstractNumId w:val="11"/>
  </w:num>
  <w:num w:numId="40">
    <w:abstractNumId w:val="22"/>
  </w:num>
  <w:num w:numId="41">
    <w:abstractNumId w:val="65"/>
  </w:num>
  <w:num w:numId="42">
    <w:abstractNumId w:val="48"/>
  </w:num>
  <w:num w:numId="43">
    <w:abstractNumId w:val="10"/>
  </w:num>
  <w:num w:numId="44">
    <w:abstractNumId w:val="61"/>
  </w:num>
  <w:num w:numId="45">
    <w:abstractNumId w:val="66"/>
  </w:num>
  <w:num w:numId="46">
    <w:abstractNumId w:val="34"/>
  </w:num>
  <w:num w:numId="47">
    <w:abstractNumId w:val="1"/>
  </w:num>
  <w:num w:numId="48">
    <w:abstractNumId w:val="54"/>
  </w:num>
  <w:num w:numId="49">
    <w:abstractNumId w:val="47"/>
  </w:num>
  <w:num w:numId="50">
    <w:abstractNumId w:val="38"/>
  </w:num>
  <w:num w:numId="51">
    <w:abstractNumId w:val="49"/>
  </w:num>
  <w:num w:numId="52">
    <w:abstractNumId w:val="16"/>
  </w:num>
  <w:num w:numId="53">
    <w:abstractNumId w:val="24"/>
  </w:num>
  <w:num w:numId="54">
    <w:abstractNumId w:val="55"/>
  </w:num>
  <w:num w:numId="55">
    <w:abstractNumId w:val="46"/>
  </w:num>
  <w:num w:numId="56">
    <w:abstractNumId w:val="60"/>
  </w:num>
  <w:num w:numId="57">
    <w:abstractNumId w:val="63"/>
  </w:num>
  <w:num w:numId="58">
    <w:abstractNumId w:val="72"/>
  </w:num>
  <w:num w:numId="59">
    <w:abstractNumId w:val="26"/>
  </w:num>
  <w:num w:numId="60">
    <w:abstractNumId w:val="67"/>
  </w:num>
  <w:num w:numId="61">
    <w:abstractNumId w:val="13"/>
  </w:num>
  <w:num w:numId="62">
    <w:abstractNumId w:val="21"/>
  </w:num>
  <w:num w:numId="63">
    <w:abstractNumId w:val="33"/>
  </w:num>
  <w:num w:numId="64">
    <w:abstractNumId w:val="76"/>
  </w:num>
  <w:num w:numId="65">
    <w:abstractNumId w:val="20"/>
  </w:num>
  <w:num w:numId="66">
    <w:abstractNumId w:val="64"/>
  </w:num>
  <w:num w:numId="67">
    <w:abstractNumId w:val="57"/>
  </w:num>
  <w:num w:numId="68">
    <w:abstractNumId w:val="68"/>
  </w:num>
  <w:num w:numId="69">
    <w:abstractNumId w:val="18"/>
  </w:num>
  <w:num w:numId="70">
    <w:abstractNumId w:val="81"/>
  </w:num>
  <w:num w:numId="71">
    <w:abstractNumId w:val="36"/>
  </w:num>
  <w:num w:numId="72">
    <w:abstractNumId w:val="23"/>
  </w:num>
  <w:num w:numId="73">
    <w:abstractNumId w:val="50"/>
  </w:num>
  <w:num w:numId="74">
    <w:abstractNumId w:val="43"/>
  </w:num>
  <w:num w:numId="75">
    <w:abstractNumId w:val="17"/>
  </w:num>
  <w:num w:numId="76">
    <w:abstractNumId w:val="56"/>
  </w:num>
  <w:num w:numId="77">
    <w:abstractNumId w:val="5"/>
  </w:num>
  <w:num w:numId="78">
    <w:abstractNumId w:val="41"/>
  </w:num>
  <w:num w:numId="79">
    <w:abstractNumId w:val="9"/>
  </w:num>
  <w:num w:numId="80">
    <w:abstractNumId w:val="7"/>
  </w:num>
  <w:num w:numId="81">
    <w:abstractNumId w:val="14"/>
  </w:num>
  <w:num w:numId="82">
    <w:abstractNumId w:val="62"/>
  </w:num>
  <w:num w:numId="83">
    <w:abstractNumId w:val="69"/>
  </w:num>
  <w:num w:numId="84">
    <w:abstractNumId w:val="83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drawingGridHorizontalSpacing w:val="140"/>
  <w:displayHorizontalDrawingGridEvery w:val="2"/>
  <w:characterSpacingControl w:val="doNotCompress"/>
  <w:compat/>
  <w:rsids>
    <w:rsidRoot w:val="00176DDA"/>
    <w:rsid w:val="000D03AE"/>
    <w:rsid w:val="00176DDA"/>
    <w:rsid w:val="001A32A4"/>
    <w:rsid w:val="002D4E6F"/>
    <w:rsid w:val="00322748"/>
    <w:rsid w:val="00343523"/>
    <w:rsid w:val="00392FE5"/>
    <w:rsid w:val="004800E1"/>
    <w:rsid w:val="004C3F37"/>
    <w:rsid w:val="004F0E0A"/>
    <w:rsid w:val="00572D2A"/>
    <w:rsid w:val="0061369D"/>
    <w:rsid w:val="006C7ACB"/>
    <w:rsid w:val="006E2B84"/>
    <w:rsid w:val="00740DA0"/>
    <w:rsid w:val="008454BF"/>
    <w:rsid w:val="008E2802"/>
    <w:rsid w:val="00930422"/>
    <w:rsid w:val="00D5681E"/>
    <w:rsid w:val="00DD4429"/>
    <w:rsid w:val="00DE20C4"/>
    <w:rsid w:val="00F3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1E"/>
    <w:pPr>
      <w:spacing w:after="14" w:line="268" w:lineRule="auto"/>
      <w:ind w:left="4820"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176DDA"/>
    <w:pPr>
      <w:keepNext/>
      <w:keepLines/>
      <w:spacing w:after="0" w:line="259" w:lineRule="auto"/>
      <w:ind w:right="2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paragraph" w:styleId="2">
    <w:name w:val="heading 2"/>
    <w:next w:val="a"/>
    <w:link w:val="20"/>
    <w:uiPriority w:val="9"/>
    <w:unhideWhenUsed/>
    <w:qFormat/>
    <w:rsid w:val="00176DDA"/>
    <w:pPr>
      <w:keepNext/>
      <w:keepLines/>
      <w:spacing w:after="5" w:line="271" w:lineRule="auto"/>
      <w:ind w:left="10" w:right="319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3">
    <w:name w:val="heading 3"/>
    <w:next w:val="a"/>
    <w:link w:val="30"/>
    <w:uiPriority w:val="9"/>
    <w:unhideWhenUsed/>
    <w:qFormat/>
    <w:rsid w:val="00176DDA"/>
    <w:pPr>
      <w:keepNext/>
      <w:keepLines/>
      <w:spacing w:after="5" w:line="271" w:lineRule="auto"/>
      <w:ind w:left="10" w:right="319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4">
    <w:name w:val="heading 4"/>
    <w:next w:val="a"/>
    <w:link w:val="40"/>
    <w:uiPriority w:val="9"/>
    <w:unhideWhenUsed/>
    <w:qFormat/>
    <w:rsid w:val="00176DDA"/>
    <w:pPr>
      <w:keepNext/>
      <w:keepLines/>
      <w:spacing w:after="4" w:line="270" w:lineRule="auto"/>
      <w:ind w:left="840" w:hanging="10"/>
      <w:jc w:val="center"/>
      <w:outlineLvl w:val="3"/>
    </w:pPr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paragraph" w:styleId="5">
    <w:name w:val="heading 5"/>
    <w:next w:val="a"/>
    <w:link w:val="50"/>
    <w:uiPriority w:val="9"/>
    <w:unhideWhenUsed/>
    <w:qFormat/>
    <w:rsid w:val="00176DDA"/>
    <w:pPr>
      <w:keepNext/>
      <w:keepLines/>
      <w:spacing w:after="5" w:line="271" w:lineRule="auto"/>
      <w:ind w:left="10" w:right="3193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DDA"/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76DDA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76DDA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76DDA"/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176DDA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table" w:customStyle="1" w:styleId="TableGrid">
    <w:name w:val="TableGrid"/>
    <w:rsid w:val="00176DD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7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DD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176DDA"/>
    <w:pPr>
      <w:ind w:left="720"/>
      <w:contextualSpacing/>
    </w:pPr>
  </w:style>
  <w:style w:type="paragraph" w:styleId="a6">
    <w:name w:val="No Spacing"/>
    <w:uiPriority w:val="1"/>
    <w:qFormat/>
    <w:rsid w:val="001A32A4"/>
    <w:pPr>
      <w:spacing w:after="0" w:line="240" w:lineRule="auto"/>
      <w:ind w:left="4820"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2018-11-06T07:34:00Z</cp:lastPrinted>
  <dcterms:created xsi:type="dcterms:W3CDTF">2018-11-06T07:47:00Z</dcterms:created>
  <dcterms:modified xsi:type="dcterms:W3CDTF">2018-11-06T07:47:00Z</dcterms:modified>
</cp:coreProperties>
</file>