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19" w:rsidRDefault="00D50C19" w:rsidP="00D50C19">
      <w:pPr>
        <w:tabs>
          <w:tab w:val="left" w:pos="1410"/>
        </w:tabs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Программа форума «Большая перемена»</w:t>
      </w:r>
    </w:p>
    <w:tbl>
      <w:tblPr>
        <w:tblStyle w:val="a3"/>
        <w:tblW w:w="0" w:type="auto"/>
        <w:tblLook w:val="04A0"/>
      </w:tblPr>
      <w:tblGrid>
        <w:gridCol w:w="2250"/>
        <w:gridCol w:w="3705"/>
        <w:gridCol w:w="3616"/>
      </w:tblGrid>
      <w:tr w:rsidR="00D50C19" w:rsidTr="003B42CF">
        <w:tc>
          <w:tcPr>
            <w:tcW w:w="2809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Время </w:t>
            </w:r>
          </w:p>
        </w:tc>
        <w:tc>
          <w:tcPr>
            <w:tcW w:w="4167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257E6">
              <w:rPr>
                <w:rFonts w:ascii="Arial Black" w:hAnsi="Arial Black"/>
                <w:sz w:val="32"/>
                <w:szCs w:val="32"/>
                <w:lang w:val="en-US"/>
              </w:rPr>
              <w:t>I</w:t>
            </w:r>
            <w:r w:rsidRPr="00D257E6">
              <w:rPr>
                <w:rFonts w:ascii="Arial Black" w:hAnsi="Arial Black"/>
                <w:sz w:val="32"/>
                <w:szCs w:val="32"/>
              </w:rPr>
              <w:t xml:space="preserve"> поток (родители дошкольников, 1-6 класс)</w:t>
            </w:r>
          </w:p>
        </w:tc>
        <w:tc>
          <w:tcPr>
            <w:tcW w:w="3706" w:type="dxa"/>
          </w:tcPr>
          <w:p w:rsidR="00D50C19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257E6">
              <w:rPr>
                <w:rFonts w:ascii="Arial Black" w:hAnsi="Arial Black"/>
                <w:sz w:val="32"/>
                <w:szCs w:val="32"/>
                <w:lang w:val="en-US"/>
              </w:rPr>
              <w:t>II</w:t>
            </w:r>
            <w:r>
              <w:rPr>
                <w:rFonts w:ascii="Arial Black" w:hAnsi="Arial Black"/>
                <w:sz w:val="32"/>
                <w:szCs w:val="32"/>
              </w:rPr>
              <w:t xml:space="preserve"> поток (родители </w:t>
            </w:r>
          </w:p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proofErr w:type="gramStart"/>
            <w:r>
              <w:rPr>
                <w:rFonts w:ascii="Arial Black" w:hAnsi="Arial Black"/>
                <w:sz w:val="32"/>
                <w:szCs w:val="32"/>
              </w:rPr>
              <w:t>7-9 классов)</w:t>
            </w:r>
            <w:proofErr w:type="gramEnd"/>
          </w:p>
        </w:tc>
      </w:tr>
      <w:tr w:rsidR="00D50C19" w:rsidTr="003B42CF">
        <w:tc>
          <w:tcPr>
            <w:tcW w:w="2809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9.30 – 9.55</w:t>
            </w:r>
          </w:p>
        </w:tc>
        <w:tc>
          <w:tcPr>
            <w:tcW w:w="7873" w:type="dxa"/>
            <w:gridSpan w:val="2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Регистрация участников форума</w:t>
            </w:r>
          </w:p>
        </w:tc>
      </w:tr>
      <w:tr w:rsidR="00D50C19" w:rsidTr="003B42CF">
        <w:tc>
          <w:tcPr>
            <w:tcW w:w="2809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10.00 – 10.45</w:t>
            </w:r>
          </w:p>
        </w:tc>
        <w:tc>
          <w:tcPr>
            <w:tcW w:w="7873" w:type="dxa"/>
            <w:gridSpan w:val="2"/>
          </w:tcPr>
          <w:p w:rsidR="00D50C19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Концертная программа, посвященная </w:t>
            </w:r>
          </w:p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85-летию образования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Ишимского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района</w:t>
            </w:r>
          </w:p>
        </w:tc>
      </w:tr>
      <w:tr w:rsidR="00D50C19" w:rsidTr="003B42CF">
        <w:tc>
          <w:tcPr>
            <w:tcW w:w="2809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10.55 – 11.25</w:t>
            </w:r>
          </w:p>
        </w:tc>
        <w:tc>
          <w:tcPr>
            <w:tcW w:w="4167" w:type="dxa"/>
          </w:tcPr>
          <w:p w:rsidR="00D50C19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Урок – практикум «Чудесный напиток» (Карпова Т.В.)</w:t>
            </w:r>
          </w:p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Кабинет №7</w:t>
            </w:r>
          </w:p>
        </w:tc>
        <w:tc>
          <w:tcPr>
            <w:tcW w:w="3706" w:type="dxa"/>
          </w:tcPr>
          <w:p w:rsidR="00D50C19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Деловая игра «Радуга профессий» (Седельникова И.Д.)</w:t>
            </w:r>
          </w:p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Кабинет №3</w:t>
            </w:r>
          </w:p>
        </w:tc>
      </w:tr>
      <w:tr w:rsidR="00D50C19" w:rsidTr="003B42CF">
        <w:tc>
          <w:tcPr>
            <w:tcW w:w="2809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11.35 – 12.20</w:t>
            </w:r>
          </w:p>
        </w:tc>
        <w:tc>
          <w:tcPr>
            <w:tcW w:w="4167" w:type="dxa"/>
          </w:tcPr>
          <w:p w:rsidR="00D50C19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proofErr w:type="spellStart"/>
            <w:r>
              <w:rPr>
                <w:rFonts w:ascii="Arial Black" w:hAnsi="Arial Black"/>
                <w:sz w:val="32"/>
                <w:szCs w:val="32"/>
              </w:rPr>
              <w:t>Квест-путешествие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по городам Тюменской области </w:t>
            </w:r>
          </w:p>
          <w:p w:rsidR="00D50C19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(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Эрдман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Н.И.)</w:t>
            </w:r>
          </w:p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Кабинет №7</w:t>
            </w:r>
          </w:p>
        </w:tc>
        <w:tc>
          <w:tcPr>
            <w:tcW w:w="3706" w:type="dxa"/>
          </w:tcPr>
          <w:p w:rsidR="00D50C19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Имитация основного государственного экзамена (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Магер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Л.Н.,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Бобкова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Е.А.)</w:t>
            </w:r>
          </w:p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Кабинет №3</w:t>
            </w:r>
          </w:p>
        </w:tc>
      </w:tr>
      <w:tr w:rsidR="00D50C19" w:rsidTr="003B42CF">
        <w:tc>
          <w:tcPr>
            <w:tcW w:w="2809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12.30 – 13.10</w:t>
            </w:r>
          </w:p>
        </w:tc>
        <w:tc>
          <w:tcPr>
            <w:tcW w:w="7873" w:type="dxa"/>
            <w:gridSpan w:val="2"/>
          </w:tcPr>
          <w:p w:rsidR="00D50C19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Игровая программа  «Путешествие в мир здоровья» (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Кондратова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Н.Н.)</w:t>
            </w:r>
          </w:p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Спортивный зал</w:t>
            </w:r>
          </w:p>
        </w:tc>
      </w:tr>
      <w:tr w:rsidR="00D50C19" w:rsidTr="003B42CF">
        <w:tc>
          <w:tcPr>
            <w:tcW w:w="2809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13.15 – 13.45</w:t>
            </w:r>
          </w:p>
        </w:tc>
        <w:tc>
          <w:tcPr>
            <w:tcW w:w="7873" w:type="dxa"/>
            <w:gridSpan w:val="2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Кофе-пауза</w:t>
            </w:r>
          </w:p>
        </w:tc>
      </w:tr>
      <w:tr w:rsidR="00D50C19" w:rsidTr="003B42CF">
        <w:tc>
          <w:tcPr>
            <w:tcW w:w="2809" w:type="dxa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13.45 – 14.00</w:t>
            </w:r>
          </w:p>
        </w:tc>
        <w:tc>
          <w:tcPr>
            <w:tcW w:w="7873" w:type="dxa"/>
            <w:gridSpan w:val="2"/>
          </w:tcPr>
          <w:p w:rsidR="00D50C19" w:rsidRPr="00D257E6" w:rsidRDefault="00D50C19" w:rsidP="003B42CF">
            <w:pPr>
              <w:tabs>
                <w:tab w:val="left" w:pos="1410"/>
              </w:tabs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Подведение итогов. Рефлексия.</w:t>
            </w:r>
          </w:p>
        </w:tc>
      </w:tr>
    </w:tbl>
    <w:p w:rsidR="00872B73" w:rsidRDefault="00872B73"/>
    <w:sectPr w:rsidR="00872B73" w:rsidSect="0087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C19"/>
    <w:rsid w:val="00872B73"/>
    <w:rsid w:val="00D42B66"/>
    <w:rsid w:val="00D5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>Боровская СОШ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</dc:creator>
  <cp:keywords/>
  <dc:description/>
  <cp:lastModifiedBy>Анна Александровна</cp:lastModifiedBy>
  <cp:revision>1</cp:revision>
  <dcterms:created xsi:type="dcterms:W3CDTF">2016-03-18T05:36:00Z</dcterms:created>
  <dcterms:modified xsi:type="dcterms:W3CDTF">2016-03-18T05:40:00Z</dcterms:modified>
</cp:coreProperties>
</file>