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24" w:rsidRPr="000D7B1A" w:rsidRDefault="00183024" w:rsidP="00183024">
      <w:pPr>
        <w:jc w:val="center"/>
      </w:pPr>
      <w:r w:rsidRPr="000D7B1A">
        <w:t>Муниципальное автономное общеобразовательное учреждение</w:t>
      </w:r>
    </w:p>
    <w:p w:rsidR="00183024" w:rsidRDefault="00183024" w:rsidP="00183024">
      <w:pPr>
        <w:jc w:val="center"/>
      </w:pPr>
      <w:proofErr w:type="spellStart"/>
      <w:r w:rsidRPr="000D7B1A">
        <w:t>Гагаринская</w:t>
      </w:r>
      <w:proofErr w:type="spellEnd"/>
      <w:r w:rsidRPr="000D7B1A">
        <w:t xml:space="preserve"> средняя общеобразовательная школа</w:t>
      </w:r>
      <w:r>
        <w:t>-</w:t>
      </w:r>
    </w:p>
    <w:p w:rsidR="00183024" w:rsidRPr="000D7B1A" w:rsidRDefault="00183024" w:rsidP="00183024">
      <w:pPr>
        <w:jc w:val="center"/>
      </w:pPr>
      <w:r>
        <w:t xml:space="preserve">филиал </w:t>
      </w:r>
      <w:proofErr w:type="spellStart"/>
      <w:r>
        <w:t>Ваньковская</w:t>
      </w:r>
      <w:proofErr w:type="spellEnd"/>
      <w:r>
        <w:t xml:space="preserve"> основная общеобразовательная школа</w:t>
      </w:r>
    </w:p>
    <w:p w:rsidR="00183024" w:rsidRPr="000D7B1A" w:rsidRDefault="00183024" w:rsidP="00183024">
      <w:pPr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  <w:r w:rsidRPr="000D7B1A">
        <w:t xml:space="preserve">, </w:t>
      </w:r>
      <w:proofErr w:type="spellStart"/>
      <w:r w:rsidRPr="000D7B1A">
        <w:t>Ишимский</w:t>
      </w:r>
      <w:proofErr w:type="spellEnd"/>
      <w:r w:rsidRPr="000D7B1A">
        <w:t xml:space="preserve"> район, Тюменская область</w:t>
      </w:r>
    </w:p>
    <w:p w:rsidR="00183024" w:rsidRPr="000D7B1A" w:rsidRDefault="00183024" w:rsidP="00183024">
      <w:pPr>
        <w:jc w:val="center"/>
      </w:pPr>
    </w:p>
    <w:p w:rsidR="00183024" w:rsidRDefault="00183024" w:rsidP="00183024">
      <w:pPr>
        <w:jc w:val="center"/>
      </w:pPr>
    </w:p>
    <w:p w:rsidR="00183024" w:rsidRDefault="00183024" w:rsidP="00183024">
      <w:pPr>
        <w:jc w:val="center"/>
      </w:pPr>
    </w:p>
    <w:p w:rsidR="00183024" w:rsidRDefault="00183024" w:rsidP="00183024">
      <w:pPr>
        <w:jc w:val="center"/>
      </w:pPr>
    </w:p>
    <w:p w:rsidR="00183024" w:rsidRPr="000D7B1A" w:rsidRDefault="00183024" w:rsidP="00183024">
      <w:pPr>
        <w:jc w:val="center"/>
      </w:pPr>
    </w:p>
    <w:p w:rsidR="00183024" w:rsidRPr="000D7B1A" w:rsidRDefault="00183024" w:rsidP="00183024"/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183024" w:rsidRPr="000D7B1A" w:rsidTr="009127D6">
        <w:trPr>
          <w:trHeight w:val="1332"/>
          <w:jc w:val="center"/>
        </w:trPr>
        <w:tc>
          <w:tcPr>
            <w:tcW w:w="2978" w:type="dxa"/>
          </w:tcPr>
          <w:p w:rsidR="00183024" w:rsidRPr="000D7B1A" w:rsidRDefault="00183024" w:rsidP="009127D6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0D7B1A">
              <w:rPr>
                <w:b/>
              </w:rPr>
              <w:t>РАССМОТРЕНО</w:t>
            </w:r>
          </w:p>
          <w:p w:rsidR="00183024" w:rsidRPr="000D7B1A" w:rsidRDefault="00183024" w:rsidP="009127D6">
            <w:pPr>
              <w:shd w:val="clear" w:color="auto" w:fill="FFFFFF"/>
              <w:ind w:hanging="110"/>
              <w:jc w:val="both"/>
            </w:pPr>
            <w:r w:rsidRPr="000D7B1A">
              <w:t>на заседании МО</w:t>
            </w:r>
          </w:p>
          <w:p w:rsidR="00183024" w:rsidRPr="000D7B1A" w:rsidRDefault="00183024" w:rsidP="009127D6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0D7B1A">
              <w:t>протокол №</w:t>
            </w:r>
            <w:r>
              <w:t xml:space="preserve"> 1</w:t>
            </w:r>
          </w:p>
          <w:p w:rsidR="00183024" w:rsidRPr="000D7B1A" w:rsidRDefault="00183024" w:rsidP="009127D6">
            <w:pPr>
              <w:ind w:hanging="110"/>
              <w:jc w:val="both"/>
            </w:pPr>
            <w:r w:rsidRPr="000D7B1A">
              <w:t xml:space="preserve">от </w:t>
            </w:r>
            <w:r>
              <w:t>27.08.</w:t>
            </w:r>
            <w:r w:rsidRPr="000D7B1A">
              <w:t xml:space="preserve">2015г. </w:t>
            </w:r>
          </w:p>
          <w:p w:rsidR="00183024" w:rsidRPr="000D7B1A" w:rsidRDefault="00183024" w:rsidP="009127D6">
            <w:pPr>
              <w:ind w:hanging="110"/>
              <w:jc w:val="both"/>
            </w:pPr>
            <w:r w:rsidRPr="000D7B1A">
              <w:t>Руководитель:______</w:t>
            </w:r>
          </w:p>
          <w:p w:rsidR="00183024" w:rsidRPr="000D7B1A" w:rsidRDefault="00183024" w:rsidP="009127D6">
            <w:pPr>
              <w:ind w:hanging="110"/>
              <w:jc w:val="both"/>
            </w:pPr>
            <w:proofErr w:type="spellStart"/>
            <w:r>
              <w:t>Буянова</w:t>
            </w:r>
            <w:proofErr w:type="spellEnd"/>
            <w:r>
              <w:t xml:space="preserve"> Н.Н.</w:t>
            </w:r>
          </w:p>
          <w:p w:rsidR="00183024" w:rsidRPr="000D7B1A" w:rsidRDefault="00183024" w:rsidP="009127D6">
            <w:pPr>
              <w:ind w:hanging="110"/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183024" w:rsidRPr="000D7B1A" w:rsidRDefault="00183024" w:rsidP="009127D6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СОГЛАСОВАНО</w:t>
            </w:r>
          </w:p>
          <w:p w:rsidR="00183024" w:rsidRPr="000D7B1A" w:rsidRDefault="00183024" w:rsidP="009127D6">
            <w:pPr>
              <w:shd w:val="clear" w:color="auto" w:fill="FFFFFF"/>
              <w:ind w:hanging="110"/>
              <w:jc w:val="both"/>
            </w:pPr>
            <w:r w:rsidRPr="000D7B1A">
              <w:t xml:space="preserve">    Зам. </w:t>
            </w:r>
            <w:r>
              <w:t>заведующего</w:t>
            </w:r>
            <w:r w:rsidRPr="000D7B1A">
              <w:t xml:space="preserve"> по УВР</w:t>
            </w:r>
          </w:p>
          <w:p w:rsidR="00183024" w:rsidRPr="000D7B1A" w:rsidRDefault="00183024" w:rsidP="009127D6">
            <w:pPr>
              <w:shd w:val="clear" w:color="auto" w:fill="FFFFFF"/>
              <w:ind w:left="252" w:hanging="218"/>
              <w:jc w:val="both"/>
            </w:pPr>
            <w:r w:rsidRPr="000D7B1A">
              <w:t xml:space="preserve">     ______</w:t>
            </w:r>
            <w:r>
              <w:t>И.А Гуляева</w:t>
            </w:r>
          </w:p>
          <w:p w:rsidR="00183024" w:rsidRPr="000D7B1A" w:rsidRDefault="00183024" w:rsidP="009127D6">
            <w:pPr>
              <w:shd w:val="clear" w:color="auto" w:fill="FFFFFF"/>
              <w:ind w:left="252" w:hanging="218"/>
              <w:jc w:val="both"/>
            </w:pPr>
            <w:r>
              <w:t xml:space="preserve">      27.08.</w:t>
            </w:r>
            <w:r w:rsidRPr="000D7B1A">
              <w:t xml:space="preserve">2015г. </w:t>
            </w: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Default="00183024" w:rsidP="009127D6">
            <w:pPr>
              <w:jc w:val="both"/>
              <w:rPr>
                <w:b/>
              </w:rPr>
            </w:pPr>
          </w:p>
          <w:p w:rsidR="00183024" w:rsidRPr="000D7B1A" w:rsidRDefault="00183024" w:rsidP="009127D6">
            <w:pPr>
              <w:jc w:val="both"/>
              <w:rPr>
                <w:b/>
              </w:rPr>
            </w:pPr>
          </w:p>
        </w:tc>
        <w:tc>
          <w:tcPr>
            <w:tcW w:w="3629" w:type="dxa"/>
          </w:tcPr>
          <w:p w:rsidR="00183024" w:rsidRPr="000D7B1A" w:rsidRDefault="00183024" w:rsidP="009127D6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УТВЕРЖДАЮ</w:t>
            </w:r>
          </w:p>
          <w:p w:rsidR="00183024" w:rsidRPr="000D7B1A" w:rsidRDefault="00183024" w:rsidP="009127D6">
            <w:pPr>
              <w:tabs>
                <w:tab w:val="left" w:pos="34"/>
              </w:tabs>
              <w:jc w:val="both"/>
            </w:pPr>
            <w:r>
              <w:t xml:space="preserve">Заведующий </w:t>
            </w:r>
            <w:proofErr w:type="spellStart"/>
            <w:r>
              <w:t>Ваньковской</w:t>
            </w:r>
            <w:proofErr w:type="spellEnd"/>
            <w:r>
              <w:t xml:space="preserve"> ООШ</w:t>
            </w:r>
            <w:r w:rsidRPr="000D7B1A">
              <w:t xml:space="preserve"> ____________</w:t>
            </w:r>
            <w:r>
              <w:t xml:space="preserve"> О.В. </w:t>
            </w:r>
            <w:proofErr w:type="spellStart"/>
            <w:r>
              <w:t>Михалькова</w:t>
            </w:r>
            <w:proofErr w:type="spellEnd"/>
          </w:p>
          <w:p w:rsidR="00183024" w:rsidRPr="00E73D39" w:rsidRDefault="00183024" w:rsidP="009127D6">
            <w:pPr>
              <w:ind w:left="34"/>
              <w:jc w:val="both"/>
            </w:pPr>
            <w:r w:rsidRPr="00E73D39">
              <w:t>28</w:t>
            </w:r>
            <w:r>
              <w:t>.08.</w:t>
            </w:r>
            <w:r w:rsidRPr="000D7B1A">
              <w:t>2015г. Приказ №</w:t>
            </w:r>
            <w:r>
              <w:t xml:space="preserve"> 43</w:t>
            </w:r>
            <w:r w:rsidRPr="00E73D39">
              <w:t>/1</w:t>
            </w:r>
          </w:p>
        </w:tc>
      </w:tr>
    </w:tbl>
    <w:p w:rsidR="00183024" w:rsidRDefault="00183024" w:rsidP="00183024">
      <w:pPr>
        <w:jc w:val="center"/>
        <w:rPr>
          <w:b/>
        </w:rPr>
      </w:pPr>
    </w:p>
    <w:p w:rsidR="00183024" w:rsidRPr="000D7B1A" w:rsidRDefault="00183024" w:rsidP="00183024">
      <w:pPr>
        <w:jc w:val="center"/>
        <w:rPr>
          <w:b/>
        </w:rPr>
      </w:pPr>
      <w:r w:rsidRPr="000D7B1A">
        <w:rPr>
          <w:b/>
        </w:rPr>
        <w:t>Рабочая программа</w:t>
      </w:r>
    </w:p>
    <w:p w:rsidR="00183024" w:rsidRPr="000D7B1A" w:rsidRDefault="00183024" w:rsidP="00183024">
      <w:pPr>
        <w:jc w:val="center"/>
      </w:pPr>
      <w:r>
        <w:t xml:space="preserve">по учебному предмету «Технология» 3 </w:t>
      </w:r>
      <w:r w:rsidRPr="000D7B1A">
        <w:t>класс</w:t>
      </w:r>
    </w:p>
    <w:p w:rsidR="00183024" w:rsidRPr="000D7B1A" w:rsidRDefault="00183024" w:rsidP="00183024">
      <w:pPr>
        <w:jc w:val="center"/>
      </w:pPr>
      <w:r>
        <w:t>на 2015-2016</w:t>
      </w:r>
      <w:r w:rsidRPr="000D7B1A">
        <w:t xml:space="preserve"> учебный год</w:t>
      </w:r>
    </w:p>
    <w:p w:rsidR="00183024" w:rsidRPr="000D7B1A" w:rsidRDefault="00183024" w:rsidP="00183024">
      <w:pPr>
        <w:jc w:val="center"/>
      </w:pPr>
      <w:r w:rsidRPr="000D7B1A">
        <w:t xml:space="preserve">Составитель: </w:t>
      </w:r>
      <w:proofErr w:type="spellStart"/>
      <w:r>
        <w:t>Бабасова</w:t>
      </w:r>
      <w:proofErr w:type="spellEnd"/>
      <w:r>
        <w:t xml:space="preserve"> К.С.</w:t>
      </w:r>
    </w:p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Default="00183024" w:rsidP="00183024"/>
    <w:p w:rsidR="00183024" w:rsidRPr="000D7B1A" w:rsidRDefault="00183024" w:rsidP="00183024">
      <w:pPr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</w:p>
    <w:p w:rsidR="00183024" w:rsidRDefault="00183024" w:rsidP="00183024">
      <w:pPr>
        <w:jc w:val="center"/>
        <w:rPr>
          <w:b/>
          <w:color w:val="000000"/>
        </w:rPr>
      </w:pPr>
      <w:r w:rsidRPr="000D7B1A">
        <w:t>2015</w:t>
      </w:r>
    </w:p>
    <w:p w:rsidR="005B522D" w:rsidRDefault="005B522D" w:rsidP="005B522D">
      <w:pPr>
        <w:ind w:left="142"/>
        <w:jc w:val="both"/>
        <w:rPr>
          <w:b/>
        </w:rPr>
      </w:pPr>
    </w:p>
    <w:p w:rsidR="005B522D" w:rsidRDefault="005B522D" w:rsidP="005B522D">
      <w:pPr>
        <w:ind w:left="142"/>
        <w:jc w:val="both"/>
        <w:rPr>
          <w:b/>
        </w:rPr>
      </w:pPr>
    </w:p>
    <w:p w:rsidR="005B522D" w:rsidRDefault="005B522D" w:rsidP="005B522D">
      <w:pPr>
        <w:ind w:left="142"/>
        <w:jc w:val="both"/>
        <w:rPr>
          <w:b/>
        </w:rPr>
      </w:pPr>
    </w:p>
    <w:p w:rsidR="00183024" w:rsidRDefault="00183024" w:rsidP="00183024">
      <w:pPr>
        <w:suppressAutoHyphens w:val="0"/>
        <w:ind w:left="709" w:right="709"/>
        <w:jc w:val="both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                          </w:t>
      </w:r>
    </w:p>
    <w:p w:rsidR="0095570F" w:rsidRPr="001A5EE1" w:rsidRDefault="00183024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                         </w:t>
      </w:r>
      <w:r w:rsidR="001A5EE1" w:rsidRPr="001A5EE1"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</w:t>
      </w:r>
      <w:r w:rsidR="005B522D" w:rsidRPr="001A5EE1">
        <w:rPr>
          <w:rFonts w:eastAsia="Calibri" w:cs="Times New Roman"/>
          <w:b/>
          <w:kern w:val="0"/>
          <w:sz w:val="32"/>
          <w:szCs w:val="32"/>
          <w:lang w:eastAsia="en-US" w:bidi="ar-SA"/>
        </w:rPr>
        <w:t>Пояснительная записка</w:t>
      </w:r>
    </w:p>
    <w:p w:rsidR="00A34713" w:rsidRPr="00772AD5" w:rsidRDefault="00A34713" w:rsidP="001A5EE1">
      <w:pPr>
        <w:widowControl w:val="0"/>
        <w:ind w:left="709" w:right="709"/>
        <w:jc w:val="both"/>
        <w:rPr>
          <w:rFonts w:cs="Times New Roman"/>
        </w:rPr>
      </w:pPr>
    </w:p>
    <w:p w:rsidR="00A34713" w:rsidRPr="00772AD5" w:rsidRDefault="00A34713" w:rsidP="001A5EE1">
      <w:pPr>
        <w:widowControl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 xml:space="preserve">   Рабочая программа для </w:t>
      </w:r>
      <w:r w:rsidR="0082200A" w:rsidRPr="00772AD5">
        <w:rPr>
          <w:rFonts w:cs="Times New Roman"/>
        </w:rPr>
        <w:t>3 класса по технологии</w:t>
      </w:r>
      <w:r w:rsidRPr="00772AD5">
        <w:rPr>
          <w:rFonts w:cs="Times New Roman"/>
        </w:rPr>
        <w:t xml:space="preserve"> составлена в соответствии федеральным государственным образовательным стандартам начального общего образования второго с учетом  </w:t>
      </w:r>
      <w:proofErr w:type="spellStart"/>
      <w:r w:rsidRPr="00772AD5">
        <w:rPr>
          <w:rFonts w:cs="Times New Roman"/>
        </w:rPr>
        <w:t>учебно</w:t>
      </w:r>
      <w:proofErr w:type="spellEnd"/>
      <w:r w:rsidRPr="00772AD5">
        <w:rPr>
          <w:rFonts w:cs="Times New Roman"/>
        </w:rPr>
        <w:t xml:space="preserve"> – методического компле</w:t>
      </w:r>
      <w:r w:rsidR="0007016B" w:rsidRPr="00772AD5">
        <w:rPr>
          <w:rFonts w:cs="Times New Roman"/>
        </w:rPr>
        <w:t>кта «Начальная школа 21  века»</w:t>
      </w:r>
      <w:r w:rsidRPr="00772AD5">
        <w:rPr>
          <w:rFonts w:cs="Times New Roman"/>
        </w:rPr>
        <w:t>.</w:t>
      </w:r>
      <w:r w:rsidR="006B0B55" w:rsidRPr="006B0B55">
        <w:rPr>
          <w:rFonts w:cs="Times New Roman"/>
          <w:lang w:eastAsia="en-US"/>
        </w:rPr>
        <w:t xml:space="preserve"> </w:t>
      </w:r>
      <w:r w:rsidR="006B0B55" w:rsidRPr="00D54D7F">
        <w:rPr>
          <w:rFonts w:cs="Times New Roman"/>
          <w:lang w:eastAsia="en-US"/>
        </w:rPr>
        <w:t xml:space="preserve">Примерной программы начального общего образования по технологии и авторской программы учебного курса технологии для обучающихся 1 класса общеобразовательных школ автора Е.А. </w:t>
      </w:r>
      <w:proofErr w:type="spellStart"/>
      <w:r w:rsidR="006B0B55" w:rsidRPr="00D54D7F">
        <w:rPr>
          <w:rFonts w:cs="Times New Roman"/>
          <w:lang w:eastAsia="en-US"/>
        </w:rPr>
        <w:t>Лутцевой</w:t>
      </w:r>
      <w:proofErr w:type="spellEnd"/>
      <w:r w:rsidR="006B0B55" w:rsidRPr="00D54D7F">
        <w:rPr>
          <w:rFonts w:cs="Times New Roman"/>
          <w:lang w:eastAsia="en-US"/>
        </w:rPr>
        <w:t xml:space="preserve"> / Технология 1-4 «Начальная школа XXI  века» - М.: </w:t>
      </w:r>
      <w:proofErr w:type="spellStart"/>
      <w:r w:rsidR="006B0B55" w:rsidRPr="00D54D7F">
        <w:rPr>
          <w:rFonts w:cs="Times New Roman"/>
          <w:lang w:eastAsia="en-US"/>
        </w:rPr>
        <w:t>Вентана-Граф</w:t>
      </w:r>
      <w:proofErr w:type="spellEnd"/>
      <w:r w:rsidR="006B0B55" w:rsidRPr="00D54D7F">
        <w:rPr>
          <w:rFonts w:cs="Times New Roman"/>
          <w:lang w:eastAsia="en-US"/>
        </w:rPr>
        <w:t>, 2012г./</w:t>
      </w:r>
    </w:p>
    <w:p w:rsidR="0095570F" w:rsidRPr="00772AD5" w:rsidRDefault="0095570F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772AD5">
        <w:rPr>
          <w:rFonts w:cs="Times New Roman"/>
          <w:b/>
        </w:rPr>
        <w:t>Настоящая программа разработана  на основе:</w:t>
      </w:r>
    </w:p>
    <w:p w:rsidR="0095570F" w:rsidRPr="00772AD5" w:rsidRDefault="0095570F" w:rsidP="001A5EE1">
      <w:pPr>
        <w:widowControl w:val="0"/>
        <w:ind w:left="709" w:right="709"/>
        <w:jc w:val="both"/>
        <w:rPr>
          <w:rFonts w:cs="Times New Roman"/>
          <w:b/>
        </w:rPr>
      </w:pPr>
      <w:r w:rsidRPr="00772AD5">
        <w:rPr>
          <w:rFonts w:cs="Times New Roman"/>
        </w:rPr>
        <w:t>Федерального закона от 29.12.2012</w:t>
      </w:r>
      <w:r w:rsidR="003928BE" w:rsidRPr="00772AD5">
        <w:rPr>
          <w:rFonts w:cs="Times New Roman"/>
        </w:rPr>
        <w:t xml:space="preserve"> № 273 –ФЗ </w:t>
      </w:r>
      <w:r w:rsidRPr="00772AD5">
        <w:rPr>
          <w:rFonts w:cs="Times New Roman"/>
        </w:rPr>
        <w:t>«Об образовании в Российской Федерации»;</w:t>
      </w:r>
    </w:p>
    <w:p w:rsidR="0095570F" w:rsidRPr="00772AD5" w:rsidRDefault="0095570F" w:rsidP="001A5EE1">
      <w:pPr>
        <w:widowControl w:val="0"/>
        <w:numPr>
          <w:ilvl w:val="0"/>
          <w:numId w:val="15"/>
        </w:numPr>
        <w:suppressAutoHyphens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>Требований федерального государственного образовательного стандарта начального общего образования» (2009);</w:t>
      </w:r>
    </w:p>
    <w:p w:rsidR="0095570F" w:rsidRPr="00772AD5" w:rsidRDefault="0095570F" w:rsidP="001A5EE1">
      <w:pPr>
        <w:widowControl w:val="0"/>
        <w:numPr>
          <w:ilvl w:val="0"/>
          <w:numId w:val="15"/>
        </w:numPr>
        <w:suppressAutoHyphens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772AD5">
        <w:rPr>
          <w:rFonts w:cs="Times New Roman"/>
        </w:rPr>
        <w:t>Кондакова</w:t>
      </w:r>
      <w:proofErr w:type="spellEnd"/>
      <w:r w:rsidRPr="00772AD5">
        <w:rPr>
          <w:rFonts w:cs="Times New Roman"/>
        </w:rPr>
        <w:t>);</w:t>
      </w:r>
    </w:p>
    <w:p w:rsidR="0095570F" w:rsidRPr="00772AD5" w:rsidRDefault="0095570F" w:rsidP="001A5EE1">
      <w:pPr>
        <w:widowControl w:val="0"/>
        <w:numPr>
          <w:ilvl w:val="0"/>
          <w:numId w:val="15"/>
        </w:numPr>
        <w:suppressAutoHyphens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 xml:space="preserve"> «Планируемых результатов начального общего образования» (под редакцией Г.С. Ковалевой, О.Б. Логиновой);</w:t>
      </w:r>
    </w:p>
    <w:p w:rsidR="0095570F" w:rsidRPr="00772AD5" w:rsidRDefault="0095570F" w:rsidP="001A5EE1">
      <w:pPr>
        <w:widowControl w:val="0"/>
        <w:numPr>
          <w:ilvl w:val="0"/>
          <w:numId w:val="15"/>
        </w:numPr>
        <w:suppressAutoHyphens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>«Примерных программ начального общего образования»;</w:t>
      </w:r>
    </w:p>
    <w:p w:rsidR="006B0B55" w:rsidRPr="00772AD5" w:rsidRDefault="0095570F" w:rsidP="001A5EE1">
      <w:pPr>
        <w:widowControl w:val="0"/>
        <w:ind w:left="709" w:right="709"/>
        <w:jc w:val="both"/>
        <w:rPr>
          <w:rFonts w:cs="Times New Roman"/>
        </w:rPr>
      </w:pPr>
      <w:r w:rsidRPr="00772AD5">
        <w:rPr>
          <w:rFonts w:cs="Times New Roman"/>
        </w:rPr>
        <w:t xml:space="preserve">Авторской программы предметных курсов УМК «Начальная школа </w:t>
      </w:r>
      <w:r w:rsidRPr="00772AD5">
        <w:rPr>
          <w:rFonts w:cs="Times New Roman"/>
          <w:lang w:val="en-US"/>
        </w:rPr>
        <w:t>XXI</w:t>
      </w:r>
      <w:r w:rsidRPr="00772AD5">
        <w:rPr>
          <w:rFonts w:cs="Times New Roman"/>
        </w:rPr>
        <w:t xml:space="preserve"> века» </w:t>
      </w:r>
      <w:r w:rsidR="006B0B55" w:rsidRPr="00D54D7F">
        <w:rPr>
          <w:rFonts w:cs="Times New Roman"/>
          <w:lang w:eastAsia="en-US"/>
        </w:rPr>
        <w:t xml:space="preserve">автора Е.А. </w:t>
      </w:r>
      <w:proofErr w:type="spellStart"/>
      <w:r w:rsidR="006B0B55" w:rsidRPr="00D54D7F">
        <w:rPr>
          <w:rFonts w:cs="Times New Roman"/>
          <w:lang w:eastAsia="en-US"/>
        </w:rPr>
        <w:t>Лутцевой</w:t>
      </w:r>
      <w:proofErr w:type="spellEnd"/>
      <w:r w:rsidR="006B0B55" w:rsidRPr="00D54D7F">
        <w:rPr>
          <w:rFonts w:cs="Times New Roman"/>
          <w:lang w:eastAsia="en-US"/>
        </w:rPr>
        <w:t xml:space="preserve"> / Технология 1-4 «Начальная школа XXI  века» - М.: </w:t>
      </w:r>
      <w:proofErr w:type="spellStart"/>
      <w:r w:rsidR="006B0B55" w:rsidRPr="00D54D7F">
        <w:rPr>
          <w:rFonts w:cs="Times New Roman"/>
          <w:lang w:eastAsia="en-US"/>
        </w:rPr>
        <w:t>Вентана-Граф</w:t>
      </w:r>
      <w:proofErr w:type="spellEnd"/>
      <w:r w:rsidR="006B0B55" w:rsidRPr="00D54D7F">
        <w:rPr>
          <w:rFonts w:cs="Times New Roman"/>
          <w:lang w:eastAsia="en-US"/>
        </w:rPr>
        <w:t>, 2012г./</w:t>
      </w:r>
    </w:p>
    <w:p w:rsidR="006B0B55" w:rsidRDefault="006B0B55" w:rsidP="001A5EE1">
      <w:pPr>
        <w:autoSpaceDE w:val="0"/>
        <w:autoSpaceDN w:val="0"/>
        <w:adjustRightInd w:val="0"/>
        <w:ind w:left="709" w:right="709"/>
        <w:jc w:val="both"/>
        <w:rPr>
          <w:rFonts w:cs="Times New Roman"/>
          <w:b/>
        </w:rPr>
      </w:pPr>
    </w:p>
    <w:p w:rsidR="0095570F" w:rsidRPr="00772AD5" w:rsidRDefault="0095570F" w:rsidP="001A5EE1">
      <w:pPr>
        <w:autoSpaceDE w:val="0"/>
        <w:autoSpaceDN w:val="0"/>
        <w:adjustRightInd w:val="0"/>
        <w:ind w:left="709" w:right="709"/>
        <w:jc w:val="both"/>
        <w:rPr>
          <w:rFonts w:cs="Times New Roman"/>
          <w:color w:val="000000"/>
          <w:kern w:val="0"/>
          <w:lang w:eastAsia="ru-RU" w:bidi="ar-SA"/>
        </w:rPr>
      </w:pPr>
      <w:r w:rsidRPr="00772AD5">
        <w:rPr>
          <w:rFonts w:cs="Times New Roman"/>
          <w:b/>
          <w:bCs/>
          <w:i/>
          <w:iCs/>
        </w:rPr>
        <w:t>Цель данного учебного курса</w:t>
      </w:r>
      <w:r w:rsidR="005B522D" w:rsidRPr="00772AD5">
        <w:rPr>
          <w:rFonts w:cs="Times New Roman"/>
          <w:b/>
          <w:bCs/>
          <w:i/>
          <w:iCs/>
        </w:rPr>
        <w:t xml:space="preserve"> </w:t>
      </w:r>
      <w:proofErr w:type="gramStart"/>
      <w:r w:rsidRPr="00772AD5">
        <w:rPr>
          <w:rFonts w:cs="Times New Roman"/>
          <w:b/>
          <w:bCs/>
          <w:iCs/>
        </w:rPr>
        <w:t>:</w:t>
      </w:r>
      <w:r w:rsidRPr="00772AD5">
        <w:rPr>
          <w:rFonts w:cs="Times New Roman"/>
          <w:color w:val="000000"/>
          <w:kern w:val="0"/>
          <w:lang w:eastAsia="ru-RU" w:bidi="ar-SA"/>
        </w:rPr>
        <w:t>д</w:t>
      </w:r>
      <w:proofErr w:type="gramEnd"/>
      <w:r w:rsidRPr="00772AD5">
        <w:rPr>
          <w:rFonts w:cs="Times New Roman"/>
          <w:color w:val="000000"/>
          <w:kern w:val="0"/>
          <w:lang w:eastAsia="ru-RU" w:bidi="ar-SA"/>
        </w:rPr>
        <w:t xml:space="preserve">остижение личностных, </w:t>
      </w:r>
      <w:proofErr w:type="spellStart"/>
      <w:r w:rsidRPr="00772AD5">
        <w:rPr>
          <w:rFonts w:cs="Times New Roman"/>
          <w:color w:val="000000"/>
          <w:kern w:val="0"/>
          <w:lang w:eastAsia="ru-RU" w:bidi="ar-SA"/>
        </w:rPr>
        <w:t>метапредметных</w:t>
      </w:r>
      <w:proofErr w:type="spellEnd"/>
      <w:r w:rsidRPr="00772AD5">
        <w:rPr>
          <w:rFonts w:cs="Times New Roman"/>
          <w:color w:val="000000"/>
          <w:kern w:val="0"/>
          <w:lang w:eastAsia="ru-RU" w:bidi="ar-SA"/>
        </w:rPr>
        <w:t xml:space="preserve">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аппарату.</w:t>
      </w:r>
    </w:p>
    <w:p w:rsidR="0095570F" w:rsidRPr="00772AD5" w:rsidRDefault="0095570F" w:rsidP="001A5EE1">
      <w:pPr>
        <w:autoSpaceDE w:val="0"/>
        <w:autoSpaceDN w:val="0"/>
        <w:adjustRightInd w:val="0"/>
        <w:ind w:left="709" w:right="709"/>
        <w:jc w:val="both"/>
        <w:rPr>
          <w:rFonts w:cs="Times New Roman"/>
          <w:i/>
        </w:rPr>
      </w:pPr>
      <w:r w:rsidRPr="00772AD5">
        <w:rPr>
          <w:rFonts w:cs="Times New Roman"/>
          <w:b/>
          <w:bCs/>
          <w:i/>
          <w:iCs/>
        </w:rPr>
        <w:t>Задачи учебного курса</w:t>
      </w:r>
      <w:r w:rsidRPr="00772AD5">
        <w:rPr>
          <w:rFonts w:cs="Times New Roman"/>
          <w:i/>
        </w:rPr>
        <w:t>:</w:t>
      </w:r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«развитие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 мире профессий и важности правильного выбора профессии;</w:t>
      </w:r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первоначальных конструкторско-технологических и организационно-экономических знаний, овладение технологическими приёмами ручной обработки материалов; усвоение правил техники безопасного труда; приобретение навыков самообслуживания;</w:t>
      </w:r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библиотеки;</w:t>
      </w:r>
      <w:proofErr w:type="gramEnd"/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использование приобретённых знаний о правилах создания предметной и </w:t>
      </w:r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информационной среды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5570F" w:rsidRPr="00772AD5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1A5EE1" w:rsidRPr="001A5EE1" w:rsidRDefault="0095570F" w:rsidP="001A5EE1">
      <w:pPr>
        <w:pStyle w:val="1"/>
        <w:widowControl w:val="0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72AD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— результатам трудовой деятельности предшествующих поколений».</w:t>
      </w:r>
    </w:p>
    <w:p w:rsidR="00B80FAF" w:rsidRPr="00772AD5" w:rsidRDefault="0095570F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/>
          <w:iCs/>
          <w:sz w:val="24"/>
          <w:szCs w:val="24"/>
        </w:rPr>
      </w:pPr>
      <w:r w:rsidRPr="00772AD5">
        <w:rPr>
          <w:rFonts w:ascii="Times New Roman" w:hAnsi="Times New Roman"/>
          <w:iCs/>
          <w:sz w:val="24"/>
          <w:szCs w:val="24"/>
        </w:rPr>
        <w:t xml:space="preserve">Содержание программы направлено на освоение </w:t>
      </w:r>
      <w:proofErr w:type="gramStart"/>
      <w:r w:rsidRPr="00772AD5">
        <w:rPr>
          <w:rFonts w:ascii="Times New Roman" w:hAnsi="Times New Roman"/>
          <w:iCs/>
          <w:sz w:val="24"/>
          <w:szCs w:val="24"/>
        </w:rPr>
        <w:t>обучающимися</w:t>
      </w:r>
      <w:proofErr w:type="gramEnd"/>
      <w:r w:rsidRPr="00772AD5">
        <w:rPr>
          <w:rFonts w:ascii="Times New Roman" w:hAnsi="Times New Roman"/>
          <w:iCs/>
          <w:sz w:val="24"/>
          <w:szCs w:val="24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технологии и авторской программой учебного курса.                                                                                                                                      </w:t>
      </w:r>
    </w:p>
    <w:p w:rsidR="0095570F" w:rsidRPr="00772AD5" w:rsidRDefault="0095570F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 xml:space="preserve">В 3 классе освоение предметных знаний и умений осуществляется посредством переноса известного в новые ситуации, на первый план выходит развитие коммуникативных и социальных качеств личности, а также развитие основ творческой деятельности, высшая форма которой – проект. Национальные и региональные традиции реализуются через наполнение познавательной части курса и практических работ содержанием, которое отражает краеведческую направленность. Материал учебников и рабочих тетрадей, реализующих данную программу, представлен таким образом, что позволяет учителю на основе учебных тем составить программу внеурочного </w:t>
      </w:r>
      <w:proofErr w:type="spellStart"/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>занятия</w:t>
      </w:r>
      <w:proofErr w:type="gramStart"/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>.В</w:t>
      </w:r>
      <w:proofErr w:type="gramEnd"/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>неурочную</w:t>
      </w:r>
      <w:proofErr w:type="spellEnd"/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проектную деятельность также предполагается выстроить как продолжение проектной урочной деятельности (ввиду малого количества учебного времени). Во внеурочное время учащиеся занимаются поиском, отбором и систематизацией информации, необходимой для выполнения выбранных проектов, делают эскизы и заготовки к ним.</w:t>
      </w:r>
    </w:p>
    <w:p w:rsidR="00974629" w:rsidRPr="00772AD5" w:rsidRDefault="00974629" w:rsidP="001A5EE1">
      <w:pPr>
        <w:pStyle w:val="Style9"/>
        <w:widowControl/>
        <w:spacing w:line="240" w:lineRule="auto"/>
        <w:ind w:left="709" w:right="709"/>
        <w:jc w:val="both"/>
        <w:rPr>
          <w:rStyle w:val="FontStyle46"/>
          <w:b/>
          <w:i/>
          <w:sz w:val="24"/>
          <w:szCs w:val="24"/>
        </w:rPr>
      </w:pPr>
      <w:r w:rsidRPr="00772AD5">
        <w:rPr>
          <w:rStyle w:val="FontStyle46"/>
          <w:b/>
          <w:i/>
          <w:sz w:val="24"/>
          <w:szCs w:val="24"/>
        </w:rPr>
        <w:t xml:space="preserve">Характерные для учебного курса формы организации деятельности </w:t>
      </w:r>
      <w:proofErr w:type="gramStart"/>
      <w:r w:rsidRPr="00772AD5">
        <w:rPr>
          <w:rStyle w:val="FontStyle46"/>
          <w:b/>
          <w:i/>
          <w:sz w:val="24"/>
          <w:szCs w:val="24"/>
        </w:rPr>
        <w:t>обучающихся</w:t>
      </w:r>
      <w:proofErr w:type="gramEnd"/>
      <w:r w:rsidRPr="00772AD5">
        <w:rPr>
          <w:rStyle w:val="FontStyle46"/>
          <w:b/>
          <w:i/>
          <w:sz w:val="24"/>
          <w:szCs w:val="24"/>
        </w:rPr>
        <w:t>:</w:t>
      </w:r>
    </w:p>
    <w:p w:rsidR="0095570F" w:rsidRPr="00772AD5" w:rsidRDefault="0095570F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72AD5">
        <w:rPr>
          <w:rFonts w:ascii="Times New Roman" w:eastAsia="TimesNewRomanPSMT" w:hAnsi="Times New Roman"/>
          <w:sz w:val="24"/>
          <w:szCs w:val="24"/>
          <w:lang w:eastAsia="ru-RU"/>
        </w:rPr>
        <w:t>групповая, индивидуальная, коллективная деятельность, проектная.</w:t>
      </w:r>
    </w:p>
    <w:p w:rsidR="00974629" w:rsidRPr="00772AD5" w:rsidRDefault="00974629" w:rsidP="001A5EE1">
      <w:pPr>
        <w:suppressAutoHyphens w:val="0"/>
        <w:ind w:left="709" w:right="709"/>
        <w:jc w:val="both"/>
        <w:rPr>
          <w:rFonts w:cs="Times New Roman"/>
          <w:b/>
          <w:iCs/>
        </w:rPr>
      </w:pPr>
      <w:r w:rsidRPr="00772AD5">
        <w:rPr>
          <w:rFonts w:cs="Times New Roman"/>
          <w:b/>
          <w:i/>
          <w:iCs/>
        </w:rPr>
        <w:t xml:space="preserve">Формы </w:t>
      </w:r>
      <w:proofErr w:type="spellStart"/>
      <w:r w:rsidRPr="00772AD5">
        <w:rPr>
          <w:rFonts w:cs="Times New Roman"/>
          <w:b/>
          <w:i/>
          <w:iCs/>
        </w:rPr>
        <w:t>контроля</w:t>
      </w:r>
      <w:r w:rsidRPr="00772AD5">
        <w:rPr>
          <w:rFonts w:cs="Times New Roman"/>
          <w:iCs/>
        </w:rPr>
        <w:t>учащихся</w:t>
      </w:r>
      <w:proofErr w:type="spellEnd"/>
      <w:r w:rsidRPr="00772AD5">
        <w:rPr>
          <w:rFonts w:cs="Times New Roman"/>
          <w:iCs/>
        </w:rPr>
        <w:t xml:space="preserve"> будут различны: устная, письменная, а так же в виде викторин, кроссвордов.</w:t>
      </w:r>
    </w:p>
    <w:p w:rsidR="00974629" w:rsidRPr="00772AD5" w:rsidRDefault="00974629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95570F" w:rsidRPr="00772AD5" w:rsidRDefault="0095570F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772AD5">
        <w:rPr>
          <w:rFonts w:ascii="Times New Roman" w:eastAsia="Calibri" w:hAnsi="Times New Roman"/>
          <w:b/>
          <w:sz w:val="24"/>
          <w:szCs w:val="24"/>
        </w:rPr>
        <w:t>Общая характеристика учебного предмета, курса.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vertAlign w:val="superscript"/>
          <w:lang w:eastAsia="ru-RU" w:bidi="ar-SA"/>
        </w:rPr>
      </w:pPr>
      <w:proofErr w:type="gramStart"/>
      <w:r w:rsidRPr="00772AD5">
        <w:rPr>
          <w:rFonts w:eastAsia="TimesNewRomanPSMT" w:cs="Times New Roman"/>
          <w:kern w:val="0"/>
          <w:lang w:eastAsia="ru-RU" w:bidi="ar-SA"/>
        </w:rPr>
        <w:t>«В начальной школе закладываются основы технологического образования, позволяющие, во-первых, дать детям первоначальный опыт преобразовательной художественно-творческой и технико-технологической деятельности, основанной на образцах духовно-культурного содержания и современных достижений науки и техники; во-вторых, создать условия для самовыражения каждого ребёнка в его практической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технологий».</w:t>
      </w:r>
      <w:proofErr w:type="gramEnd"/>
      <w:r w:rsidRPr="00772AD5">
        <w:rPr>
          <w:rFonts w:eastAsia="TimesNewRomanPSMT" w:cs="Times New Roman"/>
          <w:kern w:val="0"/>
          <w:lang w:eastAsia="ru-RU" w:bidi="ar-SA"/>
        </w:rPr>
        <w:t xml:space="preserve"> Это позволяет «успешно реализовать не только технологическое, но и духовное, нравственное, эстетическое и интеллектуальное развитие учащегося».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ru-RU" w:bidi="ar-SA"/>
        </w:rPr>
      </w:pPr>
      <w:r w:rsidRPr="00772AD5">
        <w:rPr>
          <w:rFonts w:eastAsia="TimesNewRomanPSMT" w:cs="Times New Roman"/>
          <w:kern w:val="0"/>
          <w:lang w:eastAsia="ru-RU" w:bidi="ar-SA"/>
        </w:rPr>
        <w:t xml:space="preserve">Курс  носит интегрированный характер, который заключается в интеграции знаний, полученных при изучении других учебных предметов: </w:t>
      </w:r>
      <w:r w:rsidRPr="00772AD5">
        <w:rPr>
          <w:rFonts w:eastAsia="TimesNewRomanPSMT" w:cs="Times New Roman"/>
          <w:kern w:val="0"/>
          <w:lang w:eastAsia="ru-RU" w:bidi="ar-SA"/>
        </w:rPr>
        <w:lastRenderedPageBreak/>
        <w:t>изобразительного искусства, математики, окружающего мира, русского языка, литературного чтения, что «…создаёт условия для развития инициативности, изобретательности, гибкости мышления».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vertAlign w:val="superscript"/>
          <w:lang w:eastAsia="ru-RU" w:bidi="ar-SA"/>
        </w:rPr>
      </w:pPr>
      <w:r w:rsidRPr="00772AD5">
        <w:rPr>
          <w:rFonts w:eastAsia="TimesNewRomanPSMT" w:cs="Times New Roman"/>
          <w:kern w:val="0"/>
          <w:lang w:eastAsia="ru-RU" w:bidi="ar-SA"/>
        </w:rPr>
        <w:t>В результате изучения курса «закладываются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создаёт предпосылки для более успешной социализации».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kern w:val="0"/>
          <w:lang w:eastAsia="ru-RU" w:bidi="ar-SA"/>
        </w:rPr>
      </w:pPr>
      <w:r w:rsidRPr="00772AD5">
        <w:rPr>
          <w:rFonts w:cs="Times New Roman"/>
          <w:b/>
          <w:kern w:val="0"/>
          <w:lang w:eastAsia="ru-RU" w:bidi="ar-SA"/>
        </w:rPr>
        <w:t xml:space="preserve">Технология </w:t>
      </w:r>
      <w:r w:rsidRPr="00772AD5">
        <w:rPr>
          <w:rFonts w:cs="Times New Roman"/>
          <w:kern w:val="0"/>
          <w:lang w:eastAsia="ru-RU" w:bidi="ar-SA"/>
        </w:rPr>
        <w:t>представлена как способ переработки сырья и материалов, энергии и информации, с одной стороны, и как процесс творческой преобразовательной деятельности человека – с другой. Заложенная в программе интерактивная методика освоения курса учащимися обеспечивает максимальное развитие их познавательной самостоятельности, способности решать разнообразные интеллектуальные и практические задачи, готовность к проектной и преобразовательной деятельности.</w:t>
      </w:r>
    </w:p>
    <w:p w:rsidR="005B522D" w:rsidRPr="00772AD5" w:rsidRDefault="005B522D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95570F" w:rsidRPr="00772AD5" w:rsidRDefault="0095570F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772AD5">
        <w:rPr>
          <w:rFonts w:eastAsia="Calibri" w:cs="Times New Roman"/>
          <w:b/>
          <w:kern w:val="0"/>
          <w:lang w:eastAsia="en-US" w:bidi="ar-SA"/>
        </w:rPr>
        <w:t>Описание места учебного предмета, курса в учебном плане.</w:t>
      </w:r>
    </w:p>
    <w:p w:rsidR="0095570F" w:rsidRPr="00772AD5" w:rsidRDefault="0095570F" w:rsidP="001A5EE1">
      <w:pPr>
        <w:suppressAutoHyphens w:val="0"/>
        <w:ind w:left="709" w:right="709"/>
        <w:jc w:val="both"/>
        <w:rPr>
          <w:rFonts w:cs="Times New Roman"/>
          <w:kern w:val="0"/>
          <w:lang w:eastAsia="ru-RU" w:bidi="ar-SA"/>
        </w:rPr>
      </w:pPr>
      <w:r w:rsidRPr="00772AD5">
        <w:rPr>
          <w:rFonts w:cs="Times New Roman"/>
          <w:kern w:val="0"/>
          <w:lang w:eastAsia="ru-RU" w:bidi="ar-SA"/>
        </w:rPr>
        <w:t xml:space="preserve">Общий объём времени, отводимого на изучение технологии  в 3 классе, составляет </w:t>
      </w:r>
      <w:r w:rsidR="00FE157C" w:rsidRPr="00772AD5">
        <w:rPr>
          <w:rFonts w:cs="Times New Roman"/>
          <w:kern w:val="0"/>
          <w:lang w:eastAsia="ru-RU" w:bidi="ar-SA"/>
        </w:rPr>
        <w:t>3</w:t>
      </w:r>
      <w:r w:rsidR="005B522D" w:rsidRPr="00772AD5">
        <w:rPr>
          <w:rFonts w:cs="Times New Roman"/>
          <w:kern w:val="0"/>
          <w:lang w:eastAsia="ru-RU" w:bidi="ar-SA"/>
        </w:rPr>
        <w:t>4</w:t>
      </w:r>
      <w:r w:rsidR="00FE157C" w:rsidRPr="00772AD5">
        <w:rPr>
          <w:rFonts w:cs="Times New Roman"/>
          <w:kern w:val="0"/>
          <w:lang w:eastAsia="ru-RU" w:bidi="ar-SA"/>
        </w:rPr>
        <w:t xml:space="preserve"> </w:t>
      </w:r>
      <w:r w:rsidR="005B522D" w:rsidRPr="00772AD5">
        <w:rPr>
          <w:rFonts w:cs="Times New Roman"/>
          <w:kern w:val="0"/>
          <w:lang w:eastAsia="ru-RU" w:bidi="ar-SA"/>
        </w:rPr>
        <w:t>часа</w:t>
      </w:r>
      <w:r w:rsidRPr="00772AD5">
        <w:rPr>
          <w:rFonts w:cs="Times New Roman"/>
          <w:kern w:val="0"/>
          <w:lang w:eastAsia="ru-RU" w:bidi="ar-SA"/>
        </w:rPr>
        <w:t>. В 3 клас</w:t>
      </w:r>
      <w:r w:rsidR="00FE157C" w:rsidRPr="00772AD5">
        <w:rPr>
          <w:rFonts w:cs="Times New Roman"/>
          <w:kern w:val="0"/>
          <w:lang w:eastAsia="ru-RU" w:bidi="ar-SA"/>
        </w:rPr>
        <w:t>се урок технологии  проводится 1 раз</w:t>
      </w:r>
      <w:r w:rsidRPr="00772AD5">
        <w:rPr>
          <w:rFonts w:cs="Times New Roman"/>
          <w:kern w:val="0"/>
          <w:lang w:eastAsia="ru-RU" w:bidi="ar-SA"/>
        </w:rPr>
        <w:t xml:space="preserve"> в неделю. Рабочая программа курса «Технология»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</w:t>
      </w:r>
      <w:r w:rsidRPr="00772AD5">
        <w:rPr>
          <w:rFonts w:cs="Times New Roman"/>
          <w:kern w:val="0"/>
          <w:lang w:eastAsia="ru-RU" w:bidi="ar-SA"/>
        </w:rPr>
        <w:softHyphen/>
        <w:t>ками основ начального курса предмета технологии на основе авторской про</w:t>
      </w:r>
      <w:r w:rsidRPr="00772AD5">
        <w:rPr>
          <w:rFonts w:cs="Times New Roman"/>
          <w:kern w:val="0"/>
          <w:lang w:eastAsia="ru-RU" w:bidi="ar-SA"/>
        </w:rPr>
        <w:softHyphen/>
        <w:t xml:space="preserve">граммы для 3 класса Е.А. </w:t>
      </w:r>
      <w:proofErr w:type="spellStart"/>
      <w:r w:rsidRPr="00772AD5">
        <w:rPr>
          <w:rFonts w:cs="Times New Roman"/>
          <w:kern w:val="0"/>
          <w:lang w:eastAsia="ru-RU" w:bidi="ar-SA"/>
        </w:rPr>
        <w:t>Лутцевой</w:t>
      </w:r>
      <w:proofErr w:type="spellEnd"/>
      <w:r w:rsidRPr="00772AD5">
        <w:rPr>
          <w:rFonts w:cs="Times New Roman"/>
          <w:kern w:val="0"/>
          <w:lang w:eastAsia="ru-RU" w:bidi="ar-SA"/>
        </w:rPr>
        <w:t xml:space="preserve"> – М.: </w:t>
      </w:r>
      <w:proofErr w:type="spellStart"/>
      <w:r w:rsidRPr="00772AD5">
        <w:rPr>
          <w:rFonts w:cs="Times New Roman"/>
          <w:kern w:val="0"/>
          <w:lang w:eastAsia="ru-RU" w:bidi="ar-SA"/>
        </w:rPr>
        <w:t>Вентана-Граф</w:t>
      </w:r>
      <w:proofErr w:type="spellEnd"/>
      <w:r w:rsidRPr="00772AD5">
        <w:rPr>
          <w:rFonts w:cs="Times New Roman"/>
          <w:kern w:val="0"/>
          <w:lang w:eastAsia="ru-RU" w:bidi="ar-SA"/>
        </w:rPr>
        <w:t>, 2012.</w:t>
      </w:r>
    </w:p>
    <w:p w:rsidR="0095570F" w:rsidRPr="00772AD5" w:rsidRDefault="0095570F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772AD5">
        <w:rPr>
          <w:rFonts w:eastAsia="Calibri" w:cs="Times New Roman"/>
          <w:b/>
          <w:kern w:val="0"/>
          <w:lang w:eastAsia="en-US" w:bidi="ar-SA"/>
        </w:rPr>
        <w:t>Описание ценностных ориентиров содержания учебного предмета, курса.</w:t>
      </w:r>
    </w:p>
    <w:p w:rsidR="0095570F" w:rsidRPr="00772AD5" w:rsidRDefault="0095570F" w:rsidP="001A5EE1">
      <w:pPr>
        <w:suppressAutoHyphens w:val="0"/>
        <w:ind w:left="709" w:right="709"/>
        <w:jc w:val="both"/>
        <w:rPr>
          <w:rFonts w:cs="Times New Roman"/>
          <w:kern w:val="0"/>
          <w:lang w:eastAsia="ru-RU" w:bidi="ar-SA"/>
        </w:rPr>
      </w:pPr>
      <w:r w:rsidRPr="00772AD5">
        <w:rPr>
          <w:rFonts w:cs="Times New Roman"/>
          <w:kern w:val="0"/>
          <w:lang w:eastAsia="ru-RU" w:bidi="ar-SA"/>
        </w:rPr>
        <w:t xml:space="preserve">Сквозная идея содержания — внутреннее стремление человека к познанию мира, реализации своих жизненных и эстетических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физики) на технический прогресс и технических изобретений на развитие наук (например, изобретение микроскопа и телескопа), повседневную жизнь людей, общественное сознание, отношение к природе. Особый акцент — на результаты научно-технической деятельности человека (главным образом в XX — начале XXI </w:t>
      </w:r>
      <w:proofErr w:type="gramStart"/>
      <w:r w:rsidRPr="00772AD5">
        <w:rPr>
          <w:rFonts w:cs="Times New Roman"/>
          <w:kern w:val="0"/>
          <w:lang w:eastAsia="ru-RU" w:bidi="ar-SA"/>
        </w:rPr>
        <w:t>в</w:t>
      </w:r>
      <w:proofErr w:type="gramEnd"/>
      <w:r w:rsidRPr="00772AD5">
        <w:rPr>
          <w:rFonts w:cs="Times New Roman"/>
          <w:kern w:val="0"/>
          <w:lang w:eastAsia="ru-RU" w:bidi="ar-SA"/>
        </w:rPr>
        <w:t xml:space="preserve">.) и </w:t>
      </w:r>
      <w:proofErr w:type="gramStart"/>
      <w:r w:rsidRPr="00772AD5">
        <w:rPr>
          <w:rFonts w:cs="Times New Roman"/>
          <w:kern w:val="0"/>
          <w:lang w:eastAsia="ru-RU" w:bidi="ar-SA"/>
        </w:rPr>
        <w:t>на</w:t>
      </w:r>
      <w:proofErr w:type="gramEnd"/>
      <w:r w:rsidRPr="00772AD5">
        <w:rPr>
          <w:rFonts w:cs="Times New Roman"/>
          <w:kern w:val="0"/>
          <w:lang w:eastAsia="ru-RU" w:bidi="ar-SA"/>
        </w:rPr>
        <w:t xml:space="preserve">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>Содержание курса целенаправленно отобрано, структурировано по двум</w:t>
      </w:r>
      <w:r w:rsidR="005B522D" w:rsidRPr="00772AD5">
        <w:rPr>
          <w:rFonts w:eastAsia="TimesNewRomanPSMT" w:cs="Times New Roman"/>
          <w:kern w:val="0"/>
          <w:lang w:eastAsia="en-US" w:bidi="ar-SA"/>
        </w:rPr>
        <w:t xml:space="preserve"> </w:t>
      </w:r>
      <w:r w:rsidRPr="00772AD5">
        <w:rPr>
          <w:rFonts w:eastAsia="TimesNewRomanPSMT" w:cs="Times New Roman"/>
          <w:kern w:val="0"/>
          <w:lang w:eastAsia="en-US" w:bidi="ar-SA"/>
        </w:rPr>
        <w:t xml:space="preserve">основным содержательным линиям: 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>1. Основы технико-технологических знаний и умений, технологической культуры.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>Линия включает информационно-познавательную и практическую части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 xml:space="preserve">и </w:t>
      </w:r>
      <w:proofErr w:type="gramStart"/>
      <w:r w:rsidRPr="00772AD5">
        <w:rPr>
          <w:rFonts w:eastAsia="TimesNewRomanPSMT" w:cs="Times New Roman"/>
          <w:kern w:val="0"/>
          <w:lang w:eastAsia="en-US" w:bidi="ar-SA"/>
        </w:rPr>
        <w:t>построена</w:t>
      </w:r>
      <w:proofErr w:type="gramEnd"/>
      <w:r w:rsidRPr="00772AD5">
        <w:rPr>
          <w:rFonts w:eastAsia="TimesNewRomanPSMT" w:cs="Times New Roman"/>
          <w:kern w:val="0"/>
          <w:lang w:eastAsia="en-US" w:bidi="ar-SA"/>
        </w:rPr>
        <w:t xml:space="preserve"> в основном по концентрическому принципу. Вначале осваиваются элементарные знания и умения по технологии обработки материалов,  использованию техники в жизнедеятельности человека и т. п. Затем даются представления об информации и информационных технологиях, энергии и способах её получения и использовании, об организации труда, мире профессий и т. п.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>2. Из истории технологии.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kern w:val="0"/>
          <w:lang w:eastAsia="en-US" w:bidi="ar-SA"/>
        </w:rPr>
      </w:pPr>
      <w:r w:rsidRPr="00772AD5">
        <w:rPr>
          <w:rFonts w:eastAsia="TimesNewRomanPSMT" w:cs="Times New Roman"/>
          <w:kern w:val="0"/>
          <w:lang w:eastAsia="en-US" w:bidi="ar-SA"/>
        </w:rPr>
        <w:t xml:space="preserve">Линия отражает познавательную часть курса, имеет культурологическую направленность. Материал построен по линейному принципу и раскрывает общие закономерности и отдельные этапы практического  освоения человеком </w:t>
      </w:r>
      <w:r w:rsidRPr="00772AD5">
        <w:rPr>
          <w:rFonts w:eastAsia="TimesNewRomanPSMT" w:cs="Times New Roman"/>
          <w:kern w:val="0"/>
          <w:lang w:eastAsia="en-US" w:bidi="ar-SA"/>
        </w:rPr>
        <w:lastRenderedPageBreak/>
        <w:t>окружающего мира, создания культурной среды. Отражены некоторые страницы истории человечества – от стихийного удовлетворения насущных жизненных потребностей древнего человека к зарождению социальных отношений, нашедших своё отражение в целенаправленном освоении окружающего мира и создании материальной культуры. Содержание линии раскрывает учащимся на уровне общих представлений закономерности зарождения ремёсел, создания механизмов, использующих силу природных стихий, изобретения парового двигателя и связанного с этим начала технической революции. Даётся также представление о некоторых великих изобретениях человечества, породивших науки или способствовавших их развитию, о современном техническом прогрессе, его положительном и негативном влиянии на окружающую среду, особенно в экологическом плане. При этом центром внимания является человек, в первую очередь как человек-созидатель – думающий, творящий, стремящийся удовлетворить свои материальные и духовно-эстетические потребности и при этом рождающий красоту.</w:t>
      </w:r>
    </w:p>
    <w:p w:rsidR="0095570F" w:rsidRPr="00772AD5" w:rsidRDefault="0095570F" w:rsidP="001A5EE1">
      <w:pPr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772AD5">
        <w:rPr>
          <w:rFonts w:eastAsia="Calibri" w:cs="Times New Roman"/>
          <w:b/>
          <w:kern w:val="0"/>
          <w:lang w:eastAsia="en-US" w:bidi="ar-SA"/>
        </w:rPr>
        <w:t xml:space="preserve">Личностные, </w:t>
      </w:r>
      <w:proofErr w:type="spellStart"/>
      <w:r w:rsidRPr="00772AD5">
        <w:rPr>
          <w:rFonts w:eastAsia="Calibri" w:cs="Times New Roman"/>
          <w:b/>
          <w:kern w:val="0"/>
          <w:lang w:eastAsia="en-US" w:bidi="ar-SA"/>
        </w:rPr>
        <w:t>метапредметные</w:t>
      </w:r>
      <w:proofErr w:type="spellEnd"/>
      <w:r w:rsidRPr="00772AD5">
        <w:rPr>
          <w:rFonts w:eastAsia="Calibri" w:cs="Times New Roman"/>
          <w:b/>
          <w:kern w:val="0"/>
          <w:lang w:eastAsia="en-US" w:bidi="ar-SA"/>
        </w:rPr>
        <w:t xml:space="preserve"> и предметные результаты освоения конкретного учебного предмета, курса.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Личностные результаты.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  <w:kern w:val="0"/>
          <w:lang w:eastAsia="en-US" w:bidi="ar-SA"/>
        </w:rPr>
      </w:pPr>
      <w:r w:rsidRPr="00772AD5">
        <w:rPr>
          <w:rFonts w:eastAsia="TimesNewRomanPSMT" w:cs="Times New Roman"/>
          <w:iCs/>
          <w:kern w:val="0"/>
          <w:lang w:eastAsia="en-US" w:bidi="ar-SA"/>
        </w:rPr>
        <w:t>Создание условий для формирования следующих умений:</w:t>
      </w:r>
    </w:p>
    <w:p w:rsidR="0095570F" w:rsidRPr="00772AD5" w:rsidRDefault="0095570F" w:rsidP="001A5EE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отзывчиво относиться к одноклассникам и проявлять готовность оказать им посильную помощь;</w:t>
      </w:r>
    </w:p>
    <w:p w:rsidR="0095570F" w:rsidRPr="00772AD5" w:rsidRDefault="0095570F" w:rsidP="001A5EE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проявлять интерес к историческим традициям своего края и России;</w:t>
      </w:r>
    </w:p>
    <w:p w:rsidR="0095570F" w:rsidRPr="00772AD5" w:rsidRDefault="0095570F" w:rsidP="001A5EE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95570F" w:rsidRPr="00772AD5" w:rsidRDefault="0095570F" w:rsidP="001A5EE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95570F" w:rsidRPr="00772AD5" w:rsidRDefault="0095570F" w:rsidP="001A5EE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 xml:space="preserve">опираясь на освоенные изобразительные и </w:t>
      </w:r>
      <w:proofErr w:type="spellStart"/>
      <w:proofErr w:type="gramStart"/>
      <w:r w:rsidRPr="00772AD5">
        <w:rPr>
          <w:rFonts w:ascii="Times New Roman" w:eastAsia="TimesNewRomanPSMT" w:hAnsi="Times New Roman"/>
          <w:iCs/>
          <w:sz w:val="24"/>
          <w:szCs w:val="24"/>
        </w:rPr>
        <w:t>конструкторско</w:t>
      </w:r>
      <w:proofErr w:type="spellEnd"/>
      <w:r w:rsidRPr="00772AD5">
        <w:rPr>
          <w:rFonts w:ascii="Times New Roman" w:eastAsia="TimesNewRomanPSMT" w:hAnsi="Times New Roman"/>
          <w:iCs/>
          <w:sz w:val="24"/>
          <w:szCs w:val="24"/>
        </w:rPr>
        <w:t>- технологические</w:t>
      </w:r>
      <w:proofErr w:type="gramEnd"/>
      <w:r w:rsidRPr="00772AD5">
        <w:rPr>
          <w:rFonts w:ascii="Times New Roman" w:eastAsia="TimesNewRomanPSMT" w:hAnsi="Times New Roman"/>
          <w:iCs/>
          <w:sz w:val="24"/>
          <w:szCs w:val="24"/>
        </w:rPr>
        <w:t xml:space="preserve"> знания и умения, делать выбор способов реализации предложенного или собственного замысла.</w:t>
      </w:r>
    </w:p>
    <w:p w:rsidR="0095570F" w:rsidRPr="00772AD5" w:rsidRDefault="0095570F" w:rsidP="001A5EE1">
      <w:pPr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</w:rPr>
      </w:pPr>
      <w:proofErr w:type="spellStart"/>
      <w:r w:rsidRPr="00772AD5">
        <w:rPr>
          <w:rFonts w:eastAsia="TimesNewRomanPSMT" w:cs="Times New Roman"/>
          <w:b/>
          <w:iCs/>
        </w:rPr>
        <w:t>Метапредметные</w:t>
      </w:r>
      <w:proofErr w:type="spellEnd"/>
      <w:r w:rsidRPr="00772AD5">
        <w:rPr>
          <w:rFonts w:eastAsia="TimesNewRomanPSMT" w:cs="Times New Roman"/>
          <w:b/>
          <w:iCs/>
        </w:rPr>
        <w:t xml:space="preserve"> результаты.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Регулятивные УУД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совместно с учителем формулировать цель урока после предварительного обсуждения;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совместно с учителем выявлять и формулировать учебную проблему;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совместно с учителем анализировать предложенное задание, разделять известное и неизвестное;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95570F" w:rsidRPr="00772AD5" w:rsidRDefault="0095570F" w:rsidP="001A5EE1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Познавательные УУД</w:t>
      </w:r>
    </w:p>
    <w:p w:rsidR="0095570F" w:rsidRPr="00772AD5" w:rsidRDefault="0095570F" w:rsidP="001A5EE1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lastRenderedPageBreak/>
        <w:t>С помощью учителя 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сети Интернет;</w:t>
      </w:r>
    </w:p>
    <w:p w:rsidR="0095570F" w:rsidRPr="00772AD5" w:rsidRDefault="0095570F" w:rsidP="001A5EE1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95570F" w:rsidRPr="00772AD5" w:rsidRDefault="0095570F" w:rsidP="001A5EE1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Коммуникативные УУД</w:t>
      </w:r>
    </w:p>
    <w:p w:rsidR="0095570F" w:rsidRPr="00772AD5" w:rsidRDefault="0095570F" w:rsidP="001A5EE1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Учиться высказывать свою точку зрения и пытаться её обосновать,</w:t>
      </w:r>
    </w:p>
    <w:p w:rsidR="0095570F" w:rsidRPr="00772AD5" w:rsidRDefault="0095570F" w:rsidP="001A5EE1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слушать других, пытаться принимать другую точку зрения;</w:t>
      </w:r>
    </w:p>
    <w:p w:rsidR="0095570F" w:rsidRPr="00772AD5" w:rsidRDefault="0095570F" w:rsidP="001A5EE1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95570F" w:rsidRPr="00772AD5" w:rsidRDefault="0095570F" w:rsidP="001A5EE1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b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уважительно относиться к позиции других, пытаться договариваться.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Предметные результаты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 xml:space="preserve">1. Общекультурные и </w:t>
      </w:r>
      <w:proofErr w:type="spellStart"/>
      <w:r w:rsidRPr="00772AD5">
        <w:rPr>
          <w:rFonts w:eastAsia="TimesNewRomanPSMT" w:cs="Times New Roman"/>
          <w:b/>
          <w:iCs/>
          <w:kern w:val="0"/>
          <w:lang w:eastAsia="en-US" w:bidi="ar-SA"/>
        </w:rPr>
        <w:t>общетрудовые</w:t>
      </w:r>
      <w:proofErr w:type="spellEnd"/>
      <w:r w:rsidRPr="00772AD5">
        <w:rPr>
          <w:rFonts w:eastAsia="TimesNewRomanPSMT" w:cs="Times New Roman"/>
          <w:b/>
          <w:iCs/>
          <w:kern w:val="0"/>
          <w:lang w:eastAsia="en-US" w:bidi="ar-SA"/>
        </w:rPr>
        <w:t xml:space="preserve"> компетенции. Основы культуры труда, самообслуживание.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  <w:kern w:val="0"/>
          <w:lang w:eastAsia="en-US" w:bidi="ar-SA"/>
        </w:rPr>
      </w:pPr>
      <w:r w:rsidRPr="00772AD5">
        <w:rPr>
          <w:rFonts w:eastAsia="TimesNewRomanPSMT" w:cs="Times New Roman"/>
          <w:iCs/>
          <w:kern w:val="0"/>
          <w:lang w:eastAsia="en-US" w:bidi="ar-SA"/>
        </w:rPr>
        <w:t>Знать:</w:t>
      </w:r>
    </w:p>
    <w:p w:rsidR="0095570F" w:rsidRPr="00772AD5" w:rsidRDefault="0095570F" w:rsidP="001A5EE1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 характерных особенностях изученных видов декоративно- прикладного искусства;</w:t>
      </w:r>
    </w:p>
    <w:p w:rsidR="0095570F" w:rsidRPr="00772AD5" w:rsidRDefault="0095570F" w:rsidP="001A5EE1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 профессиях мастеров прикладного искусства (в рамках изученного).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  <w:kern w:val="0"/>
          <w:lang w:eastAsia="en-US" w:bidi="ar-SA"/>
        </w:rPr>
      </w:pPr>
      <w:r w:rsidRPr="00772AD5">
        <w:rPr>
          <w:rFonts w:eastAsia="TimesNewRomanPSMT" w:cs="Times New Roman"/>
          <w:iCs/>
          <w:kern w:val="0"/>
          <w:lang w:eastAsia="en-US" w:bidi="ar-SA"/>
        </w:rPr>
        <w:t>Уметь:</w:t>
      </w:r>
    </w:p>
    <w:p w:rsidR="0095570F" w:rsidRPr="00772AD5" w:rsidRDefault="0095570F" w:rsidP="001A5EE1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узнавать и называть по характерным особенностям образцов или  описанию изученные и распространённые в крае ремёсла;</w:t>
      </w:r>
    </w:p>
    <w:p w:rsidR="0095570F" w:rsidRPr="00772AD5" w:rsidRDefault="0095570F" w:rsidP="001A5EE1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772AD5">
        <w:rPr>
          <w:rFonts w:ascii="Times New Roman" w:eastAsia="TimesNewRomanPSMT" w:hAnsi="Times New Roman"/>
          <w:iCs/>
          <w:sz w:val="24"/>
          <w:szCs w:val="24"/>
        </w:rPr>
        <w:t>теле</w:t>
      </w:r>
      <w:proofErr w:type="gramEnd"/>
      <w:r w:rsidRPr="00772AD5">
        <w:rPr>
          <w:rFonts w:ascii="Times New Roman" w:eastAsia="TimesNewRomanPSMT" w:hAnsi="Times New Roman"/>
          <w:iCs/>
          <w:sz w:val="24"/>
          <w:szCs w:val="24"/>
        </w:rPr>
        <w:t>- и радиоаппаратурой).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b/>
          <w:iCs/>
          <w:kern w:val="0"/>
          <w:lang w:eastAsia="en-US" w:bidi="ar-SA"/>
        </w:rPr>
      </w:pPr>
      <w:r w:rsidRPr="00772AD5">
        <w:rPr>
          <w:rFonts w:eastAsia="TimesNewRomanPSMT" w:cs="Times New Roman"/>
          <w:b/>
          <w:iCs/>
          <w:kern w:val="0"/>
          <w:lang w:eastAsia="en-US" w:bidi="ar-SA"/>
        </w:rPr>
        <w:t>2. Технология ручной обраб</w:t>
      </w:r>
      <w:r w:rsidR="002C794A" w:rsidRPr="00772AD5">
        <w:rPr>
          <w:rFonts w:eastAsia="TimesNewRomanPSMT" w:cs="Times New Roman"/>
          <w:b/>
          <w:iCs/>
          <w:kern w:val="0"/>
          <w:lang w:eastAsia="en-US" w:bidi="ar-SA"/>
        </w:rPr>
        <w:t>отки материалов. Элементы графи</w:t>
      </w:r>
      <w:r w:rsidRPr="00772AD5">
        <w:rPr>
          <w:rFonts w:eastAsia="TimesNewRomanPSMT" w:cs="Times New Roman"/>
          <w:b/>
          <w:iCs/>
          <w:kern w:val="0"/>
          <w:lang w:eastAsia="en-US" w:bidi="ar-SA"/>
        </w:rPr>
        <w:t>ческой грамоты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  <w:kern w:val="0"/>
          <w:lang w:eastAsia="en-US" w:bidi="ar-SA"/>
        </w:rPr>
      </w:pPr>
      <w:r w:rsidRPr="00772AD5">
        <w:rPr>
          <w:rFonts w:eastAsia="TimesNewRomanPSMT" w:cs="Times New Roman"/>
          <w:iCs/>
          <w:kern w:val="0"/>
          <w:lang w:eastAsia="en-US" w:bidi="ar-SA"/>
        </w:rPr>
        <w:t>Знать: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последовательность чтения и выполнения разметки развёрток с помощью контрольно-измерительных инструментов;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основные линии чертежа (осевая и центровая);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правила безопасной работы канцелярским ножом;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косую строчку, её варианты, их назначение;</w:t>
      </w:r>
    </w:p>
    <w:p w:rsidR="0095570F" w:rsidRPr="00772AD5" w:rsidRDefault="0095570F" w:rsidP="001A5EE1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95570F" w:rsidRPr="00772AD5" w:rsidRDefault="0095570F" w:rsidP="001A5EE1">
      <w:pPr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</w:rPr>
      </w:pPr>
      <w:r w:rsidRPr="00772AD5">
        <w:rPr>
          <w:rFonts w:eastAsia="TimesNewRomanPSMT" w:cs="Times New Roman"/>
          <w:iCs/>
        </w:rPr>
        <w:t>Иметь представление:</w:t>
      </w:r>
    </w:p>
    <w:p w:rsidR="0095570F" w:rsidRPr="00772AD5" w:rsidRDefault="0095570F" w:rsidP="001A5EE1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 композиции декоративно-прикладного характера на плоскости и в объёме;</w:t>
      </w:r>
    </w:p>
    <w:p w:rsidR="0095570F" w:rsidRPr="00772AD5" w:rsidRDefault="0095570F" w:rsidP="001A5EE1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 традициях декоративно-прикладного искусства в создании изделий.</w:t>
      </w:r>
    </w:p>
    <w:p w:rsidR="0095570F" w:rsidRPr="00772AD5" w:rsidRDefault="0095570F" w:rsidP="001A5EE1">
      <w:pPr>
        <w:suppressAutoHyphens w:val="0"/>
        <w:autoSpaceDE w:val="0"/>
        <w:autoSpaceDN w:val="0"/>
        <w:adjustRightInd w:val="0"/>
        <w:ind w:left="709" w:right="709"/>
        <w:jc w:val="both"/>
        <w:rPr>
          <w:rFonts w:eastAsia="TimesNewRomanPSMT" w:cs="Times New Roman"/>
          <w:iCs/>
          <w:kern w:val="0"/>
          <w:lang w:eastAsia="en-US" w:bidi="ar-SA"/>
        </w:rPr>
      </w:pPr>
      <w:r w:rsidRPr="00772AD5">
        <w:rPr>
          <w:rFonts w:eastAsia="TimesNewRomanPSMT" w:cs="Times New Roman"/>
          <w:iCs/>
          <w:kern w:val="0"/>
          <w:lang w:eastAsia="en-US" w:bidi="ar-SA"/>
        </w:rPr>
        <w:t>Уметь частично самостоятельно: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читать простейший чертёж (эскиз) развёрток;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выполнять разметку развёрток с помощью чертёжных инструментов;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выполнять рицовку;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оформлять изделия и соединять детали косой строчкой и её вариантами;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Интернет);</w:t>
      </w:r>
    </w:p>
    <w:p w:rsidR="0095570F" w:rsidRPr="00772AD5" w:rsidRDefault="0095570F" w:rsidP="001A5E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TimesNewRomanPSMT" w:hAnsi="Times New Roman"/>
          <w:iCs/>
          <w:sz w:val="24"/>
          <w:szCs w:val="24"/>
        </w:rPr>
        <w:t>решать доступные технологические задачи.</w:t>
      </w:r>
    </w:p>
    <w:p w:rsidR="0095570F" w:rsidRPr="00772AD5" w:rsidRDefault="0095570F" w:rsidP="001A5EE1">
      <w:pPr>
        <w:pStyle w:val="1"/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772AD5">
        <w:rPr>
          <w:rFonts w:ascii="Times New Roman" w:eastAsia="Calibri" w:hAnsi="Times New Roman"/>
          <w:b/>
          <w:sz w:val="24"/>
          <w:szCs w:val="24"/>
        </w:rPr>
        <w:t>Содержание учебного предмета, курса.</w:t>
      </w:r>
    </w:p>
    <w:p w:rsidR="0095570F" w:rsidRPr="00772AD5" w:rsidRDefault="0095570F" w:rsidP="001A5EE1">
      <w:pPr>
        <w:pStyle w:val="1"/>
        <w:numPr>
          <w:ilvl w:val="0"/>
          <w:numId w:val="2"/>
        </w:num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AD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Общекультурные и </w:t>
      </w:r>
      <w:proofErr w:type="spellStart"/>
      <w:r w:rsidRPr="00772AD5">
        <w:rPr>
          <w:rFonts w:ascii="Times New Roman" w:hAnsi="Times New Roman"/>
          <w:sz w:val="24"/>
          <w:szCs w:val="24"/>
          <w:lang w:eastAsia="ru-RU"/>
        </w:rPr>
        <w:t>общетрудовые</w:t>
      </w:r>
      <w:proofErr w:type="spellEnd"/>
      <w:r w:rsidRPr="00772AD5">
        <w:rPr>
          <w:rFonts w:ascii="Times New Roman" w:hAnsi="Times New Roman"/>
          <w:sz w:val="24"/>
          <w:szCs w:val="24"/>
          <w:lang w:eastAsia="ru-RU"/>
        </w:rPr>
        <w:t xml:space="preserve"> компетенции. Основы культуры труда, самообслуживание </w:t>
      </w:r>
    </w:p>
    <w:p w:rsidR="0095570F" w:rsidRPr="00772AD5" w:rsidRDefault="0095570F" w:rsidP="001A5EE1">
      <w:pPr>
        <w:pStyle w:val="1"/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772AD5">
        <w:rPr>
          <w:rFonts w:ascii="Times New Roman" w:hAnsi="Times New Roman"/>
          <w:sz w:val="24"/>
          <w:szCs w:val="24"/>
        </w:rPr>
        <w:t>Рукотворный мир как результат труда человека. Трудовая деятельность в жизни человека. Основы культуры труда. Природа в художественно-практической деятельности человека. Природа и техническая среда. Дом и семья. Самообслуживание</w:t>
      </w:r>
      <w:r w:rsidR="002D0CDF" w:rsidRPr="00772AD5">
        <w:rPr>
          <w:rFonts w:ascii="Times New Roman" w:hAnsi="Times New Roman"/>
          <w:sz w:val="24"/>
          <w:szCs w:val="24"/>
          <w:lang w:eastAsia="ru-RU"/>
        </w:rPr>
        <w:t>– 28 часов.</w:t>
      </w:r>
    </w:p>
    <w:p w:rsidR="0095570F" w:rsidRPr="00772AD5" w:rsidRDefault="0095570F" w:rsidP="001A5EE1">
      <w:pPr>
        <w:pStyle w:val="1"/>
        <w:numPr>
          <w:ilvl w:val="0"/>
          <w:numId w:val="2"/>
        </w:num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AD5">
        <w:rPr>
          <w:rFonts w:ascii="Times New Roman" w:hAnsi="Times New Roman"/>
          <w:sz w:val="24"/>
          <w:szCs w:val="24"/>
          <w:lang w:eastAsia="ru-RU"/>
        </w:rPr>
        <w:t>Технология ручной обработки материалов. Элементы графической грамоты –</w:t>
      </w:r>
      <w:r w:rsidR="001C32EB" w:rsidRPr="00772AD5">
        <w:rPr>
          <w:rFonts w:ascii="Times New Roman" w:hAnsi="Times New Roman"/>
          <w:sz w:val="24"/>
          <w:szCs w:val="24"/>
          <w:lang w:eastAsia="ru-RU"/>
        </w:rPr>
        <w:t>6</w:t>
      </w:r>
      <w:r w:rsidRPr="00772AD5">
        <w:rPr>
          <w:rFonts w:ascii="Times New Roman" w:hAnsi="Times New Roman"/>
          <w:sz w:val="24"/>
          <w:szCs w:val="24"/>
          <w:lang w:eastAsia="ru-RU"/>
        </w:rPr>
        <w:t>часов.</w:t>
      </w:r>
    </w:p>
    <w:p w:rsidR="00287FA4" w:rsidRPr="00772AD5" w:rsidRDefault="00287FA4" w:rsidP="001A5EE1">
      <w:pPr>
        <w:pStyle w:val="Style2"/>
        <w:widowControl/>
        <w:spacing w:before="158" w:line="240" w:lineRule="auto"/>
        <w:ind w:left="709" w:right="709"/>
        <w:rPr>
          <w:rStyle w:val="FontStyle42"/>
          <w:sz w:val="24"/>
          <w:szCs w:val="24"/>
        </w:rPr>
      </w:pPr>
      <w:r w:rsidRPr="00772AD5">
        <w:rPr>
          <w:rStyle w:val="FontStyle42"/>
          <w:sz w:val="24"/>
          <w:szCs w:val="24"/>
        </w:rPr>
        <w:t>Планируемые результаты:</w:t>
      </w:r>
    </w:p>
    <w:p w:rsidR="00287FA4" w:rsidRPr="00772AD5" w:rsidRDefault="00287FA4" w:rsidP="001A5EE1">
      <w:pPr>
        <w:pStyle w:val="Style29"/>
        <w:widowControl/>
        <w:spacing w:line="240" w:lineRule="auto"/>
        <w:ind w:left="709" w:right="709"/>
        <w:jc w:val="both"/>
      </w:pPr>
    </w:p>
    <w:p w:rsidR="000F4783" w:rsidRPr="00772AD5" w:rsidRDefault="00287FA4" w:rsidP="001A5EE1">
      <w:pPr>
        <w:pStyle w:val="Style29"/>
        <w:widowControl/>
        <w:spacing w:before="34" w:line="240" w:lineRule="auto"/>
        <w:ind w:left="709" w:right="709"/>
        <w:jc w:val="both"/>
        <w:rPr>
          <w:rStyle w:val="FontStyle42"/>
          <w:sz w:val="24"/>
          <w:szCs w:val="24"/>
        </w:rPr>
      </w:pPr>
      <w:r w:rsidRPr="00772AD5">
        <w:rPr>
          <w:rStyle w:val="FontStyle42"/>
          <w:b w:val="0"/>
          <w:sz w:val="24"/>
          <w:szCs w:val="24"/>
        </w:rPr>
        <w:t xml:space="preserve">К </w:t>
      </w:r>
      <w:proofErr w:type="spellStart"/>
      <w:r w:rsidRPr="00772AD5">
        <w:rPr>
          <w:rStyle w:val="FontStyle42"/>
          <w:b w:val="0"/>
          <w:sz w:val="24"/>
          <w:szCs w:val="24"/>
        </w:rPr>
        <w:t>концуобучения</w:t>
      </w:r>
      <w:proofErr w:type="spellEnd"/>
      <w:r w:rsidRPr="00772AD5">
        <w:rPr>
          <w:rStyle w:val="FontStyle42"/>
          <w:b w:val="0"/>
          <w:sz w:val="24"/>
          <w:szCs w:val="24"/>
        </w:rPr>
        <w:t xml:space="preserve"> </w:t>
      </w:r>
      <w:r w:rsidR="000F4783" w:rsidRPr="00772AD5">
        <w:rPr>
          <w:rStyle w:val="FontStyle42"/>
          <w:sz w:val="24"/>
          <w:szCs w:val="24"/>
        </w:rPr>
        <w:t>в третьем классе учащийся научи</w:t>
      </w:r>
      <w:r w:rsidRPr="00772AD5">
        <w:rPr>
          <w:rStyle w:val="FontStyle42"/>
          <w:sz w:val="24"/>
          <w:szCs w:val="24"/>
        </w:rPr>
        <w:t xml:space="preserve">тся: </w:t>
      </w:r>
    </w:p>
    <w:p w:rsidR="00287FA4" w:rsidRPr="00772AD5" w:rsidRDefault="00287FA4" w:rsidP="001A5EE1">
      <w:pPr>
        <w:pStyle w:val="Style29"/>
        <w:widowControl/>
        <w:spacing w:before="34" w:line="240" w:lineRule="auto"/>
        <w:ind w:left="709" w:right="709" w:firstLine="0"/>
        <w:jc w:val="both"/>
        <w:rPr>
          <w:rStyle w:val="FontStyle37"/>
          <w:sz w:val="24"/>
          <w:szCs w:val="24"/>
        </w:rPr>
      </w:pPr>
      <w:r w:rsidRPr="00772AD5">
        <w:rPr>
          <w:rStyle w:val="FontStyle37"/>
          <w:sz w:val="24"/>
          <w:szCs w:val="24"/>
        </w:rPr>
        <w:t>Личностные результаты</w:t>
      </w:r>
    </w:p>
    <w:p w:rsidR="00287FA4" w:rsidRPr="00772AD5" w:rsidRDefault="00287FA4" w:rsidP="001A5EE1">
      <w:pPr>
        <w:pStyle w:val="Style4"/>
        <w:widowControl/>
        <w:spacing w:line="240" w:lineRule="auto"/>
        <w:ind w:left="709" w:right="709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Создание условий для формирования следующих умений: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10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проявлять интерес к историческим традициям своего края и России;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10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287FA4" w:rsidRPr="00772AD5" w:rsidRDefault="00287FA4" w:rsidP="001A5EE1">
      <w:pPr>
        <w:pStyle w:val="Style31"/>
        <w:widowControl/>
        <w:spacing w:line="240" w:lineRule="auto"/>
        <w:ind w:left="709" w:right="709"/>
        <w:jc w:val="both"/>
        <w:rPr>
          <w:rStyle w:val="FontStyle37"/>
          <w:sz w:val="24"/>
          <w:szCs w:val="24"/>
        </w:rPr>
      </w:pPr>
      <w:proofErr w:type="spellStart"/>
      <w:r w:rsidRPr="00772AD5">
        <w:rPr>
          <w:rStyle w:val="FontStyle37"/>
          <w:sz w:val="24"/>
          <w:szCs w:val="24"/>
        </w:rPr>
        <w:t>Метапредметные</w:t>
      </w:r>
      <w:proofErr w:type="spellEnd"/>
      <w:r w:rsidRPr="00772AD5">
        <w:rPr>
          <w:rStyle w:val="FontStyle37"/>
          <w:sz w:val="24"/>
          <w:szCs w:val="24"/>
        </w:rPr>
        <w:t xml:space="preserve"> результаты Регулятивные УУД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совместно с учителем формулировать цель урока после предварительного обсуждения;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0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 xml:space="preserve">совместно с учителем </w:t>
      </w:r>
      <w:r w:rsidRPr="00772AD5">
        <w:rPr>
          <w:rStyle w:val="FontStyle41"/>
          <w:sz w:val="24"/>
          <w:szCs w:val="24"/>
        </w:rPr>
        <w:t>выявлять и формулировать учебную проблему;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5" w:line="240" w:lineRule="auto"/>
        <w:ind w:left="709" w:right="709" w:firstLine="686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 xml:space="preserve">совместно с учителем </w:t>
      </w:r>
      <w:r w:rsidRPr="00772AD5">
        <w:rPr>
          <w:rStyle w:val="FontStyle41"/>
          <w:sz w:val="24"/>
          <w:szCs w:val="24"/>
        </w:rPr>
        <w:t>анализировать предложенное задание, разделять известное и неизвестное;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14" w:line="240" w:lineRule="auto"/>
        <w:ind w:left="709" w:right="709" w:firstLine="686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 xml:space="preserve">самостоятельно </w:t>
      </w:r>
      <w:r w:rsidRPr="00772AD5">
        <w:rPr>
          <w:rStyle w:val="FontStyle41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10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287FA4" w:rsidRPr="00772AD5" w:rsidRDefault="00287FA4" w:rsidP="001A5EE1">
      <w:pPr>
        <w:pStyle w:val="Style9"/>
        <w:widowControl/>
        <w:numPr>
          <w:ilvl w:val="0"/>
          <w:numId w:val="21"/>
        </w:numPr>
        <w:tabs>
          <w:tab w:val="left" w:pos="1008"/>
        </w:tabs>
        <w:spacing w:before="19" w:line="240" w:lineRule="auto"/>
        <w:ind w:left="709" w:right="709" w:firstLine="68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287FA4" w:rsidRPr="00772AD5" w:rsidRDefault="00287FA4" w:rsidP="001A5EE1">
      <w:pPr>
        <w:pStyle w:val="Style9"/>
        <w:widowControl/>
        <w:tabs>
          <w:tab w:val="left" w:pos="1008"/>
        </w:tabs>
        <w:spacing w:before="19" w:line="240" w:lineRule="auto"/>
        <w:ind w:left="709" w:right="709" w:firstLine="691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—</w:t>
      </w:r>
      <w:r w:rsidRPr="00772AD5">
        <w:rPr>
          <w:rStyle w:val="FontStyle41"/>
          <w:sz w:val="24"/>
          <w:szCs w:val="24"/>
        </w:rPr>
        <w:tab/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287FA4" w:rsidRPr="00772AD5" w:rsidRDefault="00287FA4" w:rsidP="001A5EE1">
      <w:pPr>
        <w:pStyle w:val="Style31"/>
        <w:widowControl/>
        <w:spacing w:line="240" w:lineRule="auto"/>
        <w:ind w:left="709" w:right="709"/>
        <w:jc w:val="both"/>
        <w:rPr>
          <w:rStyle w:val="FontStyle37"/>
          <w:sz w:val="24"/>
          <w:szCs w:val="24"/>
        </w:rPr>
      </w:pPr>
      <w:r w:rsidRPr="00772AD5">
        <w:rPr>
          <w:rStyle w:val="FontStyle37"/>
          <w:sz w:val="24"/>
          <w:szCs w:val="24"/>
        </w:rPr>
        <w:t>Познавательные УУД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10" w:line="240" w:lineRule="auto"/>
        <w:ind w:left="709" w:right="709" w:firstLine="691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 xml:space="preserve">с помощью учителя </w:t>
      </w:r>
      <w:r w:rsidRPr="00772AD5">
        <w:rPr>
          <w:rStyle w:val="FontStyle41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19" w:line="240" w:lineRule="auto"/>
        <w:ind w:left="709" w:right="709" w:firstLine="691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10" w:line="240" w:lineRule="auto"/>
        <w:ind w:left="709" w:right="709" w:firstLine="691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lastRenderedPageBreak/>
        <w:t xml:space="preserve">преобразовывать информацию: </w:t>
      </w:r>
      <w:r w:rsidRPr="00772AD5">
        <w:rPr>
          <w:rStyle w:val="FontStyle39"/>
          <w:sz w:val="24"/>
          <w:szCs w:val="24"/>
        </w:rPr>
        <w:t xml:space="preserve">представлять информацию </w:t>
      </w:r>
      <w:r w:rsidRPr="00772AD5">
        <w:rPr>
          <w:rStyle w:val="FontStyle41"/>
          <w:sz w:val="24"/>
          <w:szCs w:val="24"/>
        </w:rPr>
        <w:t>в виде текста, таблицы, схемы (в информационных проектах).</w:t>
      </w:r>
    </w:p>
    <w:p w:rsidR="00287FA4" w:rsidRPr="00772AD5" w:rsidRDefault="00287FA4" w:rsidP="001A5EE1">
      <w:pPr>
        <w:pStyle w:val="Style31"/>
        <w:widowControl/>
        <w:spacing w:line="240" w:lineRule="auto"/>
        <w:ind w:left="709" w:right="709"/>
        <w:jc w:val="both"/>
        <w:rPr>
          <w:rStyle w:val="FontStyle37"/>
          <w:sz w:val="24"/>
          <w:szCs w:val="24"/>
        </w:rPr>
      </w:pPr>
      <w:r w:rsidRPr="00772AD5">
        <w:rPr>
          <w:rStyle w:val="FontStyle37"/>
          <w:sz w:val="24"/>
          <w:szCs w:val="24"/>
        </w:rPr>
        <w:t>Коммуникативные УУД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 xml:space="preserve">учиться высказывать свою точку зрения и пытаться ее </w:t>
      </w:r>
      <w:r w:rsidRPr="00772AD5">
        <w:rPr>
          <w:rStyle w:val="FontStyle39"/>
          <w:sz w:val="24"/>
          <w:szCs w:val="24"/>
        </w:rPr>
        <w:t>обосновать;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5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слушать других, пытаться принимать другую точку зрения;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5" w:line="240" w:lineRule="auto"/>
        <w:ind w:left="709" w:right="709" w:firstLine="691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287FA4" w:rsidRPr="00772AD5" w:rsidRDefault="00287FA4" w:rsidP="001A5EE1">
      <w:pPr>
        <w:pStyle w:val="Style9"/>
        <w:widowControl/>
        <w:numPr>
          <w:ilvl w:val="0"/>
          <w:numId w:val="22"/>
        </w:numPr>
        <w:tabs>
          <w:tab w:val="left" w:pos="1008"/>
        </w:tabs>
        <w:spacing w:before="19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уважительно относиться к позиции других, пытаться договариваться.</w:t>
      </w:r>
    </w:p>
    <w:p w:rsidR="00287FA4" w:rsidRPr="00772AD5" w:rsidRDefault="00287FA4" w:rsidP="001A5EE1">
      <w:pPr>
        <w:pStyle w:val="Style2"/>
        <w:widowControl/>
        <w:spacing w:line="240" w:lineRule="auto"/>
        <w:ind w:left="709" w:right="709"/>
        <w:rPr>
          <w:rStyle w:val="FontStyle42"/>
          <w:sz w:val="24"/>
          <w:szCs w:val="24"/>
        </w:rPr>
      </w:pPr>
      <w:r w:rsidRPr="00772AD5">
        <w:rPr>
          <w:rStyle w:val="FontStyle42"/>
          <w:sz w:val="24"/>
          <w:szCs w:val="24"/>
        </w:rPr>
        <w:t>Предметные результаты</w:t>
      </w:r>
    </w:p>
    <w:p w:rsidR="00287FA4" w:rsidRPr="00772AD5" w:rsidRDefault="00287FA4" w:rsidP="001A5EE1">
      <w:pPr>
        <w:pStyle w:val="Style32"/>
        <w:widowControl/>
        <w:spacing w:line="240" w:lineRule="auto"/>
        <w:ind w:left="709" w:right="709"/>
        <w:jc w:val="both"/>
        <w:rPr>
          <w:rStyle w:val="FontStyle37"/>
          <w:sz w:val="24"/>
          <w:szCs w:val="24"/>
        </w:rPr>
      </w:pPr>
      <w:r w:rsidRPr="00772AD5">
        <w:rPr>
          <w:rStyle w:val="FontStyle37"/>
          <w:sz w:val="24"/>
          <w:szCs w:val="24"/>
        </w:rPr>
        <w:t xml:space="preserve">1. Общекультурные и </w:t>
      </w:r>
      <w:proofErr w:type="spellStart"/>
      <w:r w:rsidRPr="00772AD5">
        <w:rPr>
          <w:rStyle w:val="FontStyle37"/>
          <w:sz w:val="24"/>
          <w:szCs w:val="24"/>
        </w:rPr>
        <w:t>общетрудовые</w:t>
      </w:r>
      <w:proofErr w:type="spellEnd"/>
      <w:r w:rsidRPr="00772AD5">
        <w:rPr>
          <w:rStyle w:val="FontStyle37"/>
          <w:sz w:val="24"/>
          <w:szCs w:val="24"/>
        </w:rPr>
        <w:t xml:space="preserve"> компетенции. Основы культуры труда, самообслуживание</w:t>
      </w:r>
    </w:p>
    <w:p w:rsidR="00287FA4" w:rsidRPr="00772AD5" w:rsidRDefault="00287FA4" w:rsidP="001A5EE1">
      <w:pPr>
        <w:pStyle w:val="Style28"/>
        <w:widowControl/>
        <w:ind w:left="709" w:right="709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>Знать: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10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287FA4" w:rsidRPr="00772AD5" w:rsidRDefault="00287FA4" w:rsidP="001A5EE1">
      <w:pPr>
        <w:pStyle w:val="Style24"/>
        <w:widowControl/>
        <w:numPr>
          <w:ilvl w:val="0"/>
          <w:numId w:val="24"/>
        </w:numPr>
        <w:tabs>
          <w:tab w:val="left" w:pos="734"/>
        </w:tabs>
        <w:spacing w:before="5" w:line="240" w:lineRule="auto"/>
        <w:ind w:left="709" w:right="709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 xml:space="preserve">о профессиях мастеров прикладного искусства (в рамках изученного). </w:t>
      </w:r>
      <w:r w:rsidRPr="00772AD5">
        <w:rPr>
          <w:rStyle w:val="FontStyle39"/>
          <w:sz w:val="24"/>
          <w:szCs w:val="24"/>
        </w:rPr>
        <w:t>Уметь:</w:t>
      </w:r>
    </w:p>
    <w:p w:rsidR="00287FA4" w:rsidRPr="00772AD5" w:rsidRDefault="00287FA4" w:rsidP="001A5EE1">
      <w:pPr>
        <w:pStyle w:val="Style34"/>
        <w:widowControl/>
        <w:tabs>
          <w:tab w:val="left" w:pos="725"/>
        </w:tabs>
        <w:spacing w:before="14" w:line="240" w:lineRule="auto"/>
        <w:ind w:left="709" w:right="709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•</w:t>
      </w:r>
      <w:r w:rsidRPr="00772AD5">
        <w:rPr>
          <w:rStyle w:val="FontStyle41"/>
          <w:sz w:val="24"/>
          <w:szCs w:val="24"/>
        </w:rPr>
        <w:tab/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87FA4" w:rsidRPr="00772AD5" w:rsidRDefault="00287FA4" w:rsidP="001A5EE1">
      <w:pPr>
        <w:pStyle w:val="Style11"/>
        <w:widowControl/>
        <w:tabs>
          <w:tab w:val="left" w:pos="797"/>
        </w:tabs>
        <w:spacing w:line="240" w:lineRule="auto"/>
        <w:ind w:left="709" w:right="709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•</w:t>
      </w:r>
      <w:r w:rsidRPr="00772AD5">
        <w:rPr>
          <w:rStyle w:val="FontStyle41"/>
          <w:sz w:val="24"/>
          <w:szCs w:val="24"/>
        </w:rPr>
        <w:tab/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772AD5">
        <w:rPr>
          <w:rStyle w:val="FontStyle41"/>
          <w:sz w:val="24"/>
          <w:szCs w:val="24"/>
        </w:rPr>
        <w:t>теле</w:t>
      </w:r>
      <w:proofErr w:type="gramEnd"/>
      <w:r w:rsidRPr="00772AD5">
        <w:rPr>
          <w:rStyle w:val="FontStyle41"/>
          <w:sz w:val="24"/>
          <w:szCs w:val="24"/>
        </w:rPr>
        <w:t>- и радиоаппаратурой).</w:t>
      </w:r>
    </w:p>
    <w:p w:rsidR="00287FA4" w:rsidRPr="00772AD5" w:rsidRDefault="00287FA4" w:rsidP="001A5EE1">
      <w:pPr>
        <w:pStyle w:val="Style31"/>
        <w:widowControl/>
        <w:spacing w:line="240" w:lineRule="auto"/>
        <w:ind w:left="709" w:right="709"/>
        <w:jc w:val="both"/>
        <w:rPr>
          <w:rStyle w:val="FontStyle37"/>
          <w:sz w:val="24"/>
          <w:szCs w:val="24"/>
        </w:rPr>
      </w:pPr>
      <w:r w:rsidRPr="00772AD5">
        <w:rPr>
          <w:rStyle w:val="FontStyle37"/>
          <w:sz w:val="24"/>
          <w:szCs w:val="24"/>
        </w:rPr>
        <w:t>2. Технология ручной обработки материалов. Элементы графической грамоты</w:t>
      </w:r>
    </w:p>
    <w:p w:rsidR="00287FA4" w:rsidRPr="00772AD5" w:rsidRDefault="00287FA4" w:rsidP="001A5EE1">
      <w:pPr>
        <w:pStyle w:val="Style28"/>
        <w:widowControl/>
        <w:ind w:left="709" w:right="709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>Знать:</w:t>
      </w:r>
    </w:p>
    <w:p w:rsidR="00287FA4" w:rsidRPr="00772AD5" w:rsidRDefault="00287FA4" w:rsidP="001A5EE1">
      <w:pPr>
        <w:pStyle w:val="Style34"/>
        <w:widowControl/>
        <w:numPr>
          <w:ilvl w:val="0"/>
          <w:numId w:val="24"/>
        </w:numPr>
        <w:tabs>
          <w:tab w:val="left" w:pos="734"/>
        </w:tabs>
        <w:spacing w:before="10" w:line="240" w:lineRule="auto"/>
        <w:ind w:left="709" w:right="709" w:hanging="34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287FA4" w:rsidRPr="00772AD5" w:rsidRDefault="00287FA4" w:rsidP="001A5EE1">
      <w:pPr>
        <w:pStyle w:val="Style34"/>
        <w:widowControl/>
        <w:numPr>
          <w:ilvl w:val="0"/>
          <w:numId w:val="24"/>
        </w:numPr>
        <w:tabs>
          <w:tab w:val="left" w:pos="734"/>
        </w:tabs>
        <w:spacing w:before="10" w:line="240" w:lineRule="auto"/>
        <w:ind w:left="709" w:right="709" w:hanging="34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5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основные линии чертежа (осевая и центровая);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5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правила безопасной работы канцелярским ножом;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5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косую строчку, ее варианты, их назначение;</w:t>
      </w:r>
    </w:p>
    <w:p w:rsidR="00287FA4" w:rsidRPr="00772AD5" w:rsidRDefault="00287FA4" w:rsidP="001A5EE1">
      <w:pPr>
        <w:pStyle w:val="Style34"/>
        <w:widowControl/>
        <w:numPr>
          <w:ilvl w:val="0"/>
          <w:numId w:val="24"/>
        </w:numPr>
        <w:tabs>
          <w:tab w:val="left" w:pos="734"/>
        </w:tabs>
        <w:spacing w:before="5" w:line="240" w:lineRule="auto"/>
        <w:ind w:left="709" w:right="709" w:hanging="34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287FA4" w:rsidRPr="00772AD5" w:rsidRDefault="00287FA4" w:rsidP="001A5EE1">
      <w:pPr>
        <w:pStyle w:val="Style28"/>
        <w:widowControl/>
        <w:ind w:left="709" w:right="709"/>
        <w:jc w:val="both"/>
        <w:rPr>
          <w:rStyle w:val="FontStyle39"/>
          <w:sz w:val="24"/>
          <w:szCs w:val="24"/>
        </w:rPr>
      </w:pPr>
      <w:r w:rsidRPr="00772AD5">
        <w:rPr>
          <w:rStyle w:val="FontStyle39"/>
          <w:sz w:val="24"/>
          <w:szCs w:val="24"/>
        </w:rPr>
        <w:t>Иметь представление:</w:t>
      </w:r>
    </w:p>
    <w:p w:rsidR="00287FA4" w:rsidRPr="00772AD5" w:rsidRDefault="00287FA4" w:rsidP="001A5EE1">
      <w:pPr>
        <w:pStyle w:val="Style24"/>
        <w:widowControl/>
        <w:tabs>
          <w:tab w:val="left" w:pos="734"/>
        </w:tabs>
        <w:spacing w:before="58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•</w:t>
      </w:r>
      <w:r w:rsidRPr="00772AD5">
        <w:rPr>
          <w:rStyle w:val="FontStyle41"/>
          <w:sz w:val="24"/>
          <w:szCs w:val="24"/>
        </w:rPr>
        <w:tab/>
        <w:t>о композиции декоративно-прикладного характера на плоскости и в объеме,</w:t>
      </w:r>
    </w:p>
    <w:p w:rsidR="00287FA4" w:rsidRPr="00772AD5" w:rsidRDefault="00287FA4" w:rsidP="001A5EE1">
      <w:pPr>
        <w:pStyle w:val="Style17"/>
        <w:widowControl/>
        <w:tabs>
          <w:tab w:val="left" w:pos="610"/>
        </w:tabs>
        <w:spacing w:before="19" w:line="240" w:lineRule="auto"/>
        <w:ind w:left="709" w:right="709"/>
        <w:jc w:val="both"/>
        <w:rPr>
          <w:rStyle w:val="FontStyle39"/>
          <w:sz w:val="24"/>
          <w:szCs w:val="24"/>
        </w:rPr>
      </w:pPr>
      <w:r w:rsidRPr="00772AD5">
        <w:rPr>
          <w:rStyle w:val="FontStyle41"/>
          <w:sz w:val="24"/>
          <w:szCs w:val="24"/>
        </w:rPr>
        <w:t>•</w:t>
      </w:r>
      <w:r w:rsidRPr="00772AD5">
        <w:rPr>
          <w:rStyle w:val="FontStyle41"/>
          <w:sz w:val="24"/>
          <w:szCs w:val="24"/>
        </w:rPr>
        <w:tab/>
        <w:t xml:space="preserve">о традициях декоративно-прикладного искусства в создании изделий. </w:t>
      </w:r>
      <w:r w:rsidRPr="00772AD5">
        <w:rPr>
          <w:rStyle w:val="FontStyle39"/>
          <w:sz w:val="24"/>
          <w:szCs w:val="24"/>
        </w:rPr>
        <w:t>Уметь частично самостоятельно:</w:t>
      </w:r>
    </w:p>
    <w:p w:rsidR="00287FA4" w:rsidRPr="00772AD5" w:rsidRDefault="00287FA4" w:rsidP="001A5EE1">
      <w:pPr>
        <w:pStyle w:val="Style24"/>
        <w:widowControl/>
        <w:numPr>
          <w:ilvl w:val="0"/>
          <w:numId w:val="25"/>
        </w:numPr>
        <w:tabs>
          <w:tab w:val="left" w:pos="730"/>
        </w:tabs>
        <w:spacing w:before="53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читать простейший чертеж (эскиз) разверток;</w:t>
      </w:r>
    </w:p>
    <w:p w:rsidR="00287FA4" w:rsidRPr="00772AD5" w:rsidRDefault="00287FA4" w:rsidP="001A5EE1">
      <w:pPr>
        <w:pStyle w:val="Style24"/>
        <w:widowControl/>
        <w:numPr>
          <w:ilvl w:val="0"/>
          <w:numId w:val="25"/>
        </w:numPr>
        <w:tabs>
          <w:tab w:val="left" w:pos="730"/>
        </w:tabs>
        <w:spacing w:before="58" w:line="240" w:lineRule="auto"/>
        <w:ind w:left="709" w:right="709" w:firstLine="0"/>
        <w:jc w:val="both"/>
      </w:pPr>
      <w:r w:rsidRPr="00772AD5">
        <w:rPr>
          <w:rStyle w:val="FontStyle41"/>
          <w:sz w:val="24"/>
          <w:szCs w:val="24"/>
        </w:rPr>
        <w:t>выполнять разметку разверток с помощью чертежных инструментов;</w:t>
      </w:r>
    </w:p>
    <w:p w:rsidR="00287FA4" w:rsidRPr="00772AD5" w:rsidRDefault="00287FA4" w:rsidP="001A5EE1">
      <w:pPr>
        <w:pStyle w:val="Style34"/>
        <w:widowControl/>
        <w:numPr>
          <w:ilvl w:val="0"/>
          <w:numId w:val="24"/>
        </w:numPr>
        <w:tabs>
          <w:tab w:val="left" w:pos="734"/>
        </w:tabs>
        <w:spacing w:before="19" w:line="240" w:lineRule="auto"/>
        <w:ind w:left="709" w:right="709" w:hanging="34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подбирать   и   обосновывать   наиболее   рациональные   технологические   приемы изготовления изделий;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58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выполнять рицовку;</w:t>
      </w:r>
    </w:p>
    <w:p w:rsidR="00287FA4" w:rsidRPr="00772AD5" w:rsidRDefault="00287FA4" w:rsidP="001A5EE1">
      <w:pPr>
        <w:pStyle w:val="Style24"/>
        <w:widowControl/>
        <w:numPr>
          <w:ilvl w:val="0"/>
          <w:numId w:val="23"/>
        </w:numPr>
        <w:tabs>
          <w:tab w:val="left" w:pos="734"/>
        </w:tabs>
        <w:spacing w:before="58" w:line="240" w:lineRule="auto"/>
        <w:ind w:left="709" w:right="709" w:firstLine="0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оформлять изделия и соединять детали косой строчкой и ее вариантами;</w:t>
      </w:r>
    </w:p>
    <w:p w:rsidR="00287FA4" w:rsidRPr="00772AD5" w:rsidRDefault="00287FA4" w:rsidP="001A5EE1">
      <w:pPr>
        <w:pStyle w:val="Style34"/>
        <w:widowControl/>
        <w:tabs>
          <w:tab w:val="left" w:pos="715"/>
        </w:tabs>
        <w:spacing w:before="48" w:line="240" w:lineRule="auto"/>
        <w:ind w:left="709" w:right="709" w:hanging="346"/>
        <w:jc w:val="both"/>
        <w:rPr>
          <w:rStyle w:val="FontStyle41"/>
          <w:sz w:val="24"/>
          <w:szCs w:val="24"/>
        </w:rPr>
      </w:pPr>
      <w:r w:rsidRPr="00772AD5">
        <w:rPr>
          <w:rStyle w:val="FontStyle41"/>
          <w:sz w:val="24"/>
          <w:szCs w:val="24"/>
        </w:rPr>
        <w:t>•</w:t>
      </w:r>
      <w:r w:rsidRPr="00772AD5">
        <w:rPr>
          <w:rStyle w:val="FontStyle41"/>
          <w:sz w:val="24"/>
          <w:szCs w:val="24"/>
        </w:rPr>
        <w:tab/>
        <w:t>находить и использовать дополнительную информацию из различных источников (в том числе из сети Интернет),</w:t>
      </w:r>
    </w:p>
    <w:p w:rsidR="0007016B" w:rsidRPr="00772AD5" w:rsidRDefault="00287FA4" w:rsidP="001A5EE1">
      <w:pPr>
        <w:pStyle w:val="Style33"/>
        <w:widowControl/>
        <w:tabs>
          <w:tab w:val="left" w:pos="955"/>
        </w:tabs>
        <w:spacing w:before="5" w:line="240" w:lineRule="auto"/>
        <w:ind w:left="709" w:right="709"/>
      </w:pPr>
      <w:r w:rsidRPr="00772AD5">
        <w:rPr>
          <w:rStyle w:val="FontStyle41"/>
          <w:sz w:val="24"/>
          <w:szCs w:val="24"/>
        </w:rPr>
        <w:t>*</w:t>
      </w:r>
      <w:r w:rsidRPr="00772AD5">
        <w:rPr>
          <w:rStyle w:val="FontStyle41"/>
          <w:sz w:val="24"/>
          <w:szCs w:val="24"/>
        </w:rPr>
        <w:tab/>
        <w:t>решать доступные технологические задачи.</w:t>
      </w:r>
      <w:bookmarkStart w:id="0" w:name="_GoBack"/>
      <w:bookmarkEnd w:id="0"/>
    </w:p>
    <w:p w:rsidR="0007016B" w:rsidRPr="00772AD5" w:rsidRDefault="0007016B" w:rsidP="001A5EE1">
      <w:pPr>
        <w:ind w:left="709" w:right="709"/>
        <w:jc w:val="both"/>
        <w:rPr>
          <w:rFonts w:cs="Times New Roman"/>
          <w:b/>
          <w:lang w:eastAsia="en-US"/>
        </w:rPr>
      </w:pPr>
    </w:p>
    <w:p w:rsidR="003928BE" w:rsidRPr="00772AD5" w:rsidRDefault="003928BE" w:rsidP="001A5EE1">
      <w:pPr>
        <w:ind w:left="709" w:right="709"/>
        <w:jc w:val="both"/>
        <w:rPr>
          <w:rFonts w:cs="Times New Roman"/>
          <w:b/>
          <w:lang w:eastAsia="en-US"/>
        </w:rPr>
      </w:pPr>
    </w:p>
    <w:p w:rsidR="003928BE" w:rsidRPr="00772AD5" w:rsidRDefault="003928BE" w:rsidP="001A5EE1">
      <w:pPr>
        <w:ind w:left="709" w:right="709"/>
        <w:jc w:val="both"/>
        <w:rPr>
          <w:rFonts w:cs="Times New Roman"/>
          <w:b/>
          <w:lang w:eastAsia="en-US"/>
        </w:rPr>
      </w:pPr>
    </w:p>
    <w:p w:rsidR="003928BE" w:rsidRPr="00772AD5" w:rsidRDefault="003928BE" w:rsidP="001A5EE1">
      <w:pPr>
        <w:ind w:left="709" w:right="709"/>
        <w:jc w:val="both"/>
        <w:rPr>
          <w:rFonts w:cs="Times New Roman"/>
          <w:b/>
          <w:lang w:eastAsia="en-US"/>
        </w:rPr>
      </w:pPr>
    </w:p>
    <w:p w:rsidR="003928BE" w:rsidRPr="00772AD5" w:rsidRDefault="003928BE" w:rsidP="0007016B">
      <w:pPr>
        <w:rPr>
          <w:rFonts w:cs="Times New Roman"/>
          <w:b/>
          <w:lang w:eastAsia="en-US"/>
        </w:rPr>
      </w:pPr>
    </w:p>
    <w:p w:rsidR="003928BE" w:rsidRPr="00772AD5" w:rsidRDefault="003928BE" w:rsidP="0007016B">
      <w:pPr>
        <w:rPr>
          <w:rFonts w:cs="Times New Roman"/>
          <w:b/>
          <w:lang w:eastAsia="en-US"/>
        </w:rPr>
      </w:pPr>
    </w:p>
    <w:p w:rsidR="00F26854" w:rsidRPr="00772AD5" w:rsidRDefault="00F26854" w:rsidP="001A5EE1">
      <w:pPr>
        <w:rPr>
          <w:rFonts w:cs="Times New Roman"/>
          <w:b/>
          <w:lang w:eastAsia="en-US"/>
        </w:rPr>
      </w:pPr>
      <w:r w:rsidRPr="00772AD5">
        <w:rPr>
          <w:rFonts w:cs="Times New Roman"/>
          <w:b/>
          <w:lang w:eastAsia="en-US"/>
        </w:rPr>
        <w:t>Тематическое планирование с определением основных видов деятельности учащихся</w:t>
      </w:r>
    </w:p>
    <w:p w:rsidR="00F26854" w:rsidRDefault="00F26854" w:rsidP="00F26854">
      <w:pPr>
        <w:pStyle w:val="Style34"/>
        <w:widowControl/>
        <w:tabs>
          <w:tab w:val="left" w:pos="710"/>
        </w:tabs>
        <w:spacing w:before="19" w:line="274" w:lineRule="exact"/>
        <w:ind w:left="710" w:firstLine="0"/>
        <w:jc w:val="both"/>
        <w:rPr>
          <w:rStyle w:val="FontStyle41"/>
          <w:sz w:val="24"/>
          <w:szCs w:val="24"/>
        </w:rPr>
      </w:pPr>
    </w:p>
    <w:p w:rsidR="001A5EE1" w:rsidRPr="00772AD5" w:rsidRDefault="001A5EE1" w:rsidP="00F26854">
      <w:pPr>
        <w:pStyle w:val="Style34"/>
        <w:widowControl/>
        <w:tabs>
          <w:tab w:val="left" w:pos="710"/>
        </w:tabs>
        <w:spacing w:before="19" w:line="274" w:lineRule="exact"/>
        <w:ind w:left="710" w:firstLine="0"/>
        <w:jc w:val="both"/>
        <w:rPr>
          <w:rStyle w:val="FontStyle41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2369"/>
        <w:gridCol w:w="1559"/>
        <w:gridCol w:w="5387"/>
      </w:tblGrid>
      <w:tr w:rsidR="005E7973" w:rsidRPr="00772AD5" w:rsidTr="001A5EE1">
        <w:trPr>
          <w:trHeight w:val="9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№ </w:t>
            </w:r>
            <w:r w:rsidRPr="00772AD5">
              <w:rPr>
                <w:rFonts w:cs="Times New Roman"/>
                <w:lang w:eastAsia="ru-RU"/>
              </w:rPr>
              <w:br/>
            </w:r>
            <w:proofErr w:type="spellStart"/>
            <w:proofErr w:type="gramStart"/>
            <w:r w:rsidRPr="00772AD5">
              <w:rPr>
                <w:rFonts w:cs="Times New Roman"/>
                <w:lang w:eastAsia="ru-RU"/>
              </w:rPr>
              <w:t>п</w:t>
            </w:r>
            <w:proofErr w:type="spellEnd"/>
            <w:proofErr w:type="gramEnd"/>
            <w:r w:rsidRPr="00772AD5">
              <w:rPr>
                <w:rFonts w:cs="Times New Roman"/>
                <w:lang w:eastAsia="ru-RU"/>
              </w:rPr>
              <w:t>/</w:t>
            </w:r>
            <w:proofErr w:type="spellStart"/>
            <w:r w:rsidRPr="00772AD5">
              <w:rPr>
                <w:rFonts w:cs="Times New Roman"/>
                <w:lang w:eastAsia="ru-RU"/>
              </w:rPr>
              <w:t>п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Часы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b/>
                <w:i/>
              </w:rPr>
              <w:t>Виды деятельности учащихся</w:t>
            </w:r>
          </w:p>
        </w:tc>
      </w:tr>
      <w:tr w:rsidR="001C32EB" w:rsidRPr="00772AD5" w:rsidTr="001A5EE1">
        <w:trPr>
          <w:trHeight w:val="32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EB" w:rsidRPr="00772AD5" w:rsidRDefault="001C32EB" w:rsidP="001C32EB">
            <w:pPr>
              <w:spacing w:line="252" w:lineRule="auto"/>
              <w:rPr>
                <w:rFonts w:cs="Times New Roman"/>
                <w:b/>
                <w:i/>
              </w:rPr>
            </w:pPr>
            <w:r w:rsidRPr="00772AD5">
              <w:rPr>
                <w:rFonts w:cs="Times New Roman"/>
                <w:b/>
                <w:lang w:eastAsia="ru-RU"/>
              </w:rPr>
              <w:t xml:space="preserve">Общекультурные и </w:t>
            </w:r>
            <w:proofErr w:type="spellStart"/>
            <w:r w:rsidRPr="00772AD5">
              <w:rPr>
                <w:rFonts w:cs="Times New Roman"/>
                <w:b/>
                <w:lang w:eastAsia="ru-RU"/>
              </w:rPr>
              <w:t>общетрудовые</w:t>
            </w:r>
            <w:proofErr w:type="spellEnd"/>
            <w:r w:rsidRPr="00772AD5">
              <w:rPr>
                <w:rFonts w:cs="Times New Roman"/>
                <w:b/>
                <w:lang w:eastAsia="ru-RU"/>
              </w:rPr>
              <w:t xml:space="preserve"> компетенции. Основы культуры труда, самообслуживание (28ч).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hd w:val="clear" w:color="auto" w:fill="FFFFFF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Рукотворный мир как результат труда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hd w:val="clear" w:color="auto" w:fill="FFFFFF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Искать</w:t>
            </w:r>
            <w:r w:rsidRPr="00772AD5">
              <w:rPr>
                <w:rFonts w:cs="Times New Roman"/>
                <w:lang w:eastAsia="ru-RU"/>
              </w:rPr>
              <w:t xml:space="preserve"> 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Высказывать</w:t>
            </w:r>
            <w:r w:rsidRPr="00772AD5">
              <w:rPr>
                <w:rFonts w:cs="Times New Roman"/>
                <w:lang w:eastAsia="ru-RU"/>
              </w:rPr>
              <w:t xml:space="preserve"> свою точку зрения и пытаться её обосновывать.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Рукотворный мир как результат труда человека.</w:t>
            </w:r>
            <w:r w:rsidRPr="00772AD5">
              <w:rPr>
                <w:rFonts w:eastAsia="Lucida Sans Unicode" w:cs="Times New Roman"/>
                <w:kern w:val="2"/>
              </w:rPr>
              <w:t xml:space="preserve"> «Модель одежды»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b/>
                <w:i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Выявлять </w:t>
            </w:r>
            <w:r w:rsidRPr="00772AD5">
              <w:rPr>
                <w:rFonts w:cs="Times New Roman"/>
                <w:lang w:eastAsia="ru-RU"/>
              </w:rPr>
              <w:t>и формулировать учебную проблему.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Слушать </w:t>
            </w:r>
            <w:r w:rsidRPr="00772AD5">
              <w:rPr>
                <w:rFonts w:cs="Times New Roman"/>
                <w:lang w:eastAsia="ru-RU"/>
              </w:rPr>
              <w:t>других, пытаться принимать другую точку зрения.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Проявлять</w:t>
            </w:r>
            <w:r w:rsidRPr="00772AD5">
              <w:rPr>
                <w:rFonts w:cs="Times New Roman"/>
                <w:lang w:eastAsia="ru-RU"/>
              </w:rPr>
              <w:t xml:space="preserve">  интерес к историческим традициям своего края и России.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Рукотворный мир как результат труда человека. </w:t>
            </w:r>
            <w:r w:rsidRPr="00772AD5">
              <w:rPr>
                <w:rFonts w:cs="Times New Roman"/>
                <w:color w:val="000000"/>
                <w:lang w:eastAsia="ru-RU"/>
              </w:rPr>
              <w:t>Проектирование русского костюма.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ind w:right="-57"/>
              <w:rPr>
                <w:rFonts w:cs="Times New Roman"/>
                <w:lang w:eastAsia="ru-RU"/>
              </w:rPr>
            </w:pPr>
            <w:r w:rsidRPr="00772AD5">
              <w:rPr>
                <w:rFonts w:eastAsia="Lucida Sans Unicode" w:cs="Times New Roman"/>
                <w:i/>
                <w:kern w:val="2"/>
              </w:rPr>
              <w:t>Разрабатывать</w:t>
            </w:r>
            <w:r w:rsidRPr="00772AD5">
              <w:rPr>
                <w:rFonts w:eastAsia="Lucida Sans Unicode" w:cs="Times New Roman"/>
                <w:kern w:val="2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rPr>
                <w:rFonts w:cs="Times New Roman"/>
                <w:b/>
                <w:i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Анализировать </w:t>
            </w:r>
            <w:r w:rsidRPr="00772AD5">
              <w:rPr>
                <w:rFonts w:cs="Times New Roman"/>
                <w:lang w:eastAsia="ru-RU"/>
              </w:rPr>
              <w:t>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Преобразовывать </w:t>
            </w:r>
            <w:r w:rsidRPr="00772AD5">
              <w:rPr>
                <w:rFonts w:cs="Times New Roman"/>
                <w:lang w:eastAsia="ru-RU"/>
              </w:rPr>
              <w:t>информацию: представлять её в виде схемы, таблицы, текста, рисунка.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Испытывать п</w:t>
            </w:r>
            <w:r w:rsidRPr="00772AD5">
              <w:rPr>
                <w:rFonts w:cs="Times New Roman"/>
                <w:lang w:eastAsia="ru-RU"/>
              </w:rPr>
              <w:t>отребность в самореализации в доступной декоративно-прикладной деятельности, простейшем техническом моделировании.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Рукотворный мир как результат труда человека. Коллективный проект «Макет здания»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Искать</w:t>
            </w:r>
            <w:r w:rsidRPr="00772AD5">
              <w:rPr>
                <w:rFonts w:cs="Times New Roman"/>
                <w:lang w:eastAsia="ru-RU"/>
              </w:rPr>
              <w:t xml:space="preserve"> 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Принимать </w:t>
            </w:r>
            <w:r w:rsidRPr="00772AD5">
              <w:rPr>
                <w:rFonts w:cs="Times New Roman"/>
                <w:lang w:eastAsia="ru-RU"/>
              </w:rPr>
              <w:t>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Трудовая деятельность в жизни человека. Основы культуры труда. </w:t>
            </w:r>
            <w:r w:rsidRPr="00772AD5">
              <w:rPr>
                <w:rFonts w:cs="Times New Roman"/>
                <w:lang w:eastAsia="ru-RU"/>
              </w:rPr>
              <w:lastRenderedPageBreak/>
              <w:t>Поздравительная открытка.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пробные поисковые действия для выявления оптимального решения проблемы.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>, обобщать, наблюдать и делать самосто</w:t>
            </w:r>
            <w:r w:rsidRPr="00772AD5">
              <w:rPr>
                <w:rFonts w:cs="Times New Roman"/>
                <w:lang w:eastAsia="ru-RU"/>
              </w:rPr>
              <w:softHyphen/>
              <w:t>ятельные   простые выводы.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Испытывать </w:t>
            </w:r>
            <w:r w:rsidRPr="00772AD5">
              <w:rPr>
                <w:rFonts w:cs="Times New Roman"/>
                <w:lang w:eastAsia="ru-RU"/>
              </w:rPr>
              <w:t xml:space="preserve">потребность в самореализации в </w:t>
            </w:r>
            <w:r w:rsidRPr="00772AD5">
              <w:rPr>
                <w:rFonts w:cs="Times New Roman"/>
                <w:lang w:eastAsia="ru-RU"/>
              </w:rPr>
              <w:lastRenderedPageBreak/>
              <w:t>доступной декоративно-прикладной деятельности, простейшем техническом моделировании.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Трудовая деятельность в жизни человека. Основы культуры труда. </w:t>
            </w:r>
            <w:proofErr w:type="spellStart"/>
            <w:r w:rsidRPr="00772AD5">
              <w:rPr>
                <w:rFonts w:cs="Times New Roman"/>
                <w:lang w:eastAsia="ru-RU"/>
              </w:rPr>
              <w:t>Календарик</w:t>
            </w:r>
            <w:proofErr w:type="spellEnd"/>
            <w:r w:rsidRPr="00772AD5">
              <w:rPr>
                <w:rFonts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Выполнять </w:t>
            </w:r>
            <w:r w:rsidRPr="00772AD5">
              <w:rPr>
                <w:rFonts w:cs="Times New Roman"/>
                <w:lang w:eastAsia="ru-RU"/>
              </w:rPr>
              <w:t xml:space="preserve">текущий контроль и оценку выполненной работы по предложенным учителем критериям.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Слушать</w:t>
            </w:r>
            <w:r w:rsidRPr="00772AD5">
              <w:rPr>
                <w:rFonts w:cs="Times New Roman"/>
                <w:lang w:eastAsia="ru-RU"/>
              </w:rPr>
              <w:t xml:space="preserve"> других, пытаться принимать другую точку зрения.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 xml:space="preserve">Трудовая деятельность в жизни человека. Основы культуры труда. </w:t>
            </w:r>
            <w:r w:rsidRPr="00772AD5">
              <w:rPr>
                <w:rFonts w:cs="Times New Roman"/>
              </w:rPr>
              <w:t>Постройки Древней Руси.</w:t>
            </w:r>
          </w:p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</w:rPr>
              <w:t>Макет крепости.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Сотрудничать, </w:t>
            </w:r>
            <w:r w:rsidRPr="00772AD5">
              <w:rPr>
                <w:rFonts w:cs="Times New Roman"/>
                <w:lang w:eastAsia="ru-RU"/>
              </w:rPr>
              <w:t>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Трудовая деятельность в жизни человека. Основы культуры труда.</w:t>
            </w:r>
            <w:r w:rsidRPr="00772AD5">
              <w:rPr>
                <w:rFonts w:cs="Times New Roman"/>
              </w:rPr>
              <w:t xml:space="preserve"> Постройки Древней Руси.</w:t>
            </w:r>
          </w:p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</w:rPr>
              <w:t>Макет крепости.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jc w:val="both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b/>
                <w:bCs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 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Трудовая деятельность в жизни человека. Основы культуры труда. Макет печи, украшенный изразцами.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>, обобщать, наблюдать и делать самосто</w:t>
            </w:r>
            <w:r w:rsidRPr="00772AD5">
              <w:rPr>
                <w:rFonts w:cs="Times New Roman"/>
                <w:lang w:eastAsia="ru-RU"/>
              </w:rPr>
              <w:softHyphen/>
              <w:t>ятельные   простые выводы.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</w:t>
            </w:r>
            <w:r w:rsidRPr="00772AD5">
              <w:rPr>
                <w:rFonts w:cs="Times New Roman"/>
                <w:lang w:eastAsia="ru-RU"/>
              </w:rPr>
              <w:t>,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Трудовая деятельность в жизни человека. </w:t>
            </w:r>
            <w:r w:rsidRPr="00772AD5">
              <w:rPr>
                <w:rFonts w:cs="Times New Roman"/>
                <w:lang w:eastAsia="ru-RU"/>
              </w:rPr>
              <w:lastRenderedPageBreak/>
              <w:t>Основы культуры труда. Модель ветряной мельницы.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 xml:space="preserve">, обобщать, наблюдать и делать </w:t>
            </w:r>
            <w:r w:rsidRPr="00772AD5">
              <w:rPr>
                <w:rFonts w:cs="Times New Roman"/>
                <w:lang w:eastAsia="ru-RU"/>
              </w:rPr>
              <w:lastRenderedPageBreak/>
              <w:t>самосто</w:t>
            </w:r>
            <w:r w:rsidRPr="00772AD5">
              <w:rPr>
                <w:rFonts w:cs="Times New Roman"/>
                <w:lang w:eastAsia="ru-RU"/>
              </w:rPr>
              <w:softHyphen/>
              <w:t>ятельные   простые выводы.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Принимать </w:t>
            </w:r>
            <w:r w:rsidRPr="00772AD5">
              <w:rPr>
                <w:rFonts w:cs="Times New Roman"/>
                <w:lang w:eastAsia="ru-RU"/>
              </w:rPr>
              <w:t>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Трудовая деятельность в жизни человека. Основы культуры труда. Модель ветряной мельницы.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Принимать </w:t>
            </w:r>
            <w:r w:rsidRPr="00772AD5">
              <w:rPr>
                <w:rFonts w:cs="Times New Roman"/>
                <w:lang w:eastAsia="ru-RU"/>
              </w:rPr>
              <w:t>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Трудовая деятельность в жизни человека. Основы культуры труда. Эскиз водяной мельницы.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Природа в художественно-практической деятельности человека. </w:t>
            </w:r>
            <w:r w:rsidRPr="00772AD5">
              <w:rPr>
                <w:rFonts w:cs="Times New Roman"/>
              </w:rPr>
              <w:t>Украшения изделий народного промысла.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Природа в художественно-практической деятельности</w:t>
            </w:r>
          </w:p>
          <w:p w:rsidR="005E7973" w:rsidRPr="00772AD5" w:rsidRDefault="005E7973" w:rsidP="002C79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человека.</w:t>
            </w:r>
            <w:r w:rsidRPr="00772AD5">
              <w:rPr>
                <w:rFonts w:cs="Times New Roman"/>
              </w:rPr>
              <w:t xml:space="preserve"> Конструирование и украшение модели одежды</w:t>
            </w:r>
            <w:proofErr w:type="gramStart"/>
            <w:r w:rsidRPr="00772AD5"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Природа в художественно-практической деятельности</w:t>
            </w:r>
          </w:p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человека. Экскурсия в музей</w:t>
            </w:r>
            <w:proofErr w:type="gramStart"/>
            <w:r w:rsidRPr="00772AD5">
              <w:rPr>
                <w:rFonts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Природа в художественно-практической деятельности</w:t>
            </w:r>
          </w:p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человека. Творческий проект.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</w:t>
            </w:r>
            <w:r w:rsidRPr="00772AD5">
              <w:rPr>
                <w:rFonts w:cs="Times New Roman"/>
                <w:lang w:eastAsia="ru-RU"/>
              </w:rPr>
              <w:lastRenderedPageBreak/>
              <w:t>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 Природа и техническая среда. Творческий проект.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Распределять </w:t>
            </w:r>
            <w:r w:rsidRPr="00772AD5">
              <w:rPr>
                <w:rFonts w:cs="Times New Roman"/>
                <w:lang w:eastAsia="ru-RU"/>
              </w:rPr>
              <w:t>роли в проектной группе и их использование.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текущий контроль и оценку выполненной работы по предложенным учителем критериям.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>, обобщать, наблюдать и делать самосто</w:t>
            </w:r>
            <w:r w:rsidRPr="00772AD5">
              <w:rPr>
                <w:rFonts w:cs="Times New Roman"/>
                <w:lang w:eastAsia="ru-RU"/>
              </w:rPr>
              <w:softHyphen/>
              <w:t>ятельные   простые выводы.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Высказывать </w:t>
            </w:r>
            <w:r w:rsidRPr="00772AD5">
              <w:rPr>
                <w:rFonts w:cs="Times New Roman"/>
                <w:lang w:eastAsia="ru-RU"/>
              </w:rPr>
              <w:t>свою точку зрения и пытаться её обосновывать.</w:t>
            </w:r>
          </w:p>
          <w:p w:rsidR="005E7973" w:rsidRPr="00772AD5" w:rsidRDefault="005E7973" w:rsidP="002C794A">
            <w:pPr>
              <w:rPr>
                <w:rFonts w:cs="Times New Roman"/>
                <w:spacing w:val="40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Проявлять </w:t>
            </w:r>
            <w:r w:rsidRPr="00772AD5">
              <w:rPr>
                <w:rFonts w:cs="Times New Roman"/>
                <w:lang w:eastAsia="ru-RU"/>
              </w:rPr>
              <w:t xml:space="preserve"> интерес к историческим традициям своего края и России.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Природа и техническая среда.</w:t>
            </w:r>
            <w:r w:rsidRPr="00772AD5">
              <w:rPr>
                <w:rFonts w:cs="Times New Roman"/>
              </w:rPr>
              <w:t xml:space="preserve"> Работа с «конструктором»: сборка тележки.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spacing w:val="-1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Природа и техническая среда. </w:t>
            </w:r>
            <w:r w:rsidRPr="00772AD5">
              <w:rPr>
                <w:rFonts w:cs="Times New Roman"/>
              </w:rPr>
              <w:t>Современные игрушки с моторчиком.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spacing w:val="-1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Природа и техническая среда. Компьютер и его возможности.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spacing w:val="-1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Природа и </w:t>
            </w:r>
            <w:r w:rsidRPr="00772AD5">
              <w:rPr>
                <w:rFonts w:cs="Times New Roman"/>
                <w:lang w:eastAsia="ru-RU"/>
              </w:rPr>
              <w:lastRenderedPageBreak/>
              <w:t>техническая среда. Проект «Правила поведения в школе».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</w:t>
            </w:r>
            <w:r w:rsidRPr="00772AD5">
              <w:rPr>
                <w:rFonts w:cs="Times New Roman"/>
                <w:lang w:eastAsia="ru-RU"/>
              </w:rPr>
              <w:lastRenderedPageBreak/>
              <w:t>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22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Природа и техническая среда. Формы передачи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Анализировать</w:t>
            </w:r>
            <w:r w:rsidRPr="00772AD5">
              <w:rPr>
                <w:rFonts w:cs="Times New Roman"/>
                <w:lang w:eastAsia="ru-RU"/>
              </w:rPr>
              <w:t xml:space="preserve"> предложенное задание, разделять известное и неизвестное.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Открывать </w:t>
            </w:r>
            <w:r w:rsidRPr="00772AD5">
              <w:rPr>
                <w:rFonts w:cs="Times New Roman"/>
                <w:lang w:eastAsia="ru-RU"/>
              </w:rPr>
              <w:t>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Сотрудничать,</w:t>
            </w:r>
            <w:r w:rsidRPr="00772AD5">
              <w:rPr>
                <w:rFonts w:cs="Times New Roman"/>
                <w:lang w:eastAsia="ru-RU"/>
              </w:rPr>
              <w:t xml:space="preserve"> выполняя различные роли в группе, в совместном решении проблемы (задачи).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 xml:space="preserve"> Дом и семья. Самообслуживание. Правила безопасного пользования бытовыми электрическими приборами.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Дом и семья. Самообслуживание. Составление памятки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Дом и семья. Самообслуживание.</w:t>
            </w:r>
            <w:r w:rsidRPr="00772AD5">
              <w:rPr>
                <w:rFonts w:cs="Times New Roman"/>
              </w:rPr>
              <w:t xml:space="preserve"> Изготовление сувенира.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Высказывать </w:t>
            </w:r>
            <w:r w:rsidRPr="00772AD5">
              <w:rPr>
                <w:rFonts w:cs="Times New Roman"/>
                <w:lang w:eastAsia="ru-RU"/>
              </w:rPr>
              <w:t>свою точку зрения и пытаться её обосновывать.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26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Дом и семья. Самообслуживание. Проект «Подарки».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>, обобщать, наблюдать и делать самосто</w:t>
            </w:r>
            <w:r w:rsidRPr="00772AD5">
              <w:rPr>
                <w:rFonts w:cs="Times New Roman"/>
                <w:lang w:eastAsia="ru-RU"/>
              </w:rPr>
              <w:softHyphen/>
              <w:t xml:space="preserve">ятельные   простые выводы. 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Высказывать </w:t>
            </w:r>
            <w:r w:rsidRPr="00772AD5">
              <w:rPr>
                <w:rFonts w:cs="Times New Roman"/>
                <w:lang w:eastAsia="ru-RU"/>
              </w:rPr>
              <w:t>свою точку зрения и пытаться её обосновывать.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Формулировать </w:t>
            </w:r>
            <w:r w:rsidRPr="00772AD5">
              <w:rPr>
                <w:rFonts w:cs="Times New Roman"/>
                <w:lang w:eastAsia="ru-RU"/>
              </w:rPr>
              <w:t>цель урока после предварительного обсуждения.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Разрабатывать</w:t>
            </w:r>
            <w:r w:rsidRPr="00772AD5">
              <w:rPr>
                <w:rFonts w:cs="Times New Roman"/>
                <w:lang w:eastAsia="ru-RU"/>
              </w:rPr>
              <w:t xml:space="preserve"> несложные тематические проекты и самостоятельно их реализовывать, вносить коррективы в полученные результаты.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Дом и семья. Самообслуживание. Размножение растений.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Распределять </w:t>
            </w:r>
            <w:r w:rsidRPr="00772AD5">
              <w:rPr>
                <w:rFonts w:cs="Times New Roman"/>
                <w:lang w:eastAsia="ru-RU"/>
              </w:rPr>
              <w:t>роли в проектной группе и их использование.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текущий контроль и оценку выполненной работы по предложенным учителем критериям.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Сравнивать</w:t>
            </w:r>
            <w:r w:rsidRPr="00772AD5">
              <w:rPr>
                <w:rFonts w:cs="Times New Roman"/>
                <w:lang w:eastAsia="ru-RU"/>
              </w:rPr>
              <w:t>, обобщать, наблюдать и делать самосто</w:t>
            </w:r>
            <w:r w:rsidRPr="00772AD5">
              <w:rPr>
                <w:rFonts w:cs="Times New Roman"/>
                <w:lang w:eastAsia="ru-RU"/>
              </w:rPr>
              <w:softHyphen/>
              <w:t>ятельные   простые выводы.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Высказывать </w:t>
            </w:r>
            <w:r w:rsidRPr="00772AD5">
              <w:rPr>
                <w:rFonts w:cs="Times New Roman"/>
                <w:lang w:eastAsia="ru-RU"/>
              </w:rPr>
              <w:t>свою точку зрения и пытаться её обосновывать.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Дом и семья. Самообслуживание. Размножение растений.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Искать </w:t>
            </w:r>
            <w:r w:rsidRPr="00772AD5">
              <w:rPr>
                <w:rFonts w:cs="Times New Roman"/>
                <w:lang w:eastAsia="ru-RU"/>
              </w:rPr>
              <w:t>и отбирать необходимую для решения учебной задачи информацию в учебнике.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текущий контроль и оценку выполненной работы по предложенным учителем критериям.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Распределять </w:t>
            </w:r>
            <w:r w:rsidRPr="00772AD5">
              <w:rPr>
                <w:rFonts w:cs="Times New Roman"/>
                <w:lang w:eastAsia="ru-RU"/>
              </w:rPr>
              <w:t>роли в проектной группе и их использование.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  <w:tr w:rsidR="001C32EB" w:rsidRPr="00772AD5" w:rsidTr="001A5EE1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EB" w:rsidRPr="00772AD5" w:rsidRDefault="001C32EB" w:rsidP="002C794A">
            <w:pPr>
              <w:widowControl w:val="0"/>
              <w:spacing w:line="252" w:lineRule="auto"/>
              <w:rPr>
                <w:rFonts w:cs="Times New Roman"/>
                <w:i/>
                <w:lang w:eastAsia="ru-RU"/>
              </w:rPr>
            </w:pPr>
            <w:r w:rsidRPr="00772AD5">
              <w:rPr>
                <w:rFonts w:cs="Times New Roman"/>
                <w:b/>
                <w:lang w:eastAsia="ru-RU"/>
              </w:rPr>
              <w:t>Технология ручной обработки материалов (6 ч).</w:t>
            </w:r>
          </w:p>
        </w:tc>
      </w:tr>
      <w:tr w:rsidR="001C32EB" w:rsidRPr="00772AD5" w:rsidTr="001A5EE1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EB" w:rsidRPr="00772AD5" w:rsidRDefault="001C32EB" w:rsidP="002C794A">
            <w:pPr>
              <w:widowControl w:val="0"/>
              <w:spacing w:line="252" w:lineRule="auto"/>
              <w:rPr>
                <w:rFonts w:cs="Times New Roman"/>
                <w:i/>
                <w:lang w:eastAsia="ru-RU"/>
              </w:rPr>
            </w:pPr>
          </w:p>
        </w:tc>
      </w:tr>
      <w:tr w:rsidR="005E7973" w:rsidRPr="00772AD5" w:rsidTr="001A5EE1">
        <w:trPr>
          <w:trHeight w:val="14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29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Материалы, их свойства, происхождение и использование человеком. Игрушка «Змея».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Преобразовывать </w:t>
            </w:r>
            <w:r w:rsidRPr="00772AD5">
              <w:rPr>
                <w:rFonts w:cs="Times New Roman"/>
                <w:lang w:eastAsia="ru-RU"/>
              </w:rPr>
              <w:t xml:space="preserve">информацию: представлять информацию в виде текста, таблицы, схемы.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Формулировать</w:t>
            </w:r>
            <w:r w:rsidRPr="00772AD5">
              <w:rPr>
                <w:rFonts w:cs="Times New Roman"/>
                <w:lang w:eastAsia="ru-RU"/>
              </w:rPr>
              <w:t xml:space="preserve"> цель урока после предварительного обсуждения.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Принимать</w:t>
            </w:r>
            <w:r w:rsidRPr="00772AD5">
              <w:rPr>
                <w:rFonts w:cs="Times New Roman"/>
                <w:lang w:eastAsia="ru-RU"/>
              </w:rPr>
              <w:t xml:space="preserve"> мнения и высказывания других людей, уважительно относиться к ним. </w:t>
            </w: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30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Материалы, их свойства, происхождение и использование человеком. Коллаж «Собачка».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Преобразовывать </w:t>
            </w:r>
            <w:r w:rsidRPr="00772AD5">
              <w:rPr>
                <w:rFonts w:cs="Times New Roman"/>
                <w:lang w:eastAsia="ru-RU"/>
              </w:rPr>
              <w:t xml:space="preserve">информацию: представлять информацию в виде текста, таблицы, схемы. 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Анализировать </w:t>
            </w:r>
            <w:r w:rsidRPr="00772AD5">
              <w:rPr>
                <w:rFonts w:cs="Times New Roman"/>
                <w:lang w:eastAsia="ru-RU"/>
              </w:rPr>
              <w:t xml:space="preserve">предложенное задание, разделять известное и неизвестное. 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</w:t>
            </w:r>
            <w:r w:rsidRPr="00772AD5">
              <w:rPr>
                <w:rFonts w:cs="Times New Roman"/>
                <w:i/>
                <w:lang w:eastAsia="ru-RU"/>
              </w:rPr>
              <w:softHyphen/>
              <w:t xml:space="preserve">ботать </w:t>
            </w:r>
            <w:r w:rsidRPr="00772AD5">
              <w:rPr>
                <w:rFonts w:cs="Times New Roman"/>
                <w:lang w:eastAsia="ru-RU"/>
              </w:rPr>
              <w:t>в паре, группе; выполнять раз</w:t>
            </w:r>
            <w:r w:rsidRPr="00772AD5">
              <w:rPr>
                <w:rFonts w:cs="Times New Roman"/>
                <w:lang w:eastAsia="ru-RU"/>
              </w:rPr>
              <w:softHyphen/>
              <w:t>личные роли (лидера, исполнителя).</w:t>
            </w:r>
          </w:p>
          <w:p w:rsidR="005E7973" w:rsidRPr="00772AD5" w:rsidRDefault="005E7973" w:rsidP="002C794A">
            <w:pPr>
              <w:rPr>
                <w:rFonts w:cs="Times New Roman"/>
                <w:spacing w:val="-1"/>
                <w:lang w:eastAsia="ru-RU"/>
              </w:rPr>
            </w:pP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31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Инструменты и приспособления для обработки материалов. Мебель «Скамейка».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пробные поисковые действия для выявления оптимального решения проблемы.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Ра</w:t>
            </w:r>
            <w:r w:rsidRPr="00772AD5">
              <w:rPr>
                <w:rFonts w:cs="Times New Roman"/>
                <w:i/>
                <w:lang w:eastAsia="ru-RU"/>
              </w:rPr>
              <w:softHyphen/>
              <w:t>ботат</w:t>
            </w:r>
            <w:r w:rsidRPr="00772AD5">
              <w:rPr>
                <w:rFonts w:cs="Times New Roman"/>
                <w:lang w:eastAsia="ru-RU"/>
              </w:rPr>
              <w:t>ь в паре, группе; выполнять раз</w:t>
            </w:r>
            <w:r w:rsidRPr="00772AD5">
              <w:rPr>
                <w:rFonts w:cs="Times New Roman"/>
                <w:lang w:eastAsia="ru-RU"/>
              </w:rPr>
              <w:softHyphen/>
              <w:t xml:space="preserve">личные </w:t>
            </w:r>
            <w:r w:rsidRPr="00772AD5">
              <w:rPr>
                <w:rFonts w:cs="Times New Roman"/>
                <w:lang w:eastAsia="ru-RU"/>
              </w:rPr>
              <w:lastRenderedPageBreak/>
              <w:t>роли (лидера, исполнителя),  правила работы в парах.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lastRenderedPageBreak/>
              <w:t>32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Инструменты и приспособления для обработки материалов. Игрушка «Жираф».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Преобразовывать </w:t>
            </w:r>
            <w:r w:rsidRPr="00772AD5">
              <w:rPr>
                <w:rFonts w:cs="Times New Roman"/>
                <w:lang w:eastAsia="ru-RU"/>
              </w:rPr>
              <w:t xml:space="preserve">информацию: представлять информацию в виде текста, таблицы, схемы. </w:t>
            </w:r>
          </w:p>
          <w:p w:rsidR="005E7973" w:rsidRPr="00772AD5" w:rsidRDefault="005E7973" w:rsidP="002C794A">
            <w:pPr>
              <w:widowControl w:val="0"/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текущий контроль и оценку выполненной работы по предложенным учителем критериям. </w:t>
            </w:r>
          </w:p>
          <w:p w:rsidR="005E7973" w:rsidRPr="00772AD5" w:rsidRDefault="005E7973" w:rsidP="002C794A">
            <w:pPr>
              <w:spacing w:line="252" w:lineRule="auto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Распределять </w:t>
            </w:r>
            <w:r w:rsidRPr="00772AD5">
              <w:rPr>
                <w:rFonts w:cs="Times New Roman"/>
                <w:lang w:eastAsia="ru-RU"/>
              </w:rPr>
              <w:t>роли в проектной группе и их использование.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Общее представление о технологическом процессе. Технологические операции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Выполнять</w:t>
            </w:r>
            <w:r w:rsidRPr="00772AD5">
              <w:rPr>
                <w:rFonts w:cs="Times New Roman"/>
                <w:lang w:eastAsia="ru-RU"/>
              </w:rPr>
              <w:t xml:space="preserve"> пробные поисковые действия для выявления оптимального решения проблемы.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  <w:tr w:rsidR="005E7973" w:rsidRPr="00772AD5" w:rsidTr="001A5EE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spacing w:line="252" w:lineRule="auto"/>
              <w:jc w:val="center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34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widowControl w:val="0"/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lang w:eastAsia="ru-RU"/>
              </w:rPr>
              <w:t>Общее представление о технологическом процессе. Технологические операции.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</w:rPr>
            </w:pPr>
            <w:r w:rsidRPr="00772AD5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>Открывать</w:t>
            </w:r>
            <w:r w:rsidRPr="00772AD5">
              <w:rPr>
                <w:rFonts w:cs="Times New Roman"/>
                <w:lang w:eastAsia="ru-RU"/>
              </w:rPr>
      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Выполнять </w:t>
            </w:r>
            <w:r w:rsidRPr="00772AD5">
              <w:rPr>
                <w:rFonts w:cs="Times New Roman"/>
                <w:lang w:eastAsia="ru-RU"/>
              </w:rPr>
              <w:t>пробные поисковые действия для выявления оптимального решения проблемы.</w:t>
            </w:r>
          </w:p>
          <w:p w:rsidR="005E7973" w:rsidRPr="00772AD5" w:rsidRDefault="005E7973" w:rsidP="002C794A">
            <w:pPr>
              <w:rPr>
                <w:rFonts w:cs="Times New Roman"/>
                <w:spacing w:val="-1"/>
                <w:lang w:eastAsia="ru-RU"/>
              </w:rPr>
            </w:pPr>
            <w:r w:rsidRPr="00772AD5">
              <w:rPr>
                <w:rFonts w:cs="Times New Roman"/>
                <w:i/>
                <w:lang w:eastAsia="ru-RU"/>
              </w:rPr>
              <w:t xml:space="preserve">Разрешать </w:t>
            </w:r>
            <w:r w:rsidRPr="00772AD5">
              <w:rPr>
                <w:rFonts w:cs="Times New Roman"/>
                <w:lang w:eastAsia="ru-RU"/>
              </w:rPr>
              <w:t>конфликты посредством учёта интересов сторон и сотрудничества.</w:t>
            </w:r>
          </w:p>
          <w:p w:rsidR="005E7973" w:rsidRPr="00772AD5" w:rsidRDefault="005E7973" w:rsidP="002C794A">
            <w:pPr>
              <w:rPr>
                <w:rFonts w:cs="Times New Roman"/>
                <w:lang w:eastAsia="ru-RU"/>
              </w:rPr>
            </w:pPr>
          </w:p>
        </w:tc>
      </w:tr>
    </w:tbl>
    <w:p w:rsidR="00F26854" w:rsidRPr="00772AD5" w:rsidRDefault="00F26854" w:rsidP="00F26854">
      <w:pPr>
        <w:pStyle w:val="Style34"/>
        <w:widowControl/>
        <w:tabs>
          <w:tab w:val="left" w:pos="710"/>
        </w:tabs>
        <w:spacing w:before="19" w:line="274" w:lineRule="exact"/>
        <w:ind w:left="710" w:firstLine="0"/>
        <w:jc w:val="both"/>
        <w:rPr>
          <w:rStyle w:val="FontStyle41"/>
          <w:sz w:val="24"/>
          <w:szCs w:val="24"/>
        </w:rPr>
      </w:pPr>
    </w:p>
    <w:p w:rsidR="001C32EB" w:rsidRPr="00772AD5" w:rsidRDefault="001C32EB" w:rsidP="00F26854">
      <w:pPr>
        <w:pStyle w:val="Style34"/>
        <w:widowControl/>
        <w:tabs>
          <w:tab w:val="left" w:pos="710"/>
        </w:tabs>
        <w:spacing w:before="19" w:line="274" w:lineRule="exact"/>
        <w:ind w:left="710" w:firstLine="0"/>
        <w:jc w:val="both"/>
        <w:rPr>
          <w:rStyle w:val="FontStyle41"/>
          <w:sz w:val="24"/>
          <w:szCs w:val="24"/>
        </w:rPr>
      </w:pPr>
    </w:p>
    <w:p w:rsidR="001C32EB" w:rsidRPr="00772AD5" w:rsidRDefault="001C32EB" w:rsidP="00F26854">
      <w:pPr>
        <w:pStyle w:val="Style34"/>
        <w:widowControl/>
        <w:tabs>
          <w:tab w:val="left" w:pos="710"/>
        </w:tabs>
        <w:spacing w:before="19" w:line="274" w:lineRule="exact"/>
        <w:ind w:left="710" w:firstLine="0"/>
        <w:jc w:val="both"/>
        <w:rPr>
          <w:rStyle w:val="FontStyle41"/>
          <w:sz w:val="24"/>
          <w:szCs w:val="24"/>
        </w:rPr>
      </w:pPr>
    </w:p>
    <w:p w:rsidR="003928BE" w:rsidRPr="00772AD5" w:rsidRDefault="003928BE" w:rsidP="00772AD5">
      <w:pPr>
        <w:rPr>
          <w:rFonts w:cs="Times New Roman"/>
          <w:b/>
        </w:rPr>
      </w:pPr>
    </w:p>
    <w:p w:rsidR="003928BE" w:rsidRPr="00772AD5" w:rsidRDefault="003928BE" w:rsidP="00CC55A8">
      <w:pPr>
        <w:jc w:val="center"/>
        <w:rPr>
          <w:rFonts w:cs="Times New Roman"/>
          <w:b/>
        </w:rPr>
      </w:pPr>
    </w:p>
    <w:p w:rsidR="003928BE" w:rsidRPr="00772AD5" w:rsidRDefault="003928BE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1A5EE1" w:rsidRDefault="001A5EE1" w:rsidP="00CC55A8">
      <w:pPr>
        <w:jc w:val="center"/>
        <w:rPr>
          <w:rFonts w:cs="Times New Roman"/>
          <w:b/>
        </w:rPr>
      </w:pPr>
    </w:p>
    <w:p w:rsidR="00CC55A8" w:rsidRDefault="00CC55A8" w:rsidP="00CC55A8">
      <w:pPr>
        <w:jc w:val="center"/>
        <w:rPr>
          <w:rFonts w:cs="Times New Roman"/>
          <w:b/>
        </w:rPr>
      </w:pPr>
      <w:r w:rsidRPr="00772AD5">
        <w:rPr>
          <w:rFonts w:cs="Times New Roman"/>
          <w:b/>
        </w:rPr>
        <w:t>Описание материально-технического обеспечения образовательного процесса по курсу технология</w:t>
      </w:r>
    </w:p>
    <w:p w:rsidR="001A5EE1" w:rsidRPr="00772AD5" w:rsidRDefault="001A5EE1" w:rsidP="00CC55A8">
      <w:pPr>
        <w:jc w:val="center"/>
        <w:rPr>
          <w:rFonts w:cs="Times New Roman"/>
          <w:b/>
        </w:rPr>
      </w:pPr>
    </w:p>
    <w:p w:rsidR="003928BE" w:rsidRPr="00772AD5" w:rsidRDefault="003928BE" w:rsidP="003928BE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lang w:eastAsia="ru-RU" w:bidi="ar-SA"/>
        </w:rPr>
      </w:pPr>
      <w:r w:rsidRPr="00772AD5">
        <w:rPr>
          <w:rFonts w:cs="Times New Roman"/>
          <w:color w:val="000000"/>
          <w:kern w:val="0"/>
          <w:lang w:eastAsia="ru-RU" w:bidi="ar-SA"/>
        </w:rPr>
        <w:t>В УМК входят:</w:t>
      </w:r>
    </w:p>
    <w:p w:rsidR="003928BE" w:rsidRPr="00772AD5" w:rsidRDefault="003928BE" w:rsidP="003928BE">
      <w:pPr>
        <w:numPr>
          <w:ilvl w:val="0"/>
          <w:numId w:val="16"/>
        </w:numPr>
        <w:jc w:val="both"/>
        <w:rPr>
          <w:rFonts w:cs="Times New Roman"/>
        </w:rPr>
      </w:pPr>
      <w:proofErr w:type="spellStart"/>
      <w:r w:rsidRPr="00772AD5">
        <w:rPr>
          <w:rFonts w:cs="Times New Roman"/>
        </w:rPr>
        <w:t>Лутцева</w:t>
      </w:r>
      <w:proofErr w:type="spellEnd"/>
      <w:r w:rsidRPr="00772AD5">
        <w:rPr>
          <w:rFonts w:cs="Times New Roman"/>
        </w:rPr>
        <w:t xml:space="preserve"> Е.А. Программа четырехлетней начальной школы по математике: проект «Начальная школа </w:t>
      </w:r>
      <w:r w:rsidRPr="00772AD5">
        <w:rPr>
          <w:rFonts w:cs="Times New Roman"/>
          <w:lang w:val="en-US"/>
        </w:rPr>
        <w:t>XXI</w:t>
      </w:r>
      <w:r w:rsidRPr="00772AD5">
        <w:rPr>
          <w:rFonts w:cs="Times New Roman"/>
        </w:rPr>
        <w:t xml:space="preserve"> века». М.: Вентана-Граф,2011.</w:t>
      </w:r>
    </w:p>
    <w:p w:rsidR="003928BE" w:rsidRPr="00772AD5" w:rsidRDefault="003928BE" w:rsidP="003928BE">
      <w:pPr>
        <w:numPr>
          <w:ilvl w:val="0"/>
          <w:numId w:val="16"/>
        </w:numPr>
        <w:jc w:val="both"/>
        <w:rPr>
          <w:rFonts w:cs="Times New Roman"/>
        </w:rPr>
      </w:pPr>
      <w:proofErr w:type="spellStart"/>
      <w:r w:rsidRPr="00772AD5">
        <w:rPr>
          <w:rFonts w:cs="Times New Roman"/>
        </w:rPr>
        <w:t>Лутцева</w:t>
      </w:r>
      <w:proofErr w:type="spellEnd"/>
      <w:r w:rsidRPr="00772AD5">
        <w:rPr>
          <w:rFonts w:cs="Times New Roman"/>
        </w:rPr>
        <w:t xml:space="preserve"> Е.А. Технология. Органайзер для учителя. Сценарии уроков. 3 класс. Методическое пособие. М.: Вентана-Граф,2012.</w:t>
      </w:r>
    </w:p>
    <w:p w:rsidR="003928BE" w:rsidRPr="00772AD5" w:rsidRDefault="003928BE" w:rsidP="003928BE">
      <w:pPr>
        <w:pStyle w:val="a3"/>
        <w:numPr>
          <w:ilvl w:val="0"/>
          <w:numId w:val="16"/>
        </w:numPr>
        <w:jc w:val="both"/>
        <w:rPr>
          <w:rFonts w:cs="Times New Roman"/>
          <w:szCs w:val="24"/>
        </w:rPr>
      </w:pPr>
      <w:proofErr w:type="spellStart"/>
      <w:r w:rsidRPr="00772AD5">
        <w:rPr>
          <w:rFonts w:cs="Times New Roman"/>
          <w:szCs w:val="24"/>
        </w:rPr>
        <w:t>Лутцева</w:t>
      </w:r>
      <w:proofErr w:type="spellEnd"/>
      <w:r w:rsidRPr="00772AD5">
        <w:rPr>
          <w:rFonts w:cs="Times New Roman"/>
          <w:szCs w:val="24"/>
        </w:rPr>
        <w:t xml:space="preserve"> Е.А. Технология. 3 класс: учебник для учащихся общеобразовательных учреждений. М.: Вентана-Граф,2012.</w:t>
      </w:r>
    </w:p>
    <w:p w:rsidR="00CC55A8" w:rsidRPr="00772AD5" w:rsidRDefault="003928BE" w:rsidP="003928B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cs="Times New Roman"/>
        </w:rPr>
      </w:pPr>
      <w:proofErr w:type="spellStart"/>
      <w:r w:rsidRPr="00772AD5">
        <w:rPr>
          <w:rFonts w:cs="Times New Roman"/>
        </w:rPr>
        <w:t>Лутцева</w:t>
      </w:r>
      <w:proofErr w:type="spellEnd"/>
      <w:r w:rsidRPr="00772AD5">
        <w:rPr>
          <w:rFonts w:cs="Times New Roman"/>
        </w:rPr>
        <w:t xml:space="preserve"> Е.А. Технология. 3 класс: рабочая тетрадь для учащихся общеобразовательных учреждений. М.: Вентана-Граф,2012.</w:t>
      </w:r>
    </w:p>
    <w:p w:rsidR="00CC55A8" w:rsidRPr="00772AD5" w:rsidRDefault="00CC55A8" w:rsidP="00CC55A8">
      <w:pPr>
        <w:jc w:val="both"/>
        <w:rPr>
          <w:rFonts w:cs="Times New Roman"/>
          <w:b/>
        </w:rPr>
      </w:pPr>
      <w:r w:rsidRPr="00772AD5">
        <w:rPr>
          <w:rFonts w:cs="Times New Roman"/>
          <w:b/>
        </w:rPr>
        <w:t>Технические средства обучения:</w:t>
      </w:r>
    </w:p>
    <w:p w:rsidR="00CC55A8" w:rsidRPr="00772AD5" w:rsidRDefault="00CC55A8" w:rsidP="00CC55A8">
      <w:pPr>
        <w:numPr>
          <w:ilvl w:val="0"/>
          <w:numId w:val="18"/>
        </w:numPr>
        <w:jc w:val="both"/>
        <w:rPr>
          <w:rFonts w:cs="Times New Roman"/>
        </w:rPr>
      </w:pPr>
      <w:r w:rsidRPr="00772AD5">
        <w:rPr>
          <w:rFonts w:cs="Times New Roman"/>
        </w:rPr>
        <w:t>Ноутбук</w:t>
      </w:r>
    </w:p>
    <w:p w:rsidR="00CC55A8" w:rsidRPr="00772AD5" w:rsidRDefault="00CC55A8" w:rsidP="00CC55A8">
      <w:pPr>
        <w:numPr>
          <w:ilvl w:val="0"/>
          <w:numId w:val="18"/>
        </w:numPr>
        <w:jc w:val="both"/>
        <w:rPr>
          <w:rFonts w:cs="Times New Roman"/>
        </w:rPr>
      </w:pPr>
      <w:proofErr w:type="spellStart"/>
      <w:r w:rsidRPr="00772AD5">
        <w:rPr>
          <w:rFonts w:cs="Times New Roman"/>
        </w:rPr>
        <w:t>Мультимедийный</w:t>
      </w:r>
      <w:proofErr w:type="spellEnd"/>
      <w:r w:rsidRPr="00772AD5">
        <w:rPr>
          <w:rFonts w:cs="Times New Roman"/>
        </w:rPr>
        <w:t xml:space="preserve"> проектор</w:t>
      </w:r>
    </w:p>
    <w:p w:rsidR="00CC55A8" w:rsidRPr="00772AD5" w:rsidRDefault="00CC55A8" w:rsidP="00CC55A8">
      <w:pPr>
        <w:numPr>
          <w:ilvl w:val="0"/>
          <w:numId w:val="18"/>
        </w:numPr>
        <w:jc w:val="both"/>
        <w:rPr>
          <w:rFonts w:cs="Times New Roman"/>
        </w:rPr>
      </w:pPr>
      <w:r w:rsidRPr="00772AD5">
        <w:rPr>
          <w:rFonts w:cs="Times New Roman"/>
        </w:rPr>
        <w:t>Экран</w:t>
      </w:r>
    </w:p>
    <w:p w:rsidR="00CC55A8" w:rsidRPr="00772AD5" w:rsidRDefault="00CC55A8" w:rsidP="00CC55A8">
      <w:pPr>
        <w:numPr>
          <w:ilvl w:val="0"/>
          <w:numId w:val="18"/>
        </w:numPr>
        <w:jc w:val="both"/>
        <w:rPr>
          <w:rFonts w:cs="Times New Roman"/>
        </w:rPr>
      </w:pPr>
      <w:r w:rsidRPr="00772AD5">
        <w:rPr>
          <w:rFonts w:cs="Times New Roman"/>
        </w:rPr>
        <w:t>Цифровой фотоаппарат</w:t>
      </w:r>
    </w:p>
    <w:p w:rsidR="00CC55A8" w:rsidRPr="00772AD5" w:rsidRDefault="00CC55A8" w:rsidP="00CC55A8">
      <w:pPr>
        <w:jc w:val="both"/>
        <w:rPr>
          <w:rFonts w:cs="Times New Roman"/>
          <w:b/>
        </w:rPr>
      </w:pPr>
      <w:r w:rsidRPr="00772AD5">
        <w:rPr>
          <w:rFonts w:cs="Times New Roman"/>
          <w:b/>
        </w:rPr>
        <w:t xml:space="preserve">     Интернет ресурсы</w:t>
      </w:r>
    </w:p>
    <w:p w:rsidR="00CC55A8" w:rsidRPr="00772AD5" w:rsidRDefault="00CC55A8" w:rsidP="00CC55A8">
      <w:pPr>
        <w:pStyle w:val="ab"/>
        <w:numPr>
          <w:ilvl w:val="0"/>
          <w:numId w:val="20"/>
        </w:numPr>
        <w:jc w:val="both"/>
      </w:pPr>
      <w:r w:rsidRPr="00772AD5">
        <w:rPr>
          <w:rStyle w:val="c0"/>
        </w:rPr>
        <w:t xml:space="preserve">http://library.thinkguest.org </w:t>
      </w:r>
    </w:p>
    <w:p w:rsidR="00CC55A8" w:rsidRPr="00772AD5" w:rsidRDefault="00CC55A8" w:rsidP="00CC55A8">
      <w:pPr>
        <w:pStyle w:val="ab"/>
        <w:numPr>
          <w:ilvl w:val="0"/>
          <w:numId w:val="20"/>
        </w:numPr>
        <w:jc w:val="both"/>
      </w:pPr>
      <w:r w:rsidRPr="00772AD5">
        <w:rPr>
          <w:rStyle w:val="c0"/>
        </w:rPr>
        <w:t xml:space="preserve"> http://playroom.com.ru </w:t>
      </w:r>
    </w:p>
    <w:p w:rsidR="00CC55A8" w:rsidRPr="00772AD5" w:rsidRDefault="00CC55A8" w:rsidP="00CC55A8">
      <w:pPr>
        <w:pStyle w:val="ab"/>
        <w:numPr>
          <w:ilvl w:val="0"/>
          <w:numId w:val="20"/>
        </w:numPr>
        <w:jc w:val="both"/>
      </w:pPr>
      <w:r w:rsidRPr="00772AD5">
        <w:rPr>
          <w:rStyle w:val="c0"/>
        </w:rPr>
        <w:t xml:space="preserve"> http://historic.ru/cd/artyx.php </w:t>
      </w:r>
    </w:p>
    <w:p w:rsidR="00CC55A8" w:rsidRPr="00772AD5" w:rsidRDefault="00CC55A8" w:rsidP="00CC55A8">
      <w:pPr>
        <w:pStyle w:val="a3"/>
        <w:numPr>
          <w:ilvl w:val="0"/>
          <w:numId w:val="20"/>
        </w:numPr>
        <w:jc w:val="both"/>
        <w:rPr>
          <w:rFonts w:cs="Times New Roman"/>
          <w:b/>
          <w:szCs w:val="24"/>
        </w:rPr>
      </w:pPr>
      <w:r w:rsidRPr="00772AD5">
        <w:rPr>
          <w:rStyle w:val="c0"/>
          <w:rFonts w:cs="Times New Roman"/>
          <w:szCs w:val="24"/>
        </w:rPr>
        <w:t>http://konstantinova.21416s15.edusite.ru/p33aa1.html -</w:t>
      </w:r>
    </w:p>
    <w:p w:rsidR="0007016B" w:rsidRPr="00772AD5" w:rsidRDefault="00CC55A8" w:rsidP="0007016B">
      <w:pPr>
        <w:pStyle w:val="a3"/>
        <w:numPr>
          <w:ilvl w:val="0"/>
          <w:numId w:val="20"/>
        </w:numPr>
        <w:tabs>
          <w:tab w:val="left" w:pos="1155"/>
        </w:tabs>
        <w:jc w:val="both"/>
        <w:rPr>
          <w:rFonts w:cs="Times New Roman"/>
          <w:b/>
          <w:szCs w:val="24"/>
          <w:lang w:val="en-US"/>
        </w:rPr>
      </w:pPr>
      <w:r w:rsidRPr="00772AD5">
        <w:rPr>
          <w:rStyle w:val="c0"/>
          <w:rFonts w:cs="Times New Roman"/>
          <w:szCs w:val="24"/>
          <w:lang w:val="en-US"/>
        </w:rPr>
        <w:t>http</w:t>
      </w:r>
      <w:r w:rsidRPr="00772AD5">
        <w:rPr>
          <w:rStyle w:val="c0"/>
          <w:rFonts w:cs="Times New Roman"/>
          <w:szCs w:val="24"/>
        </w:rPr>
        <w:t>://</w:t>
      </w:r>
      <w:r w:rsidRPr="00772AD5">
        <w:rPr>
          <w:rStyle w:val="c0"/>
          <w:rFonts w:cs="Times New Roman"/>
          <w:szCs w:val="24"/>
          <w:lang w:val="en-US"/>
        </w:rPr>
        <w:t>www</w:t>
      </w:r>
      <w:r w:rsidRPr="00772AD5">
        <w:rPr>
          <w:rStyle w:val="c0"/>
          <w:rFonts w:cs="Times New Roman"/>
          <w:szCs w:val="24"/>
        </w:rPr>
        <w:t>.</w:t>
      </w:r>
      <w:proofErr w:type="spellStart"/>
      <w:r w:rsidRPr="00772AD5">
        <w:rPr>
          <w:rStyle w:val="c0"/>
          <w:rFonts w:cs="Times New Roman"/>
          <w:szCs w:val="24"/>
          <w:lang w:val="en-US"/>
        </w:rPr>
        <w:t>interpedagogika</w:t>
      </w:r>
      <w:proofErr w:type="spellEnd"/>
      <w:r w:rsidRPr="00772AD5">
        <w:rPr>
          <w:rStyle w:val="c0"/>
          <w:rFonts w:cs="Times New Roman"/>
          <w:szCs w:val="24"/>
        </w:rPr>
        <w:t>.</w:t>
      </w:r>
      <w:proofErr w:type="spellStart"/>
      <w:r w:rsidRPr="00772AD5">
        <w:rPr>
          <w:rStyle w:val="c0"/>
          <w:rFonts w:cs="Times New Roman"/>
          <w:szCs w:val="24"/>
          <w:lang w:val="en-US"/>
        </w:rPr>
        <w:t>ru</w:t>
      </w:r>
      <w:proofErr w:type="spellEnd"/>
      <w:r w:rsidRPr="00772AD5">
        <w:rPr>
          <w:rStyle w:val="c0"/>
          <w:rFonts w:cs="Times New Roman"/>
          <w:szCs w:val="24"/>
        </w:rPr>
        <w:t>/</w:t>
      </w:r>
      <w:proofErr w:type="spellStart"/>
      <w:r w:rsidRPr="00772AD5">
        <w:rPr>
          <w:rStyle w:val="c0"/>
          <w:rFonts w:cs="Times New Roman"/>
          <w:szCs w:val="24"/>
          <w:lang w:val="en-US"/>
        </w:rPr>
        <w:t>shapka</w:t>
      </w:r>
      <w:proofErr w:type="spellEnd"/>
      <w:r w:rsidRPr="00772AD5">
        <w:rPr>
          <w:rStyle w:val="c0"/>
          <w:rFonts w:cs="Times New Roman"/>
          <w:szCs w:val="24"/>
        </w:rPr>
        <w:t>.</w:t>
      </w:r>
      <w:r w:rsidRPr="00772AD5">
        <w:rPr>
          <w:rStyle w:val="c0"/>
          <w:rFonts w:cs="Times New Roman"/>
          <w:szCs w:val="24"/>
          <w:lang w:val="en-US"/>
        </w:rPr>
        <w:t>p</w:t>
      </w:r>
      <w:r w:rsidRPr="00772AD5">
        <w:rPr>
          <w:rStyle w:val="c0"/>
          <w:rFonts w:cs="Times New Roman"/>
          <w:szCs w:val="24"/>
        </w:rPr>
        <w:t xml:space="preserve"> ... </w:t>
      </w:r>
      <w:r w:rsidRPr="00772AD5">
        <w:rPr>
          <w:rStyle w:val="c0"/>
          <w:rFonts w:cs="Times New Roman"/>
          <w:szCs w:val="24"/>
          <w:lang w:val="en-US"/>
        </w:rPr>
        <w:t>=-1&amp;page=1</w:t>
      </w:r>
    </w:p>
    <w:p w:rsidR="0007016B" w:rsidRPr="00772AD5" w:rsidRDefault="0007016B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07016B" w:rsidRPr="00772AD5" w:rsidSect="00183024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5E7973" w:rsidRPr="001A5EE1" w:rsidRDefault="00CC55A8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  <w:r w:rsidRPr="001A5EE1">
        <w:rPr>
          <w:rFonts w:ascii="Times New Roman" w:hAnsi="Times New Roman"/>
          <w:b/>
          <w:sz w:val="52"/>
          <w:szCs w:val="52"/>
          <w:lang w:eastAsia="ru-RU"/>
        </w:rPr>
        <w:t>Календарно-тематич</w:t>
      </w:r>
      <w:r w:rsidR="005B522D" w:rsidRPr="001A5EE1">
        <w:rPr>
          <w:rFonts w:ascii="Times New Roman" w:hAnsi="Times New Roman"/>
          <w:b/>
          <w:sz w:val="52"/>
          <w:szCs w:val="52"/>
          <w:lang w:eastAsia="ru-RU"/>
        </w:rPr>
        <w:t xml:space="preserve">еское планирование </w:t>
      </w:r>
    </w:p>
    <w:p w:rsidR="001A5EE1" w:rsidRP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P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P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P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5EE1" w:rsidRPr="00772AD5" w:rsidRDefault="001A5EE1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6E42" w:rsidRDefault="00E76E42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6E42" w:rsidRDefault="00E76E42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15417" w:type="dxa"/>
        <w:tblLayout w:type="fixed"/>
        <w:tblLook w:val="04A0"/>
      </w:tblPr>
      <w:tblGrid>
        <w:gridCol w:w="1119"/>
        <w:gridCol w:w="841"/>
        <w:gridCol w:w="1328"/>
        <w:gridCol w:w="1498"/>
        <w:gridCol w:w="2693"/>
        <w:gridCol w:w="1701"/>
        <w:gridCol w:w="1843"/>
        <w:gridCol w:w="142"/>
        <w:gridCol w:w="2126"/>
        <w:gridCol w:w="2126"/>
      </w:tblGrid>
      <w:tr w:rsidR="00AC0537" w:rsidTr="00400C1B">
        <w:tc>
          <w:tcPr>
            <w:tcW w:w="1119" w:type="dxa"/>
            <w:vMerge w:val="restart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169" w:type="dxa"/>
            <w:gridSpan w:val="2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8" w:type="dxa"/>
            <w:vMerge w:val="restart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Тема, тип урока</w:t>
            </w:r>
          </w:p>
        </w:tc>
        <w:tc>
          <w:tcPr>
            <w:tcW w:w="2693" w:type="dxa"/>
            <w:vMerge w:val="restart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701" w:type="dxa"/>
            <w:vMerge w:val="restart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11" w:type="dxa"/>
            <w:gridSpan w:val="3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26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0537" w:rsidTr="00400C1B">
        <w:tc>
          <w:tcPr>
            <w:tcW w:w="1119" w:type="dxa"/>
            <w:vMerge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Коррекция</w:t>
            </w:r>
          </w:p>
        </w:tc>
        <w:tc>
          <w:tcPr>
            <w:tcW w:w="1498" w:type="dxa"/>
            <w:vMerge/>
          </w:tcPr>
          <w:p w:rsidR="00AC0537" w:rsidRPr="00772AD5" w:rsidRDefault="00AC0537" w:rsidP="00AC0537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C0537" w:rsidRPr="00772AD5" w:rsidRDefault="00AC0537" w:rsidP="00AC0537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C0537" w:rsidRPr="00772AD5" w:rsidRDefault="00AC0537" w:rsidP="00AC0537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268" w:type="dxa"/>
            <w:gridSpan w:val="2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772AD5">
              <w:rPr>
                <w:rFonts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AC0537" w:rsidTr="00400C1B">
        <w:tc>
          <w:tcPr>
            <w:tcW w:w="13291" w:type="dxa"/>
            <w:gridSpan w:val="9"/>
          </w:tcPr>
          <w:p w:rsidR="00AC0537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</w:t>
            </w:r>
            <w:r w:rsidRPr="00C577CB">
              <w:rPr>
                <w:b/>
                <w:sz w:val="20"/>
                <w:szCs w:val="20"/>
                <w:lang w:eastAsia="ru-RU"/>
              </w:rPr>
              <w:t xml:space="preserve">Общекультурные и </w:t>
            </w:r>
            <w:proofErr w:type="spellStart"/>
            <w:r w:rsidRPr="00C577CB">
              <w:rPr>
                <w:b/>
                <w:sz w:val="20"/>
                <w:szCs w:val="20"/>
                <w:lang w:eastAsia="ru-RU"/>
              </w:rPr>
              <w:t>общетрудовые</w:t>
            </w:r>
            <w:proofErr w:type="spellEnd"/>
            <w:r w:rsidRPr="00C577CB">
              <w:rPr>
                <w:b/>
                <w:sz w:val="20"/>
                <w:szCs w:val="20"/>
                <w:lang w:eastAsia="ru-RU"/>
              </w:rPr>
              <w:t xml:space="preserve"> компетенции. Основы культуры труда, самообслуживание</w:t>
            </w:r>
            <w:r>
              <w:rPr>
                <w:b/>
                <w:sz w:val="20"/>
                <w:szCs w:val="20"/>
                <w:lang w:eastAsia="ru-RU"/>
              </w:rPr>
              <w:t xml:space="preserve"> (28ч)</w:t>
            </w:r>
            <w:r w:rsidRPr="00C577CB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Рукотворный мир как результат труда человека (урок-исследование).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Показать отражение жизненных потребностей, практичности, национальных  особенностей в жилище, его обустройстве, убранстве, в быту и одежде людей.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Отражение жизненной потребности, практичности, конструктивных и технологических особенностей  в жилище.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widowControl w:val="0"/>
              <w:autoSpaceDN w:val="0"/>
              <w:spacing w:after="283"/>
              <w:rPr>
                <w:rFonts w:eastAsia="SimSun" w:cs="Times New Roman"/>
                <w:kern w:val="3"/>
                <w:sz w:val="20"/>
                <w:szCs w:val="20"/>
                <w:lang w:eastAsia="zh-CN"/>
              </w:rPr>
            </w:pPr>
            <w:r w:rsidRPr="00772AD5">
              <w:rPr>
                <w:rFonts w:eastAsia="SimSun" w:cs="Times New Roman"/>
                <w:kern w:val="3"/>
                <w:sz w:val="20"/>
                <w:szCs w:val="20"/>
                <w:lang w:eastAsia="zh-CN"/>
              </w:rPr>
              <w:t xml:space="preserve">Профессии своих родителей и сферы человеческой деятельности, к которым эти профессии относятся. </w:t>
            </w:r>
          </w:p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Рукотворный мир как результат труда человека.</w:t>
            </w:r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 xml:space="preserve"> «Модель одежды» (</w:t>
            </w:r>
            <w:proofErr w:type="gramStart"/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>комбинирова</w:t>
            </w:r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lastRenderedPageBreak/>
              <w:t>нный</w:t>
            </w:r>
            <w:proofErr w:type="gramEnd"/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>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lastRenderedPageBreak/>
              <w:t>Показать отражение жизненных потребностей, практичности, национальных  особенностей в жилище, его обустройстве, убранстве, в быту и одежде людей.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Отражение национально-культурной специфики в жилище.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>Характерные особенности видов декоративно - прикладного искусства.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выявлять и формулировать учебную проблему.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открывать новые знания, осваивать новые умения в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слушать других, пытаться принимать другую точку зрения.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Проявлять  интерес к историческим традициям своего края и России.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Рукотворный мир как результат труда человека. </w:t>
            </w: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Проектирование русского костюма (</w:t>
            </w:r>
            <w:proofErr w:type="gramStart"/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Показать примеры русского костюма; объяснить символизм особенностей одежды.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Отражение жизненной потребности в обустройстве, убранстве, быте и одежде людей.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>Разрабатывать несложные тематические проекты и самостоятельно их реализовывать, вносить коррективы в полученные результаты.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преобразовывать информацию: представлять её в виде схемы, таблицы, текста, рисунка.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уважительно относиться к позиции других, пытаться договариваться.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Испытывать потребность в самореализации в доступной декоративно-прикладной деятельности, простейшем техническом моделировании.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Рукотворный мир как результат труда человека. Коллективный проект «Макет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здания» (урок-практикум).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Разработать несложные тематические проекты и самостоятельно их реализовывать, вносить коррективы в полученные результаты.</w:t>
            </w:r>
          </w:p>
          <w:p w:rsidR="00AC0537" w:rsidRPr="00772AD5" w:rsidRDefault="00AC0537" w:rsidP="00AC05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Отражение жизненной потребности в технических объектах.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eastAsia="Lucida Sans Unicode" w:cs="Times New Roman"/>
                <w:kern w:val="2"/>
                <w:sz w:val="20"/>
                <w:szCs w:val="20"/>
              </w:rPr>
              <w:t>Проект. Создание проекта.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коллективно разрабатывать несложные тематические проекты и самостоятельно их реализовывать,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вносить коррективы в полученные результаты.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уважительно относиться к позиции других, пытаться договариваться.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Трудовая деятельность в жизни человека. Основы культуры труда. Поздравительная открытка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Познакомить с правилами выполнения поздравительной открытки с помощью плоских фигур; учить 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Человек – творец материальной среды.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Плоские фигуры и объёмные формы.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самостоятельно выполнять пробные поисковые действия для выявления оптимального решения проблемы.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уважительно относиться к позиции других, пытаться договариваться.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моделировании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Испытывать потребность в самореализации в доступной декоративно-прикладной деятельности, простейшем техническом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Трудовая деятельность в жизни человека.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Основы культуры труда.</w:t>
            </w:r>
          </w:p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Календарик</w:t>
            </w:r>
            <w:proofErr w:type="spellEnd"/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(комбинированный).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</w:rPr>
              <w:lastRenderedPageBreak/>
              <w:t xml:space="preserve">Воспитывать аккуратность и бережное отношение к материалам и инструментам; формировать умение </w:t>
            </w:r>
            <w:r w:rsidRPr="00772AD5">
              <w:rPr>
                <w:sz w:val="20"/>
                <w:szCs w:val="20"/>
              </w:rPr>
              <w:lastRenderedPageBreak/>
              <w:t>анализировать готовое изделие, составлять план работы.</w:t>
            </w:r>
          </w:p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Человек – созидатель и создатель материальной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среды.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Плоские фигуры и объёмные формы.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выполнять текущий контроль и оценку выполненной работы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по предложенным учителем критериям. 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слушать других, пытаться принимать другую точку зрения.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07096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Трудовая деятельность в жизни человека. Основы культуры труда. </w:t>
            </w:r>
            <w:r w:rsidRPr="00772AD5">
              <w:rPr>
                <w:rFonts w:cs="Times New Roman"/>
                <w:sz w:val="20"/>
                <w:szCs w:val="20"/>
              </w:rPr>
              <w:t>Постройки Древней Руси.</w:t>
            </w:r>
          </w:p>
          <w:p w:rsidR="00AC0537" w:rsidRPr="00772AD5" w:rsidRDefault="00AC0537" w:rsidP="0007096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t>Макет крепости (урок-проект).</w:t>
            </w:r>
          </w:p>
        </w:tc>
        <w:tc>
          <w:tcPr>
            <w:tcW w:w="2693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основами  черчения.</w:t>
            </w:r>
            <w:proofErr w:type="gramStart"/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понятиями  « чертёж», «масштаб».</w:t>
            </w:r>
          </w:p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Правила работы.</w:t>
            </w:r>
          </w:p>
        </w:tc>
        <w:tc>
          <w:tcPr>
            <w:tcW w:w="170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Человек – создатель духовно-культурной среды.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Взаимовлияние наук и технических изобретений в процессе развития человечества.</w:t>
            </w:r>
          </w:p>
        </w:tc>
        <w:tc>
          <w:tcPr>
            <w:tcW w:w="2126" w:type="dxa"/>
          </w:tcPr>
          <w:p w:rsidR="00AC0537" w:rsidRPr="00772AD5" w:rsidRDefault="00AC0537" w:rsidP="00070969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070969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070969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уметь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07096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070969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07096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Трудовая деятельность в жизни человека. Основы культуры труда.</w:t>
            </w:r>
            <w:r w:rsidRPr="00772AD5">
              <w:rPr>
                <w:rFonts w:cs="Times New Roman"/>
                <w:sz w:val="20"/>
                <w:szCs w:val="20"/>
              </w:rPr>
              <w:t xml:space="preserve"> Постройки Древней Руси.</w:t>
            </w:r>
          </w:p>
          <w:p w:rsidR="00AC0537" w:rsidRPr="00772AD5" w:rsidRDefault="00AC0537" w:rsidP="0007096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t>Макет крепости (урок-проект).</w:t>
            </w:r>
          </w:p>
        </w:tc>
        <w:tc>
          <w:tcPr>
            <w:tcW w:w="2693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t xml:space="preserve">Познакомить с  использованием инструментов </w:t>
            </w:r>
          </w:p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t>плоскогубцами, кусачками. Правила работы с ними.</w:t>
            </w:r>
          </w:p>
        </w:tc>
        <w:tc>
          <w:tcPr>
            <w:tcW w:w="170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Механизмы, работающие на энергии сил природы.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Использование человеком энергии сил природы (воды, ветра, огня) для повышения производительности труда.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05.11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Трудовая деятельность в жизни человека. Основы культуры труда. Макет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печи, украшенный изразцами (комбинированный)</w:t>
            </w:r>
          </w:p>
        </w:tc>
        <w:tc>
          <w:tcPr>
            <w:tcW w:w="2693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Совершенствовать умение работать по плану, самостоятельно составлять план работы, выполнять объёмную аппликацию из природных материалов на пластилиновой основе;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pacing w:val="-1"/>
                <w:w w:val="103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Механизмы, работающие на энергии сил природы.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Использование человеком энергии сил природы (воды, ветра, огня) для повышения производительности труда.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коллективно разрабатывать несложные тематические проекты и самостоятельно их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реализовывать, вносить коррективы в полученные результаты.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Трудовая деятельность в жизни человека. Основы культуры труда. Модель ветряной мельницы (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</w:rPr>
              <w:t>Совершенствовать умение работать по плану, самостоятельно составлять план работы, выполнять объёмную аппликацию из природных материалов на пластилиновой основе;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>Энергия природных стихий.</w:t>
            </w:r>
          </w:p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Ветер работает на человека.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Использование человеком энергии сил природы (воды, ветра, огня) для повышения производительности труда.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Трудовая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деятельность в жизни человека. Основы культуры труда. Модель ветряной мельницы.</w:t>
            </w:r>
          </w:p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(комбинированный).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2954D2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</w:rPr>
              <w:lastRenderedPageBreak/>
              <w:t xml:space="preserve">Формировать первичные </w:t>
            </w:r>
            <w:r w:rsidRPr="00772AD5">
              <w:rPr>
                <w:sz w:val="20"/>
                <w:szCs w:val="20"/>
              </w:rPr>
              <w:lastRenderedPageBreak/>
              <w:t>навыки работы над проектом с помощью стандартного алгоритма, умение самостоятельно составлять план работы и работать над изделием в мини-группах; воспитывать экономность и бережливость.</w:t>
            </w:r>
          </w:p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Великие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изобретения человечества.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Взаимовлияние наук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и технических изобретений в процессе развития человечества.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коллективно разрабатывать несложные тематические проекты и самостоятельно их реализовывать, вносить коррективы в полученные результаты.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уважительно относиться к позиции других, пытаться договариваться.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Принимать мнения и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Трудовая деятельность в жизни человека. Основы культуры труда. Эскиз водяной мельницы (комбинированный)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</w:rPr>
              <w:t>Формировать первичные навыки работы над проектом с помощью стандартного алгоритма, умение самостоятельно составлять план работы и работать над изделием в мини-группах; воспитывать экономность и бережливость.</w:t>
            </w:r>
          </w:p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Великие изобретения человечества.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Взаимовлияние наук и технических изобретений в процессе развития человечества. </w:t>
            </w:r>
            <w:r w:rsidRPr="00772AD5">
              <w:rPr>
                <w:rFonts w:cs="Times New Roman"/>
                <w:sz w:val="20"/>
                <w:szCs w:val="20"/>
              </w:rPr>
              <w:t>Энергия природных стихий. Вода работает на человека.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коллективно разрабатывать несложные тематические проекты и самостоятельно их реализовывать, вносить коррективы в полученные результаты.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с помощью учителя искать и отбирать необходимую для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решения учебной задачи информацию в учебнике.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уважительно относиться к позиции других, пытаться договариваться.</w:t>
            </w:r>
            <w:proofErr w:type="gramEnd"/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Природа в художественно-практической деятельности человека. </w:t>
            </w:r>
            <w:r w:rsidRPr="00772AD5">
              <w:rPr>
                <w:rFonts w:cs="Times New Roman"/>
                <w:sz w:val="20"/>
                <w:szCs w:val="20"/>
              </w:rPr>
              <w:t>Украшения изделий народного промысла (</w:t>
            </w:r>
            <w:proofErr w:type="gramStart"/>
            <w:r w:rsidRPr="00772AD5">
              <w:rPr>
                <w:rFonts w:cs="Times New Roman"/>
                <w:sz w:val="20"/>
                <w:szCs w:val="20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  <w:lang w:eastAsia="ru-RU"/>
              </w:rPr>
              <w:t>Учить формулировать цель урока после предварительного обсуждения;</w:t>
            </w:r>
            <w:r w:rsidRPr="00772AD5">
              <w:rPr>
                <w:sz w:val="20"/>
                <w:szCs w:val="20"/>
              </w:rPr>
              <w:t xml:space="preserve"> воспитывать экономность и бережливость.</w:t>
            </w:r>
          </w:p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Гармония предметного мира и природы.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Гармония предметов и окружающей среды –  соответствие предмета обстановке.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в художественно-практической деятельности</w:t>
            </w:r>
          </w:p>
          <w:p w:rsidR="00AC0537" w:rsidRPr="00772AD5" w:rsidRDefault="00AC0537" w:rsidP="00AC05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человека.</w:t>
            </w:r>
            <w:r w:rsidRPr="00772AD5">
              <w:rPr>
                <w:rFonts w:cs="Times New Roman"/>
                <w:sz w:val="20"/>
                <w:szCs w:val="20"/>
              </w:rPr>
              <w:t xml:space="preserve"> Конструирование и украшение модели </w:t>
            </w:r>
            <w:r w:rsidRPr="00772AD5">
              <w:rPr>
                <w:rFonts w:cs="Times New Roman"/>
                <w:sz w:val="20"/>
                <w:szCs w:val="20"/>
              </w:rPr>
              <w:lastRenderedPageBreak/>
              <w:t>одежды (</w:t>
            </w:r>
            <w:proofErr w:type="gramStart"/>
            <w:r w:rsidRPr="00772AD5">
              <w:rPr>
                <w:rFonts w:cs="Times New Roman"/>
                <w:sz w:val="20"/>
                <w:szCs w:val="20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Учить формулировать цель урока после предварительного обсуждения; п</w:t>
            </w:r>
            <w:r w:rsidRPr="00772AD5">
              <w:rPr>
                <w:rFonts w:cs="Times New Roman"/>
                <w:sz w:val="20"/>
                <w:szCs w:val="20"/>
              </w:rPr>
              <w:t>оказать особенности натуральных и искусственных тканей; примеры искусственных тканей и сырья.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Гармония предметного мира и природы, её отражение в быту.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Гармония предметов и окружающей среды –  соответствие предмета обстановке.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с помощью учителя искать и отбирать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в художественно-практической деятельности</w:t>
            </w:r>
          </w:p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человека. Экскурсия в музей (урок-экскурсия)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Учить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выводы;</w:t>
            </w:r>
          </w:p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</w:rPr>
              <w:t>воспитывать экономность и бережливость.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Гармония предметного мира и природы, её отражение в творчестве народа.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Гармония предметов и окружающей среды –  соответствие предмета обстановке.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в художественно-практической деятельности</w:t>
            </w:r>
          </w:p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человека. Творческий проект (практический)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>Познакомить с общими требованиями</w:t>
            </w:r>
          </w:p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 xml:space="preserve"> к различным конструкциям: полезность, прочность, эстетичность.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Гармония предметного мира и природы, её отражение в быту и творчестве народа.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Распределение ролей в проектной группе и их использование.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ятельные   простые выводы.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Природа и техническая среда. Творческий проект (комбинированный)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>Познакомить с общими требованиями</w:t>
            </w:r>
          </w:p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 xml:space="preserve"> к различным конструкциям: полезность, прочность, эстетичность;</w:t>
            </w:r>
          </w:p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постановка первой технологической задачи; коррекция деятельности.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Человек – наблюдатель и изобретатель.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Распределение ролей в проектной группе и их использование.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выполнять текущий контроль и оценку выполненной работы по предложенным учителем критериям. </w:t>
            </w:r>
            <w:proofErr w:type="gramEnd"/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ятельные   простые выводы.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Проявлять  интерес к историческим традициям своего края и России.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и техническая среда.</w:t>
            </w:r>
            <w:r w:rsidRPr="00772AD5">
              <w:rPr>
                <w:rFonts w:cs="Times New Roman"/>
                <w:sz w:val="20"/>
                <w:szCs w:val="20"/>
              </w:rPr>
              <w:t xml:space="preserve"> Работа с «конструктором»: сборка тележки (</w:t>
            </w:r>
            <w:proofErr w:type="gramStart"/>
            <w:r w:rsidRPr="00772AD5">
              <w:rPr>
                <w:rFonts w:cs="Times New Roman"/>
                <w:sz w:val="20"/>
                <w:szCs w:val="20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>Познакомить с общими требованиями</w:t>
            </w:r>
          </w:p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 xml:space="preserve"> к различным конструкциям: полезность, прочность, эстетичность;</w:t>
            </w:r>
          </w:p>
          <w:p w:rsidR="00AC0537" w:rsidRPr="00772AD5" w:rsidRDefault="00AC0537" w:rsidP="00AC053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постановка первой технологической задачи; коррекция деятельности.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Машины и механизмы – помощники человека, их назначение, характерные особенности конструкций.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Ключевые технические изобретения от Средневековья до начала </w:t>
            </w:r>
            <w:r w:rsidRPr="00772AD5">
              <w:rPr>
                <w:rFonts w:cs="Times New Roman"/>
                <w:sz w:val="20"/>
                <w:szCs w:val="20"/>
                <w:lang w:val="en-US" w:eastAsia="ru-RU"/>
              </w:rPr>
              <w:t>XX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века.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открывать новые знания, осваивать новые умения в процессе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Природа и техническая среда. </w:t>
            </w:r>
            <w:r w:rsidRPr="00772AD5">
              <w:rPr>
                <w:rFonts w:cs="Times New Roman"/>
                <w:sz w:val="20"/>
                <w:szCs w:val="20"/>
              </w:rPr>
              <w:t>Современные игрушки с моторчиком (</w:t>
            </w:r>
            <w:proofErr w:type="gramStart"/>
            <w:r w:rsidRPr="00772AD5">
              <w:rPr>
                <w:rFonts w:cs="Times New Roman"/>
                <w:sz w:val="20"/>
                <w:szCs w:val="20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>Познакомить с общими требованиями</w:t>
            </w:r>
          </w:p>
          <w:p w:rsidR="00AC0537" w:rsidRPr="00772AD5" w:rsidRDefault="00AC0537" w:rsidP="00AC053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72AD5">
              <w:rPr>
                <w:rFonts w:cs="Times New Roman"/>
                <w:sz w:val="20"/>
                <w:szCs w:val="20"/>
              </w:rPr>
              <w:t xml:space="preserve"> к различным конструкциям: полезность, прочность, эстетичность;</w:t>
            </w:r>
          </w:p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</w:rPr>
              <w:t>постановка первой технологической задачи; коррекция деятельности.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Человек в информационной среде: мир звуков и образов.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widowControl w:val="0"/>
              <w:shd w:val="clear" w:color="auto" w:fill="FFFFFF"/>
              <w:spacing w:line="276" w:lineRule="auto"/>
              <w:rPr>
                <w:rFonts w:cs="Times New Roman"/>
                <w:color w:val="000000"/>
                <w:spacing w:val="-1"/>
                <w:w w:val="103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pacing w:val="-1"/>
                <w:w w:val="103"/>
                <w:sz w:val="20"/>
                <w:szCs w:val="20"/>
                <w:lang w:eastAsia="ru-RU"/>
              </w:rPr>
              <w:t>Материальные и духовные потребности человека  как движущие силы прогресса.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уметь сотрудничать, выполняя различные роли в группе, в совместном решении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проблемы (задачи).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и техническая среда. Компьютер и его возможности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Познакомить с  возможностями работы на компьютере; учить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анализировать предложенное задание, разделять известное и неизвестное.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Человек в информационной среде: компьютер и его возможности.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pacing w:val="-1"/>
                <w:w w:val="103"/>
                <w:sz w:val="20"/>
                <w:szCs w:val="20"/>
                <w:lang w:eastAsia="ru-RU"/>
              </w:rPr>
              <w:t>Материальные и духовные потребности человека  как движущие силы прогресса.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и техническая среда. Проект «Правила поведения в школе» (урок-проект)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Познакомить с формами передачи информации; повторить правила поведения в школе;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учить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Человек – наблюдатель и изобретатель. Формы передачи информации.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widowControl w:val="0"/>
              <w:snapToGrid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Изобретения   и человечество.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открывать новые знания, осваивать новые умения в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уметь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Природа и техническая среда. Формы передачи информации (урок открытия новых знаний)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Закрепить знания о формах   передачи информации; повторить правила поведения в школе;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учить сотрудничать, выполняя различные роли в группе, в совместном решении проблемы (задачи).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Человек – наблюдатель и изобретатель. Формы передачи информации.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Изобретения и человечество.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анализировать предложенное задание, разделять известное и неизвестное.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уметь сотрудничать, выполняя различные роли в группе, в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совместном решении проблемы (задачи).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Дом и семья. Самообслуживание. Правила безопасного пользования бытовыми электрическими приборами (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Формировать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правила безопасного пользования бытовыми электрическими приборами; учить  формулировать цель урока после предварительного обсуждения; познакомить с декоративным оформлением бытовой среды.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Декоративное оформление культурно-бытовой среды.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Самообслуживание – правила безопасного пользования бытовыми электрическими приборами, электричеством.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Дом и семья. Самообслуживание. Составление памятки безопасности.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Продолжать формировать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правила безопасного пользования бытовыми электрическими приборами; учить  формулировать цель урока после предварительного обсуждения; учить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Самообслуживание: безопасное пользование бытовыми электрическими приборами, электричеством.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Самообслуживание – правила безопасного пользования бытовыми электрическими приборами, электричеством.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учиться высказывать свою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Дом и семья. Самообслуживание.</w:t>
            </w:r>
            <w:r w:rsidRPr="00772AD5">
              <w:rPr>
                <w:rFonts w:cs="Times New Roman"/>
                <w:sz w:val="20"/>
                <w:szCs w:val="20"/>
              </w:rPr>
              <w:t xml:space="preserve"> Изготовление сувенира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  <w:r w:rsidRPr="00772AD5">
              <w:rPr>
                <w:sz w:val="20"/>
                <w:szCs w:val="20"/>
                <w:lang w:eastAsia="ru-RU"/>
              </w:rPr>
              <w:t>Познакомить с понятием «коммуникативная культура»; учить формулировать цель урока после предварительного обсуждения</w:t>
            </w:r>
            <w:proofErr w:type="gramStart"/>
            <w:r w:rsidRPr="00772AD5">
              <w:rPr>
                <w:sz w:val="20"/>
                <w:szCs w:val="20"/>
                <w:lang w:eastAsia="ru-RU"/>
              </w:rPr>
              <w:t>.</w:t>
            </w:r>
            <w:r w:rsidRPr="00772AD5">
              <w:rPr>
                <w:sz w:val="20"/>
                <w:szCs w:val="20"/>
              </w:rPr>
              <w:t xml:space="preserve">;   </w:t>
            </w:r>
            <w:proofErr w:type="gramEnd"/>
            <w:r w:rsidRPr="00772AD5">
              <w:rPr>
                <w:sz w:val="20"/>
                <w:szCs w:val="20"/>
              </w:rPr>
              <w:t>воспитывать экономность и бережливость.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Коммуникативная культура, предметы и изделия, обладающие коммуникативным смыслом: открытки, сувениры, подарки и т.п.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Элементарная проектная деятельность. Результат – изделия, подарки малышам и взрослым.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учиться высказывать свою 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Дом и семья. Самообслуживание. Проект «Подарки» </w:t>
            </w:r>
          </w:p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(комбинированный).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Учить формулировать цель урока после предварительного обсуждения</w:t>
            </w:r>
            <w:r w:rsidRPr="00772AD5">
              <w:rPr>
                <w:rFonts w:cs="Times New Roman"/>
                <w:sz w:val="20"/>
                <w:szCs w:val="20"/>
              </w:rPr>
              <w:t xml:space="preserve">;   воспитывать экономность и бережливость;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 xml:space="preserve">ятельные   простые выводы. </w:t>
            </w:r>
          </w:p>
          <w:p w:rsidR="00AC0537" w:rsidRPr="00772AD5" w:rsidRDefault="00AC0537" w:rsidP="00AC0537">
            <w:pPr>
              <w:pStyle w:val="ab"/>
              <w:rPr>
                <w:sz w:val="20"/>
                <w:szCs w:val="20"/>
              </w:rPr>
            </w:pP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Коммуникативная культура, предметы и изделия, обладающие коммуникативным смыслом: открытки, сувениры, подарки и т.п.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Элементарная проектная деятельность. Результат – изделия, подарки малышам и взрослым.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 xml:space="preserve">ятельные   простые выводы. 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учиться высказывать свою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точку зрения и пытаться её обосновывать.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Дом и семья. Самообслуживание. Размножение растений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Познакомить с миром растений; учить формулировать цель урока после предварительного обсуждения</w:t>
            </w:r>
            <w:r w:rsidRPr="00772AD5">
              <w:rPr>
                <w:rFonts w:cs="Times New Roman"/>
                <w:sz w:val="20"/>
                <w:szCs w:val="20"/>
              </w:rPr>
              <w:t>;   воспитывать экономность и бережливость.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Мир растений: уход за растениями.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Распределение ролей в проектной группе.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сравнивать, обобщать, наблюдать и делать самосто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 xml:space="preserve">ятельные   простые выводы.  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совместно с учителем формулировать цель урока после предварительного обсуждения.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 учиться ра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ботать в паре, группе; выполнять раз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личные роли (лидера, исполнителя).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Дом и семья. Самообслуживание. Размножение растений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Познакомить с размножением растений; учить искать и отбирать необходимую для решения учебной задачи информацию в учебнике.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Мир растений: размножение черенками, отпрысками.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widowControl w:val="0"/>
              <w:snapToGrid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Распределение ролей в проектной группе.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 помощью учителя искать и отбирать необходимую для решения учебной задачи информацию в учебнике.</w:t>
            </w:r>
          </w:p>
          <w:p w:rsidR="00AC0537" w:rsidRPr="00772AD5" w:rsidRDefault="00AC0537" w:rsidP="00AC0537">
            <w:pPr>
              <w:widowControl w:val="0"/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выполнять текущий контроль и оценку выполненной работы по предложенным учителем критериям. </w:t>
            </w:r>
            <w:proofErr w:type="gramEnd"/>
          </w:p>
          <w:p w:rsidR="00AC0537" w:rsidRPr="00772AD5" w:rsidRDefault="00AC0537" w:rsidP="003849C4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уважительно относиться к позиции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других, пытаться договариваться. </w:t>
            </w:r>
            <w:proofErr w:type="gramEnd"/>
          </w:p>
        </w:tc>
        <w:tc>
          <w:tcPr>
            <w:tcW w:w="2126" w:type="dxa"/>
          </w:tcPr>
          <w:p w:rsidR="00AC0537" w:rsidRPr="00772AD5" w:rsidRDefault="003849C4" w:rsidP="00AC0537">
            <w:pPr>
              <w:widowControl w:val="0"/>
              <w:spacing w:line="252" w:lineRule="auto"/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Материалы, их свойства, происхождение и использование человеком. Игрушка «Змея» (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 Познакомить с искусственными и синтетическими материалами; учить преобразовывать информацию: представлять информацию в виде текста, таблицы, схемы. 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Искусственные и синтетические материалы, их конструктивные и декоративные свойства.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Некоторые виды искусственных и синтетических материалов (бумага, металлы, ткани, мех и др.), их получение, применение.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преобразовывать информацию: представлять информацию в виде текста, таблицы, схемы. 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совместно с учителем формулировать цель урока после предварительного обсуждения. 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уважительно относиться к позиции других, пытаться договариваться. </w:t>
            </w:r>
            <w:proofErr w:type="gramEnd"/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Материалы, их свойства, происхождение и использование человеком. Коллаж «Собачка» (комбинированный).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Познакомить со способами получения искусственных и синтетических материалов; учить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анализировать предложенное задание, разделять известное и неизвестное.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w w:val="104"/>
                <w:sz w:val="20"/>
                <w:szCs w:val="20"/>
                <w:lang w:eastAsia="ru-RU"/>
              </w:rPr>
              <w:t xml:space="preserve"> Выбор материалов по их свойствам и в зависимости от назначения изделия. Подготовка материалов к работе.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Некоторые виды искусственных и синтетических материалов (бумага, металлы, ткани, мех и др.), их получение, применение.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преобразовывать информацию: представлять информацию в виде текста, таблицы, схемы.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совместно с учителем анализировать предложенное задание, разделять известное и неизвестное. 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 учиться ра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ботать в паре, группе; выполнять раз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личные роли (лидера, исполнителя).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lastRenderedPageBreak/>
              <w:t>Личностные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освоение личностного смысла учения, желания учиться.</w:t>
            </w: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Принимать мнения и высказывания других людей, уважительно относиться к ним.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Инструменты и приспособления для обработки материалов. Мебель «Скамейка»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Познакомить с правилами пользования канцелярским ножом; учить 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выполнять пробные поисковые действия для выявления оптимального решения проблемы; совершенствовать навыки работы в группе.</w:t>
            </w:r>
          </w:p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Правила пользования канцелярским ножом.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Выполнение рицовки с помощью канцелярского ножа.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самостоятельно выполнять пробные поисковые действия для выявления оптимального решения проблемы.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 учиться  ра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ботать в паре, группе; выполнять раз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личные роли (лидера, исполнителя),  правила работы в парах.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3849C4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Освоение личностного смысла учения, желания учиться.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Инструменты и приспособления для обработки материалов. Игрушка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«Жираф» (комбинированный).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Повторить  правила пользования канцелярским ножом; учить 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выполнять пробные поисковые действия для выявления оптимального решения проблемы; преобразовывать информацию: представлять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её в виде текста, схемы, таблицы.  </w:t>
            </w:r>
          </w:p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Правила пользования канцелярским ножом.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Выполнение рицовки с помощью канцелярского ножа. Приёмы безопасной работы с ним.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преобразовывать информацию: представлять её в виде текста, схемы, таблицы.  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выполнять текущий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контроль и оценку выполненной работы по предложенным учителем критериям.</w:t>
            </w:r>
            <w:proofErr w:type="gramEnd"/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 учиться ра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ботать в паре, группе; выполнять раз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личные роли (лидера, исполнителя),  готовность конструктивно разрешать конфликты посредством учёта интере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softHyphen/>
              <w:t>сов сторон и сотрудничества.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Отзывчиво относиться к одноклассникам и проявлять готовность оказать им посильную помощь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Общее представление о технологическом процессе. Технологические операции (урок </w:t>
            </w:r>
            <w:proofErr w:type="gramStart"/>
            <w:r w:rsidRPr="00772AD5">
              <w:rPr>
                <w:rFonts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772AD5">
              <w:rPr>
                <w:rFonts w:cs="Times New Roman"/>
                <w:sz w:val="20"/>
                <w:szCs w:val="20"/>
                <w:lang w:eastAsia="ru-RU"/>
              </w:rPr>
              <w:t>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Учить выполнять пробные поисковые действия для выявления оптимального решения проблемы; познакомить  с технологическими операциями.</w:t>
            </w:r>
          </w:p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Семь технологических задач (обобщённое представление о технологических операциях).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hd w:val="clear" w:color="auto" w:fill="FFFFFF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Технологические операции.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самостоятельно выполнять пробные поисковые действия для выявления оптимального решения проблемы.</w:t>
            </w:r>
          </w:p>
          <w:p w:rsidR="00AC0537" w:rsidRPr="00772AD5" w:rsidRDefault="00AC0537" w:rsidP="00AC0537">
            <w:pPr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: готовность конструктивно разрешать конфликты посредством учёта интересов сторон и 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сотрудничества.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 xml:space="preserve">отзывчиво относиться к одноклассникам и проявлять готовность оказать им посильную помощь. </w:t>
            </w:r>
          </w:p>
        </w:tc>
        <w:tc>
          <w:tcPr>
            <w:tcW w:w="2126" w:type="dxa"/>
          </w:tcPr>
          <w:p w:rsidR="00AC0537" w:rsidRPr="00772AD5" w:rsidRDefault="003849C4" w:rsidP="003849C4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AC0537" w:rsidRPr="00772AD5" w:rsidTr="00400C1B">
        <w:tc>
          <w:tcPr>
            <w:tcW w:w="1119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841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1328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C0537" w:rsidRPr="00772AD5" w:rsidRDefault="00AC0537" w:rsidP="00AC0537">
            <w:pPr>
              <w:widowControl w:val="0"/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Общее представление о технологическом процессе. Технологические операции (урок открытия новых знаний).</w:t>
            </w:r>
          </w:p>
        </w:tc>
        <w:tc>
          <w:tcPr>
            <w:tcW w:w="2693" w:type="dxa"/>
          </w:tcPr>
          <w:p w:rsidR="00AC0537" w:rsidRPr="00772AD5" w:rsidRDefault="00AC0537" w:rsidP="0007016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2A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Совершенствовать навыки выполнения технологических операций;</w:t>
            </w:r>
            <w:r w:rsidRPr="00772A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 выполнять пробные поисковые действия для выявления оптимального решения проблемы.</w:t>
            </w:r>
          </w:p>
        </w:tc>
        <w:tc>
          <w:tcPr>
            <w:tcW w:w="1701" w:type="dxa"/>
          </w:tcPr>
          <w:p w:rsidR="00AC0537" w:rsidRPr="00772AD5" w:rsidRDefault="00AC0537" w:rsidP="00AC0537">
            <w:pPr>
              <w:spacing w:line="252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Семь технологических задач (обобщённое представление о технологических операциях).</w:t>
            </w:r>
          </w:p>
        </w:tc>
        <w:tc>
          <w:tcPr>
            <w:tcW w:w="1985" w:type="dxa"/>
            <w:gridSpan w:val="2"/>
          </w:tcPr>
          <w:p w:rsidR="00AC0537" w:rsidRPr="00772AD5" w:rsidRDefault="00AC0537" w:rsidP="00AC0537">
            <w:pPr>
              <w:spacing w:line="252" w:lineRule="auto"/>
              <w:ind w:right="-57"/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Технологические операции.</w:t>
            </w:r>
          </w:p>
        </w:tc>
        <w:tc>
          <w:tcPr>
            <w:tcW w:w="2126" w:type="dxa"/>
          </w:tcPr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Познавательные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C0537" w:rsidRPr="00772AD5" w:rsidRDefault="00AC0537" w:rsidP="00AC05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Регулятивные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самостоятельно выполнять пробные поисковые действия для выявления оптимального решения проблемы.</w:t>
            </w:r>
          </w:p>
          <w:p w:rsidR="00AC0537" w:rsidRPr="00772AD5" w:rsidRDefault="00AC0537" w:rsidP="00AC0537">
            <w:pPr>
              <w:rPr>
                <w:rFonts w:cs="Times New Roman"/>
                <w:spacing w:val="-1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pacing w:val="40"/>
                <w:sz w:val="20"/>
                <w:szCs w:val="20"/>
                <w:lang w:eastAsia="ru-RU"/>
              </w:rPr>
              <w:t>Коммуникативные</w:t>
            </w:r>
            <w:r w:rsidRPr="00772AD5">
              <w:rPr>
                <w:rFonts w:cs="Times New Roman"/>
                <w:sz w:val="20"/>
                <w:szCs w:val="20"/>
                <w:lang w:eastAsia="ru-RU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AC0537" w:rsidRPr="00772AD5" w:rsidRDefault="00AC0537" w:rsidP="00AC053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0537" w:rsidRPr="00772AD5" w:rsidRDefault="003849C4" w:rsidP="00AC0537">
            <w:pPr>
              <w:rPr>
                <w:rFonts w:cs="Times New Roman"/>
                <w:spacing w:val="40"/>
                <w:sz w:val="20"/>
                <w:szCs w:val="20"/>
                <w:lang w:eastAsia="ru-RU"/>
              </w:rPr>
            </w:pPr>
            <w:r w:rsidRPr="00772AD5">
              <w:rPr>
                <w:rFonts w:cs="Times New Roman"/>
                <w:sz w:val="20"/>
                <w:szCs w:val="20"/>
                <w:lang w:eastAsia="ru-RU"/>
              </w:rPr>
              <w:t>Освоение личностного смысла учения, желания учиться.</w:t>
            </w:r>
          </w:p>
        </w:tc>
      </w:tr>
    </w:tbl>
    <w:p w:rsidR="003928BE" w:rsidRPr="00772AD5" w:rsidRDefault="003928BE" w:rsidP="0007016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E7973" w:rsidRPr="00772AD5" w:rsidRDefault="005E7973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772AD5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28BE" w:rsidRPr="00400C1B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3928BE" w:rsidRPr="00400C1B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3928BE" w:rsidRPr="00400C1B" w:rsidRDefault="003928BE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</w:p>
    <w:p w:rsidR="005E7973" w:rsidRPr="00400C1B" w:rsidRDefault="005E7973" w:rsidP="0095570F">
      <w:pPr>
        <w:pStyle w:val="1"/>
        <w:spacing w:after="0" w:line="240" w:lineRule="auto"/>
        <w:ind w:left="0"/>
        <w:jc w:val="both"/>
        <w:rPr>
          <w:rFonts w:ascii="Times New Roman" w:hAnsi="Times New Roman"/>
          <w:lang w:eastAsia="ru-RU"/>
        </w:rPr>
        <w:sectPr w:rsidR="005E7973" w:rsidRPr="00400C1B" w:rsidSect="00F26854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052024" w:rsidRPr="00400C1B" w:rsidRDefault="00052024">
      <w:pPr>
        <w:rPr>
          <w:rFonts w:cs="Times New Roman"/>
          <w:sz w:val="22"/>
          <w:szCs w:val="22"/>
        </w:rPr>
      </w:pPr>
    </w:p>
    <w:sectPr w:rsidR="00052024" w:rsidRPr="00400C1B" w:rsidSect="006B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B55" w:rsidRDefault="006B0B55" w:rsidP="005B522D">
      <w:r>
        <w:separator/>
      </w:r>
    </w:p>
  </w:endnote>
  <w:endnote w:type="continuationSeparator" w:id="1">
    <w:p w:rsidR="006B0B55" w:rsidRDefault="006B0B55" w:rsidP="005B5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78654"/>
      <w:docPartObj>
        <w:docPartGallery w:val="Page Numbers (Bottom of Page)"/>
        <w:docPartUnique/>
      </w:docPartObj>
    </w:sdtPr>
    <w:sdtContent>
      <w:p w:rsidR="001A5EE1" w:rsidRDefault="007726B0">
        <w:pPr>
          <w:pStyle w:val="a7"/>
          <w:jc w:val="right"/>
        </w:pPr>
        <w:fldSimple w:instr=" PAGE   \* MERGEFORMAT ">
          <w:r w:rsidR="00183024">
            <w:rPr>
              <w:noProof/>
            </w:rPr>
            <w:t>2</w:t>
          </w:r>
        </w:fldSimple>
      </w:p>
    </w:sdtContent>
  </w:sdt>
  <w:p w:rsidR="006B0B55" w:rsidRDefault="006B0B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B55" w:rsidRDefault="006B0B55" w:rsidP="005B522D">
      <w:r>
        <w:separator/>
      </w:r>
    </w:p>
  </w:footnote>
  <w:footnote w:type="continuationSeparator" w:id="1">
    <w:p w:rsidR="006B0B55" w:rsidRDefault="006B0B55" w:rsidP="005B5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BCAE2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2257FAB"/>
    <w:multiLevelType w:val="hybridMultilevel"/>
    <w:tmpl w:val="4A74A9FC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C7F"/>
    <w:multiLevelType w:val="hybridMultilevel"/>
    <w:tmpl w:val="15B636F6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F5029"/>
    <w:multiLevelType w:val="hybridMultilevel"/>
    <w:tmpl w:val="0C04699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82BF2"/>
    <w:multiLevelType w:val="hybridMultilevel"/>
    <w:tmpl w:val="A530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6B8"/>
    <w:multiLevelType w:val="hybridMultilevel"/>
    <w:tmpl w:val="9516FCA6"/>
    <w:lvl w:ilvl="0" w:tplc="D5E8A88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341DC"/>
    <w:multiLevelType w:val="hybridMultilevel"/>
    <w:tmpl w:val="B7BADA9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6956"/>
    <w:multiLevelType w:val="hybridMultilevel"/>
    <w:tmpl w:val="B768C2D6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14BD3"/>
    <w:multiLevelType w:val="hybridMultilevel"/>
    <w:tmpl w:val="509CD60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B3BC5"/>
    <w:multiLevelType w:val="hybridMultilevel"/>
    <w:tmpl w:val="60B6BA54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B644A"/>
    <w:multiLevelType w:val="hybridMultilevel"/>
    <w:tmpl w:val="2924ADBA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E2873"/>
    <w:multiLevelType w:val="hybridMultilevel"/>
    <w:tmpl w:val="E99A636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D12E3"/>
    <w:multiLevelType w:val="hybridMultilevel"/>
    <w:tmpl w:val="9BBCF1B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B4405"/>
    <w:multiLevelType w:val="hybridMultilevel"/>
    <w:tmpl w:val="8C2CF4D0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9128E"/>
    <w:multiLevelType w:val="hybridMultilevel"/>
    <w:tmpl w:val="17C8AAF8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20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19"/>
  </w:num>
  <w:num w:numId="10">
    <w:abstractNumId w:val="12"/>
  </w:num>
  <w:num w:numId="11">
    <w:abstractNumId w:val="2"/>
  </w:num>
  <w:num w:numId="12">
    <w:abstractNumId w:val="15"/>
  </w:num>
  <w:num w:numId="13">
    <w:abstractNumId w:val="16"/>
  </w:num>
  <w:num w:numId="14">
    <w:abstractNumId w:val="4"/>
  </w:num>
  <w:num w:numId="15">
    <w:abstractNumId w:val="1"/>
  </w:num>
  <w:num w:numId="16">
    <w:abstractNumId w:val="13"/>
  </w:num>
  <w:num w:numId="17">
    <w:abstractNumId w:val="8"/>
  </w:num>
  <w:num w:numId="18">
    <w:abstractNumId w:val="10"/>
  </w:num>
  <w:num w:numId="19">
    <w:abstractNumId w:val="6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70F"/>
    <w:rsid w:val="000106DB"/>
    <w:rsid w:val="000172A5"/>
    <w:rsid w:val="000420BD"/>
    <w:rsid w:val="00052024"/>
    <w:rsid w:val="0007016B"/>
    <w:rsid w:val="00070969"/>
    <w:rsid w:val="000D20F3"/>
    <w:rsid w:val="000F4783"/>
    <w:rsid w:val="0011684C"/>
    <w:rsid w:val="0014607A"/>
    <w:rsid w:val="00183024"/>
    <w:rsid w:val="001A5EE1"/>
    <w:rsid w:val="001C32EB"/>
    <w:rsid w:val="001F2905"/>
    <w:rsid w:val="00241C0D"/>
    <w:rsid w:val="00257DF6"/>
    <w:rsid w:val="0027099D"/>
    <w:rsid w:val="002801EE"/>
    <w:rsid w:val="00287FA4"/>
    <w:rsid w:val="002954D2"/>
    <w:rsid w:val="002C794A"/>
    <w:rsid w:val="002D0CDF"/>
    <w:rsid w:val="003849C4"/>
    <w:rsid w:val="003928BE"/>
    <w:rsid w:val="003D5D6B"/>
    <w:rsid w:val="003F615E"/>
    <w:rsid w:val="00400C1B"/>
    <w:rsid w:val="00440403"/>
    <w:rsid w:val="00441B00"/>
    <w:rsid w:val="0044215B"/>
    <w:rsid w:val="00444662"/>
    <w:rsid w:val="00444E0C"/>
    <w:rsid w:val="00445844"/>
    <w:rsid w:val="00476642"/>
    <w:rsid w:val="004A1E06"/>
    <w:rsid w:val="004A27AE"/>
    <w:rsid w:val="0050514D"/>
    <w:rsid w:val="005B522D"/>
    <w:rsid w:val="005E7973"/>
    <w:rsid w:val="005F18F0"/>
    <w:rsid w:val="00666232"/>
    <w:rsid w:val="006B0B55"/>
    <w:rsid w:val="006B1B36"/>
    <w:rsid w:val="007726B0"/>
    <w:rsid w:val="00772AD5"/>
    <w:rsid w:val="007A0AF9"/>
    <w:rsid w:val="007B044D"/>
    <w:rsid w:val="0082200A"/>
    <w:rsid w:val="00846ACE"/>
    <w:rsid w:val="00874FEE"/>
    <w:rsid w:val="008B54EC"/>
    <w:rsid w:val="0095570F"/>
    <w:rsid w:val="00964D36"/>
    <w:rsid w:val="00974629"/>
    <w:rsid w:val="00997637"/>
    <w:rsid w:val="00A00C8F"/>
    <w:rsid w:val="00A34713"/>
    <w:rsid w:val="00A903C2"/>
    <w:rsid w:val="00AC0537"/>
    <w:rsid w:val="00AE1012"/>
    <w:rsid w:val="00B327F8"/>
    <w:rsid w:val="00B42F9D"/>
    <w:rsid w:val="00B43F82"/>
    <w:rsid w:val="00B80FAF"/>
    <w:rsid w:val="00BB4944"/>
    <w:rsid w:val="00BC1BC4"/>
    <w:rsid w:val="00BF3667"/>
    <w:rsid w:val="00C014CB"/>
    <w:rsid w:val="00C130DF"/>
    <w:rsid w:val="00C577CB"/>
    <w:rsid w:val="00C62617"/>
    <w:rsid w:val="00CB3982"/>
    <w:rsid w:val="00CC55A8"/>
    <w:rsid w:val="00D001E1"/>
    <w:rsid w:val="00D42C8B"/>
    <w:rsid w:val="00DA1828"/>
    <w:rsid w:val="00E26D2A"/>
    <w:rsid w:val="00E76E42"/>
    <w:rsid w:val="00F156D0"/>
    <w:rsid w:val="00F26854"/>
    <w:rsid w:val="00F71874"/>
    <w:rsid w:val="00FC0B1D"/>
    <w:rsid w:val="00FE1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0F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570F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974629"/>
    <w:pPr>
      <w:ind w:left="720"/>
      <w:contextualSpacing/>
    </w:pPr>
    <w:rPr>
      <w:szCs w:val="21"/>
    </w:rPr>
  </w:style>
  <w:style w:type="paragraph" w:customStyle="1" w:styleId="Style9">
    <w:name w:val="Style9"/>
    <w:basedOn w:val="a"/>
    <w:uiPriority w:val="99"/>
    <w:rsid w:val="00974629"/>
    <w:pPr>
      <w:widowControl w:val="0"/>
      <w:suppressAutoHyphens w:val="0"/>
      <w:autoSpaceDE w:val="0"/>
      <w:autoSpaceDN w:val="0"/>
      <w:adjustRightInd w:val="0"/>
      <w:spacing w:line="216" w:lineRule="exact"/>
      <w:ind w:firstLine="99"/>
    </w:pPr>
    <w:rPr>
      <w:rFonts w:cs="Times New Roman"/>
      <w:kern w:val="0"/>
      <w:lang w:eastAsia="ru-RU" w:bidi="ar-SA"/>
    </w:rPr>
  </w:style>
  <w:style w:type="character" w:customStyle="1" w:styleId="FontStyle46">
    <w:name w:val="Font Style46"/>
    <w:uiPriority w:val="99"/>
    <w:rsid w:val="00974629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CC55A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C55A8"/>
    <w:pPr>
      <w:tabs>
        <w:tab w:val="center" w:pos="4677"/>
        <w:tab w:val="right" w:pos="9355"/>
      </w:tabs>
    </w:pPr>
    <w:rPr>
      <w:rFonts w:eastAsia="Lucida Sans Unicode"/>
      <w:kern w:val="2"/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C55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CC55A8"/>
    <w:pPr>
      <w:tabs>
        <w:tab w:val="center" w:pos="4677"/>
        <w:tab w:val="right" w:pos="9355"/>
      </w:tabs>
    </w:pPr>
    <w:rPr>
      <w:rFonts w:eastAsia="Lucida Sans Unicode"/>
      <w:kern w:val="2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C55A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A8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a">
    <w:name w:val="Balloon Text"/>
    <w:basedOn w:val="a"/>
    <w:link w:val="a9"/>
    <w:uiPriority w:val="99"/>
    <w:semiHidden/>
    <w:unhideWhenUsed/>
    <w:rsid w:val="00CC55A8"/>
    <w:rPr>
      <w:rFonts w:ascii="Tahoma" w:eastAsia="Lucida Sans Unicode" w:hAnsi="Tahoma"/>
      <w:kern w:val="2"/>
      <w:sz w:val="16"/>
      <w:szCs w:val="14"/>
    </w:rPr>
  </w:style>
  <w:style w:type="paragraph" w:styleId="ab">
    <w:name w:val="No Spacing"/>
    <w:uiPriority w:val="1"/>
    <w:qFormat/>
    <w:rsid w:val="00CC55A8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CC55A8"/>
    <w:pPr>
      <w:widowControl w:val="0"/>
      <w:suppressAutoHyphens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 w:cs="Times New Roman"/>
      <w:kern w:val="0"/>
      <w:lang w:eastAsia="ru-RU" w:bidi="ar-SA"/>
    </w:rPr>
  </w:style>
  <w:style w:type="paragraph" w:customStyle="1" w:styleId="Style5">
    <w:name w:val="Style5"/>
    <w:basedOn w:val="a"/>
    <w:rsid w:val="00CC55A8"/>
    <w:pPr>
      <w:widowControl w:val="0"/>
      <w:suppressAutoHyphens w:val="0"/>
      <w:autoSpaceDE w:val="0"/>
      <w:autoSpaceDN w:val="0"/>
      <w:adjustRightInd w:val="0"/>
    </w:pPr>
    <w:rPr>
      <w:rFonts w:ascii="Georgia" w:hAnsi="Georgia" w:cs="Times New Roman"/>
      <w:kern w:val="0"/>
      <w:lang w:eastAsia="ru-RU" w:bidi="ar-SA"/>
    </w:rPr>
  </w:style>
  <w:style w:type="paragraph" w:customStyle="1" w:styleId="Style4">
    <w:name w:val="Style4"/>
    <w:basedOn w:val="a"/>
    <w:uiPriority w:val="99"/>
    <w:rsid w:val="00CC55A8"/>
    <w:pPr>
      <w:widowControl w:val="0"/>
      <w:suppressAutoHyphens w:val="0"/>
      <w:autoSpaceDE w:val="0"/>
      <w:autoSpaceDN w:val="0"/>
      <w:adjustRightInd w:val="0"/>
      <w:spacing w:line="258" w:lineRule="exact"/>
      <w:jc w:val="both"/>
    </w:pPr>
    <w:rPr>
      <w:rFonts w:ascii="Georgia" w:hAnsi="Georgia" w:cs="Times New Roman"/>
      <w:kern w:val="0"/>
      <w:lang w:eastAsia="ru-RU" w:bidi="ar-SA"/>
    </w:rPr>
  </w:style>
  <w:style w:type="paragraph" w:customStyle="1" w:styleId="Style7">
    <w:name w:val="Style7"/>
    <w:basedOn w:val="a"/>
    <w:rsid w:val="00CC55A8"/>
    <w:pPr>
      <w:widowControl w:val="0"/>
      <w:suppressAutoHyphens w:val="0"/>
      <w:autoSpaceDE w:val="0"/>
      <w:autoSpaceDN w:val="0"/>
      <w:adjustRightInd w:val="0"/>
    </w:pPr>
    <w:rPr>
      <w:rFonts w:ascii="Georgia" w:hAnsi="Georgia" w:cs="Times New Roman"/>
      <w:kern w:val="0"/>
      <w:lang w:eastAsia="ru-RU" w:bidi="ar-SA"/>
    </w:rPr>
  </w:style>
  <w:style w:type="paragraph" w:customStyle="1" w:styleId="Style10">
    <w:name w:val="Style10"/>
    <w:basedOn w:val="a"/>
    <w:rsid w:val="00CC55A8"/>
    <w:pPr>
      <w:widowControl w:val="0"/>
      <w:suppressAutoHyphens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 w:cs="Times New Roman"/>
      <w:kern w:val="0"/>
      <w:lang w:eastAsia="ru-RU" w:bidi="ar-SA"/>
    </w:rPr>
  </w:style>
  <w:style w:type="paragraph" w:customStyle="1" w:styleId="Style3">
    <w:name w:val="Style3"/>
    <w:basedOn w:val="a"/>
    <w:rsid w:val="00CC55A8"/>
    <w:pPr>
      <w:widowControl w:val="0"/>
      <w:suppressAutoHyphens w:val="0"/>
      <w:autoSpaceDE w:val="0"/>
      <w:autoSpaceDN w:val="0"/>
      <w:adjustRightInd w:val="0"/>
      <w:spacing w:line="263" w:lineRule="exact"/>
    </w:pPr>
    <w:rPr>
      <w:rFonts w:cs="Times New Roman"/>
      <w:kern w:val="0"/>
      <w:lang w:eastAsia="ru-RU" w:bidi="ar-SA"/>
    </w:rPr>
  </w:style>
  <w:style w:type="paragraph" w:customStyle="1" w:styleId="Style8">
    <w:name w:val="Style8"/>
    <w:basedOn w:val="a"/>
    <w:rsid w:val="00CC55A8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  <w:jc w:val="both"/>
    </w:pPr>
    <w:rPr>
      <w:rFonts w:cs="Times New Roman"/>
      <w:kern w:val="0"/>
      <w:lang w:eastAsia="ru-RU" w:bidi="ar-SA"/>
    </w:rPr>
  </w:style>
  <w:style w:type="paragraph" w:customStyle="1" w:styleId="TableContents">
    <w:name w:val="Table Contents"/>
    <w:basedOn w:val="a"/>
    <w:rsid w:val="00CC55A8"/>
    <w:pPr>
      <w:widowControl w:val="0"/>
      <w:suppressLineNumbers/>
      <w:autoSpaceDN w:val="0"/>
    </w:pPr>
    <w:rPr>
      <w:rFonts w:eastAsia="SimSun"/>
      <w:kern w:val="3"/>
      <w:lang w:eastAsia="zh-CN"/>
    </w:rPr>
  </w:style>
  <w:style w:type="paragraph" w:customStyle="1" w:styleId="Default">
    <w:name w:val="Default"/>
    <w:rsid w:val="00CC5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rsid w:val="00CC55A8"/>
    <w:rPr>
      <w:rFonts w:ascii="Georgia" w:hAnsi="Georgia" w:cs="Georgia" w:hint="default"/>
      <w:i/>
      <w:iCs/>
      <w:sz w:val="20"/>
      <w:szCs w:val="20"/>
    </w:rPr>
  </w:style>
  <w:style w:type="character" w:customStyle="1" w:styleId="FontStyle14">
    <w:name w:val="Font Style14"/>
    <w:basedOn w:val="a0"/>
    <w:rsid w:val="00CC55A8"/>
    <w:rPr>
      <w:rFonts w:ascii="Georgia" w:hAnsi="Georgia" w:cs="Georgia" w:hint="default"/>
      <w:sz w:val="20"/>
      <w:szCs w:val="20"/>
    </w:rPr>
  </w:style>
  <w:style w:type="character" w:customStyle="1" w:styleId="FontStyle15">
    <w:name w:val="Font Style15"/>
    <w:basedOn w:val="a0"/>
    <w:rsid w:val="00CC55A8"/>
    <w:rPr>
      <w:rFonts w:ascii="Georgia" w:hAnsi="Georgia" w:cs="Georgia" w:hint="default"/>
      <w:sz w:val="14"/>
      <w:szCs w:val="14"/>
    </w:rPr>
  </w:style>
  <w:style w:type="character" w:customStyle="1" w:styleId="FontStyle16">
    <w:name w:val="Font Style16"/>
    <w:basedOn w:val="a0"/>
    <w:rsid w:val="00CC55A8"/>
    <w:rPr>
      <w:rFonts w:ascii="Georgia" w:hAnsi="Georgia" w:cs="Georgia" w:hint="default"/>
      <w:spacing w:val="-10"/>
      <w:sz w:val="22"/>
      <w:szCs w:val="22"/>
    </w:rPr>
  </w:style>
  <w:style w:type="character" w:customStyle="1" w:styleId="FontStyle17">
    <w:name w:val="Font Style17"/>
    <w:basedOn w:val="a0"/>
    <w:rsid w:val="00CC55A8"/>
    <w:rPr>
      <w:rFonts w:ascii="Arial" w:hAnsi="Arial" w:cs="Arial" w:hint="default"/>
      <w:sz w:val="16"/>
      <w:szCs w:val="16"/>
    </w:rPr>
  </w:style>
  <w:style w:type="character" w:customStyle="1" w:styleId="FontStyle12">
    <w:name w:val="Font Style12"/>
    <w:basedOn w:val="a0"/>
    <w:rsid w:val="00CC55A8"/>
    <w:rPr>
      <w:rFonts w:ascii="Georgia" w:hAnsi="Georgia" w:cs="Georgia" w:hint="default"/>
      <w:b/>
      <w:bCs/>
      <w:sz w:val="20"/>
      <w:szCs w:val="20"/>
    </w:rPr>
  </w:style>
  <w:style w:type="character" w:customStyle="1" w:styleId="c0">
    <w:name w:val="c0"/>
    <w:basedOn w:val="a0"/>
    <w:rsid w:val="00CC55A8"/>
  </w:style>
  <w:style w:type="paragraph" w:customStyle="1" w:styleId="Style11">
    <w:name w:val="Style11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eastAsiaTheme="minorEastAsia" w:cs="Times New Roman"/>
      <w:kern w:val="0"/>
      <w:lang w:eastAsia="ru-RU" w:bidi="ar-SA"/>
    </w:rPr>
  </w:style>
  <w:style w:type="paragraph" w:customStyle="1" w:styleId="Style17">
    <w:name w:val="Style17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4" w:lineRule="exact"/>
      <w:ind w:firstLine="269"/>
    </w:pPr>
    <w:rPr>
      <w:rFonts w:eastAsiaTheme="minorEastAsia" w:cs="Times New Roman"/>
      <w:kern w:val="0"/>
      <w:lang w:eastAsia="ru-RU" w:bidi="ar-SA"/>
    </w:rPr>
  </w:style>
  <w:style w:type="paragraph" w:customStyle="1" w:styleId="Style22">
    <w:name w:val="Style22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24">
    <w:name w:val="Style24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83" w:lineRule="exact"/>
      <w:ind w:hanging="226"/>
    </w:pPr>
    <w:rPr>
      <w:rFonts w:eastAsiaTheme="minorEastAsia" w:cs="Times New Roman"/>
      <w:kern w:val="0"/>
      <w:lang w:eastAsia="ru-RU" w:bidi="ar-SA"/>
    </w:rPr>
  </w:style>
  <w:style w:type="paragraph" w:customStyle="1" w:styleId="Style28">
    <w:name w:val="Style28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29">
    <w:name w:val="Style29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8" w:lineRule="exact"/>
      <w:ind w:firstLine="437"/>
    </w:pPr>
    <w:rPr>
      <w:rFonts w:eastAsiaTheme="minorEastAsia" w:cs="Times New Roman"/>
      <w:kern w:val="0"/>
      <w:lang w:eastAsia="ru-RU" w:bidi="ar-SA"/>
    </w:rPr>
  </w:style>
  <w:style w:type="paragraph" w:customStyle="1" w:styleId="Style31">
    <w:name w:val="Style31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83" w:lineRule="exact"/>
    </w:pPr>
    <w:rPr>
      <w:rFonts w:eastAsiaTheme="minorEastAsia" w:cs="Times New Roman"/>
      <w:kern w:val="0"/>
      <w:lang w:eastAsia="ru-RU" w:bidi="ar-SA"/>
    </w:rPr>
  </w:style>
  <w:style w:type="paragraph" w:customStyle="1" w:styleId="Style32">
    <w:name w:val="Style32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8" w:lineRule="exact"/>
      <w:ind w:firstLine="614"/>
    </w:pPr>
    <w:rPr>
      <w:rFonts w:eastAsiaTheme="minorEastAsia" w:cs="Times New Roman"/>
      <w:kern w:val="0"/>
      <w:lang w:eastAsia="ru-RU" w:bidi="ar-SA"/>
    </w:rPr>
  </w:style>
  <w:style w:type="paragraph" w:customStyle="1" w:styleId="Style33">
    <w:name w:val="Style33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 w:cs="Times New Roman"/>
      <w:kern w:val="0"/>
      <w:lang w:eastAsia="ru-RU" w:bidi="ar-SA"/>
    </w:rPr>
  </w:style>
  <w:style w:type="paragraph" w:customStyle="1" w:styleId="Style34">
    <w:name w:val="Style34"/>
    <w:basedOn w:val="a"/>
    <w:uiPriority w:val="99"/>
    <w:rsid w:val="00287FA4"/>
    <w:pPr>
      <w:widowControl w:val="0"/>
      <w:suppressAutoHyphens w:val="0"/>
      <w:autoSpaceDE w:val="0"/>
      <w:autoSpaceDN w:val="0"/>
      <w:adjustRightInd w:val="0"/>
      <w:spacing w:line="278" w:lineRule="exact"/>
      <w:ind w:hanging="336"/>
    </w:pPr>
    <w:rPr>
      <w:rFonts w:eastAsiaTheme="minorEastAsia" w:cs="Times New Roman"/>
      <w:kern w:val="0"/>
      <w:lang w:eastAsia="ru-RU" w:bidi="ar-SA"/>
    </w:rPr>
  </w:style>
  <w:style w:type="character" w:customStyle="1" w:styleId="FontStyle37">
    <w:name w:val="Font Style37"/>
    <w:basedOn w:val="a0"/>
    <w:uiPriority w:val="99"/>
    <w:rsid w:val="00287FA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9">
    <w:name w:val="Font Style39"/>
    <w:basedOn w:val="a0"/>
    <w:uiPriority w:val="99"/>
    <w:rsid w:val="00287FA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287FA4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287FA4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Текст выноски Знак1"/>
    <w:basedOn w:val="a0"/>
    <w:uiPriority w:val="99"/>
    <w:semiHidden/>
    <w:rsid w:val="005E7973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FontStyle60">
    <w:name w:val="Font Style60"/>
    <w:basedOn w:val="a0"/>
    <w:uiPriority w:val="99"/>
    <w:rsid w:val="005E7973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uiPriority w:val="99"/>
    <w:rsid w:val="005E7973"/>
    <w:pPr>
      <w:widowControl w:val="0"/>
      <w:suppressAutoHyphens w:val="0"/>
      <w:autoSpaceDE w:val="0"/>
      <w:autoSpaceDN w:val="0"/>
      <w:adjustRightInd w:val="0"/>
      <w:spacing w:line="278" w:lineRule="exact"/>
      <w:ind w:firstLine="960"/>
    </w:pPr>
    <w:rPr>
      <w:rFonts w:eastAsiaTheme="minorEastAsia" w:cs="Times New Roman"/>
      <w:kern w:val="0"/>
      <w:lang w:eastAsia="ru-RU" w:bidi="ar-SA"/>
    </w:rPr>
  </w:style>
  <w:style w:type="character" w:customStyle="1" w:styleId="FontStyle61">
    <w:name w:val="Font Style61"/>
    <w:basedOn w:val="a0"/>
    <w:uiPriority w:val="99"/>
    <w:rsid w:val="005E7973"/>
    <w:rPr>
      <w:rFonts w:ascii="Times New Roman" w:hAnsi="Times New Roman" w:cs="Times New Roman"/>
      <w:b/>
      <w:bCs/>
      <w:sz w:val="20"/>
      <w:szCs w:val="20"/>
    </w:rPr>
  </w:style>
  <w:style w:type="table" w:styleId="ac">
    <w:name w:val="Table Grid"/>
    <w:basedOn w:val="a1"/>
    <w:uiPriority w:val="59"/>
    <w:rsid w:val="00392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0F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570F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6B9C6-6484-4E3A-A3B6-742AFDDF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39</Pages>
  <Words>9334</Words>
  <Characters>53208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30</cp:revision>
  <dcterms:created xsi:type="dcterms:W3CDTF">2014-03-15T18:31:00Z</dcterms:created>
  <dcterms:modified xsi:type="dcterms:W3CDTF">2016-03-21T08:31:00Z</dcterms:modified>
</cp:coreProperties>
</file>