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53" w:rsidRDefault="00534953" w:rsidP="00534953">
      <w:pPr>
        <w:pStyle w:val="ae"/>
        <w:jc w:val="right"/>
      </w:pPr>
      <w:r>
        <w:t>Приложение к приказу от 31.08.16 № 134</w:t>
      </w:r>
    </w:p>
    <w:p w:rsidR="00534953" w:rsidRPr="00416F73" w:rsidRDefault="00534953" w:rsidP="00534953">
      <w:pPr>
        <w:pStyle w:val="ae"/>
        <w:jc w:val="right"/>
      </w:pPr>
      <w:r w:rsidRPr="00416F73">
        <w:t>Утверждаю:</w:t>
      </w:r>
    </w:p>
    <w:p w:rsidR="00534953" w:rsidRPr="00416F73" w:rsidRDefault="00534953" w:rsidP="00534953">
      <w:pPr>
        <w:pStyle w:val="ae"/>
        <w:jc w:val="right"/>
      </w:pPr>
      <w:r w:rsidRPr="00416F73">
        <w:t>Директор МАОУ Тоболовская СОШ</w:t>
      </w:r>
    </w:p>
    <w:p w:rsidR="00534953" w:rsidRDefault="00534953" w:rsidP="00534953">
      <w:pPr>
        <w:pStyle w:val="ae"/>
        <w:jc w:val="right"/>
      </w:pPr>
      <w:r w:rsidRPr="00416F73">
        <w:t>___________________Н.Ф.Жидкова</w:t>
      </w:r>
    </w:p>
    <w:p w:rsidR="00534953" w:rsidRDefault="00534953" w:rsidP="00534953">
      <w:pPr>
        <w:pStyle w:val="ae"/>
      </w:pPr>
    </w:p>
    <w:p w:rsidR="00101BB2" w:rsidRDefault="00101BB2" w:rsidP="00101BB2">
      <w:pPr>
        <w:pStyle w:val="ae"/>
        <w:jc w:val="right"/>
      </w:pPr>
    </w:p>
    <w:p w:rsidR="00101BB2" w:rsidRDefault="00101BB2" w:rsidP="00101BB2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Календарно-тематическое планирование по математике </w:t>
      </w:r>
    </w:p>
    <w:p w:rsidR="00101BB2" w:rsidRDefault="00101BB2" w:rsidP="00101BB2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6 класса на 2016-2017 учебный год</w:t>
      </w:r>
    </w:p>
    <w:p w:rsidR="00101BB2" w:rsidRDefault="00101BB2" w:rsidP="00000F16">
      <w:pPr>
        <w:pStyle w:val="ae"/>
        <w:rPr>
          <w:b/>
          <w:sz w:val="12"/>
          <w:szCs w:val="28"/>
        </w:rPr>
      </w:pPr>
    </w:p>
    <w:p w:rsidR="00101BB2" w:rsidRDefault="00101BB2" w:rsidP="00101BB2">
      <w:pPr>
        <w:pStyle w:val="ae"/>
        <w:jc w:val="right"/>
        <w:rPr>
          <w:b/>
          <w:sz w:val="6"/>
          <w:szCs w:val="28"/>
        </w:rPr>
      </w:pPr>
    </w:p>
    <w:tbl>
      <w:tblPr>
        <w:tblW w:w="15735" w:type="dxa"/>
        <w:tblInd w:w="-601" w:type="dxa"/>
        <w:tblLayout w:type="fixed"/>
        <w:tblLook w:val="04A0"/>
      </w:tblPr>
      <w:tblGrid>
        <w:gridCol w:w="960"/>
        <w:gridCol w:w="1107"/>
        <w:gridCol w:w="11"/>
        <w:gridCol w:w="12"/>
        <w:gridCol w:w="795"/>
        <w:gridCol w:w="15"/>
        <w:gridCol w:w="7"/>
        <w:gridCol w:w="18"/>
        <w:gridCol w:w="18"/>
        <w:gridCol w:w="7"/>
        <w:gridCol w:w="24"/>
        <w:gridCol w:w="2034"/>
        <w:gridCol w:w="9"/>
        <w:gridCol w:w="8"/>
        <w:gridCol w:w="21"/>
        <w:gridCol w:w="24"/>
        <w:gridCol w:w="30"/>
        <w:gridCol w:w="2413"/>
        <w:gridCol w:w="3402"/>
        <w:gridCol w:w="1701"/>
        <w:gridCol w:w="993"/>
        <w:gridCol w:w="36"/>
        <w:gridCol w:w="148"/>
        <w:gridCol w:w="71"/>
        <w:gridCol w:w="28"/>
        <w:gridCol w:w="208"/>
        <w:gridCol w:w="71"/>
        <w:gridCol w:w="1564"/>
      </w:tblGrid>
      <w:tr w:rsidR="00DD4249" w:rsidTr="001C35F4"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8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0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(домашнее задание)</w:t>
            </w:r>
          </w:p>
        </w:tc>
      </w:tr>
      <w:tr w:rsidR="00DD4249" w:rsidTr="001C35F4"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5E26" w:rsidRDefault="00E55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Default="00E55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Default="00E55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06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5E26" w:rsidRDefault="00E55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Предметный результат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E26" w:rsidRDefault="00E55E26" w:rsidP="00000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276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5E26" w:rsidRDefault="00E55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5E26" w:rsidRDefault="00E55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BB2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BB2" w:rsidRPr="0077589F" w:rsidRDefault="003476B6" w:rsidP="003476B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7589F">
              <w:rPr>
                <w:rStyle w:val="5"/>
                <w:rFonts w:eastAsiaTheme="minorEastAsia"/>
                <w:b/>
                <w:i/>
                <w:sz w:val="22"/>
                <w:szCs w:val="22"/>
              </w:rPr>
              <w:t>Повторение -2 ч</w:t>
            </w:r>
          </w:p>
        </w:tc>
      </w:tr>
      <w:tr w:rsidR="00DD4249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B77737" w:rsidRDefault="00E55E26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Действия с десятичными дробями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5E26" w:rsidRPr="00B77737" w:rsidRDefault="00000F16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Повторить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сложения, умножения, деления десятичных дробей, свойства действий и их применение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F16" w:rsidRPr="0077589F" w:rsidRDefault="00000F16" w:rsidP="00000F16">
            <w:pPr>
              <w:pStyle w:val="Style3"/>
              <w:widowControl/>
              <w:ind w:left="19" w:hanging="19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</w:p>
          <w:p w:rsidR="00000F16" w:rsidRPr="0077589F" w:rsidRDefault="00000F16" w:rsidP="00000F16">
            <w:pPr>
              <w:pStyle w:val="Style3"/>
              <w:widowControl/>
              <w:ind w:left="19" w:hanging="19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E55E26" w:rsidRPr="0077589F" w:rsidRDefault="00000F16" w:rsidP="00000F1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000F1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pStyle w:val="21"/>
              <w:spacing w:line="240" w:lineRule="auto"/>
            </w:pPr>
            <w:r w:rsidRPr="0077589F">
              <w:t>2.7</w:t>
            </w:r>
          </w:p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Карточка </w:t>
            </w:r>
          </w:p>
        </w:tc>
      </w:tr>
      <w:tr w:rsidR="00DD4249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B77737" w:rsidRDefault="00E55E26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Решение уравнений и задач. </w:t>
            </w:r>
          </w:p>
          <w:p w:rsidR="00E55E26" w:rsidRPr="00B77737" w:rsidRDefault="00E55E26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lastRenderedPageBreak/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5E26" w:rsidRPr="00B77737" w:rsidRDefault="00000F16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Повторить основ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ные приемы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шения уравнений и задач и их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применение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0F16" w:rsidRPr="0077589F" w:rsidRDefault="00000F16" w:rsidP="00000F16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поддерживать инициатив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ное сотрудничество в поиске и сборе инфор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мации.</w:t>
            </w:r>
          </w:p>
          <w:p w:rsidR="00000F16" w:rsidRPr="0077589F" w:rsidRDefault="00000F16" w:rsidP="00000F16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мые коррективы.</w:t>
            </w:r>
          </w:p>
          <w:p w:rsidR="00E55E26" w:rsidRPr="0077589F" w:rsidRDefault="00000F16" w:rsidP="00000F1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000F1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дивидуального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pStyle w:val="21"/>
              <w:spacing w:line="240" w:lineRule="auto"/>
            </w:pPr>
            <w:r w:rsidRPr="0077589F">
              <w:lastRenderedPageBreak/>
              <w:t>4.1</w:t>
            </w:r>
          </w:p>
          <w:p w:rsidR="00E55E26" w:rsidRPr="0077589F" w:rsidRDefault="00E55E26">
            <w:pPr>
              <w:pStyle w:val="21"/>
              <w:spacing w:line="240" w:lineRule="auto"/>
            </w:pPr>
            <w:r w:rsidRPr="0077589F">
              <w:t>7.2</w:t>
            </w:r>
          </w:p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Тест </w:t>
            </w:r>
          </w:p>
        </w:tc>
      </w:tr>
      <w:tr w:rsidR="00101BB2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BB2" w:rsidRPr="00B77737" w:rsidRDefault="00000F16" w:rsidP="001C7BF3">
            <w:pPr>
              <w:pStyle w:val="ae"/>
              <w:rPr>
                <w:rStyle w:val="5"/>
                <w:rFonts w:eastAsiaTheme="minorEastAsia"/>
                <w:b/>
                <w:sz w:val="22"/>
                <w:szCs w:val="22"/>
              </w:rPr>
            </w:pPr>
            <w:r w:rsidRPr="00B77737">
              <w:rPr>
                <w:rStyle w:val="5"/>
                <w:rFonts w:eastAsiaTheme="minorEastAsia"/>
                <w:b/>
                <w:sz w:val="22"/>
                <w:szCs w:val="22"/>
              </w:rPr>
              <w:lastRenderedPageBreak/>
              <w:t xml:space="preserve"> §1.</w:t>
            </w:r>
            <w:r w:rsidR="00101BB2" w:rsidRPr="00B77737">
              <w:rPr>
                <w:rStyle w:val="5"/>
                <w:rFonts w:eastAsiaTheme="minorEastAsia"/>
                <w:b/>
                <w:sz w:val="22"/>
                <w:szCs w:val="22"/>
              </w:rPr>
              <w:t>Делимость чисел -16 ч.</w:t>
            </w:r>
          </w:p>
          <w:p w:rsidR="00101BB2" w:rsidRPr="00B77737" w:rsidRDefault="00101BB2" w:rsidP="001C7BF3">
            <w:pPr>
              <w:pStyle w:val="ae"/>
              <w:rPr>
                <w:sz w:val="22"/>
                <w:szCs w:val="22"/>
              </w:rPr>
            </w:pPr>
            <w:r w:rsidRPr="00B77737">
              <w:rPr>
                <w:rStyle w:val="5"/>
                <w:rFonts w:eastAsiaTheme="minorEastAsia"/>
                <w:b/>
                <w:sz w:val="22"/>
                <w:szCs w:val="22"/>
              </w:rPr>
              <w:t xml:space="preserve">Цель: </w:t>
            </w:r>
            <w:r w:rsidRPr="00B77737">
              <w:rPr>
                <w:b/>
                <w:sz w:val="22"/>
                <w:szCs w:val="22"/>
              </w:rPr>
              <w:t>завершить изучение натуральных чисел, подготовить основу для освоения действий с обыкновенными дробями</w:t>
            </w:r>
            <w:r w:rsidRPr="00B77737">
              <w:rPr>
                <w:sz w:val="22"/>
                <w:szCs w:val="22"/>
              </w:rPr>
              <w:t>.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Делители и кратные.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rFonts w:eastAsia="SimSun"/>
                <w:sz w:val="22"/>
                <w:szCs w:val="22"/>
              </w:rPr>
              <w:t>Освоить понятие делителя и крат</w:t>
            </w:r>
            <w:r w:rsidRPr="00B77737">
              <w:rPr>
                <w:rStyle w:val="FontStyle12"/>
                <w:rFonts w:eastAsia="SimSun"/>
                <w:sz w:val="22"/>
                <w:szCs w:val="22"/>
              </w:rPr>
              <w:softHyphen/>
              <w:t>ного данного числа. Научиться определять, яв</w:t>
            </w:r>
            <w:r w:rsidRPr="00B77737">
              <w:rPr>
                <w:rStyle w:val="FontStyle12"/>
                <w:rFonts w:eastAsia="SimSun"/>
                <w:sz w:val="22"/>
                <w:szCs w:val="22"/>
              </w:rPr>
              <w:softHyphen/>
              <w:t>ляется ли число делителем (крат</w:t>
            </w:r>
            <w:r w:rsidRPr="00B77737">
              <w:rPr>
                <w:rStyle w:val="FontStyle12"/>
                <w:rFonts w:eastAsia="SimSun"/>
                <w:sz w:val="22"/>
                <w:szCs w:val="22"/>
              </w:rPr>
              <w:softHyphen/>
              <w:t>ным) данного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8079AC">
            <w:pPr>
              <w:pStyle w:val="Style3"/>
              <w:widowControl/>
              <w:ind w:firstLine="5"/>
              <w:rPr>
                <w:rStyle w:val="FontStyle12"/>
                <w:rFonts w:eastAsiaTheme="minorEastAsia"/>
                <w:sz w:val="22"/>
                <w:szCs w:val="22"/>
              </w:rPr>
            </w:pPr>
            <w:proofErr w:type="gramStart"/>
            <w:r w:rsidRPr="005D0B98">
              <w:rPr>
                <w:rStyle w:val="FontStyle11"/>
                <w:rFonts w:eastAsia="SimSun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A62B71" w:rsidRPr="0077589F" w:rsidRDefault="00A62B71" w:rsidP="008079AC">
            <w:pPr>
              <w:pStyle w:val="Style3"/>
              <w:widowControl/>
              <w:rPr>
                <w:rStyle w:val="FontStyle12"/>
                <w:rFonts w:eastAsiaTheme="minorEastAsia"/>
                <w:sz w:val="22"/>
                <w:szCs w:val="22"/>
              </w:rPr>
            </w:pPr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составлять план последова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тельности действий, формировать способ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ность к волевому усилию в преодолении препятствий.</w:t>
            </w:r>
          </w:p>
          <w:p w:rsidR="00A62B71" w:rsidRPr="0077589F" w:rsidRDefault="00A62B71" w:rsidP="008079A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сопоставлять характери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rFonts w:eastAsia="SimSun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rFonts w:eastAsia="SimSun"/>
                <w:sz w:val="22"/>
                <w:szCs w:val="22"/>
              </w:rPr>
              <w:softHyphen/>
              <w:t>ние стартовой мотивации к изучению 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П.1, правила</w:t>
            </w:r>
            <w:proofErr w:type="gramStart"/>
            <w:r w:rsidRPr="0077589F">
              <w:rPr>
                <w:rFonts w:ascii="Times New Roman" w:hAnsi="Times New Roman" w:cs="Times New Roman"/>
              </w:rPr>
              <w:t>.р</w:t>
            </w:r>
            <w:proofErr w:type="gramEnd"/>
            <w:r w:rsidRPr="0077589F">
              <w:rPr>
                <w:rFonts w:ascii="Times New Roman" w:hAnsi="Times New Roman" w:cs="Times New Roman"/>
              </w:rPr>
              <w:t xml:space="preserve">ешить № 26,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27, № 30(а)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Решение упражнений на определение 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делителей и кратных.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 xml:space="preserve"> </w:t>
            </w:r>
            <w:r w:rsidRPr="00B77737">
              <w:rPr>
                <w:rFonts w:ascii="Times New Roman" w:hAnsi="Times New Roman" w:cs="Times New Roman"/>
                <w:b/>
              </w:rPr>
              <w:t xml:space="preserve">И.Т. «Работа с 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lastRenderedPageBreak/>
              <w:t>м</w:t>
            </w:r>
            <w:proofErr w:type="gramEnd"/>
            <w:r w:rsidRPr="00B77737">
              <w:rPr>
                <w:rFonts w:ascii="Times New Roman" w:hAnsi="Times New Roman" w:cs="Times New Roman"/>
                <w:b/>
              </w:rPr>
              <w:t>/калькулятором»</w:t>
            </w:r>
            <w:r w:rsidRPr="00B77737">
              <w:rPr>
                <w:rFonts w:ascii="Times New Roman" w:hAnsi="Times New Roman" w:cs="Times New Roman"/>
              </w:rPr>
              <w:t xml:space="preserve"> </w:t>
            </w:r>
            <w:r w:rsidRPr="00B77737">
              <w:rPr>
                <w:rFonts w:ascii="Times New Roman" w:hAnsi="Times New Roman" w:cs="Times New Roman"/>
                <w:b/>
              </w:rPr>
              <w:t>С/Р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rFonts w:eastAsia="SimSun"/>
                <w:sz w:val="22"/>
                <w:szCs w:val="22"/>
              </w:rPr>
              <w:lastRenderedPageBreak/>
              <w:t>Научиться нахо</w:t>
            </w:r>
            <w:r w:rsidRPr="00B77737">
              <w:rPr>
                <w:rStyle w:val="FontStyle12"/>
                <w:rFonts w:eastAsia="SimSun"/>
                <w:sz w:val="22"/>
                <w:szCs w:val="22"/>
              </w:rPr>
              <w:softHyphen/>
              <w:t>дить все делители данного числа. Научиться нахо</w:t>
            </w:r>
            <w:r w:rsidRPr="00B77737">
              <w:rPr>
                <w:rStyle w:val="FontStyle12"/>
                <w:rFonts w:eastAsia="SimSun"/>
                <w:sz w:val="22"/>
                <w:szCs w:val="22"/>
              </w:rPr>
              <w:softHyphen/>
              <w:t>дить кратные дан</w:t>
            </w:r>
            <w:r w:rsidRPr="00B77737">
              <w:rPr>
                <w:rStyle w:val="FontStyle12"/>
                <w:rFonts w:eastAsia="SimSun"/>
                <w:sz w:val="22"/>
                <w:szCs w:val="22"/>
              </w:rPr>
              <w:softHyphen/>
              <w:t>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76757C">
            <w:pPr>
              <w:pStyle w:val="Style3"/>
              <w:widowControl/>
              <w:rPr>
                <w:rStyle w:val="FontStyle12"/>
                <w:rFonts w:eastAsiaTheme="minorEastAsia"/>
                <w:sz w:val="22"/>
                <w:szCs w:val="22"/>
              </w:rPr>
            </w:pPr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76757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 xml:space="preserve">уметь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lastRenderedPageBreak/>
              <w:t>устанавливать при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rFonts w:eastAsia="SimSun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rFonts w:eastAsia="SimSun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rFonts w:eastAsia="SimSun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rFonts w:eastAsia="SimSun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rFonts w:eastAsia="SimSun"/>
                <w:sz w:val="22"/>
                <w:szCs w:val="22"/>
              </w:rPr>
              <w:softHyphen/>
              <w:t>вания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П.1, решить,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47, № 29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5/3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Признаки делимости на10, на5, на 2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ждения делителей и кратных данно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rPr>
                <w:rStyle w:val="FontStyle12"/>
                <w:rFonts w:eastAsiaTheme="minorEastAsia"/>
                <w:sz w:val="22"/>
                <w:szCs w:val="22"/>
              </w:rPr>
            </w:pPr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способствовать формиро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ванию научного мировоззрения учащихся</w:t>
            </w:r>
            <w:proofErr w:type="gramStart"/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.</w:t>
            </w:r>
            <w:r w:rsidRPr="0077589F">
              <w:rPr>
                <w:rStyle w:val="FontStyle11"/>
                <w:rFonts w:eastAsia="SimSun"/>
                <w:sz w:val="22"/>
                <w:szCs w:val="22"/>
              </w:rPr>
              <w:t>Р</w:t>
            </w:r>
            <w:proofErr w:type="gramEnd"/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егулятивные: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новки учебной деятельности, выстраивать последовательности необходимых операций (алгоритм действий).</w:t>
            </w:r>
          </w:p>
          <w:p w:rsidR="00A62B71" w:rsidRPr="0077589F" w:rsidRDefault="00A62B71" w:rsidP="003C2094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rFonts w:eastAsia="SimSun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rFonts w:eastAsia="SimSun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t>уметь осуществлять срав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нение и классификацию по заданным крите</w:t>
            </w:r>
            <w:r w:rsidRPr="0077589F">
              <w:rPr>
                <w:rStyle w:val="FontStyle12"/>
                <w:rFonts w:eastAsiaTheme="minorEastAsia"/>
                <w:sz w:val="22"/>
                <w:szCs w:val="22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П.2, правила, решить № 86,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91 (а, б)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признаки делимости на 10, на 5 и на 2.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Выучить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знаки делимости на 2; 5; 10 и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их для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хождения крат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и делителей данного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A62B71" w:rsidRPr="0077589F" w:rsidRDefault="00A62B71" w:rsidP="003C2094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оценивать весомость приводи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мых доказательств и рассуждений.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выявлять особенности (ка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П.2, решить № 56, № 59 (а), № 60 (а)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7/5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Признаки делимости на 3, на 9.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признаки делимости на 2; 5; 10 для решения задач на дели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>
            <w:pPr>
              <w:pStyle w:val="21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осуществлять выбор наиболее эффективных способов решения образовательных задач в зависимости от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кретных условий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 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 плану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П.3, правила, решить № 86,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91 (а, б)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8/6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на признаки делимости на 3и на 9  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Выучить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знаки делимости на 3; 9 и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их для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ждения кратных и делителей дан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ного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spacing w:line="216" w:lineRule="exact"/>
              <w:ind w:left="14" w:hanging="1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A62B71" w:rsidRPr="0077589F" w:rsidRDefault="00A62B71" w:rsidP="003C2094">
            <w:pPr>
              <w:pStyle w:val="Style3"/>
              <w:widowControl/>
              <w:spacing w:line="216" w:lineRule="exact"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составлять план последова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 действий, формировать способ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к волевому усилию в преодолении препятствий.</w:t>
            </w:r>
          </w:p>
          <w:p w:rsidR="00A62B71" w:rsidRPr="0077589F" w:rsidRDefault="00A62B71" w:rsidP="003C2094">
            <w:pPr>
              <w:pStyle w:val="21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П.2, решить № 87, № 90, № 92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9/7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Простые и составные числа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Входная контрольная работ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 w:rsidRPr="00B77737">
              <w:rPr>
                <w:rFonts w:ascii="Times New Roman" w:hAnsi="Times New Roman" w:cs="Times New Roman"/>
                <w:b/>
              </w:rPr>
              <w:t>тест)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 w:rsidP="003C209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от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личать простые числа от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состав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>, основываясь на определении простого и со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ставного числа. Научиться рабо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тать с таблицей простых чисел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A62B71" w:rsidRPr="0077589F" w:rsidRDefault="00A62B71" w:rsidP="003C2094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мые коррективы.</w:t>
            </w:r>
          </w:p>
          <w:p w:rsidR="00A62B71" w:rsidRPr="0077589F" w:rsidRDefault="00A62B71" w:rsidP="003C209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владеть общим приемом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115, № 117,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120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10/8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Разложение на простые множители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 w:rsidP="003C209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Освоить алгоритм разложения числа на простые мно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жители на основе признаков дели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мости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цели и функ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участников, способы взаимодействия; планировать общие способы работы,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ниваться знаниями между членами группы для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</w:p>
          <w:p w:rsidR="00A62B71" w:rsidRPr="0077589F" w:rsidRDefault="00A62B71" w:rsidP="003C2094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3C209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нения задачи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П.5,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141 (а),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138(1), № 142 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11/9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 упражнений на разложение числа на простые множители.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Освоить алгоритм разложения числа на простые мно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жители на основе признаков дели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цели и функ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участников, способы взаимодействия; планировать общие способы работы,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членами группы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</w:p>
          <w:p w:rsidR="00A62B71" w:rsidRPr="0077589F" w:rsidRDefault="00A62B71" w:rsidP="003C2094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3C209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нения задачи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П.5,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141 (б),  № 143 </w:t>
            </w:r>
          </w:p>
        </w:tc>
      </w:tr>
      <w:tr w:rsidR="00A62B71" w:rsidRPr="0077589F" w:rsidTr="001C35F4">
        <w:trPr>
          <w:trHeight w:val="7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12/10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Наибольший общий делитель (НОД)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ходить НОД методом пере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бора. Научиться доказывать, что данные числа яв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ляются взаимно простыми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ind w:left="14" w:hanging="1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.</w:t>
            </w:r>
            <w:r w:rsidRPr="0077589F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егулятивные: </w:t>
            </w:r>
            <w:r w:rsidRPr="0077589F">
              <w:rPr>
                <w:rStyle w:val="FontStyle12"/>
                <w:sz w:val="22"/>
                <w:szCs w:val="22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мые коррективы.</w:t>
            </w:r>
          </w:p>
          <w:p w:rsidR="00A62B71" w:rsidRPr="0077589F" w:rsidRDefault="00A62B71" w:rsidP="003C209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П.6 , правила, решить № 169 (а), № 170 (а, б)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rPr>
          <w:trHeight w:val="76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13/11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нахождение НОД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Освоить алгоритм нахождения НОД двух и трех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C2094">
            <w:pPr>
              <w:pStyle w:val="Style3"/>
              <w:widowControl/>
              <w:ind w:left="14" w:hanging="1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.</w:t>
            </w:r>
            <w:r w:rsidRPr="0077589F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егулятивные: </w:t>
            </w:r>
            <w:r w:rsidRPr="0077589F">
              <w:rPr>
                <w:rStyle w:val="FontStyle12"/>
                <w:sz w:val="22"/>
                <w:szCs w:val="22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мые коррективы.</w:t>
            </w:r>
          </w:p>
          <w:p w:rsidR="00A62B71" w:rsidRPr="0077589F" w:rsidRDefault="00A62B71" w:rsidP="003C209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устанавливать причинно-следственные связи и зависимости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между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П.6, решить № 170 (в, г), № 173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14/12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Взаимно простые числа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понятие «наибольший общий делитель» для решения за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AB6440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свою.</w:t>
            </w:r>
            <w:proofErr w:type="gramEnd"/>
          </w:p>
          <w:p w:rsidR="00A62B71" w:rsidRPr="0077589F" w:rsidRDefault="00A62B71" w:rsidP="00AB6440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A62B71" w:rsidRPr="0077589F" w:rsidRDefault="00A62B71" w:rsidP="00AB6440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приводить примеры в 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честве доказательства выдвигаемых положений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П.6, правило, решить № 171,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175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15/13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Наименьшее общее кратное (НОК) 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3"/>
                <w:rFonts w:eastAsia="Calibri"/>
                <w:sz w:val="22"/>
                <w:szCs w:val="22"/>
              </w:rPr>
              <w:t xml:space="preserve">И.Т «Работа со </w:t>
            </w:r>
            <w:r w:rsidRPr="00B77737">
              <w:rPr>
                <w:rStyle w:val="3"/>
                <w:rFonts w:eastAsia="Calibri"/>
                <w:sz w:val="22"/>
                <w:szCs w:val="22"/>
              </w:rPr>
              <w:lastRenderedPageBreak/>
              <w:t>слайдами»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Освоить понятие «наименьшее об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щее кратное».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учиться находить НОК методом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перебора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AB6440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</w:p>
          <w:p w:rsidR="00A62B71" w:rsidRPr="0077589F" w:rsidRDefault="00A62B71" w:rsidP="00AB6440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A62B71" w:rsidRPr="0077589F" w:rsidRDefault="00A62B71" w:rsidP="00AB6440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выявлять особенности (ка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Формирование устойчивой мотивации к изучению и закреплению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П.7, правила, решить № 202 (а, б), №  206 (а, в)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16/14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нахождение НОК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Освоить алгоритм нахождения НОК двух, трех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4724D9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точно и грамотно выражать свои мысли.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4724D9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сопоставлять характери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jc w:val="both"/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П.7, правила, решить № 202 (в, г), №  209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17/15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«Делимость чисел»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Обобщить приоб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ретенные знания, навыки и умения по теме НОД и НОК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4724D9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находить в тексте информацию, необходимую для решения задачи.</w:t>
            </w:r>
          </w:p>
          <w:p w:rsidR="00A62B71" w:rsidRPr="0077589F" w:rsidRDefault="00A62B71" w:rsidP="004724D9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4724D9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Развитие творческих способностей через активные 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1.6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п.1-п.7, решить тест,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210</w:t>
            </w:r>
          </w:p>
        </w:tc>
      </w:tr>
      <w:tr w:rsidR="003476B6" w:rsidRPr="0077589F" w:rsidTr="001C35F4">
        <w:trPr>
          <w:trHeight w:val="581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18/16</w:t>
            </w:r>
          </w:p>
        </w:tc>
        <w:tc>
          <w:tcPr>
            <w:tcW w:w="1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B77737" w:rsidRDefault="00E55E26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1 по теме «Делимость чисел»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5E26" w:rsidRPr="00B77737" w:rsidRDefault="00E55E26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5E26" w:rsidRPr="0077589F" w:rsidRDefault="00E55E26" w:rsidP="004724D9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E55E26" w:rsidRPr="0077589F" w:rsidRDefault="00E55E26" w:rsidP="004724D9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способность к мобилизации сил и энергии, к волевому усилию в преодо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лении препятствий.</w:t>
            </w:r>
          </w:p>
          <w:p w:rsidR="00E55E26" w:rsidRPr="0077589F" w:rsidRDefault="00E55E26" w:rsidP="004724D9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1.6  </w:t>
            </w:r>
          </w:p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1.5   </w:t>
            </w:r>
          </w:p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1.4</w:t>
            </w:r>
          </w:p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E26" w:rsidRPr="0077589F" w:rsidRDefault="00E55E26">
            <w:pPr>
              <w:jc w:val="both"/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E55E26" w:rsidRPr="0077589F" w:rsidRDefault="00E55E26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п.1-п.7</w:t>
            </w:r>
          </w:p>
        </w:tc>
      </w:tr>
      <w:tr w:rsidR="008079AC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301" w:rsidRPr="00B77737" w:rsidRDefault="0077589F" w:rsidP="001C7BF3">
            <w:pPr>
              <w:pStyle w:val="ae"/>
              <w:rPr>
                <w:rStyle w:val="5"/>
                <w:rFonts w:eastAsiaTheme="minorEastAsia"/>
                <w:b/>
                <w:sz w:val="22"/>
                <w:szCs w:val="22"/>
              </w:rPr>
            </w:pPr>
            <w:r w:rsidRPr="00B77737">
              <w:rPr>
                <w:rStyle w:val="5"/>
                <w:rFonts w:eastAsiaTheme="minorEastAsia"/>
                <w:b/>
                <w:sz w:val="22"/>
                <w:szCs w:val="22"/>
              </w:rPr>
              <w:t>§2.</w:t>
            </w:r>
            <w:r w:rsidR="008079AC" w:rsidRPr="00B77737">
              <w:rPr>
                <w:rStyle w:val="5"/>
                <w:rFonts w:eastAsiaTheme="minorEastAsia"/>
                <w:b/>
                <w:sz w:val="22"/>
                <w:szCs w:val="22"/>
              </w:rPr>
              <w:t>Сложение и вычитание дробей с разными знаменателями – 24ч</w:t>
            </w:r>
            <w:r w:rsidR="000F2301" w:rsidRPr="00B77737">
              <w:rPr>
                <w:rStyle w:val="5"/>
                <w:rFonts w:eastAsiaTheme="minorEastAsia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8079AC" w:rsidRPr="00B77737" w:rsidRDefault="008079AC" w:rsidP="001C7BF3">
            <w:pPr>
              <w:pStyle w:val="ae"/>
              <w:rPr>
                <w:sz w:val="22"/>
                <w:szCs w:val="22"/>
              </w:rPr>
            </w:pPr>
            <w:r w:rsidRPr="00B77737">
              <w:rPr>
                <w:rStyle w:val="5"/>
                <w:rFonts w:eastAsiaTheme="minorEastAsia"/>
                <w:b/>
                <w:sz w:val="22"/>
                <w:szCs w:val="22"/>
              </w:rPr>
              <w:t>Цель: выработать прочные навыки преобразования дробе</w:t>
            </w:r>
            <w:r w:rsidR="000F2301" w:rsidRPr="00B77737">
              <w:rPr>
                <w:rStyle w:val="5"/>
                <w:rFonts w:eastAsiaTheme="minorEastAsia"/>
                <w:b/>
                <w:sz w:val="22"/>
                <w:szCs w:val="22"/>
              </w:rPr>
              <w:t>й, сложения и вычитания дробей.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19/1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Анализ 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Основное свойство дроби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Выучить основное свойство дроби, уметь иллюстри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ровать его с помо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щью примеров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4724D9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A62B71" w:rsidRPr="0077589F" w:rsidRDefault="00A62B71" w:rsidP="004724D9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планировать решение учебной задачи.</w:t>
            </w:r>
            <w:proofErr w:type="gramEnd"/>
          </w:p>
          <w:p w:rsidR="00A62B71" w:rsidRPr="0077589F" w:rsidRDefault="00A62B71" w:rsidP="004724D9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различать методы познания окружающего мира по его целям (наблюде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ние, опыт, эксперимент, моделирование, вычисление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П.8, правило, решить № 237,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238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20/2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Сокращение дробей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сокра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щать дроби, 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пользуя основное свойство дроби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left="29" w:hanging="29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A62B71" w:rsidRPr="0077589F" w:rsidRDefault="00A62B71" w:rsidP="009842A8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создавать и преобразовывать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нения задачи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П.8, повторить правило, решить № 239, № 240 (б, в), № 241 (а)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21/3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сокращение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Ур. </w:t>
            </w:r>
            <w:proofErr w:type="spellStart"/>
            <w:r w:rsidRPr="00B77737">
              <w:rPr>
                <w:rFonts w:ascii="Times New Roman" w:hAnsi="Times New Roman" w:cs="Times New Roman"/>
                <w:b/>
              </w:rPr>
              <w:t>Зд</w:t>
            </w:r>
            <w:proofErr w:type="spellEnd"/>
            <w:r w:rsidRPr="00B77737">
              <w:rPr>
                <w:rFonts w:ascii="Times New Roman" w:hAnsi="Times New Roman" w:cs="Times New Roman"/>
                <w:b/>
              </w:rPr>
              <w:t>. «Составление и решение задачи»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сокращение дробей для 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left="24" w:hanging="2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муникативные действия, направленные на структурирование информации по дан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теме.</w:t>
            </w:r>
          </w:p>
          <w:p w:rsidR="00A62B71" w:rsidRPr="0077589F" w:rsidRDefault="00A62B71" w:rsidP="009842A8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сопоставлять характери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мотивации к самосовер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П.9, правило, решить № 268,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272, № 274 (а)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22/4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на сокращение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сокращение дробей для 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left="24" w:hanging="2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муникативные действия, направленные на структурирование информации по дан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теме.</w:t>
            </w:r>
          </w:p>
          <w:p w:rsidR="00A62B71" w:rsidRPr="0077589F" w:rsidRDefault="00A62B71" w:rsidP="009842A8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сопоставлять характери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мотивации к самосовер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П.9, повторить правило, решить № 269, № 273,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274 (б)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23/5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Решение упражнений на </w:t>
            </w:r>
            <w:r w:rsidRPr="00B77737">
              <w:rPr>
                <w:rFonts w:ascii="Times New Roman" w:hAnsi="Times New Roman" w:cs="Times New Roman"/>
              </w:rPr>
              <w:lastRenderedPageBreak/>
              <w:t>сокращение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нять сокращение дробей для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left="24" w:hanging="2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муникативные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действия, направленные на структурирование информации по дан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теме.</w:t>
            </w:r>
          </w:p>
          <w:p w:rsidR="00A62B71" w:rsidRPr="0077589F" w:rsidRDefault="00A62B71" w:rsidP="009842A8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сопоставлять характери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Формирование мотивации к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самосовер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п. 9, решить карточку </w:t>
            </w:r>
            <w:r w:rsidRPr="0077589F">
              <w:rPr>
                <w:rFonts w:ascii="Times New Roman" w:hAnsi="Times New Roman" w:cs="Times New Roman"/>
              </w:rPr>
              <w:lastRenderedPageBreak/>
              <w:t>с индивидуальным заданием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24/6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Приведение дробей к новому знаменателю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Освоить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приведения дробей к общему знаменателю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left="14" w:hanging="1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A62B71" w:rsidRPr="0077589F" w:rsidRDefault="00A62B71" w:rsidP="009842A8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A62B71" w:rsidRPr="0077589F" w:rsidRDefault="00A62B71" w:rsidP="009842A8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П.10, правило, решить № 297,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298, № 301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25/7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Приведение дробей к общему знаменателю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по приведению дробей к наи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меньшему обще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му знаменателю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A62B71" w:rsidRPr="0077589F" w:rsidRDefault="00A62B71" w:rsidP="009842A8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9842A8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тельно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план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П.10, правило, решить № 299,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300 (а – д)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26/8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Приведение дробей к общему знаменателю</w:t>
            </w:r>
            <w:r w:rsidRPr="00B7773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по приведению дробей к наи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меньшему обще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му знаменателю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A62B71" w:rsidRPr="0077589F" w:rsidRDefault="00A62B71" w:rsidP="009842A8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9842A8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тельно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план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П.10, повторить правило, решить № 300 (е – з),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302, № 303(а)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27/9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Сравнение дробей с разными знаменателями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срав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нивать дроби с разными знаме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9842A8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свою.</w:t>
            </w:r>
            <w:proofErr w:type="gramEnd"/>
          </w:p>
          <w:p w:rsidR="00A62B71" w:rsidRPr="0077589F" w:rsidRDefault="00A62B71" w:rsidP="009842A8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планировать решение учебной задачи.</w:t>
            </w:r>
            <w:proofErr w:type="gramEnd"/>
          </w:p>
          <w:p w:rsidR="00A62B71" w:rsidRPr="0077589F" w:rsidRDefault="00A62B71" w:rsidP="009842A8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П.11, правило, решить № 359,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 361, № 373(а)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28/10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Сложение и вычитание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дробей с разными знаменателями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Освоить алгоритм сложения и вы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читания дробей с разными знаме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979E8">
            <w:pPr>
              <w:pStyle w:val="Style3"/>
              <w:widowControl/>
              <w:ind w:left="19" w:hanging="19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A62B71" w:rsidRPr="0077589F" w:rsidRDefault="00A62B71" w:rsidP="003979E8">
            <w:pPr>
              <w:pStyle w:val="Style3"/>
              <w:widowControl/>
              <w:ind w:left="19" w:hanging="19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планировать решение учебной задачи.</w:t>
            </w:r>
            <w:proofErr w:type="gramEnd"/>
          </w:p>
          <w:p w:rsidR="00A62B71" w:rsidRPr="0077589F" w:rsidRDefault="00A62B71" w:rsidP="003979E8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осуществлять анализ объектов с выделением существенных 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ния, навыков выполнения творческого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П.11, правило,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360 (а – и),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 362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29/11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сложение и вычитание дробей с разными знаменателями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сложения и вы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читания дробей, выбирая наиболее рациональный способ в зависи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мости от исход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данных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979E8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поддерживать инициатив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ное сотрудничество в поиске и сборе инфор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мации.</w:t>
            </w:r>
          </w:p>
          <w:p w:rsidR="00A62B71" w:rsidRPr="0077589F" w:rsidRDefault="00A62B71" w:rsidP="003979E8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кретных условий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П.11, повторить правило, решить тест,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373 (б)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30/12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сложение и вычитание дробей с разными знаменателями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 xml:space="preserve">Научиться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вильно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применять алгоритм срав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979E8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свою.</w:t>
            </w:r>
            <w:proofErr w:type="gramEnd"/>
          </w:p>
          <w:p w:rsidR="00A62B71" w:rsidRPr="0077589F" w:rsidRDefault="00A62B71" w:rsidP="003979E8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A62B71" w:rsidRPr="0077589F" w:rsidRDefault="00A62B71" w:rsidP="003979E8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П.11, повторить правило, решить № 360 (к - п),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363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31/13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на сложение и вычитание дробей с разными знаменателями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 xml:space="preserve">Научиться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вильно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применять алгоритм срав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979E8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свою.</w:t>
            </w:r>
            <w:proofErr w:type="gramEnd"/>
          </w:p>
          <w:p w:rsidR="00A62B71" w:rsidRPr="0077589F" w:rsidRDefault="00A62B71" w:rsidP="003979E8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тельности.</w:t>
            </w:r>
          </w:p>
          <w:p w:rsidR="00A62B71" w:rsidRPr="0077589F" w:rsidRDefault="00A62B71" w:rsidP="003979E8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П.11, </w:t>
            </w:r>
            <w:proofErr w:type="spellStart"/>
            <w:r w:rsidRPr="0077589F">
              <w:rPr>
                <w:rFonts w:ascii="Times New Roman" w:hAnsi="Times New Roman" w:cs="Times New Roman"/>
              </w:rPr>
              <w:t>повт</w:t>
            </w:r>
            <w:proofErr w:type="spellEnd"/>
            <w:r w:rsidRPr="0077589F">
              <w:rPr>
                <w:rFonts w:ascii="Times New Roman" w:hAnsi="Times New Roman" w:cs="Times New Roman"/>
              </w:rPr>
              <w:t xml:space="preserve">. прав, решить № 368,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 371, № 373 (а)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32/14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и уравнений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«Работа со слайдами»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 xml:space="preserve">Научиться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вильно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применять алгоритм срав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979E8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свою.</w:t>
            </w:r>
            <w:proofErr w:type="gramEnd"/>
          </w:p>
          <w:p w:rsidR="00A62B71" w:rsidRPr="0077589F" w:rsidRDefault="00A62B71" w:rsidP="003979E8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A62B71" w:rsidRPr="0077589F" w:rsidRDefault="00A62B71" w:rsidP="003979E8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П.11,повторить п.6,7, решить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366, № 369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373 (г)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33/15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«Сложение и вычитание дробей с разными знаменателями»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Обобщить приоб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ретенные знания, умения и навыки по теме «Срав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нение, сложение и вычитание дробей с разными знаменателями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979E8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учиться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критично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от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A62B71" w:rsidRPr="0077589F" w:rsidRDefault="00A62B71" w:rsidP="003979E8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использовать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знаково-сим-волические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 xml:space="preserve"> средства, в том числе модели и схемы для решения учебных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2.1  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2.2  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п.8 – п.11, решить тест,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367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34/16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2 по теме: «Сложение и вычитание дробей с разными знаменателями»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979E8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A62B71" w:rsidRPr="0077589F" w:rsidRDefault="00A62B71" w:rsidP="003979E8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2.1  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2.2  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п.8 – п.11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35/17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Анализ к/р.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Сложение смешанных чисел 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Составить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сложения смешанных чисел и 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находить в тексте информацию, необходимую для решения задачи.</w:t>
            </w:r>
          </w:p>
          <w:p w:rsidR="00A62B71" w:rsidRPr="0077589F" w:rsidRDefault="00A62B71" w:rsidP="00C41FDF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самостоятельно выделять и формулировать познавательную цель.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нения задачи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П.12, правило, решить № 414,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425 (а)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36/18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Составить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вычитания смешанных чисел и 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C41FDF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устанавливать анало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ния, навыков выполнения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творческого задания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 w:rsidP="00A61867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П.12, правило, решить № 415,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418, № 426 (а)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37/19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Сложение и вычитание смешанных чисел.</w:t>
            </w:r>
            <w:r w:rsidRPr="00B77737">
              <w:rPr>
                <w:rFonts w:ascii="Times New Roman" w:hAnsi="Times New Roman" w:cs="Times New Roman"/>
                <w:b/>
              </w:rPr>
              <w:t xml:space="preserve"> И.Т. «Работа со слайдами»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Совершенствовать навыки сложения и вычитания сме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шанных чисел, выбирая наиболее рациональный способ в зависи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мости от исход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данных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планировать решение учебной задачи.</w:t>
            </w:r>
            <w:proofErr w:type="gramEnd"/>
          </w:p>
          <w:p w:rsidR="00A62B71" w:rsidRPr="0077589F" w:rsidRDefault="00A62B71" w:rsidP="00C41FDF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мотивации к самосовер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П.12. повторить правила, решить № 417, № 423,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426 (б)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38/20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сложение и вычитание смешанных чисел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сложение и вычитание смешанных чи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сел при решении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C41FDF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П.12. повторить правила, решить № 420, № 426 (в)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39/21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сложение и вычитание смешанных чисел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и умения по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шению уравнений и задач с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нением сложения и вычитания сме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шанных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C41FDF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строить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П.12. повторить правила, решить № 421, № 425 (б)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40/22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на сложение и вычитание смешанных чисел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и умения по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шению уравнений и задач с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нением сложения и вычитания сме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шанных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C41FDF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п.12, решить карточку с индивидуальным заданием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41/23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«Сложение и вычитание смешанных чисел»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Систематизи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ровать знания и умения по теме «Сложение и вы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читание смешан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мые коррективы.</w:t>
            </w:r>
          </w:p>
          <w:p w:rsidR="00A62B71" w:rsidRPr="0077589F" w:rsidRDefault="00A62B71" w:rsidP="00C41FDF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п.12, решить тест,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422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42/24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3 по теме: «Сложение и </w:t>
            </w:r>
            <w:r w:rsidRPr="00B77737">
              <w:rPr>
                <w:rFonts w:ascii="Times New Roman" w:hAnsi="Times New Roman" w:cs="Times New Roman"/>
                <w:b/>
              </w:rPr>
              <w:lastRenderedPageBreak/>
              <w:t>вычитание смешанных чисел»</w:t>
            </w:r>
          </w:p>
        </w:tc>
        <w:tc>
          <w:tcPr>
            <w:tcW w:w="2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тенные знания,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8977EE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 xml:space="preserve">, оценка своего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действия).</w:t>
            </w:r>
          </w:p>
          <w:p w:rsidR="00A62B71" w:rsidRPr="0077589F" w:rsidRDefault="00A62B71" w:rsidP="008977EE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0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п. 12, п. 6</w:t>
            </w:r>
          </w:p>
        </w:tc>
      </w:tr>
      <w:tr w:rsidR="00101BB2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BB2" w:rsidRPr="00B77737" w:rsidRDefault="0077589F" w:rsidP="00C41FDF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lastRenderedPageBreak/>
              <w:t>§3.</w:t>
            </w:r>
            <w:r w:rsidR="00101BB2" w:rsidRPr="00B77737">
              <w:rPr>
                <w:b/>
                <w:sz w:val="22"/>
                <w:szCs w:val="22"/>
              </w:rPr>
              <w:t>Умножение и деление обыкновенных дробей – 33 ч.</w:t>
            </w:r>
          </w:p>
          <w:p w:rsidR="00101BB2" w:rsidRPr="00B77737" w:rsidRDefault="00101BB2" w:rsidP="00C41FDF">
            <w:pPr>
              <w:pStyle w:val="ae"/>
              <w:rPr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Цель: выработать прочные навыки арифметических действий с обыкновенными дробями и р</w:t>
            </w:r>
            <w:r w:rsidR="00173980" w:rsidRPr="00B77737">
              <w:rPr>
                <w:b/>
                <w:sz w:val="22"/>
                <w:szCs w:val="22"/>
              </w:rPr>
              <w:t>ешения основных задач на дроби.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43/1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Анализ к/р. 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Умножение обыкновенной дроби на натуральное число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Составить ал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горитмы умно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жения дроби на натуральное число, умножения обыкновенных дробей и научить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применять эти алгоритмы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245103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245103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формировать умение выде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П13, правило, решить № 472 (а – к), № 481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44/2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Умножение обыкновенных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Составить ал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горитмы умно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жения дроби на натуральное число, умножения обыкновенных дробей и научить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применять эти алгоритмы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245103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245103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формировать умение выде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П13, правило, решить № 472 (л – п), № 479, № 480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45/3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Умножение смешанных чисел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lastRenderedPageBreak/>
              <w:t>Тест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Составить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умножения смешанных чи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сел и научиться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применять этот алгоритм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245103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ниваться знаниями между одноклассниками для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A62B71" w:rsidRPr="0077589F" w:rsidRDefault="00A62B71" w:rsidP="00245103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ние интереса к творческой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ставленного плана, проекта,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модели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,о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>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разца</w:t>
            </w:r>
            <w:proofErr w:type="spellEnd"/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П.13, повторить правило,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№ 473, № 474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46/4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умножение обыкновенных 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умножение дробей и смешан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чисел при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оценивать весомость приводи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мых доказательств и рассуждений.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П.13, повторить правило, решить № 475, № 478 (а – г)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47/5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Нахождение дроби от числа. </w:t>
            </w:r>
            <w:r w:rsidRPr="00B77737">
              <w:rPr>
                <w:rFonts w:ascii="Times New Roman" w:hAnsi="Times New Roman" w:cs="Times New Roman"/>
                <w:b/>
              </w:rPr>
              <w:t>И.Т. «Работа со слайдами»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часть от чис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ла, проценты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A62B71" w:rsidRPr="0077589F" w:rsidRDefault="00A62B71" w:rsidP="003476B6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A62B71" w:rsidRPr="0077589F" w:rsidRDefault="00A62B71" w:rsidP="003476B6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строить рассуждения в форме связи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14, правило, решить № 523,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525, № 534 (а)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48/6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нахождение дроби от числа.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решать простейшие зада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чи на нахождение части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владеть общим приемом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П.14, повторить правило, решить № 525, № 526,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522 (б)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49/7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нахождение дроби от числа.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решать более сложные задачи на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ждение дроби от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находить в тексте информацию, необходимую для решения задачи.</w:t>
            </w:r>
          </w:p>
          <w:p w:rsidR="00A62B71" w:rsidRPr="0077589F" w:rsidRDefault="00A62B71" w:rsidP="003476B6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3476B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интереса к творческой 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ставленного плана, проекта, модели, об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разца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14, повторить п.13,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527, № 528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50/8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нахождение дроби от числа.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proofErr w:type="spellStart"/>
            <w:r w:rsidRPr="00B77737">
              <w:rPr>
                <w:rFonts w:ascii="Times New Roman" w:hAnsi="Times New Roman" w:cs="Times New Roman"/>
                <w:b/>
              </w:rPr>
              <w:t>Ур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.З</w:t>
            </w:r>
            <w:proofErr w:type="gramEnd"/>
            <w:r w:rsidRPr="00B77737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Pr="00B77737">
              <w:rPr>
                <w:rFonts w:ascii="Times New Roman" w:hAnsi="Times New Roman" w:cs="Times New Roman"/>
                <w:b/>
              </w:rPr>
              <w:t xml:space="preserve">: Составление и </w:t>
            </w:r>
            <w:r w:rsidRPr="00B77737">
              <w:rPr>
                <w:rFonts w:ascii="Times New Roman" w:hAnsi="Times New Roman" w:cs="Times New Roman"/>
                <w:b/>
              </w:rPr>
              <w:lastRenderedPageBreak/>
              <w:t>решение задачи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Систематизи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ровать знания и умения по теме «Нахождение дро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би от числа»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jc w:val="left"/>
              <w:rPr>
                <w:rStyle w:val="FontStyle12"/>
                <w:color w:val="000000" w:themeColor="text1"/>
                <w:sz w:val="22"/>
                <w:szCs w:val="22"/>
              </w:rPr>
            </w:pPr>
            <w:r w:rsidRPr="0077589F">
              <w:rPr>
                <w:rStyle w:val="FontStyle11"/>
                <w:color w:val="000000" w:themeColor="text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softHyphen/>
              <w:t>шения.</w:t>
            </w:r>
          </w:p>
          <w:p w:rsidR="00A62B71" w:rsidRPr="0077589F" w:rsidRDefault="00A62B71" w:rsidP="003476B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color w:val="000000" w:themeColor="text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t xml:space="preserve">осознавать учащимся уровень и качество 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lastRenderedPageBreak/>
              <w:t xml:space="preserve">усвоения результата. </w:t>
            </w:r>
            <w:proofErr w:type="gramStart"/>
            <w:r w:rsidRPr="0077589F">
              <w:rPr>
                <w:rStyle w:val="FontStyle11"/>
                <w:color w:val="000000" w:themeColor="text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t xml:space="preserve">учиться </w:t>
            </w:r>
            <w:r w:rsidRPr="0077589F">
              <w:rPr>
                <w:rStyle w:val="FontStyle12"/>
                <w:sz w:val="22"/>
                <w:szCs w:val="22"/>
              </w:rPr>
              <w:t>основам смыслово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чтения научных и познавательных текстов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собам обоб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щения и си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стематизации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П.14,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529, № 534(б)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51/9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на нахождение дроби от числа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Систематизи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ровать знания и умения по теме «Нахождение дро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би от числа»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jc w:val="left"/>
              <w:rPr>
                <w:rStyle w:val="FontStyle12"/>
                <w:color w:val="000000" w:themeColor="text1"/>
                <w:sz w:val="22"/>
                <w:szCs w:val="22"/>
              </w:rPr>
            </w:pPr>
            <w:r w:rsidRPr="0077589F">
              <w:rPr>
                <w:rStyle w:val="FontStyle11"/>
                <w:color w:val="000000" w:themeColor="text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softHyphen/>
              <w:t>шения.</w:t>
            </w:r>
          </w:p>
          <w:p w:rsidR="00A62B71" w:rsidRPr="0077589F" w:rsidRDefault="00A62B71" w:rsidP="003476B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color w:val="000000" w:themeColor="text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77589F">
              <w:rPr>
                <w:rStyle w:val="FontStyle11"/>
                <w:color w:val="000000" w:themeColor="text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color w:val="000000" w:themeColor="text1"/>
                <w:sz w:val="22"/>
                <w:szCs w:val="22"/>
              </w:rPr>
              <w:t xml:space="preserve">учиться </w:t>
            </w:r>
            <w:r w:rsidRPr="0077589F">
              <w:rPr>
                <w:rStyle w:val="FontStyle12"/>
                <w:sz w:val="22"/>
                <w:szCs w:val="22"/>
              </w:rPr>
              <w:t>основам смыслово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чтения научных и познавательных текстов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собам обоб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щения и си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стематизации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П.14, решить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531, составить и решить задачу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52/10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Распределительное свойство умножения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умно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жать смешанное число на целое, применяя распре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делительное свой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ство умножения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A62B71" w:rsidRPr="0077589F" w:rsidRDefault="00A62B71" w:rsidP="00C41FDF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П.15, правило, решить № 567,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570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53/11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Применение распределительного свойства умножения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распреде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лительное свой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ство умножения для рационализа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ции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вычислений со смешанными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C41FDF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учиться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критично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от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носиться к своему мнению, с достоинством признавать ошибочность своего мнения (если оно таково) 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корректировать его.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C41FDF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нение и классификацию по заданным крите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струированию,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П.15, повторить п.13,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568, № 571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54/12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применение распределительного свойства умножения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распредели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тельное свойство при упрощении выражений, решении задач со смешанными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F84452">
            <w:pPr>
              <w:pStyle w:val="Style3"/>
              <w:widowControl/>
              <w:ind w:left="14" w:hanging="1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A62B71" w:rsidRPr="0077589F" w:rsidRDefault="00A62B71" w:rsidP="00F84452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A62B71" w:rsidRPr="0077589F" w:rsidRDefault="00A62B71" w:rsidP="00F8445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15, решить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569 (а, б),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572, № 576 (а)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55/13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на применение распределительного свойства умножения</w:t>
            </w:r>
          </w:p>
          <w:p w:rsidR="00A62B71" w:rsidRPr="00B77737" w:rsidRDefault="00A62B71" w:rsidP="00A62B71"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распредели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тельное свойство при упрощении выражений, решении задач со смешанными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F84452">
            <w:pPr>
              <w:pStyle w:val="Style3"/>
              <w:widowControl/>
              <w:ind w:left="14" w:hanging="14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A62B71" w:rsidRPr="0077589F" w:rsidRDefault="00A62B71" w:rsidP="00F84452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A62B71" w:rsidRPr="0077589F" w:rsidRDefault="00A62B71" w:rsidP="00F8445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образие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П.15, решить № 569 (в, г), № 573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56/14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«Умножение дробей. Нахождение части от числа»</w:t>
            </w:r>
            <w:r w:rsidRPr="00B7773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Систематизация знаний учащихся по теме «Умноже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ние обыкновен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дробей»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собам обоб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щения и си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стематизации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 13 – 15, решить тест, № 576 (б)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57/15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4 по теме: «Умножение дробей. Нахождение части от числа»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F84452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A62B71" w:rsidRPr="0077589F" w:rsidRDefault="00A62B71" w:rsidP="00F8445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13 – п.15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58/16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Анализ 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Взаимно-обратные числа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Проверять, явля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ются ли данные числа взаимно обратными.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учиться находить </w:t>
            </w:r>
            <w:proofErr w:type="spellStart"/>
            <w:r w:rsidRPr="00B77737">
              <w:rPr>
                <w:rStyle w:val="FontStyle12"/>
                <w:sz w:val="22"/>
                <w:szCs w:val="22"/>
              </w:rPr>
              <w:t>число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,о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>братное</w:t>
            </w:r>
            <w:proofErr w:type="spellEnd"/>
            <w:r w:rsidRPr="00B77737">
              <w:rPr>
                <w:rStyle w:val="FontStyle12"/>
                <w:sz w:val="22"/>
                <w:szCs w:val="22"/>
              </w:rPr>
              <w:t xml:space="preserve"> данному числу (натуральному, смешанному, де</w:t>
            </w:r>
            <w:r w:rsidRPr="00B77737">
              <w:rPr>
                <w:rStyle w:val="FontStyle12"/>
                <w:sz w:val="22"/>
                <w:szCs w:val="22"/>
              </w:rPr>
              <w:softHyphen/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сятичной дроби)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F84452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рирование информации по данной теме.</w:t>
            </w:r>
          </w:p>
          <w:p w:rsidR="00A62B71" w:rsidRPr="0077589F" w:rsidRDefault="00A62B71" w:rsidP="00F84452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A62B71" w:rsidRPr="0077589F" w:rsidRDefault="00A62B71" w:rsidP="00F8445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устанавливать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нения задачи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16, правило, решить № 591,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592, № 594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59/17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Деление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Составить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деления дро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бей и научиться его применять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способствовать формиро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ванию научного мировоззрения учащихся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.</w:t>
            </w:r>
            <w:r w:rsidRPr="0077589F">
              <w:rPr>
                <w:rStyle w:val="FontStyle11"/>
                <w:sz w:val="22"/>
                <w:szCs w:val="22"/>
              </w:rPr>
              <w:t>Р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A62B71" w:rsidRPr="0077589F" w:rsidRDefault="00A62B71" w:rsidP="003476B6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П.17, правило, решить № 633,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644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60/18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Деление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Составить ал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горитм деления смешанных чисел и 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точно и грамотно выражать свои мысли.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самостоятельно выделять и формулировать познавательную цель.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 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 плану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П.17, повторить правило, решить № 634, № 643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61/19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деление дробей при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ждении значения выражений,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A62B71" w:rsidRPr="0077589F" w:rsidRDefault="00A62B71" w:rsidP="003476B6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трудничества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со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взрослыми и сверстниками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П.17, правило, решить № 635(а, </w:t>
            </w:r>
            <w:proofErr w:type="gramStart"/>
            <w:r w:rsidRPr="0077589F">
              <w:rPr>
                <w:rFonts w:ascii="Times New Roman" w:hAnsi="Times New Roman" w:cs="Times New Roman"/>
              </w:rPr>
              <w:t>б</w:t>
            </w:r>
            <w:proofErr w:type="gramEnd"/>
            <w:r w:rsidRPr="0077589F">
              <w:rPr>
                <w:rFonts w:ascii="Times New Roman" w:hAnsi="Times New Roman" w:cs="Times New Roman"/>
              </w:rPr>
              <w:t xml:space="preserve">, в)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636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62/20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деление дробей при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ждении значения выражений,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A62B71" w:rsidRPr="0077589F" w:rsidRDefault="00A62B71" w:rsidP="003476B6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трудничества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со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взрослыми и сверстниками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П.17, правило, решить № 640,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641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63/21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деление дробей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Работа со слайдами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деление для упрощения вычислений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A62B71" w:rsidRPr="0077589F" w:rsidRDefault="00A62B71" w:rsidP="003476B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Развитие творческих способностей через активные 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П.17, правило, решить № 635(г, д, е),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642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64/22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Обобщающий урок по теме: «Деление дробей» </w:t>
            </w:r>
          </w:p>
          <w:p w:rsidR="00A62B71" w:rsidRPr="00B77737" w:rsidRDefault="00A62B71" w:rsidP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Обобщить приоб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ретенные знания и умения по теме «Деление дробей»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A62B71" w:rsidRPr="0077589F" w:rsidRDefault="00A62B71" w:rsidP="003476B6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п.16, п.17, решить  тест, № 646 (б, г)</w:t>
            </w:r>
          </w:p>
        </w:tc>
      </w:tr>
      <w:tr w:rsidR="00A62B71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65/23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B77737" w:rsidRDefault="00A62B71" w:rsidP="00A62B71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5 по теме: «Деление дробей»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2B71" w:rsidRPr="00B77737" w:rsidRDefault="00A62B71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2B71" w:rsidRPr="0077589F" w:rsidRDefault="00A62B71" w:rsidP="003476B6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A62B71" w:rsidRPr="0077589F" w:rsidRDefault="00A62B71" w:rsidP="003476B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A62B71" w:rsidRPr="0077589F" w:rsidRDefault="00A62B71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п.16, п. 17 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66/24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Анализ 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Нахождение числа по его дроби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число по за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данному значе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нию его дроби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476B6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3476B6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1C35F4" w:rsidRPr="0077589F" w:rsidRDefault="001C35F4" w:rsidP="003476B6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умение выде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18, правило, решить № 680,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681, № 691 (а)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67/25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нахождение числа по его дроби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ходить число по заданному зна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чению его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центов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476B6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1C35F4" w:rsidRPr="0077589F" w:rsidRDefault="001C35F4" w:rsidP="003476B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ния, навыков выполнения творческого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задани</w:t>
            </w:r>
            <w:proofErr w:type="spellEnd"/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П.18,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682, № 683,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691 (б)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68/26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нахождение числа по его дроби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нахождение числа по его дро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би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476B6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поддерживать инициатив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ное сотрудничество в поиске и сборе инфор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мации.</w:t>
            </w:r>
          </w:p>
          <w:p w:rsidR="001C35F4" w:rsidRPr="0077589F" w:rsidRDefault="001C35F4" w:rsidP="003476B6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го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</w:t>
            </w:r>
            <w:proofErr w:type="spellEnd"/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18,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684, № 686,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691 (в)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69/27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на нахождение числа по его дроби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Обобщить знания и умения по теме «Нахождение чис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ла по его дроби»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476B6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точно и грамотно выражать свои мысли.</w:t>
            </w:r>
          </w:p>
          <w:p w:rsidR="001C35F4" w:rsidRPr="0077589F" w:rsidRDefault="001C35F4" w:rsidP="003476B6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18, решить карточку с индивидуальным заданием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70/28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Дробные выражения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Работа со слайдами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Освоить понятие «дробное выра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жение», уметь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зывать числитель, знаменатель дроб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ного выражения, находить значение простейших дроб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выражений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П.19, правило,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716 (а – г),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715 (1)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71/29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дробных выражений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менять свойства арифметических действий для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на-хождения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значе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дробных вы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оценивать весомость приводимых доказательств и рассуждений.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173980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П.19, 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716 (д – з),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718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72/30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дробных выражений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менять свойства арифметических действий для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на-хождения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значе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ния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дробных вы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оценивать весомость приводимых доказательств и рассуждений.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ра наиболее эффективного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173980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П.19, решить 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747, № 710,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711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73/31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«Нахождение числа по его части. Дробные выражения»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Систематизи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ровать знания и умения учащих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по теме «Дроб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ные выражения»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903712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1C35F4" w:rsidRPr="0077589F" w:rsidRDefault="001C35F4" w:rsidP="0090371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владеть общим приемом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п.18, 19, решить тест, № 748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74/32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6 по теме: «Нахождение числа по его части. Дробные выражения»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903712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90371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п.18, п.19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75/33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Анализ 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lastRenderedPageBreak/>
              <w:t>Урок-зачет по теме: «Умножение и деление обыкновенных дробей»</w:t>
            </w:r>
          </w:p>
        </w:tc>
        <w:tc>
          <w:tcPr>
            <w:tcW w:w="24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тенные знания,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умения, навыки для решения практических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учиться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критично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от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носиться к своему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мнению, с достоинством признавать ошибочность своего мнения (если оно таково) и корректировать его.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оценивать весомость приводи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мых доказательств и рассуждений.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ние навыков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9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п.11, п.12, п.13, п. 17, </w:t>
            </w:r>
            <w:r w:rsidRPr="0077589F">
              <w:rPr>
                <w:rFonts w:ascii="Times New Roman" w:hAnsi="Times New Roman" w:cs="Times New Roman"/>
              </w:rPr>
              <w:lastRenderedPageBreak/>
              <w:t xml:space="preserve">решить № 749,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759 (а, в, г)</w:t>
            </w:r>
          </w:p>
        </w:tc>
      </w:tr>
      <w:tr w:rsidR="00101BB2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BB2" w:rsidRPr="00B77737" w:rsidRDefault="0077589F" w:rsidP="00C41FDF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lastRenderedPageBreak/>
              <w:t>§4.</w:t>
            </w:r>
            <w:r w:rsidR="00101BB2" w:rsidRPr="00B77737">
              <w:rPr>
                <w:b/>
                <w:sz w:val="22"/>
                <w:szCs w:val="22"/>
              </w:rPr>
              <w:t>Отношения и пропорции – 19 ч.</w:t>
            </w:r>
          </w:p>
          <w:p w:rsidR="00101BB2" w:rsidRPr="00B77737" w:rsidRDefault="00101BB2" w:rsidP="00C41FDF">
            <w:pPr>
              <w:pStyle w:val="ae"/>
              <w:rPr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Цель: сформировать понятия пропорции, прямой и обратной пропорциональной зависимостей величи</w:t>
            </w:r>
            <w:r w:rsidR="003476B6" w:rsidRPr="00B77737">
              <w:rPr>
                <w:b/>
                <w:sz w:val="22"/>
                <w:szCs w:val="22"/>
              </w:rPr>
              <w:t>н.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76/1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отношение двух чисел и объ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яснять, что пока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зывает найденное отношение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A54EDD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A54EDD">
            <w:pPr>
              <w:pStyle w:val="21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самостоятельно выделять и формулировать познавательную цель.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нения задачи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pStyle w:val="21"/>
              <w:spacing w:line="240" w:lineRule="auto"/>
            </w:pPr>
            <w:r w:rsidRPr="0077589F"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20, правило, решить № 751,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759 (б)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77/2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составление отношений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выра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жать найденное отношение в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центах и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это умение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A54EDD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точно и грамотно выражать свои мысли.</w:t>
            </w:r>
          </w:p>
          <w:p w:rsidR="001C35F4" w:rsidRPr="0077589F" w:rsidRDefault="001C35F4" w:rsidP="00A54EDD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1C35F4" w:rsidRPr="0077589F" w:rsidRDefault="001C35F4" w:rsidP="00A54EDD">
            <w:pPr>
              <w:pStyle w:val="21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осуществлять анализ объектов с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pStyle w:val="21"/>
              <w:spacing w:line="240" w:lineRule="auto"/>
            </w:pPr>
            <w:r w:rsidRPr="0077589F"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20,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753, № 754,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743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78/3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выра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жать найденное отношение в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центах и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это умение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A54EDD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точно и грамотно выражать свои мысли.</w:t>
            </w:r>
          </w:p>
          <w:p w:rsidR="001C35F4" w:rsidRPr="0077589F" w:rsidRDefault="001C35F4" w:rsidP="00A54EDD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1C35F4" w:rsidRPr="0077589F" w:rsidRDefault="001C35F4" w:rsidP="00A54EDD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pStyle w:val="21"/>
              <w:spacing w:line="240" w:lineRule="auto"/>
            </w:pPr>
            <w:r w:rsidRPr="0077589F"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20,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752, № 755, повторить п. 17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79/4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отношение.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отношения именованных величин и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эти умения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A54EDD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планировать решение учебной задачи.</w:t>
            </w:r>
            <w:proofErr w:type="gramEnd"/>
          </w:p>
          <w:p w:rsidR="001C35F4" w:rsidRPr="0077589F" w:rsidRDefault="001C35F4" w:rsidP="00A54EDD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 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pStyle w:val="21"/>
              <w:spacing w:line="240" w:lineRule="auto"/>
            </w:pPr>
            <w:r w:rsidRPr="0077589F"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20,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карточку с индивидуальным заданием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80/5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«Отношения»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Систематизи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ровать знания и умения учащих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по теме «Отно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E95784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E95784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1C35F4" w:rsidRPr="0077589F" w:rsidRDefault="001C35F4" w:rsidP="00E9578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pStyle w:val="21"/>
              <w:spacing w:line="240" w:lineRule="auto"/>
            </w:pPr>
            <w:r w:rsidRPr="0077589F"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 17 – п. 20, решить тест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81/6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Пропорции</w:t>
            </w:r>
            <w:r w:rsidRPr="00B7773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Работа со справочным материалом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 xml:space="preserve">Научиться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вильно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читать, записывать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порции; опре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делять крайние и средние члены; составлять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порцию издан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отношений (чисел)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476B6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1C35F4" w:rsidRPr="0077589F" w:rsidRDefault="001C35F4" w:rsidP="003476B6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1C35F4" w:rsidRPr="0077589F" w:rsidRDefault="001C35F4" w:rsidP="003476B6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173980">
            <w:pPr>
              <w:pStyle w:val="21"/>
              <w:shd w:val="clear" w:color="auto" w:fill="auto"/>
              <w:spacing w:line="240" w:lineRule="auto"/>
            </w:pPr>
            <w:r w:rsidRPr="0077589F"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21, правило, решить №776, 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780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82/7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Составление пропорций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Выучить основное свойство пропор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ции и применять его для состав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ления, проверки истинности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порций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476B6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1C35F4" w:rsidRPr="0077589F" w:rsidRDefault="001C35F4" w:rsidP="003476B6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синтез как составление целого из частей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E95784">
            <w:pPr>
              <w:pStyle w:val="21"/>
              <w:shd w:val="clear" w:color="auto" w:fill="auto"/>
              <w:spacing w:line="240" w:lineRule="auto"/>
            </w:pPr>
            <w:r w:rsidRPr="0077589F"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21, правило, решить № 777 (а, в), № 781(а)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83/8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пропорций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неизвестный крайний (сред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ний) член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порции и исполь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зовать это умение при решении уравнений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476B6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1C35F4" w:rsidRPr="0077589F" w:rsidRDefault="001C35F4" w:rsidP="003476B6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Развитие творческих способностей через активные 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E95784">
            <w:pPr>
              <w:pStyle w:val="21"/>
              <w:shd w:val="clear" w:color="auto" w:fill="auto"/>
              <w:spacing w:line="240" w:lineRule="auto"/>
            </w:pPr>
            <w:r w:rsidRPr="0077589F"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21, решить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777 (б, г),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778, № 781 (б)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84/9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по решению упражнений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неизвестный крайний (сред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ний) член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порции и исполь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зовать это умение при решении уравнений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Развитие творческих способностей через активные 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E95784">
            <w:pPr>
              <w:pStyle w:val="21"/>
              <w:shd w:val="clear" w:color="auto" w:fill="auto"/>
              <w:spacing w:line="240" w:lineRule="auto"/>
            </w:pPr>
            <w:r w:rsidRPr="0077589F"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21, решить тест,  № 804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85/10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Прямая и обратная пропорциональная зависимость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опре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делять тип зави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симости между величинами и приводить соот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ветствующие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меры из практики. Научиться решать задачи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на прямую и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обратную 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порциональные зависимости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4A7F3D">
            <w:pPr>
              <w:pStyle w:val="Style2"/>
              <w:widowControl/>
              <w:spacing w:line="240" w:lineRule="auto"/>
              <w:ind w:firstLine="10"/>
              <w:jc w:val="both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находить в тексте информацию, необходимую для решения задачи.</w:t>
            </w:r>
          </w:p>
          <w:p w:rsidR="001C35F4" w:rsidRPr="0077589F" w:rsidRDefault="001C35F4" w:rsidP="004A7F3D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5.6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22, правила,  решить № 811,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812,  № 819 (а)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86/11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пропорции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Обобщить знания и умения учащих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по теме «Отно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шения и пропор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ции»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4A7F3D">
            <w:pPr>
              <w:pStyle w:val="Style2"/>
              <w:widowControl/>
              <w:spacing w:line="240" w:lineRule="auto"/>
              <w:ind w:left="19" w:hanging="19"/>
              <w:jc w:val="both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1C35F4" w:rsidRPr="0077589F" w:rsidRDefault="001C35F4" w:rsidP="004A7F3D">
            <w:pPr>
              <w:pStyle w:val="Style2"/>
              <w:widowControl/>
              <w:spacing w:line="240" w:lineRule="auto"/>
              <w:ind w:left="19" w:hanging="19"/>
              <w:jc w:val="both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никших трудностей и ошибок, намечать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1C35F4" w:rsidRPr="0077589F" w:rsidRDefault="001C35F4" w:rsidP="004A7F3D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5.6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22,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814, № 816,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819 (б)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87/12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7 по теме: «Отношения. Пропорции»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4A7F3D">
            <w:pPr>
              <w:pStyle w:val="Style2"/>
              <w:widowControl/>
              <w:spacing w:line="240" w:lineRule="auto"/>
              <w:ind w:left="5" w:hanging="5"/>
              <w:jc w:val="both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4A7F3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п.17 – п.20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88/13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Усвоить поня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тие «масштаб» и 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его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ана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лиза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23, правило, решить № 840,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841, № 842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89/14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на составление масштаба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lastRenderedPageBreak/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знания и уме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по решению задач на масштаб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удерживать цель деятельности до получения ее результата.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нение и классификацию по заданным крите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бора наиболее эффективного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П.23, повторить правило,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844, № 845,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№ 846 (а)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90/15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Длина окружности</w:t>
            </w:r>
            <w:r w:rsidRPr="00B77737">
              <w:rPr>
                <w:rFonts w:ascii="Times New Roman" w:hAnsi="Times New Roman" w:cs="Times New Roman"/>
                <w:b/>
              </w:rPr>
              <w:t xml:space="preserve"> И.Т.Работа со справочным материалом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Дать представле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ние об окружно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сти и ее основ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элементах, познакомиться с формулой дли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 окружности и 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ее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E95784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1C35F4" w:rsidRPr="0077589F" w:rsidRDefault="001C35F4" w:rsidP="00E95784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1C35F4" w:rsidRPr="0077589F" w:rsidRDefault="001C35F4" w:rsidP="00E9578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устанавливать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Развитие творческих способностей через активные 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П.24, учить формулы,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867, № 868,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873 (а, б)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91/16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Площадь круга.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Шар.</w:t>
            </w:r>
            <w:r w:rsidRPr="00B7773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И.Т.Работа со справочным материалом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Познакомить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с формулой площади круга и 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ее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построить логическую цепь рассуждений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Целостное вос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приятие окру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жающего мира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24, учить формулы,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869, № 870,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873 (в, г) 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92/17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Шар. Сфера.</w:t>
            </w:r>
            <w:r w:rsidRPr="00B77737">
              <w:rPr>
                <w:rFonts w:ascii="Times New Roman" w:hAnsi="Times New Roman" w:cs="Times New Roman"/>
                <w:b/>
              </w:rPr>
              <w:t xml:space="preserve"> И.Т.Работа со справочным материалом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Дать представле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ние о шаре и его элементах;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получен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ные знания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свою.</w:t>
            </w:r>
            <w:proofErr w:type="gramEnd"/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новки учебной деятельности, выстраивать последовательность необходимых операций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(алгоритм действий).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использовать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знаково-сим-волические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10.3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П.25,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886, № 888, приготовить доклад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93/18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«Пропорции»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Систематизи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ровать знания и умения уча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щихся по теме «Окружность и круг»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10.3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10.7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5.6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п. 21 – п. 25, решить тест,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890 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94/19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8 по теме: «Длина окружности. Площадь круга»</w:t>
            </w:r>
          </w:p>
        </w:tc>
        <w:tc>
          <w:tcPr>
            <w:tcW w:w="24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10.3  5.6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10.7  5.7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21 – п. 25</w:t>
            </w:r>
          </w:p>
        </w:tc>
      </w:tr>
      <w:tr w:rsidR="008079AC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B77737" w:rsidRDefault="0077589F" w:rsidP="00132577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§5.</w:t>
            </w:r>
            <w:r w:rsidR="00132577" w:rsidRPr="00B77737">
              <w:rPr>
                <w:b/>
                <w:sz w:val="22"/>
                <w:szCs w:val="22"/>
              </w:rPr>
              <w:t>Положительные и отрицательные числа – 13 ч.</w:t>
            </w:r>
          </w:p>
          <w:p w:rsidR="008079AC" w:rsidRPr="00B77737" w:rsidRDefault="00132577" w:rsidP="00132577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Цель: расширить представления обучающихся о числе путем введения отрицательных чисел.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95/1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Координаты </w:t>
            </w:r>
            <w:proofErr w:type="gramStart"/>
            <w:r w:rsidRPr="00B77737">
              <w:rPr>
                <w:rFonts w:ascii="Times New Roman" w:hAnsi="Times New Roman" w:cs="Times New Roman"/>
              </w:rPr>
              <w:t>на</w:t>
            </w:r>
            <w:proofErr w:type="gramEnd"/>
            <w:r w:rsidRPr="00B77737"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Различать по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ложительные и отрицательные числа,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строить точки накоординатной прямой по задан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ным координатам и находить коор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динаты имеющих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точек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нотой и точностью выражать свои мысли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ного интереса к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изучению нового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E9578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П.26, правило, решить № 918 </w:t>
            </w:r>
            <w:r w:rsidRPr="0077589F">
              <w:rPr>
                <w:rFonts w:ascii="Times New Roman" w:hAnsi="Times New Roman" w:cs="Times New Roman"/>
              </w:rPr>
              <w:lastRenderedPageBreak/>
              <w:t xml:space="preserve">(устно), № 919,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914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96/2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Положительные и отрицательные числа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«Работа со слайдами»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рабо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тать со шкалами, применяемыми в повседневной жизни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использовать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знаково-сим-волические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П.26, решить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920, № 921,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922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97/3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Изображение координат на </w:t>
            </w:r>
            <w:proofErr w:type="gramStart"/>
            <w:r w:rsidRPr="00B77737">
              <w:rPr>
                <w:rFonts w:ascii="Times New Roman" w:hAnsi="Times New Roman" w:cs="Times New Roman"/>
              </w:rPr>
              <w:t>координатной</w:t>
            </w:r>
            <w:proofErr w:type="gramEnd"/>
            <w:r w:rsidRPr="00B77737">
              <w:rPr>
                <w:rFonts w:ascii="Times New Roman" w:hAnsi="Times New Roman" w:cs="Times New Roman"/>
              </w:rPr>
              <w:t xml:space="preserve">  прямой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рабо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тать со шкалами, применяемыми в повседневной жизни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ность промежуточных действий с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использовать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знаково-сим-волические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26, решить карточку с индивидуальным заданием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925 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98/4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Противоположные числа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Познакомиться с понятием «про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тивоположные числа», научиться находить числа, противополож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ные данному числу, и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полученные умения при 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нии простейших уравнений и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ждении значений выражений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точно и грамотно выражать свои мысли.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П.27, правила, решить № 943,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944, № 945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99/5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Определение чисел на </w:t>
            </w:r>
            <w:proofErr w:type="gramStart"/>
            <w:r w:rsidRPr="00B77737">
              <w:rPr>
                <w:rFonts w:ascii="Times New Roman" w:hAnsi="Times New Roman" w:cs="Times New Roman"/>
              </w:rPr>
              <w:t>координатной</w:t>
            </w:r>
            <w:proofErr w:type="gramEnd"/>
            <w:r w:rsidRPr="00B77737">
              <w:rPr>
                <w:rFonts w:ascii="Times New Roman" w:hAnsi="Times New Roman" w:cs="Times New Roman"/>
              </w:rPr>
              <w:t xml:space="preserve"> прямой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Дать строгое математическое определение целых чисел, 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его в устной речи и при 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синтез как составление целого из частей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 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П.27,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961,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949,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1011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100/6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Модуль числа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вычис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лять модуль числа и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применять по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лученное умение для нахождения значения выраже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ний, содержащих модуль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находить в тексте информацию,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необходимую для решения задачи.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анали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за, творческой инициативно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 и активно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3.2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 xml:space="preserve">П.28, правило, </w:t>
            </w:r>
            <w:r w:rsidRPr="0077589F">
              <w:rPr>
                <w:rFonts w:ascii="Times New Roman" w:hAnsi="Times New Roman" w:cs="Times New Roman"/>
              </w:rPr>
              <w:lastRenderedPageBreak/>
              <w:t xml:space="preserve">решить № 967,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968, № 969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101/7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Вычисление модуля чисел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срав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нивать модули чисел, познако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миться со свойст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вами модуля и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учиться находить числа, имеющие данный модуль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прогнозировать результат и уровень усвоения.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3.2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П.28,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984, № 990,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992 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102/8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Сравнение чисел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Освоить правила сравнения чисел с различными комбинациями знаков и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умения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561DE8">
            <w:pPr>
              <w:pStyle w:val="Style2"/>
              <w:widowControl/>
              <w:spacing w:line="226" w:lineRule="exact"/>
              <w:ind w:left="29" w:hanging="2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цели и функ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участников, способы взаимодействия; планировать общие способы работы; обмени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</w:p>
          <w:p w:rsidR="001C35F4" w:rsidRPr="0077589F" w:rsidRDefault="001C35F4" w:rsidP="00561DE8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нечного результата, составлять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анали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за, индивиду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П.29, правила, решить № 995,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996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103/9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сравнение чисел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сравнения по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ложительных и отрицательных чисел и научиться применять их при решении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FE2B82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FE2B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1C35F4" w:rsidRPr="0077589F" w:rsidRDefault="001C35F4" w:rsidP="00FE2B82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П.29,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997, № 999,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1000 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104/10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Изменение величин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И.Т. Работа в 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Start"/>
            <w:proofErr w:type="gramEnd"/>
            <w:r w:rsidRPr="00B77737">
              <w:rPr>
                <w:rFonts w:ascii="Times New Roman" w:hAnsi="Times New Roman" w:cs="Times New Roman"/>
                <w:b/>
                <w:lang w:val="en-US"/>
              </w:rPr>
              <w:t>aint</w:t>
            </w:r>
            <w:proofErr w:type="spellEnd"/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объ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яснять смысл положительного и отрицательного изменения вели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чин применитель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но к жизненным ситуациям.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Пока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зывать на коор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динатной прямой перемещение точки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FE2B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FE2B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1C35F4" w:rsidRPr="0077589F" w:rsidRDefault="001C35F4" w:rsidP="00FE2B8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П.30,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1015 (устно),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1053, № 1018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105/11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Перемещение точек на </w:t>
            </w:r>
            <w:proofErr w:type="gramStart"/>
            <w:r w:rsidRPr="00B77737">
              <w:rPr>
                <w:rFonts w:ascii="Times New Roman" w:hAnsi="Times New Roman" w:cs="Times New Roman"/>
              </w:rPr>
              <w:t>координатной</w:t>
            </w:r>
            <w:proofErr w:type="gramEnd"/>
            <w:r w:rsidRPr="00B77737"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объ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яснять смысл положительного и отрицательного изменения вели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чин применитель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но к жизненным ситуациям.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lastRenderedPageBreak/>
              <w:t>Пока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зывать на коор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динатной прямой перемещение точки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FE2B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FE2B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ритм действий.</w:t>
            </w:r>
          </w:p>
          <w:p w:rsidR="001C35F4" w:rsidRPr="0077589F" w:rsidRDefault="001C35F4" w:rsidP="00FE2B8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познавательно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30, решить 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1016, № 1017, № 1013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106/12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 «Положительные и отрицательные числа»</w:t>
            </w:r>
            <w:r w:rsidRPr="00B7773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Обобщить знания и умения учащих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по теме «Про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тивоположные числа и модуль», познакомить с 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торией возникно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вения отрицатель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ных чисел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FE2B82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поддерживать инициатив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ное сотрудничество в поиске и сборе инфор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мации.</w:t>
            </w:r>
          </w:p>
          <w:p w:rsidR="001C35F4" w:rsidRPr="0077589F" w:rsidRDefault="001C35F4" w:rsidP="00FE2B8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применять методы информа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ционного поиска, в том числе с помощью компьютерных средств.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3.3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8.2</w:t>
            </w:r>
          </w:p>
          <w:p w:rsidR="001C35F4" w:rsidRPr="0077589F" w:rsidRDefault="001C35F4" w:rsidP="00E9578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п. 26 – п. 30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решить тест,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1019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107/13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9 по теме: «Положительные и отрицательные числа»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FE2B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FE2B82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3.3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8.2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п. 26 – п. 30</w:t>
            </w:r>
          </w:p>
        </w:tc>
      </w:tr>
      <w:tr w:rsidR="00132577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B77737" w:rsidRDefault="0077589F" w:rsidP="00132577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§6.</w:t>
            </w:r>
            <w:r w:rsidR="00132577" w:rsidRPr="00B77737">
              <w:rPr>
                <w:b/>
                <w:sz w:val="22"/>
                <w:szCs w:val="22"/>
              </w:rPr>
              <w:t>Сложение и вычитание положительных и отрицательных чисел – 12 ч.</w:t>
            </w:r>
          </w:p>
          <w:p w:rsidR="00132577" w:rsidRPr="00B77737" w:rsidRDefault="00132577" w:rsidP="00132577">
            <w:pPr>
              <w:pStyle w:val="ae"/>
              <w:rPr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Цель: выработать прочные навыки сложения и вычитания положительных и отрицательных чисел.</w:t>
            </w:r>
          </w:p>
        </w:tc>
      </w:tr>
      <w:tr w:rsidR="001C35F4" w:rsidRPr="0077589F" w:rsidTr="001C35F4">
        <w:trPr>
          <w:trHeight w:val="1693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108/1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Сложение чисел с помощью координатной прямой.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скла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дывать числа с помощью коор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динатной прямой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слушать других, пытаться принимать другую точку зрения, быть гото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вым изменить свою.</w:t>
            </w:r>
            <w:proofErr w:type="gramEnd"/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4E4B23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П.31, правила, решить № 1039, № 1040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109/2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И.Т. Работа в 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Start"/>
            <w:proofErr w:type="gramEnd"/>
            <w:r w:rsidRPr="00B77737">
              <w:rPr>
                <w:rFonts w:ascii="Times New Roman" w:hAnsi="Times New Roman" w:cs="Times New Roman"/>
                <w:b/>
                <w:lang w:val="en-US"/>
              </w:rPr>
              <w:t>aint</w:t>
            </w:r>
            <w:proofErr w:type="spellEnd"/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стро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ить на коорди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натной прямой сумму дробных чисел, перемен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ной и числа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составлять план и последо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вательность действий, формировать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собность к волевому усилию в преодолении препятствий.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интереса к творческой 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ставленного плана, проекта, модели, об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разца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31,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1050, № 1051, № 1031, № 1032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110/3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Сложение отрицательных чисел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Составить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сложения отрицательных чисел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умения выде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нения задачи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П.32, правило, решить № 1056, №1059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111/4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сложение отрицательных чисел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сложение отрицательных чисел для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ждения значения буквенных выра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жений и решения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П.32,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1057, № 1060</w:t>
            </w:r>
            <w:r w:rsidRPr="0077589F">
              <w:rPr>
                <w:rFonts w:ascii="Times New Roman" w:hAnsi="Times New Roman" w:cs="Times New Roman"/>
              </w:rPr>
              <w:br/>
              <w:t>№ 1033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112/5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Сложение чисел с разными знаками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Вывести алгоритм сложения чисел с разными знака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ми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нение и классификацию по заданным крите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П.33, правило, решить № 1081 (а – з), № 1085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113/6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Решение упражнений на сложение чисел с </w:t>
            </w:r>
            <w:r w:rsidRPr="00B77737">
              <w:rPr>
                <w:rFonts w:ascii="Times New Roman" w:hAnsi="Times New Roman" w:cs="Times New Roman"/>
              </w:rPr>
              <w:lastRenderedPageBreak/>
              <w:t>разными знаками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сложение чисел с разными знаками для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ждения значения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выражений и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шения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работы.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устанавливать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бора наиболее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33, повторить правило, решить </w:t>
            </w:r>
            <w:r w:rsidRPr="0077589F">
              <w:rPr>
                <w:rFonts w:ascii="Times New Roman" w:hAnsi="Times New Roman" w:cs="Times New Roman"/>
              </w:rPr>
              <w:lastRenderedPageBreak/>
              <w:t>тест, № 1086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114/7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на сложение чисел с разными знаками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Обобщить зна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и умения учащихся по теме «Сложение по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ложительных и отрицательных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24" w:hanging="2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устанавливать анало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33,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1081 (и – р),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1082, № 1083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115/8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Вычитание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Вывести правило вычитания чи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сел и научиться применять его для нахождения значения число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вых выражений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обучению на основе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ритма выпол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нения задачи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П.34, правило, решить № 1109, № 1116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116/9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вычитание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длину отрез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ка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на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координат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ной прямой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устанавливать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П.34, повторить правило, решить № 1110, № 1113 (а, </w:t>
            </w:r>
            <w:proofErr w:type="gramStart"/>
            <w:r w:rsidRPr="0077589F">
              <w:rPr>
                <w:rFonts w:ascii="Times New Roman" w:hAnsi="Times New Roman" w:cs="Times New Roman"/>
              </w:rPr>
              <w:t>б</w:t>
            </w:r>
            <w:proofErr w:type="gramEnd"/>
            <w:r w:rsidRPr="0077589F">
              <w:rPr>
                <w:rFonts w:ascii="Times New Roman" w:hAnsi="Times New Roman" w:cs="Times New Roman"/>
              </w:rPr>
              <w:t>, в)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117/10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Расстояние между точками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И.Т.Работа со справочным материалом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длину отрез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ка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на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координат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ной прямой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устанавливать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4E4B23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П.34, правило, решить № 1111, № 1112, № 1117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118/11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«Сложение и вычитание положительных и отрицательных чисел»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Систематизиро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знания и уме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учащихся по теме «Сложе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ние и вычитание положительных и отрицательных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интереса к творческой 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ставленного плана, проекта,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модели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,о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>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разца</w:t>
            </w:r>
            <w:proofErr w:type="spellEnd"/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  <w:p w:rsidR="001C35F4" w:rsidRPr="0077589F" w:rsidRDefault="001C35F4" w:rsidP="004E4B23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п.31 – п. 34, решить тест, № 1113 (г, д, е)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119/12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10 по теме: «Сложение и вычитание положительных и отрицательных чисел»</w:t>
            </w:r>
          </w:p>
        </w:tc>
        <w:tc>
          <w:tcPr>
            <w:tcW w:w="24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произвольно 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п. 31 – п. 34</w:t>
            </w:r>
          </w:p>
        </w:tc>
      </w:tr>
      <w:tr w:rsidR="00132577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B77737" w:rsidRDefault="0077589F" w:rsidP="001119F4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lastRenderedPageBreak/>
              <w:t>§7.</w:t>
            </w:r>
            <w:r w:rsidR="00132577" w:rsidRPr="00B77737">
              <w:rPr>
                <w:b/>
                <w:sz w:val="22"/>
                <w:szCs w:val="22"/>
              </w:rPr>
              <w:t>Умножение и деление отрицательных и положительных чисел – 10 ч.</w:t>
            </w:r>
          </w:p>
          <w:p w:rsidR="00132577" w:rsidRPr="00B77737" w:rsidRDefault="00132577" w:rsidP="001119F4">
            <w:pPr>
              <w:pStyle w:val="ae"/>
              <w:rPr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Цель: выработать прочные навыки арифметических действий с положительными и отрицательными числами.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120/1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Умножение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  <w:ind w:left="20"/>
            </w:pPr>
            <w:r w:rsidRPr="00B77737">
              <w:rPr>
                <w:rStyle w:val="FontStyle12"/>
                <w:sz w:val="22"/>
                <w:szCs w:val="22"/>
              </w:rPr>
              <w:t>Составить алго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ритм умножения положительных и отрицательных чисел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  <w:ind w:left="20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формировать умение выде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лять закономерность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  <w:ind w:left="20"/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35, правило, решить № 1143,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1146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121/2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умножение</w:t>
            </w:r>
            <w:r w:rsidRPr="00B7773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Работа со слайдами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  <w:ind w:left="20"/>
            </w:pPr>
            <w:r w:rsidRPr="00B77737">
              <w:rPr>
                <w:rStyle w:val="FontStyle12"/>
                <w:sz w:val="22"/>
                <w:szCs w:val="22"/>
              </w:rPr>
              <w:t>Научиться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умножение положительных и отрицательных чисел при 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нии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цели и функ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участников, способы взаимодействия, планировать общие способы работы,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  <w:ind w:left="20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  <w:ind w:left="20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трудничества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со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взрослыми и сверстниками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35, повторить правило, решить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1144, № 1147,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1145 (а, г)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122/3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Деление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Составить ал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горитм деления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положительных и отрицательных чисел и научиться применять его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том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поставленной учебной задачи, находить в тексте информацию, необходимую для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шения.</w:t>
            </w:r>
          </w:p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построить логическую цепь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ние навыков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зада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ния, навыков выполнения творческого задания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36, правило, решить № 1172, </w:t>
            </w:r>
            <w:r w:rsidRPr="0077589F">
              <w:rPr>
                <w:rFonts w:ascii="Times New Roman" w:hAnsi="Times New Roman" w:cs="Times New Roman"/>
              </w:rPr>
              <w:lastRenderedPageBreak/>
              <w:t xml:space="preserve">№ 1174 (а, </w:t>
            </w:r>
            <w:proofErr w:type="gramStart"/>
            <w:r w:rsidRPr="0077589F">
              <w:rPr>
                <w:rFonts w:ascii="Times New Roman" w:hAnsi="Times New Roman" w:cs="Times New Roman"/>
              </w:rPr>
              <w:t>б</w:t>
            </w:r>
            <w:proofErr w:type="gramEnd"/>
            <w:r w:rsidRPr="0077589F">
              <w:rPr>
                <w:rFonts w:ascii="Times New Roman" w:hAnsi="Times New Roman" w:cs="Times New Roman"/>
              </w:rPr>
              <w:t>, в, г)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123/4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деление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деление положительных и отрицательных чисел для нахождения значения числовых и бук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венных выраже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D84B3D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proofErr w:type="gramStart"/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планировать решение учебной задачи.</w:t>
            </w:r>
            <w:proofErr w:type="gramEnd"/>
          </w:p>
          <w:p w:rsidR="001C35F4" w:rsidRPr="0077589F" w:rsidRDefault="001C35F4" w:rsidP="00D84B3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владеть общим приемом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 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36, </w:t>
            </w:r>
            <w:proofErr w:type="spellStart"/>
            <w:r w:rsidRPr="0077589F">
              <w:rPr>
                <w:rFonts w:ascii="Times New Roman" w:hAnsi="Times New Roman" w:cs="Times New Roman"/>
              </w:rPr>
              <w:t>повт</w:t>
            </w:r>
            <w:proofErr w:type="spellEnd"/>
            <w:r w:rsidRPr="0077589F">
              <w:rPr>
                <w:rFonts w:ascii="Times New Roman" w:hAnsi="Times New Roman" w:cs="Times New Roman"/>
              </w:rPr>
              <w:t>. прав</w:t>
            </w:r>
            <w:proofErr w:type="gramStart"/>
            <w:r w:rsidRPr="0077589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77589F">
              <w:rPr>
                <w:rFonts w:ascii="Times New Roman" w:hAnsi="Times New Roman" w:cs="Times New Roman"/>
              </w:rPr>
              <w:t>решить № 1174 (д, е. ж, з) № 1173, №1159 (в)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124/5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на умножение и деление чисел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деление положительных и отрицательных чисел при 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самостоятельно выделять и формулировать познавательную цель.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владеть общим приемом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 учебных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36, решить 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1145 (б, в, д, е), № 1176, № 1177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125/6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Рациональные </w:t>
            </w:r>
            <w:r w:rsidRPr="00B77737">
              <w:rPr>
                <w:rFonts w:ascii="Times New Roman" w:hAnsi="Times New Roman" w:cs="Times New Roman"/>
              </w:rPr>
              <w:lastRenderedPageBreak/>
              <w:t>числа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Работа со слайдами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 xml:space="preserve">Расширить представления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учащихся о чис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ловых множествах и взаимосвязи между ними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тивные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синтез как составление целого из частей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37, правило, решить № 1196, </w:t>
            </w:r>
            <w:r w:rsidRPr="0077589F">
              <w:rPr>
                <w:rFonts w:ascii="Times New Roman" w:hAnsi="Times New Roman" w:cs="Times New Roman"/>
              </w:rPr>
              <w:lastRenderedPageBreak/>
              <w:t>№ 1197, № 1198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126/7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Свойства действий с рациональными числами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менять </w:t>
            </w:r>
            <w:proofErr w:type="spellStart"/>
            <w:r w:rsidRPr="00B77737">
              <w:rPr>
                <w:rStyle w:val="FontStyle12"/>
                <w:sz w:val="22"/>
                <w:szCs w:val="22"/>
              </w:rPr>
              <w:t>пере-местительное</w:t>
            </w:r>
            <w:proofErr w:type="spellEnd"/>
            <w:r w:rsidRPr="00B77737">
              <w:rPr>
                <w:rStyle w:val="FontStyle12"/>
                <w:sz w:val="22"/>
                <w:szCs w:val="22"/>
              </w:rPr>
              <w:t xml:space="preserve"> и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сочетательное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свойства сложе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и умножения для упрощения вычислений с 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циональными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действий.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1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1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деятельности по самостоя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 состав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ленному плану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П.38, повторить свойства, решить № 1226, № 1228, № 1232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127/8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Упрощение выражений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И.Т.Работа со справочным материалом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распреде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лительное свой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ство умножения для упрощения буквенных выра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жений, решения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1C35F4" w:rsidRPr="0077589F" w:rsidRDefault="001C35F4" w:rsidP="00B8454C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П.38,  повторить п.37,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1227,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1229 (а, </w:t>
            </w:r>
            <w:proofErr w:type="gramStart"/>
            <w:r w:rsidRPr="0077589F">
              <w:rPr>
                <w:rFonts w:ascii="Times New Roman" w:hAnsi="Times New Roman" w:cs="Times New Roman"/>
              </w:rPr>
              <w:t>б</w:t>
            </w:r>
            <w:proofErr w:type="gramEnd"/>
            <w:r w:rsidRPr="0077589F">
              <w:rPr>
                <w:rFonts w:ascii="Times New Roman" w:hAnsi="Times New Roman" w:cs="Times New Roman"/>
              </w:rPr>
              <w:t>, в)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128/9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«Умножение и деление положительных и отрицательных чисел»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Обобщить знания и умения учащих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по теме «Умно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жение и деление рациональных чисел»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 35 – п. 38, решить тест, № 1212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129/10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11 по теме: «Умножение и деление положительных и отрицательных чисел»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B8454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1C35F4" w:rsidRPr="0077589F" w:rsidRDefault="001C35F4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1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1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35 – п. 38</w:t>
            </w:r>
          </w:p>
        </w:tc>
      </w:tr>
      <w:tr w:rsidR="00132577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B77737" w:rsidRDefault="0077589F" w:rsidP="001119F4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§8.</w:t>
            </w:r>
            <w:r w:rsidR="00132577" w:rsidRPr="00B77737">
              <w:rPr>
                <w:b/>
                <w:sz w:val="22"/>
                <w:szCs w:val="22"/>
              </w:rPr>
              <w:t>Решение уравнений – 18 ч.</w:t>
            </w:r>
          </w:p>
          <w:p w:rsidR="00132577" w:rsidRPr="00B77737" w:rsidRDefault="00132577" w:rsidP="001119F4">
            <w:pPr>
              <w:pStyle w:val="ae"/>
              <w:rPr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Цель: подготовить обучающихся к выполнению преобразований выражений, решению уравнений</w:t>
            </w:r>
            <w:r w:rsidRPr="00B77737">
              <w:rPr>
                <w:sz w:val="22"/>
                <w:szCs w:val="22"/>
              </w:rPr>
              <w:t>.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130/1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Раскрытие скобок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рас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крывать скобки, перед которыми стоит знак «+» или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 xml:space="preserve"> «—», 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>и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полученные навыки для упро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щения числовых и буквенных вы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831A99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5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находить в тексте информацию, необходимую для решения задачи.</w:t>
            </w:r>
          </w:p>
          <w:p w:rsidR="001C35F4" w:rsidRPr="0077589F" w:rsidRDefault="001C35F4" w:rsidP="00831A99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5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5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самостоятельно выделять и формулировать познавательную цель. </w:t>
            </w:r>
            <w:proofErr w:type="gramStart"/>
            <w:r w:rsidRPr="0077589F">
              <w:rPr>
                <w:rStyle w:val="FontStyle15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5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ную информацию из текстов разных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8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39, правило,  решить, № 1254, № 1258 (а),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1259 (а)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131/2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раскрытие скобок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навыки по упрощению выражений,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учиться состав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лять и упрощать сумму и разность двух данных вы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ражений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831A99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5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с достаточной пол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нотой и точностью выражать свои мысли в соответствии с задачами и условиями ком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муникации.</w:t>
            </w:r>
          </w:p>
          <w:p w:rsidR="001C35F4" w:rsidRPr="0077589F" w:rsidRDefault="001C35F4" w:rsidP="00831A99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5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1C35F4" w:rsidRPr="0077589F" w:rsidRDefault="001C35F4" w:rsidP="00831A99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5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5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39, повторить правило, решить № 1255, № 1256 (а, </w:t>
            </w:r>
            <w:proofErr w:type="gramStart"/>
            <w:r w:rsidRPr="0077589F">
              <w:rPr>
                <w:rFonts w:ascii="Times New Roman" w:hAnsi="Times New Roman" w:cs="Times New Roman"/>
              </w:rPr>
              <w:t>б</w:t>
            </w:r>
            <w:proofErr w:type="gramEnd"/>
            <w:r w:rsidRPr="0077589F">
              <w:rPr>
                <w:rFonts w:ascii="Times New Roman" w:hAnsi="Times New Roman" w:cs="Times New Roman"/>
              </w:rPr>
              <w:t xml:space="preserve">, в), № 1257 </w:t>
            </w:r>
          </w:p>
        </w:tc>
      </w:tr>
      <w:tr w:rsidR="001C35F4" w:rsidRPr="0077589F" w:rsidTr="001C35F4">
        <w:trPr>
          <w:trHeight w:val="118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132/3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Коэффициент 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Работа со слайдами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опре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делять коэффици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ент в выражении, упрощать выра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жения с исполь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зованием свойств умножения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831A99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5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5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1C35F4" w:rsidRPr="0077589F" w:rsidRDefault="001C35F4" w:rsidP="00831A99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5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5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 w:rsidP="004E4B23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П.40, правило, решить № 1275, № 1277(а), № 1278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133/4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упражнений на определение коэффициента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опре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делять коэффици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ент в выражении, упрощать выра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жения с исполь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зованием свойств умножения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831A99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5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5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постановку учеб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задачи на основе соотнесения того, что уже известно и усвоено учащимися, 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того, что еще неизвестно.</w:t>
            </w:r>
          </w:p>
          <w:p w:rsidR="001C35F4" w:rsidRPr="0077589F" w:rsidRDefault="001C35F4" w:rsidP="00831A99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5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5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40, решить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тест,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1276 </w:t>
            </w:r>
          </w:p>
        </w:tc>
      </w:tr>
      <w:tr w:rsidR="00132577" w:rsidRPr="0077589F" w:rsidTr="001C35F4">
        <w:trPr>
          <w:trHeight w:val="1295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77" w:rsidRPr="0077589F" w:rsidRDefault="00132577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134/5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77589F" w:rsidRDefault="001325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B77737" w:rsidRDefault="001325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77" w:rsidRPr="00B77737" w:rsidRDefault="00132577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Подобные слагаемые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32577" w:rsidRPr="00B77737" w:rsidRDefault="00132577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рас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крывать скобки и приводить подобные слагае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мые, основываясь на свойствах дей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ствий с рациональными числами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32577" w:rsidRPr="0077589F" w:rsidRDefault="00132577" w:rsidP="00831A99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5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132577" w:rsidRPr="0077589F" w:rsidRDefault="00132577" w:rsidP="00831A99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5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ритм действий. </w:t>
            </w: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77589F" w:rsidRDefault="00132577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577" w:rsidRPr="0077589F" w:rsidRDefault="00132577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  <w:p w:rsidR="00132577" w:rsidRPr="0077589F" w:rsidRDefault="00132577">
            <w:pPr>
              <w:rPr>
                <w:rFonts w:ascii="Times New Roman" w:hAnsi="Times New Roman" w:cs="Times New Roman"/>
              </w:rPr>
            </w:pPr>
          </w:p>
          <w:p w:rsidR="00132577" w:rsidRPr="0077589F" w:rsidRDefault="001325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77589F" w:rsidRDefault="00132577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П.41, правило, решить № 1304, № 1305</w:t>
            </w:r>
          </w:p>
          <w:p w:rsidR="00132577" w:rsidRPr="0077589F" w:rsidRDefault="00132577">
            <w:pPr>
              <w:rPr>
                <w:rFonts w:ascii="Times New Roman" w:hAnsi="Times New Roman" w:cs="Times New Roman"/>
              </w:rPr>
            </w:pPr>
          </w:p>
          <w:p w:rsidR="00132577" w:rsidRPr="0077589F" w:rsidRDefault="00132577">
            <w:pPr>
              <w:rPr>
                <w:rFonts w:ascii="Times New Roman" w:hAnsi="Times New Roman" w:cs="Times New Roman"/>
              </w:rPr>
            </w:pP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135/6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Приведение подобных слагаемых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 приве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дения подобных слагаемых и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его при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Развитие творческих способностей через активные 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Fonts w:ascii="Times New Roman" w:hAnsi="Times New Roman" w:cs="Times New Roman"/>
              </w:rPr>
              <w:t>П</w:t>
            </w:r>
            <w:proofErr w:type="gramEnd"/>
            <w:r w:rsidRPr="0077589F">
              <w:rPr>
                <w:rFonts w:ascii="Times New Roman" w:hAnsi="Times New Roman" w:cs="Times New Roman"/>
              </w:rPr>
              <w:t xml:space="preserve">, 41, повторить правило,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1306 (а – е),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1311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136/7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Решение упражнений на приведение подобных </w:t>
            </w:r>
            <w:r w:rsidRPr="00B77737">
              <w:rPr>
                <w:rFonts w:ascii="Times New Roman" w:hAnsi="Times New Roman" w:cs="Times New Roman"/>
              </w:rPr>
              <w:lastRenderedPageBreak/>
              <w:t xml:space="preserve">слагаемых 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 Работа со слайдами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 приве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дения подобных слагаемых и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нять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его при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по данной теме.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Развитие творческих способностей через активные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41,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1307 (а – г),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 xml:space="preserve">№ 1308 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137/8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Упрощение выражений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B77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 приве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дения подобных слагаемых и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его при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шении уравнений и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 данной теме.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Развитие творческих способностей через активные формы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П.41, решить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1306 (ж – м),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1312, № 1313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138/9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«Приведение подобных слагаемых»</w:t>
            </w:r>
          </w:p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Обобщить знания и умения учащих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по теме «Рас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крытие скобок»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07C7F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способствовать формиро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ванию научного мировоззрения учащихся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.</w:t>
            </w:r>
            <w:r w:rsidRPr="0077589F">
              <w:rPr>
                <w:rStyle w:val="FontStyle14"/>
                <w:sz w:val="22"/>
                <w:szCs w:val="22"/>
              </w:rPr>
              <w:t>Р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1C35F4" w:rsidRPr="0077589F" w:rsidRDefault="001C35F4" w:rsidP="00307C7F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39 – 41,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решить тест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1307 (д – з)</w:t>
            </w:r>
          </w:p>
        </w:tc>
      </w:tr>
      <w:tr w:rsidR="001C35F4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139/10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B77737" w:rsidRDefault="001C35F4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12 по теме: «Приведение </w:t>
            </w:r>
            <w:r w:rsidRPr="00B77737">
              <w:rPr>
                <w:rFonts w:ascii="Times New Roman" w:hAnsi="Times New Roman" w:cs="Times New Roman"/>
                <w:b/>
              </w:rPr>
              <w:lastRenderedPageBreak/>
              <w:t>подобных слагаемых»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35F4" w:rsidRPr="00B77737" w:rsidRDefault="001C35F4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тенные знания,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C35F4" w:rsidRPr="0077589F" w:rsidRDefault="001C35F4" w:rsidP="00307C7F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 xml:space="preserve">, оценка своего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действия).</w:t>
            </w:r>
          </w:p>
          <w:p w:rsidR="001C35F4" w:rsidRPr="0077589F" w:rsidRDefault="001C35F4" w:rsidP="00307C7F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</w:t>
            </w:r>
          </w:p>
          <w:p w:rsidR="001C35F4" w:rsidRPr="0077589F" w:rsidRDefault="001C35F4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п. 39 - 41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140/11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уравнений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Познакомиться с основными приемами 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линейных уравнений и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учиться приме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нять их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307C7F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учиться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критично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от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612C2D" w:rsidRPr="0077589F" w:rsidRDefault="00612C2D" w:rsidP="00307C7F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анали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за, творческой инициативно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 и активно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42, правило, решить № 1341,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1350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141/12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Тренировочные упражнения по решению уравнений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шения линейных уравнений с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менением свойств действий над чис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307C7F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612C2D" w:rsidRPr="0077589F" w:rsidRDefault="00612C2D" w:rsidP="00307C7F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612C2D" w:rsidRPr="0077589F" w:rsidRDefault="00612C2D" w:rsidP="00307C7F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осуществлять анализ объектов с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интереса к творческой 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ставленного плана, проекта,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модели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,о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>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разца</w:t>
            </w:r>
            <w:proofErr w:type="spellEnd"/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42, повторить правило,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1342 (а – е),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1339 (а)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142/13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Урок-зачет по решению уравнений 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Совершенство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вать навык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шения линейных уравнений с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менением свойств действий над чис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307C7F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612C2D" w:rsidRPr="0077589F" w:rsidRDefault="00612C2D" w:rsidP="00307C7F">
            <w:pPr>
              <w:pStyle w:val="Style3"/>
              <w:widowControl/>
              <w:ind w:firstLine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612C2D" w:rsidRPr="0077589F" w:rsidRDefault="00612C2D" w:rsidP="00307C7F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анализ объектов с 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интереса к творческой 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ставленного плана, проекта,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модели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,о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>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разца</w:t>
            </w:r>
            <w:proofErr w:type="spellEnd"/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42, решить 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1342 (ж – м)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143/14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линейные уравнения для 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шения текстовых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трудничества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со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взрослыми и сверстниками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42,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1343,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1348 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144/15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И.Т. Работа со </w:t>
            </w:r>
            <w:r w:rsidRPr="00B77737">
              <w:rPr>
                <w:rFonts w:ascii="Times New Roman" w:hAnsi="Times New Roman" w:cs="Times New Roman"/>
                <w:b/>
              </w:rPr>
              <w:lastRenderedPageBreak/>
              <w:t>слайдами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линей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ные уравнения для решения за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дач на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движение, на части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82911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 xml:space="preserve">, оценка своего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действия).</w:t>
            </w:r>
          </w:p>
          <w:p w:rsidR="00612C2D" w:rsidRPr="0077589F" w:rsidRDefault="00612C2D" w:rsidP="00D8291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7.4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П.42,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 xml:space="preserve">№ 1347, 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1348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145/16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Решение задач с помощью уравнений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линей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ные уравнения для решения за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дач на движение, на части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82911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612C2D" w:rsidRPr="0077589F" w:rsidRDefault="00612C2D" w:rsidP="00D8291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42, решить карточку с индивидуальным заданием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146/17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«Решение уравнений и задач»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Обобщить знания и умения учащих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по теме «Реше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ние уравнений»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коммуника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тивные действия, направленные на структу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рирование информации поданной теме.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7.4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п. 39 – п.42, решить тест,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1358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147/18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13 по теме: «Решение уравнений и задач»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82911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612C2D" w:rsidRPr="0077589F" w:rsidRDefault="00612C2D" w:rsidP="00D8291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4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7.4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Повторить п. 39 – п.42</w:t>
            </w:r>
          </w:p>
        </w:tc>
      </w:tr>
      <w:tr w:rsidR="00132577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B77737" w:rsidRDefault="0077589F" w:rsidP="001119F4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§9.</w:t>
            </w:r>
            <w:r w:rsidR="00132577" w:rsidRPr="00B77737">
              <w:rPr>
                <w:b/>
                <w:sz w:val="22"/>
                <w:szCs w:val="22"/>
              </w:rPr>
              <w:t>Координаты на плоскости – 13 ч.</w:t>
            </w:r>
          </w:p>
          <w:p w:rsidR="00132577" w:rsidRPr="00B77737" w:rsidRDefault="00132577" w:rsidP="001119F4">
            <w:pPr>
              <w:pStyle w:val="ae"/>
              <w:rPr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>Цель: познакомить обучающихся с прямоугольной системой координат на плоскости.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148/1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Перпендикулярные прямые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Дать представ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ление учащимся о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перпендику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лярных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прямых. Научиться рас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познавать пер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пендикулярные прямые, строить их с помощью чертежного уголь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82911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612C2D" w:rsidRPr="0077589F" w:rsidRDefault="00612C2D" w:rsidP="00D82911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построить логическую цепь рассуждений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П.43, правило, 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1365. № 1366, № 1358 (а, б)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149/2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Построение </w:t>
            </w:r>
            <w:proofErr w:type="gramStart"/>
            <w:r w:rsidRPr="00B77737">
              <w:rPr>
                <w:rFonts w:ascii="Times New Roman" w:hAnsi="Times New Roman" w:cs="Times New Roman"/>
              </w:rPr>
              <w:t>перпендикулярных</w:t>
            </w:r>
            <w:proofErr w:type="gramEnd"/>
            <w:r w:rsidRPr="00B77737">
              <w:rPr>
                <w:rFonts w:ascii="Times New Roman" w:hAnsi="Times New Roman" w:cs="Times New Roman"/>
              </w:rPr>
              <w:t xml:space="preserve"> прямых 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И.Т. Работа в 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Start"/>
            <w:proofErr w:type="gramEnd"/>
            <w:r w:rsidRPr="00B77737">
              <w:rPr>
                <w:rFonts w:ascii="Times New Roman" w:hAnsi="Times New Roman" w:cs="Times New Roman"/>
                <w:b/>
                <w:lang w:val="en-US"/>
              </w:rPr>
              <w:t>aint</w:t>
            </w:r>
            <w:proofErr w:type="spellEnd"/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Дать представ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ление учащимся о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перпендику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лярных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прямых. Научиться рас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познавать пер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пендикулярные прямые, строить их с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помощью чертежного уголь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82911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новки учебной деятельности, выстраивать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последовательность необходимых операций (алгоритм действий).</w:t>
            </w:r>
          </w:p>
          <w:p w:rsidR="00612C2D" w:rsidRPr="0077589F" w:rsidRDefault="00612C2D" w:rsidP="00D82911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построить логическую цепь рассуждений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 43, решить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1367, № 1375,  № 1369 (а, б)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150/3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Параллельные прямые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Дать представ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ление учащимся о </w:t>
            </w:r>
            <w:proofErr w:type="gramStart"/>
            <w:r w:rsidRPr="00B77737">
              <w:rPr>
                <w:rStyle w:val="FontStyle12"/>
                <w:sz w:val="22"/>
                <w:szCs w:val="22"/>
              </w:rPr>
              <w:t>параллельных</w:t>
            </w:r>
            <w:proofErr w:type="gramEnd"/>
            <w:r w:rsidRPr="00B77737">
              <w:rPr>
                <w:rStyle w:val="FontStyle12"/>
                <w:sz w:val="22"/>
                <w:szCs w:val="22"/>
              </w:rPr>
              <w:t xml:space="preserve"> прямых; научить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ся распознавать параллельные прямые на чер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теже, строить параллельные прямые с помо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щью линейки и угольника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82911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612C2D" w:rsidRPr="0077589F" w:rsidRDefault="00612C2D" w:rsidP="00D82911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устойчивой 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тивации к кон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струированию, творческому самовыраже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нию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44, правило, решить № 1384, № 1385, № 1387 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151/4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Построение </w:t>
            </w:r>
            <w:proofErr w:type="gramStart"/>
            <w:r w:rsidRPr="00B77737">
              <w:rPr>
                <w:rFonts w:ascii="Times New Roman" w:hAnsi="Times New Roman" w:cs="Times New Roman"/>
              </w:rPr>
              <w:t>параллельных</w:t>
            </w:r>
            <w:proofErr w:type="gramEnd"/>
            <w:r w:rsidRPr="00B77737">
              <w:rPr>
                <w:rFonts w:ascii="Times New Roman" w:hAnsi="Times New Roman" w:cs="Times New Roman"/>
              </w:rPr>
              <w:t xml:space="preserve"> прямых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И.Т. Работа в 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Start"/>
            <w:proofErr w:type="gramEnd"/>
            <w:r w:rsidRPr="00B77737">
              <w:rPr>
                <w:rFonts w:ascii="Times New Roman" w:hAnsi="Times New Roman" w:cs="Times New Roman"/>
                <w:b/>
                <w:lang w:val="en-US"/>
              </w:rPr>
              <w:t>aint</w:t>
            </w:r>
            <w:proofErr w:type="spellEnd"/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Расширить представления учащихся о геоме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трических фигу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рах на плоскости, в основе построе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которых лежат свойства параллельных прямых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90526E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планировать решение учебной задачи.</w:t>
            </w:r>
            <w:proofErr w:type="gramEnd"/>
          </w:p>
          <w:p w:rsidR="00612C2D" w:rsidRPr="0077589F" w:rsidRDefault="00612C2D" w:rsidP="0090526E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учиться основам смыслово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чтения научных и познавательных текстов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П.44,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1409, № 1388, № 1389 (а, б)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152/5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Координатная плоскость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Познакомиться с прямоугольной декартовой си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стемой координат и историей ее возникновения,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научиться строить точки по задан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ным координатам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90526E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поддерживать инициатив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ное сотрудничество в поиске и сборе инфор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мации.</w:t>
            </w:r>
          </w:p>
          <w:p w:rsidR="00612C2D" w:rsidRPr="0077589F" w:rsidRDefault="00612C2D" w:rsidP="0090526E">
            <w:pPr>
              <w:pStyle w:val="Style3"/>
              <w:widowControl/>
              <w:ind w:left="5" w:hanging="5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искать и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выделять необходи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мую информацию.</w:t>
            </w:r>
          </w:p>
          <w:p w:rsidR="00612C2D" w:rsidRPr="0077589F" w:rsidRDefault="00612C2D" w:rsidP="0090526E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вательской деятельности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8.3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П.45,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1417, № 1418,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№ 1421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153/6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Построение точки по ее координатам на координатной плоскости 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pStyle w:val="21"/>
              <w:shd w:val="clear" w:color="auto" w:fill="auto"/>
              <w:spacing w:line="240" w:lineRule="auto"/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координаты имеющихся то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чек, по данным координатам определять, лежит ли точка на оси координат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точно и грамотно выражать свои мысли.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21"/>
              <w:shd w:val="clear" w:color="auto" w:fill="auto"/>
              <w:spacing w:line="240" w:lineRule="auto"/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П.45,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1419, № 1420,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1424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154/7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Определение координат точки по ее изображению на координатной плоскости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нахо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дить координаты имеющихся то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чек, по данным координатам определять, лежит ли точка на оси координат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точно и грамотно выражать свои мысли.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осуществлять сравне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 классификацию по заданным критериям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 45,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1422, № 1423, творческое задание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155/8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Столбчатые диаграммы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Дать представле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ние о столбчатых диаграммах, 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 xml:space="preserve">учиться извлекать и анализировать </w:t>
            </w:r>
            <w:r w:rsidRPr="00B77737">
              <w:rPr>
                <w:rStyle w:val="FontStyle12"/>
                <w:sz w:val="22"/>
                <w:szCs w:val="22"/>
              </w:rPr>
              <w:lastRenderedPageBreak/>
              <w:t>информацию, представленную в виде диаграммы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90526E">
            <w:pPr>
              <w:pStyle w:val="Style3"/>
              <w:widowControl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корректировать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612C2D" w:rsidRPr="0077589F" w:rsidRDefault="00612C2D" w:rsidP="0090526E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мотивации к самосовер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П.46,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 № 1436, № 1437, творческое </w:t>
            </w:r>
            <w:r w:rsidRPr="0077589F">
              <w:rPr>
                <w:rFonts w:ascii="Times New Roman" w:hAnsi="Times New Roman" w:cs="Times New Roman"/>
              </w:rPr>
              <w:lastRenderedPageBreak/>
              <w:t>задание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156/9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Построение столбчатых диаграмм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И.Т. Работа в </w:t>
            </w:r>
            <w:r w:rsidRPr="00B77737">
              <w:rPr>
                <w:rFonts w:ascii="Times New Roman" w:hAnsi="Times New Roman" w:cs="Times New Roman"/>
                <w:b/>
                <w:lang w:val="en-US"/>
              </w:rPr>
              <w:t>Excel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С/</w:t>
            </w:r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стро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ить столбчатые диаграммы по данным задачи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целевые установ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ки учебной деятельности, выстраивать последовательность необходимых операций (алгоритм действий).</w:t>
            </w:r>
          </w:p>
          <w:p w:rsidR="00612C2D" w:rsidRPr="0077589F" w:rsidRDefault="00612C2D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составления алгоритма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полнения </w:t>
            </w:r>
            <w:proofErr w:type="spellStart"/>
            <w:proofErr w:type="gramStart"/>
            <w:r w:rsidRPr="0077589F">
              <w:rPr>
                <w:rStyle w:val="FontStyle12"/>
                <w:sz w:val="22"/>
                <w:szCs w:val="22"/>
              </w:rPr>
              <w:t>зада-ния</w:t>
            </w:r>
            <w:proofErr w:type="spellEnd"/>
            <w:proofErr w:type="gramEnd"/>
            <w:r w:rsidRPr="0077589F">
              <w:rPr>
                <w:rStyle w:val="FontStyle12"/>
                <w:sz w:val="22"/>
                <w:szCs w:val="22"/>
              </w:rPr>
              <w:t>, навыков выполнения творческого задания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П.46, решить карточку, № 1438, № 1440 (а, б)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157/10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 xml:space="preserve">Графики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из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влекать и ана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лизировать информацию, представленную в виде графика зависимости ве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личин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B8454C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воспринимать текст с уче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77589F">
              <w:rPr>
                <w:rStyle w:val="FontStyle13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обнаруживать и формулиро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учебную проблему, составлять план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полнения работы.</w:t>
            </w:r>
          </w:p>
          <w:p w:rsidR="00612C2D" w:rsidRPr="0077589F" w:rsidRDefault="00612C2D" w:rsidP="00B8454C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3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3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уметь осуществлять анализ объектов с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выделением существенных и несу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щественных признаков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устойчиво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интереса к творческой деятельности, проявление креативных способностей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П.47, решить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1462,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1460 (1)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158/11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Работа с графиками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  <w:b/>
              </w:rPr>
              <w:t>И.Т.Работа со справочным материалом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стро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ить графики зави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симости величин по данным задачи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B8454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612C2D" w:rsidRPr="0077589F" w:rsidRDefault="00612C2D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дивидуальной и коллектив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ной исследо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вательской деятельности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П.47, решить карточку с индивидуальным заданием,  № 1461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159/12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</w:rPr>
            </w:pPr>
            <w:r w:rsidRPr="00B77737">
              <w:rPr>
                <w:rFonts w:ascii="Times New Roman" w:hAnsi="Times New Roman" w:cs="Times New Roman"/>
              </w:rPr>
              <w:t>Обобщающий урок по теме: «Координаты на плоскости»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Тест 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Обобщить зна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ния и умения учащихся по теме «Координатная плоскость»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B845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77589F">
              <w:rPr>
                <w:rStyle w:val="FontStyle13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612C2D" w:rsidRPr="0077589F" w:rsidRDefault="00612C2D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осуществлять выбор наибо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лее эффективных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8.3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П.47, решить карточку с </w:t>
            </w:r>
            <w:proofErr w:type="gramStart"/>
            <w:r w:rsidRPr="0077589F">
              <w:rPr>
                <w:rFonts w:ascii="Times New Roman" w:hAnsi="Times New Roman" w:cs="Times New Roman"/>
              </w:rPr>
              <w:t>индивидуальным</w:t>
            </w:r>
            <w:proofErr w:type="gramEnd"/>
            <w:r w:rsidRPr="0077589F">
              <w:rPr>
                <w:rFonts w:ascii="Times New Roman" w:hAnsi="Times New Roman" w:cs="Times New Roman"/>
              </w:rPr>
              <w:t xml:space="preserve"> задание,  решить тест, № 1463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160/13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proofErr w:type="gramStart"/>
            <w:r w:rsidRPr="00B77737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B77737">
              <w:rPr>
                <w:rFonts w:ascii="Times New Roman" w:hAnsi="Times New Roman" w:cs="Times New Roman"/>
                <w:b/>
              </w:rPr>
              <w:t xml:space="preserve"> № 14 по теме: «Координаты на плоскости»</w:t>
            </w:r>
          </w:p>
        </w:tc>
        <w:tc>
          <w:tcPr>
            <w:tcW w:w="24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  <w:r w:rsidRPr="00B77737">
              <w:rPr>
                <w:rStyle w:val="FontStyle12"/>
                <w:sz w:val="22"/>
                <w:szCs w:val="22"/>
              </w:rPr>
              <w:t>Научиться при</w:t>
            </w:r>
            <w:r w:rsidRPr="00B77737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тенные знания, умения, навыки в конкретной дея</w:t>
            </w:r>
            <w:r w:rsidRPr="00B77737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B8454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612C2D" w:rsidRPr="0077589F" w:rsidRDefault="00612C2D" w:rsidP="00B8454C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формировать способность к мобилизации сил и энергии, к волевому усилию в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 xml:space="preserve">преодолении препятствий. </w:t>
            </w: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контроля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8.3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П.47, решить карточку с индивидуальным заданием</w:t>
            </w:r>
          </w:p>
        </w:tc>
      </w:tr>
      <w:tr w:rsidR="00132577" w:rsidRPr="0077589F" w:rsidTr="001C35F4">
        <w:tc>
          <w:tcPr>
            <w:tcW w:w="15735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577" w:rsidRPr="00B77737" w:rsidRDefault="00132577" w:rsidP="00B4452E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lastRenderedPageBreak/>
              <w:t>Повторение – 10 ч.</w:t>
            </w:r>
          </w:p>
          <w:p w:rsidR="00132577" w:rsidRPr="00B77737" w:rsidRDefault="00132577" w:rsidP="00B4452E">
            <w:pPr>
              <w:pStyle w:val="ae"/>
              <w:rPr>
                <w:b/>
                <w:sz w:val="22"/>
                <w:szCs w:val="22"/>
              </w:rPr>
            </w:pPr>
            <w:r w:rsidRPr="00B77737">
              <w:rPr>
                <w:b/>
                <w:sz w:val="22"/>
                <w:szCs w:val="22"/>
              </w:rPr>
              <w:t xml:space="preserve">Цель: обобщить и систематизировать знания и </w:t>
            </w:r>
            <w:proofErr w:type="gramStart"/>
            <w:r w:rsidRPr="00B77737">
              <w:rPr>
                <w:b/>
                <w:sz w:val="22"/>
                <w:szCs w:val="22"/>
              </w:rPr>
              <w:t>умения</w:t>
            </w:r>
            <w:proofErr w:type="gramEnd"/>
            <w:r w:rsidRPr="00B77737">
              <w:rPr>
                <w:b/>
                <w:sz w:val="22"/>
                <w:szCs w:val="22"/>
              </w:rPr>
              <w:t xml:space="preserve"> обучающихся по материалу, изученн</w:t>
            </w:r>
            <w:r w:rsidR="00B4452E" w:rsidRPr="00B77737">
              <w:rPr>
                <w:b/>
                <w:sz w:val="22"/>
                <w:szCs w:val="22"/>
              </w:rPr>
              <w:t>ому за курс математики 6 класса</w:t>
            </w:r>
          </w:p>
        </w:tc>
      </w:tr>
      <w:tr w:rsidR="00612C2D" w:rsidRPr="0077589F" w:rsidTr="001C35F4">
        <w:trPr>
          <w:trHeight w:val="1480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161/1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Действия с обыкновенными дробями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Повторить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знаки делимости на 2; 3; 5; 9; 10 и их применение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учиться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критично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от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77589F">
              <w:rPr>
                <w:rStyle w:val="FontStyle13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произвольно и осознанно владеть общим 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интереса к творческой 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ставленного плана, проекта, модели, образца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 гл.1, решить тест,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№  1563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162/2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Решение пропорций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Повторить 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нятие простого и составного чис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ла, методы разло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жения на простые множители,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ритмы нахожде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ния НОД и НОК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чисел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и их приме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формировать навыки учебного сотрудничества в ходе индивидуаль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ной и групповой работы. </w:t>
            </w:r>
            <w:proofErr w:type="gramStart"/>
            <w:r w:rsidRPr="0077589F">
              <w:rPr>
                <w:rStyle w:val="FontStyle13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3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 xml:space="preserve">самостоятельно выделять и формулировать познавательную цель. </w:t>
            </w: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навыков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трудничества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со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взрослыми и сверстниками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Решить карточку с индивидуальным заданием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163/3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Действия с рациональными числами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Повторить алго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ритм сложения, умножения, деления обыкно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венных дробей, свойства действий и их применение к решению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3041C4">
            <w:pPr>
              <w:pStyle w:val="Style3"/>
              <w:widowControl/>
              <w:ind w:left="19" w:hanging="19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уметь выслушивать мне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членов команды, не перебивая; прини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мать коллективные решения. </w:t>
            </w: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корректировать деятельность: вносить изменения в процесс с учетом воз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никших трудностей и ошибок, намечать спо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собы их устранения.</w:t>
            </w:r>
          </w:p>
          <w:p w:rsidR="00612C2D" w:rsidRPr="0077589F" w:rsidRDefault="00612C2D" w:rsidP="003041C4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навыка 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знанного вы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бора наиболее эффективного способа реше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 гл.2, решить тест,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 1567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164/4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Упрощение выражений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Повторить поня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тия «отношения», «пропорции», основное свой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ство пропорции и применение пропорций к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шению уравнений и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3F50C8">
            <w:pPr>
              <w:pStyle w:val="Style3"/>
              <w:widowControl/>
              <w:ind w:left="10" w:hanging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дня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</w:p>
          <w:p w:rsidR="00612C2D" w:rsidRPr="0077589F" w:rsidRDefault="00612C2D" w:rsidP="003F50C8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r w:rsidRPr="0077589F">
              <w:rPr>
                <w:rStyle w:val="FontStyle14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уметь устанавливать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Решить карточку с индивидуальным заданием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165/5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Решение уравнений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Повторить основ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ные приемы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шения уравнений и их применение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3F50C8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поддерживать инициатив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ное сотрудничество в поиске и сборе инфор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мации.</w:t>
            </w:r>
          </w:p>
          <w:p w:rsidR="00612C2D" w:rsidRPr="0077589F" w:rsidRDefault="00612C2D" w:rsidP="003F50C8">
            <w:pPr>
              <w:pStyle w:val="Style3"/>
              <w:widowControl/>
              <w:ind w:firstLine="10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мые коррективы.</w:t>
            </w:r>
          </w:p>
          <w:p w:rsidR="00612C2D" w:rsidRPr="0077589F" w:rsidRDefault="00612C2D" w:rsidP="003F50C8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lastRenderedPageBreak/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навыков анализа, ин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дивидуального и коллективно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го проектиро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Решить карточку с индивидуальным заданием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166/6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Решение задач 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77737">
              <w:rPr>
                <w:rFonts w:ascii="Times New Roman" w:hAnsi="Times New Roman" w:cs="Times New Roman"/>
                <w:b/>
              </w:rPr>
              <w:t>Ур.Зд</w:t>
            </w:r>
            <w:proofErr w:type="spellEnd"/>
            <w:r w:rsidRPr="00B77737">
              <w:rPr>
                <w:rFonts w:ascii="Times New Roman" w:hAnsi="Times New Roman" w:cs="Times New Roman"/>
                <w:b/>
              </w:rPr>
              <w:t>.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Составление задачи.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Повторить ос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новные типы задач, решаемых с помощью ли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нейных уравне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ний, и приемы их решения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4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способствовать формиро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ванию научного мировоззрения учащихся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.</w:t>
            </w:r>
            <w:r w:rsidRPr="0077589F">
              <w:rPr>
                <w:rStyle w:val="FontStyle14"/>
                <w:sz w:val="22"/>
                <w:szCs w:val="22"/>
              </w:rPr>
              <w:t>Р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удерживать цель деятельности до получения ее результата. </w:t>
            </w:r>
            <w:proofErr w:type="gramStart"/>
            <w:r w:rsidRPr="0077589F">
              <w:rPr>
                <w:rStyle w:val="FontStyle14"/>
                <w:sz w:val="22"/>
                <w:szCs w:val="22"/>
              </w:rPr>
              <w:t>Познавательные</w:t>
            </w:r>
            <w:proofErr w:type="gramEnd"/>
            <w:r w:rsidRPr="0077589F">
              <w:rPr>
                <w:rStyle w:val="FontStyle14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уметь выделять существен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ную информацию из текстов разных видов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ние интереса к творческой деятельности на основе 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ставленного плана, проекта, модели, об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разца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7.4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 гл.1, 2, решить № 1568,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1579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167/7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Обобщение и систематизация изученного материала.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Тест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Повторить ос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новные понятия, связанные с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ординатной пло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скостью, графи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ками зависимости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величин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,и</w:t>
            </w:r>
            <w:proofErr w:type="spellEnd"/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их применение к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шению задач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D4249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развивать умение обме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шений.</w:t>
            </w:r>
            <w:proofErr w:type="gramEnd"/>
          </w:p>
          <w:p w:rsidR="00612C2D" w:rsidRPr="0077589F" w:rsidRDefault="00612C2D" w:rsidP="00DD4249">
            <w:pPr>
              <w:rPr>
                <w:rFonts w:ascii="Times New Roman" w:hAnsi="Times New Roman" w:cs="Times New Roman"/>
              </w:rPr>
            </w:pPr>
            <w:proofErr w:type="gramStart"/>
            <w:r w:rsidRPr="0077589F">
              <w:rPr>
                <w:rStyle w:val="FontStyle13"/>
                <w:sz w:val="22"/>
                <w:szCs w:val="22"/>
              </w:rPr>
              <w:t>Регулятивные</w:t>
            </w:r>
            <w:proofErr w:type="gramEnd"/>
            <w:r w:rsidRPr="0077589F">
              <w:rPr>
                <w:rStyle w:val="FontStyle13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определять последователь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ность промежуточных действий с учетом ко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нечного результата, составлять план. </w:t>
            </w: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 xml:space="preserve">Повторить  гл.1, 2, решить  тест, 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№ 1582</w:t>
            </w:r>
          </w:p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168/8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 xml:space="preserve">Итоговая контрольная </w:t>
            </w:r>
            <w:r w:rsidRPr="00B77737">
              <w:rPr>
                <w:rFonts w:ascii="Times New Roman" w:hAnsi="Times New Roman" w:cs="Times New Roman"/>
                <w:b/>
              </w:rPr>
              <w:lastRenderedPageBreak/>
              <w:t>работа №15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Научиться при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менять приобре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тенные знания, умения,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навыки в конкретной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D4249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3"/>
                <w:sz w:val="22"/>
                <w:szCs w:val="22"/>
              </w:rPr>
              <w:lastRenderedPageBreak/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>управлять своим пове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дением (контроль,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самокоррекция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оценка своего действия).</w:t>
            </w:r>
          </w:p>
          <w:p w:rsidR="00612C2D" w:rsidRPr="0077589F" w:rsidRDefault="00612C2D" w:rsidP="00DD4249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lastRenderedPageBreak/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осознавать учащимся уровень и качество усвоения результата. </w:t>
            </w: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создавать и преобразовывать модели и схемы для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 навыков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анализа и само</w:t>
            </w:r>
            <w:r w:rsidRPr="0077589F">
              <w:rPr>
                <w:rStyle w:val="FontStyle12"/>
                <w:sz w:val="22"/>
                <w:szCs w:val="22"/>
              </w:rPr>
              <w:softHyphen/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Решить карточку с индивидуальн</w:t>
            </w:r>
            <w:r w:rsidRPr="0077589F">
              <w:rPr>
                <w:rFonts w:ascii="Times New Roman" w:hAnsi="Times New Roman" w:cs="Times New Roman"/>
              </w:rPr>
              <w:lastRenderedPageBreak/>
              <w:t>ым заданием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lastRenderedPageBreak/>
              <w:t>169/9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Анализ к/р.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Урок-зачет за курс 6 класса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Проанализиро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вать допущенные в контрольной работе ошибки, провести работу по их предупреж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дению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D4249">
            <w:pPr>
              <w:pStyle w:val="Style2"/>
              <w:widowControl/>
              <w:spacing w:line="240" w:lineRule="auto"/>
              <w:ind w:left="5" w:hanging="5"/>
              <w:jc w:val="both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Коммуникативные: </w:t>
            </w:r>
            <w:r w:rsidRPr="0077589F">
              <w:rPr>
                <w:rStyle w:val="FontStyle12"/>
                <w:sz w:val="22"/>
                <w:szCs w:val="22"/>
              </w:rPr>
              <w:t xml:space="preserve">учиться </w:t>
            </w:r>
            <w:proofErr w:type="gramStart"/>
            <w:r w:rsidRPr="0077589F">
              <w:rPr>
                <w:rStyle w:val="FontStyle12"/>
                <w:sz w:val="22"/>
                <w:szCs w:val="22"/>
              </w:rPr>
              <w:t>критично</w:t>
            </w:r>
            <w:proofErr w:type="gramEnd"/>
            <w:r w:rsidRPr="0077589F">
              <w:rPr>
                <w:rStyle w:val="FontStyle12"/>
                <w:sz w:val="22"/>
                <w:szCs w:val="22"/>
              </w:rPr>
              <w:t xml:space="preserve"> от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77589F">
              <w:rPr>
                <w:rStyle w:val="FontStyle13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осознавать самого себя как движущую силу своего научения, формиро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 xml:space="preserve">вать способность к преодолению препятствий и </w:t>
            </w:r>
            <w:proofErr w:type="spellStart"/>
            <w:r w:rsidRPr="0077589F">
              <w:rPr>
                <w:rStyle w:val="FontStyle12"/>
                <w:sz w:val="22"/>
                <w:szCs w:val="22"/>
              </w:rPr>
              <w:t>самокоррекции</w:t>
            </w:r>
            <w:proofErr w:type="spellEnd"/>
            <w:r w:rsidRPr="0077589F">
              <w:rPr>
                <w:rStyle w:val="FontStyle12"/>
                <w:sz w:val="22"/>
                <w:szCs w:val="22"/>
              </w:rPr>
              <w:t>, уметь выполнять работу над ошибками.</w:t>
            </w:r>
          </w:p>
          <w:p w:rsidR="00612C2D" w:rsidRPr="0077589F" w:rsidRDefault="00612C2D" w:rsidP="00B16E9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>ориентироваться на разно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образие способов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Формирование познаватель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ного интереса к изучению нового, спосо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бам обобщения и систематиза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ции знаний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Решить карточку с индивидуальным заданием</w:t>
            </w:r>
          </w:p>
        </w:tc>
      </w:tr>
      <w:tr w:rsidR="00612C2D" w:rsidRPr="0077589F" w:rsidTr="001C35F4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Fonts w:ascii="Times New Roman" w:hAnsi="Times New Roman" w:cs="Times New Roman"/>
              </w:rPr>
              <w:t>170/10</w:t>
            </w:r>
          </w:p>
        </w:tc>
        <w:tc>
          <w:tcPr>
            <w:tcW w:w="1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  <w:r w:rsidRPr="00B77737">
              <w:rPr>
                <w:rFonts w:ascii="Times New Roman" w:hAnsi="Times New Roman" w:cs="Times New Roman"/>
                <w:b/>
              </w:rPr>
              <w:t>Смотр знаний</w:t>
            </w:r>
          </w:p>
          <w:p w:rsidR="00612C2D" w:rsidRPr="00B77737" w:rsidRDefault="00612C2D" w:rsidP="000B72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Научиться прово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дить диагностику учебных достиже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2C2D" w:rsidRPr="0077589F" w:rsidRDefault="00612C2D" w:rsidP="00DD4249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2"/>
                <w:szCs w:val="22"/>
              </w:rPr>
            </w:pPr>
            <w:proofErr w:type="gramStart"/>
            <w:r w:rsidRPr="0077589F">
              <w:rPr>
                <w:rStyle w:val="FontStyle13"/>
                <w:sz w:val="22"/>
                <w:szCs w:val="22"/>
              </w:rPr>
              <w:t>Коммуникативные</w:t>
            </w:r>
            <w:proofErr w:type="gramEnd"/>
            <w:r w:rsidRPr="0077589F">
              <w:rPr>
                <w:rStyle w:val="FontStyle13"/>
                <w:sz w:val="22"/>
                <w:szCs w:val="22"/>
              </w:rPr>
              <w:t xml:space="preserve">: </w:t>
            </w:r>
            <w:r w:rsidRPr="0077589F">
              <w:rPr>
                <w:rStyle w:val="FontStyle12"/>
                <w:sz w:val="22"/>
                <w:szCs w:val="22"/>
              </w:rPr>
              <w:t>организовывать и пла</w:t>
            </w:r>
            <w:r w:rsidRPr="0077589F">
              <w:rPr>
                <w:rStyle w:val="FontStyle12"/>
                <w:sz w:val="22"/>
                <w:szCs w:val="22"/>
              </w:rPr>
              <w:softHyphen/>
              <w:t>нировать учебное сотрудничество с учителем и сверстниками.</w:t>
            </w:r>
          </w:p>
          <w:p w:rsidR="00612C2D" w:rsidRPr="0077589F" w:rsidRDefault="00612C2D" w:rsidP="00DD4249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Регулятивные: </w:t>
            </w:r>
            <w:r w:rsidRPr="0077589F">
              <w:rPr>
                <w:rStyle w:val="FontStyle12"/>
                <w:sz w:val="22"/>
                <w:szCs w:val="22"/>
              </w:rPr>
              <w:t>определять новый уровень отношения к самому себе как субъекту дея</w:t>
            </w:r>
            <w:r w:rsidRPr="0077589F">
              <w:rPr>
                <w:rStyle w:val="FontStyle12"/>
                <w:sz w:val="22"/>
                <w:szCs w:val="22"/>
              </w:rPr>
              <w:softHyphen/>
              <w:t>тельности.</w:t>
            </w:r>
          </w:p>
          <w:p w:rsidR="00612C2D" w:rsidRPr="0077589F" w:rsidRDefault="00612C2D" w:rsidP="00DD4249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3"/>
                <w:sz w:val="22"/>
                <w:szCs w:val="22"/>
              </w:rPr>
              <w:t xml:space="preserve">Познавательные: </w:t>
            </w:r>
            <w:r w:rsidRPr="0077589F">
              <w:rPr>
                <w:rStyle w:val="FontStyle12"/>
                <w:sz w:val="22"/>
                <w:szCs w:val="22"/>
              </w:rPr>
              <w:t xml:space="preserve">произвольно и осознанно владеть общим </w:t>
            </w:r>
            <w:r w:rsidRPr="0077589F">
              <w:rPr>
                <w:rStyle w:val="FontStyle12"/>
                <w:sz w:val="22"/>
                <w:szCs w:val="22"/>
              </w:rPr>
              <w:lastRenderedPageBreak/>
              <w:t>приемом решения задач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 w:rsidP="00B16E9D">
            <w:pPr>
              <w:pStyle w:val="Style2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2"/>
                <w:sz w:val="22"/>
                <w:szCs w:val="22"/>
              </w:rPr>
              <w:lastRenderedPageBreak/>
              <w:t>Формирование</w:t>
            </w:r>
          </w:p>
          <w:p w:rsidR="00612C2D" w:rsidRPr="0077589F" w:rsidRDefault="00612C2D" w:rsidP="00B16E9D">
            <w:pPr>
              <w:pStyle w:val="Style2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2"/>
                <w:sz w:val="22"/>
                <w:szCs w:val="22"/>
              </w:rPr>
              <w:t>целостного</w:t>
            </w:r>
          </w:p>
          <w:p w:rsidR="00612C2D" w:rsidRPr="0077589F" w:rsidRDefault="00612C2D" w:rsidP="00B16E9D">
            <w:pPr>
              <w:pStyle w:val="Style2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2"/>
                <w:sz w:val="22"/>
                <w:szCs w:val="22"/>
              </w:rPr>
              <w:t>восприятия</w:t>
            </w:r>
          </w:p>
          <w:p w:rsidR="00612C2D" w:rsidRPr="0077589F" w:rsidRDefault="00612C2D" w:rsidP="00B16E9D">
            <w:pPr>
              <w:pStyle w:val="Style2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77589F">
              <w:rPr>
                <w:rStyle w:val="FontStyle12"/>
                <w:sz w:val="22"/>
                <w:szCs w:val="22"/>
              </w:rPr>
              <w:t>окружающего</w:t>
            </w:r>
          </w:p>
          <w:p w:rsidR="00612C2D" w:rsidRPr="0077589F" w:rsidRDefault="00612C2D" w:rsidP="00B16E9D">
            <w:pPr>
              <w:rPr>
                <w:rFonts w:ascii="Times New Roman" w:hAnsi="Times New Roman" w:cs="Times New Roman"/>
              </w:rPr>
            </w:pPr>
            <w:r w:rsidRPr="0077589F">
              <w:rPr>
                <w:rStyle w:val="FontStyle12"/>
                <w:sz w:val="22"/>
                <w:szCs w:val="22"/>
              </w:rPr>
              <w:t>мира</w:t>
            </w:r>
          </w:p>
        </w:tc>
        <w:tc>
          <w:tcPr>
            <w:tcW w:w="15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C2D" w:rsidRPr="0077589F" w:rsidRDefault="00612C2D">
            <w:pPr>
              <w:rPr>
                <w:rFonts w:ascii="Times New Roman" w:hAnsi="Times New Roman" w:cs="Times New Roman"/>
              </w:rPr>
            </w:pPr>
          </w:p>
        </w:tc>
      </w:tr>
    </w:tbl>
    <w:p w:rsidR="00DF429F" w:rsidRPr="0077589F" w:rsidRDefault="00DF429F">
      <w:pPr>
        <w:rPr>
          <w:rFonts w:ascii="Times New Roman" w:hAnsi="Times New Roman" w:cs="Times New Roman"/>
        </w:rPr>
      </w:pPr>
    </w:p>
    <w:p w:rsidR="00765AD9" w:rsidRPr="0077589F" w:rsidRDefault="00765AD9">
      <w:pPr>
        <w:rPr>
          <w:rFonts w:ascii="Times New Roman" w:hAnsi="Times New Roman" w:cs="Times New Roman"/>
        </w:rPr>
      </w:pPr>
    </w:p>
    <w:p w:rsidR="009A574E" w:rsidRDefault="009A574E"/>
    <w:sectPr w:rsidR="009A574E" w:rsidSect="003202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26B"/>
    <w:rsid w:val="0000041B"/>
    <w:rsid w:val="00000F16"/>
    <w:rsid w:val="0004676E"/>
    <w:rsid w:val="000567D9"/>
    <w:rsid w:val="00063E97"/>
    <w:rsid w:val="0006665F"/>
    <w:rsid w:val="000772F0"/>
    <w:rsid w:val="00087F96"/>
    <w:rsid w:val="00094D45"/>
    <w:rsid w:val="00095961"/>
    <w:rsid w:val="00097DEC"/>
    <w:rsid w:val="000A19CD"/>
    <w:rsid w:val="000A2C73"/>
    <w:rsid w:val="000C4C8B"/>
    <w:rsid w:val="000D5F4C"/>
    <w:rsid w:val="000E2143"/>
    <w:rsid w:val="000E2915"/>
    <w:rsid w:val="000E6AF3"/>
    <w:rsid w:val="000F2301"/>
    <w:rsid w:val="000F6587"/>
    <w:rsid w:val="00101BB2"/>
    <w:rsid w:val="001119F4"/>
    <w:rsid w:val="00121C3C"/>
    <w:rsid w:val="00121F10"/>
    <w:rsid w:val="00123373"/>
    <w:rsid w:val="00132577"/>
    <w:rsid w:val="00133BA6"/>
    <w:rsid w:val="0014691D"/>
    <w:rsid w:val="00150E71"/>
    <w:rsid w:val="001565DE"/>
    <w:rsid w:val="00156D6B"/>
    <w:rsid w:val="00162F2E"/>
    <w:rsid w:val="00165374"/>
    <w:rsid w:val="00173980"/>
    <w:rsid w:val="00173EBD"/>
    <w:rsid w:val="00180875"/>
    <w:rsid w:val="00185015"/>
    <w:rsid w:val="00186686"/>
    <w:rsid w:val="001A50BE"/>
    <w:rsid w:val="001B3990"/>
    <w:rsid w:val="001C306C"/>
    <w:rsid w:val="001C35F4"/>
    <w:rsid w:val="001C7BF3"/>
    <w:rsid w:val="001D0DF7"/>
    <w:rsid w:val="001E2BE7"/>
    <w:rsid w:val="001E6693"/>
    <w:rsid w:val="001F038F"/>
    <w:rsid w:val="001F4471"/>
    <w:rsid w:val="001F49C1"/>
    <w:rsid w:val="002064D8"/>
    <w:rsid w:val="002209B0"/>
    <w:rsid w:val="00235E64"/>
    <w:rsid w:val="00236FDF"/>
    <w:rsid w:val="00245103"/>
    <w:rsid w:val="0024782E"/>
    <w:rsid w:val="00266F0F"/>
    <w:rsid w:val="002730BE"/>
    <w:rsid w:val="00283B2C"/>
    <w:rsid w:val="002A1739"/>
    <w:rsid w:val="002A23F3"/>
    <w:rsid w:val="002B104E"/>
    <w:rsid w:val="002D4177"/>
    <w:rsid w:val="002E185B"/>
    <w:rsid w:val="002E65FF"/>
    <w:rsid w:val="002F0164"/>
    <w:rsid w:val="002F0BCA"/>
    <w:rsid w:val="00301686"/>
    <w:rsid w:val="003041C4"/>
    <w:rsid w:val="00307C7F"/>
    <w:rsid w:val="0032026B"/>
    <w:rsid w:val="00340265"/>
    <w:rsid w:val="003476B6"/>
    <w:rsid w:val="00361165"/>
    <w:rsid w:val="00362167"/>
    <w:rsid w:val="00370C41"/>
    <w:rsid w:val="0037530B"/>
    <w:rsid w:val="00384567"/>
    <w:rsid w:val="00385F76"/>
    <w:rsid w:val="00386427"/>
    <w:rsid w:val="003954DA"/>
    <w:rsid w:val="003979E8"/>
    <w:rsid w:val="003A5246"/>
    <w:rsid w:val="003B2589"/>
    <w:rsid w:val="003B27F4"/>
    <w:rsid w:val="003B3BEE"/>
    <w:rsid w:val="003B5A26"/>
    <w:rsid w:val="003B73E2"/>
    <w:rsid w:val="003C025A"/>
    <w:rsid w:val="003C1566"/>
    <w:rsid w:val="003C2094"/>
    <w:rsid w:val="003F50C8"/>
    <w:rsid w:val="0041343E"/>
    <w:rsid w:val="004142D7"/>
    <w:rsid w:val="00427C4E"/>
    <w:rsid w:val="0043039A"/>
    <w:rsid w:val="00433FE9"/>
    <w:rsid w:val="00450041"/>
    <w:rsid w:val="00460BD1"/>
    <w:rsid w:val="0046152E"/>
    <w:rsid w:val="004724D9"/>
    <w:rsid w:val="00484A13"/>
    <w:rsid w:val="0049303A"/>
    <w:rsid w:val="0049476B"/>
    <w:rsid w:val="004958F5"/>
    <w:rsid w:val="004A5BB5"/>
    <w:rsid w:val="004A7F3D"/>
    <w:rsid w:val="004C2141"/>
    <w:rsid w:val="004C3300"/>
    <w:rsid w:val="004C5AFB"/>
    <w:rsid w:val="004D07D3"/>
    <w:rsid w:val="004D5995"/>
    <w:rsid w:val="004D5B2B"/>
    <w:rsid w:val="004D6933"/>
    <w:rsid w:val="004E1C02"/>
    <w:rsid w:val="004E4B23"/>
    <w:rsid w:val="004F162F"/>
    <w:rsid w:val="004F16A0"/>
    <w:rsid w:val="004F2755"/>
    <w:rsid w:val="00501B41"/>
    <w:rsid w:val="00515BCA"/>
    <w:rsid w:val="00517ACD"/>
    <w:rsid w:val="005302DD"/>
    <w:rsid w:val="0053237B"/>
    <w:rsid w:val="00534953"/>
    <w:rsid w:val="00543F28"/>
    <w:rsid w:val="005445C6"/>
    <w:rsid w:val="0055316C"/>
    <w:rsid w:val="005532E3"/>
    <w:rsid w:val="00561DE8"/>
    <w:rsid w:val="00564E35"/>
    <w:rsid w:val="00584831"/>
    <w:rsid w:val="00590D76"/>
    <w:rsid w:val="00590E63"/>
    <w:rsid w:val="005A607C"/>
    <w:rsid w:val="005A6158"/>
    <w:rsid w:val="005B2B1E"/>
    <w:rsid w:val="005C08FF"/>
    <w:rsid w:val="005D0321"/>
    <w:rsid w:val="005D0B98"/>
    <w:rsid w:val="005D0BEC"/>
    <w:rsid w:val="005D257C"/>
    <w:rsid w:val="005D3BFD"/>
    <w:rsid w:val="005D778A"/>
    <w:rsid w:val="005F207A"/>
    <w:rsid w:val="0060775C"/>
    <w:rsid w:val="0061025B"/>
    <w:rsid w:val="00612C2D"/>
    <w:rsid w:val="00632B73"/>
    <w:rsid w:val="00632CA6"/>
    <w:rsid w:val="00637335"/>
    <w:rsid w:val="00645B8B"/>
    <w:rsid w:val="0065101C"/>
    <w:rsid w:val="00654EA5"/>
    <w:rsid w:val="0066733D"/>
    <w:rsid w:val="006814A9"/>
    <w:rsid w:val="00681E90"/>
    <w:rsid w:val="00687B0D"/>
    <w:rsid w:val="006B3638"/>
    <w:rsid w:val="006C0D7E"/>
    <w:rsid w:val="006C55E4"/>
    <w:rsid w:val="006C65F0"/>
    <w:rsid w:val="006D33DB"/>
    <w:rsid w:val="006E33C1"/>
    <w:rsid w:val="006E7100"/>
    <w:rsid w:val="006F4DDF"/>
    <w:rsid w:val="00701274"/>
    <w:rsid w:val="0072412C"/>
    <w:rsid w:val="007568F3"/>
    <w:rsid w:val="00765A10"/>
    <w:rsid w:val="00765AD9"/>
    <w:rsid w:val="0076757C"/>
    <w:rsid w:val="00767CFC"/>
    <w:rsid w:val="007732D7"/>
    <w:rsid w:val="0077589F"/>
    <w:rsid w:val="00776AD1"/>
    <w:rsid w:val="00794D51"/>
    <w:rsid w:val="007B059C"/>
    <w:rsid w:val="007B1BE4"/>
    <w:rsid w:val="007B2364"/>
    <w:rsid w:val="007B4B82"/>
    <w:rsid w:val="007F0975"/>
    <w:rsid w:val="007F79AE"/>
    <w:rsid w:val="008010CB"/>
    <w:rsid w:val="008079AC"/>
    <w:rsid w:val="00812D3A"/>
    <w:rsid w:val="00831A99"/>
    <w:rsid w:val="0083341D"/>
    <w:rsid w:val="00836121"/>
    <w:rsid w:val="00843527"/>
    <w:rsid w:val="00852165"/>
    <w:rsid w:val="0085681C"/>
    <w:rsid w:val="00860D42"/>
    <w:rsid w:val="008977EE"/>
    <w:rsid w:val="008B16B2"/>
    <w:rsid w:val="008B6A82"/>
    <w:rsid w:val="008C2745"/>
    <w:rsid w:val="008E5615"/>
    <w:rsid w:val="008F4294"/>
    <w:rsid w:val="00900306"/>
    <w:rsid w:val="00900695"/>
    <w:rsid w:val="00902505"/>
    <w:rsid w:val="00902C20"/>
    <w:rsid w:val="00902CC3"/>
    <w:rsid w:val="00903712"/>
    <w:rsid w:val="0090526E"/>
    <w:rsid w:val="0092247E"/>
    <w:rsid w:val="00924C6B"/>
    <w:rsid w:val="0092731F"/>
    <w:rsid w:val="00935E9D"/>
    <w:rsid w:val="009458CF"/>
    <w:rsid w:val="00950F9C"/>
    <w:rsid w:val="0095272A"/>
    <w:rsid w:val="00953879"/>
    <w:rsid w:val="00953E15"/>
    <w:rsid w:val="009560A6"/>
    <w:rsid w:val="00962D5F"/>
    <w:rsid w:val="00967A12"/>
    <w:rsid w:val="009819D0"/>
    <w:rsid w:val="00983AE6"/>
    <w:rsid w:val="009842A8"/>
    <w:rsid w:val="00992B63"/>
    <w:rsid w:val="009A574E"/>
    <w:rsid w:val="009C0EF7"/>
    <w:rsid w:val="009E6786"/>
    <w:rsid w:val="009F4C80"/>
    <w:rsid w:val="00A048A2"/>
    <w:rsid w:val="00A06501"/>
    <w:rsid w:val="00A13C21"/>
    <w:rsid w:val="00A221D0"/>
    <w:rsid w:val="00A25BA4"/>
    <w:rsid w:val="00A37508"/>
    <w:rsid w:val="00A4089E"/>
    <w:rsid w:val="00A410B2"/>
    <w:rsid w:val="00A44521"/>
    <w:rsid w:val="00A54EDD"/>
    <w:rsid w:val="00A61867"/>
    <w:rsid w:val="00A62B71"/>
    <w:rsid w:val="00A73169"/>
    <w:rsid w:val="00A83990"/>
    <w:rsid w:val="00A84C61"/>
    <w:rsid w:val="00A90C54"/>
    <w:rsid w:val="00A90EDE"/>
    <w:rsid w:val="00A95996"/>
    <w:rsid w:val="00AA06DD"/>
    <w:rsid w:val="00AB6440"/>
    <w:rsid w:val="00AC4DD7"/>
    <w:rsid w:val="00AC59D6"/>
    <w:rsid w:val="00AE6F60"/>
    <w:rsid w:val="00AF182F"/>
    <w:rsid w:val="00B058C4"/>
    <w:rsid w:val="00B06E9D"/>
    <w:rsid w:val="00B1038B"/>
    <w:rsid w:val="00B10802"/>
    <w:rsid w:val="00B152A8"/>
    <w:rsid w:val="00B16E9D"/>
    <w:rsid w:val="00B208D8"/>
    <w:rsid w:val="00B21720"/>
    <w:rsid w:val="00B31DD5"/>
    <w:rsid w:val="00B355C8"/>
    <w:rsid w:val="00B3660F"/>
    <w:rsid w:val="00B404BC"/>
    <w:rsid w:val="00B4452E"/>
    <w:rsid w:val="00B47E01"/>
    <w:rsid w:val="00B67FFB"/>
    <w:rsid w:val="00B77737"/>
    <w:rsid w:val="00B8454C"/>
    <w:rsid w:val="00B9011F"/>
    <w:rsid w:val="00B91F80"/>
    <w:rsid w:val="00BB2E04"/>
    <w:rsid w:val="00BB4802"/>
    <w:rsid w:val="00BB5C87"/>
    <w:rsid w:val="00BB7FF1"/>
    <w:rsid w:val="00BC796B"/>
    <w:rsid w:val="00BD3EBC"/>
    <w:rsid w:val="00BE2CC5"/>
    <w:rsid w:val="00BF5702"/>
    <w:rsid w:val="00C02E4C"/>
    <w:rsid w:val="00C166A3"/>
    <w:rsid w:val="00C233F7"/>
    <w:rsid w:val="00C26545"/>
    <w:rsid w:val="00C36BD5"/>
    <w:rsid w:val="00C41FDF"/>
    <w:rsid w:val="00C5103A"/>
    <w:rsid w:val="00C5657C"/>
    <w:rsid w:val="00C73B0B"/>
    <w:rsid w:val="00C86709"/>
    <w:rsid w:val="00C90314"/>
    <w:rsid w:val="00C95876"/>
    <w:rsid w:val="00CA03E3"/>
    <w:rsid w:val="00CB172D"/>
    <w:rsid w:val="00CB7229"/>
    <w:rsid w:val="00CC0B8B"/>
    <w:rsid w:val="00CC1B6F"/>
    <w:rsid w:val="00CD3F74"/>
    <w:rsid w:val="00CE51D1"/>
    <w:rsid w:val="00CF0D36"/>
    <w:rsid w:val="00CF6BC7"/>
    <w:rsid w:val="00D06308"/>
    <w:rsid w:val="00D16705"/>
    <w:rsid w:val="00D307F1"/>
    <w:rsid w:val="00D35DF9"/>
    <w:rsid w:val="00D4690B"/>
    <w:rsid w:val="00D47E5F"/>
    <w:rsid w:val="00D51271"/>
    <w:rsid w:val="00D5384E"/>
    <w:rsid w:val="00D57604"/>
    <w:rsid w:val="00D70DD0"/>
    <w:rsid w:val="00D71D08"/>
    <w:rsid w:val="00D81250"/>
    <w:rsid w:val="00D82911"/>
    <w:rsid w:val="00D84B3D"/>
    <w:rsid w:val="00D92195"/>
    <w:rsid w:val="00D934AF"/>
    <w:rsid w:val="00D94202"/>
    <w:rsid w:val="00DC29D4"/>
    <w:rsid w:val="00DC5F96"/>
    <w:rsid w:val="00DD4249"/>
    <w:rsid w:val="00DD6861"/>
    <w:rsid w:val="00DE08DC"/>
    <w:rsid w:val="00DF1B49"/>
    <w:rsid w:val="00DF429F"/>
    <w:rsid w:val="00E17B6A"/>
    <w:rsid w:val="00E27F79"/>
    <w:rsid w:val="00E43388"/>
    <w:rsid w:val="00E50C78"/>
    <w:rsid w:val="00E527DD"/>
    <w:rsid w:val="00E55E26"/>
    <w:rsid w:val="00E57395"/>
    <w:rsid w:val="00E63614"/>
    <w:rsid w:val="00E7461D"/>
    <w:rsid w:val="00E85003"/>
    <w:rsid w:val="00E90D5C"/>
    <w:rsid w:val="00E91595"/>
    <w:rsid w:val="00E930A3"/>
    <w:rsid w:val="00E94011"/>
    <w:rsid w:val="00E9497D"/>
    <w:rsid w:val="00E95784"/>
    <w:rsid w:val="00E97AFF"/>
    <w:rsid w:val="00EA08FF"/>
    <w:rsid w:val="00EA09D0"/>
    <w:rsid w:val="00EA55E3"/>
    <w:rsid w:val="00EA5B66"/>
    <w:rsid w:val="00EB075A"/>
    <w:rsid w:val="00EB4A00"/>
    <w:rsid w:val="00EB7664"/>
    <w:rsid w:val="00EC2EFB"/>
    <w:rsid w:val="00EC3331"/>
    <w:rsid w:val="00ED0612"/>
    <w:rsid w:val="00ED371F"/>
    <w:rsid w:val="00ED5591"/>
    <w:rsid w:val="00EE209E"/>
    <w:rsid w:val="00EE2434"/>
    <w:rsid w:val="00EE30E7"/>
    <w:rsid w:val="00EE697D"/>
    <w:rsid w:val="00EF323B"/>
    <w:rsid w:val="00EF3C86"/>
    <w:rsid w:val="00EF5C2F"/>
    <w:rsid w:val="00F0145E"/>
    <w:rsid w:val="00F02045"/>
    <w:rsid w:val="00F101A7"/>
    <w:rsid w:val="00F13C02"/>
    <w:rsid w:val="00F21463"/>
    <w:rsid w:val="00F2660A"/>
    <w:rsid w:val="00F33EB5"/>
    <w:rsid w:val="00F43033"/>
    <w:rsid w:val="00F67DDF"/>
    <w:rsid w:val="00F8357C"/>
    <w:rsid w:val="00F84452"/>
    <w:rsid w:val="00F854D4"/>
    <w:rsid w:val="00F92CF7"/>
    <w:rsid w:val="00F96179"/>
    <w:rsid w:val="00F974D1"/>
    <w:rsid w:val="00FA6062"/>
    <w:rsid w:val="00FA62F2"/>
    <w:rsid w:val="00FB7AD8"/>
    <w:rsid w:val="00FC3FC7"/>
    <w:rsid w:val="00FD06F2"/>
    <w:rsid w:val="00FD0ED5"/>
    <w:rsid w:val="00FD7A68"/>
    <w:rsid w:val="00FE2B82"/>
    <w:rsid w:val="00FF0272"/>
    <w:rsid w:val="00FF45FC"/>
    <w:rsid w:val="00FF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1BB2"/>
    <w:pPr>
      <w:keepNext/>
      <w:widowControl w:val="0"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SimSun" w:hAnsi="Arial" w:cs="Arial"/>
      <w:b/>
      <w:bCs/>
      <w:i/>
      <w:iCs/>
      <w:kern w:val="2"/>
      <w:sz w:val="28"/>
      <w:szCs w:val="28"/>
      <w:lang w:eastAsia="hi-IN" w:bidi="hi-IN"/>
    </w:rPr>
  </w:style>
  <w:style w:type="paragraph" w:styleId="8">
    <w:name w:val="heading 8"/>
    <w:basedOn w:val="a"/>
    <w:next w:val="a"/>
    <w:link w:val="80"/>
    <w:semiHidden/>
    <w:unhideWhenUsed/>
    <w:qFormat/>
    <w:rsid w:val="00101BB2"/>
    <w:pPr>
      <w:widowControl w:val="0"/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Arial" w:eastAsia="SimSun" w:hAnsi="Arial" w:cs="Mangal"/>
      <w:i/>
      <w:iCs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1BB2"/>
    <w:rPr>
      <w:rFonts w:ascii="Arial" w:eastAsia="SimSun" w:hAnsi="Arial" w:cs="Arial"/>
      <w:b/>
      <w:bCs/>
      <w:i/>
      <w:iCs/>
      <w:kern w:val="2"/>
      <w:sz w:val="28"/>
      <w:szCs w:val="28"/>
      <w:lang w:eastAsia="hi-IN" w:bidi="hi-IN"/>
    </w:rPr>
  </w:style>
  <w:style w:type="character" w:customStyle="1" w:styleId="80">
    <w:name w:val="Заголовок 8 Знак"/>
    <w:basedOn w:val="a0"/>
    <w:link w:val="8"/>
    <w:semiHidden/>
    <w:rsid w:val="00101BB2"/>
    <w:rPr>
      <w:rFonts w:ascii="Arial" w:eastAsia="SimSun" w:hAnsi="Arial" w:cs="Mangal"/>
      <w:i/>
      <w:iCs/>
      <w:kern w:val="2"/>
      <w:sz w:val="24"/>
      <w:szCs w:val="24"/>
      <w:lang w:eastAsia="hi-IN" w:bidi="hi-IN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101BB2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10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101BB2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0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semiHidden/>
    <w:rsid w:val="00101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101B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101BB2"/>
    <w:rPr>
      <w:rFonts w:eastAsiaTheme="minorEastAsia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101BB2"/>
    <w:pPr>
      <w:spacing w:after="120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101BB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0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e"/>
    <w:uiPriority w:val="1"/>
    <w:locked/>
    <w:rsid w:val="00101BB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d"/>
    <w:uiPriority w:val="1"/>
    <w:qFormat/>
    <w:rsid w:val="0010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1"/>
    <w:locked/>
    <w:rsid w:val="00101BB2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af"/>
    <w:rsid w:val="00101BB2"/>
    <w:pPr>
      <w:shd w:val="clear" w:color="auto" w:fill="FFFFFF"/>
      <w:spacing w:after="0" w:line="0" w:lineRule="atLeast"/>
    </w:pPr>
    <w:rPr>
      <w:rFonts w:ascii="Calibri" w:eastAsia="Calibri" w:hAnsi="Calibri" w:cs="Calibri"/>
      <w:lang w:eastAsia="en-US"/>
    </w:rPr>
  </w:style>
  <w:style w:type="character" w:customStyle="1" w:styleId="15">
    <w:name w:val="Основной текст (15)_"/>
    <w:basedOn w:val="a0"/>
    <w:link w:val="150"/>
    <w:locked/>
    <w:rsid w:val="00101BB2"/>
    <w:rPr>
      <w:rFonts w:ascii="Calibri" w:eastAsia="Calibri" w:hAnsi="Calibri" w:cs="Calibri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01BB2"/>
    <w:pPr>
      <w:shd w:val="clear" w:color="auto" w:fill="FFFFFF"/>
      <w:spacing w:after="0" w:line="264" w:lineRule="exact"/>
    </w:pPr>
    <w:rPr>
      <w:rFonts w:ascii="Calibri" w:eastAsia="Calibri" w:hAnsi="Calibri" w:cs="Calibri"/>
      <w:lang w:eastAsia="en-US"/>
    </w:rPr>
  </w:style>
  <w:style w:type="character" w:customStyle="1" w:styleId="4">
    <w:name w:val="Основной текст (4)_"/>
    <w:basedOn w:val="a0"/>
    <w:link w:val="40"/>
    <w:locked/>
    <w:rsid w:val="00101B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1B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16pt">
    <w:name w:val="Основной текст + 16 pt"/>
    <w:aliases w:val="Курсив"/>
    <w:basedOn w:val="af"/>
    <w:rsid w:val="00101B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32"/>
      <w:szCs w:val="32"/>
      <w:u w:val="none"/>
      <w:effect w:val="none"/>
      <w:shd w:val="clear" w:color="auto" w:fill="FFFFFF"/>
    </w:rPr>
  </w:style>
  <w:style w:type="character" w:customStyle="1" w:styleId="7">
    <w:name w:val="Основной текст + 7"/>
    <w:aliases w:val="5 pt,Малые прописные"/>
    <w:basedOn w:val="af"/>
    <w:rsid w:val="00101BB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15"/>
      <w:szCs w:val="15"/>
      <w:u w:val="none"/>
      <w:effect w:val="none"/>
      <w:shd w:val="clear" w:color="auto" w:fill="FFFFFF"/>
    </w:rPr>
  </w:style>
  <w:style w:type="character" w:customStyle="1" w:styleId="5">
    <w:name w:val="Основной текст (5)"/>
    <w:basedOn w:val="a0"/>
    <w:rsid w:val="00101B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2"/>
      <w:szCs w:val="32"/>
      <w:u w:val="none"/>
      <w:effect w:val="none"/>
    </w:rPr>
  </w:style>
  <w:style w:type="paragraph" w:customStyle="1" w:styleId="21">
    <w:name w:val="Основной текст2"/>
    <w:basedOn w:val="a"/>
    <w:rsid w:val="00101B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 + Полужирный"/>
    <w:basedOn w:val="a0"/>
    <w:rsid w:val="00101B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FontStyle12">
    <w:name w:val="Font Style12"/>
    <w:basedOn w:val="a0"/>
    <w:uiPriority w:val="99"/>
    <w:rsid w:val="008079A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807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079A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979E8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31A9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831A9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90526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3041C4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01BB2"/>
    <w:pPr>
      <w:keepNext/>
      <w:widowControl w:val="0"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SimSun" w:hAnsi="Arial" w:cs="Arial"/>
      <w:b/>
      <w:bCs/>
      <w:i/>
      <w:iCs/>
      <w:kern w:val="2"/>
      <w:sz w:val="28"/>
      <w:szCs w:val="28"/>
      <w:lang w:eastAsia="hi-IN" w:bidi="hi-IN"/>
    </w:rPr>
  </w:style>
  <w:style w:type="paragraph" w:styleId="8">
    <w:name w:val="heading 8"/>
    <w:basedOn w:val="a"/>
    <w:next w:val="a"/>
    <w:link w:val="80"/>
    <w:semiHidden/>
    <w:unhideWhenUsed/>
    <w:qFormat/>
    <w:rsid w:val="00101BB2"/>
    <w:pPr>
      <w:widowControl w:val="0"/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Arial" w:eastAsia="SimSun" w:hAnsi="Arial" w:cs="Mangal"/>
      <w:i/>
      <w:iCs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01BB2"/>
    <w:rPr>
      <w:rFonts w:ascii="Arial" w:eastAsia="SimSun" w:hAnsi="Arial" w:cs="Arial"/>
      <w:b/>
      <w:bCs/>
      <w:i/>
      <w:iCs/>
      <w:kern w:val="2"/>
      <w:sz w:val="28"/>
      <w:szCs w:val="28"/>
      <w:lang w:eastAsia="hi-IN" w:bidi="hi-IN"/>
    </w:rPr>
  </w:style>
  <w:style w:type="character" w:customStyle="1" w:styleId="80">
    <w:name w:val="Заголовок 8 Знак"/>
    <w:basedOn w:val="a0"/>
    <w:link w:val="8"/>
    <w:semiHidden/>
    <w:rsid w:val="00101BB2"/>
    <w:rPr>
      <w:rFonts w:ascii="Arial" w:eastAsia="SimSun" w:hAnsi="Arial" w:cs="Mangal"/>
      <w:i/>
      <w:iCs/>
      <w:kern w:val="2"/>
      <w:sz w:val="24"/>
      <w:szCs w:val="24"/>
      <w:lang w:eastAsia="hi-IN" w:bidi="hi-IN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101BB2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10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101BB2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01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semiHidden/>
    <w:rsid w:val="00101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101B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101BB2"/>
    <w:rPr>
      <w:rFonts w:eastAsiaTheme="minorEastAsia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101BB2"/>
    <w:pPr>
      <w:spacing w:after="120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101BB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0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e"/>
    <w:uiPriority w:val="1"/>
    <w:locked/>
    <w:rsid w:val="00101BB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d"/>
    <w:uiPriority w:val="1"/>
    <w:qFormat/>
    <w:rsid w:val="0010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1"/>
    <w:locked/>
    <w:rsid w:val="00101BB2"/>
    <w:rPr>
      <w:rFonts w:ascii="Calibri" w:eastAsia="Calibri" w:hAnsi="Calibri" w:cs="Calibri"/>
      <w:shd w:val="clear" w:color="auto" w:fill="FFFFFF"/>
    </w:rPr>
  </w:style>
  <w:style w:type="paragraph" w:customStyle="1" w:styleId="1">
    <w:name w:val="Основной текст1"/>
    <w:basedOn w:val="a"/>
    <w:link w:val="af"/>
    <w:rsid w:val="00101BB2"/>
    <w:pPr>
      <w:shd w:val="clear" w:color="auto" w:fill="FFFFFF"/>
      <w:spacing w:after="0" w:line="0" w:lineRule="atLeast"/>
    </w:pPr>
    <w:rPr>
      <w:rFonts w:ascii="Calibri" w:eastAsia="Calibri" w:hAnsi="Calibri" w:cs="Calibri"/>
      <w:lang w:eastAsia="en-US"/>
    </w:rPr>
  </w:style>
  <w:style w:type="character" w:customStyle="1" w:styleId="15">
    <w:name w:val="Основной текст (15)_"/>
    <w:basedOn w:val="a0"/>
    <w:link w:val="150"/>
    <w:locked/>
    <w:rsid w:val="00101BB2"/>
    <w:rPr>
      <w:rFonts w:ascii="Calibri" w:eastAsia="Calibri" w:hAnsi="Calibri" w:cs="Calibri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101BB2"/>
    <w:pPr>
      <w:shd w:val="clear" w:color="auto" w:fill="FFFFFF"/>
      <w:spacing w:after="0" w:line="264" w:lineRule="exact"/>
    </w:pPr>
    <w:rPr>
      <w:rFonts w:ascii="Calibri" w:eastAsia="Calibri" w:hAnsi="Calibri" w:cs="Calibri"/>
      <w:lang w:eastAsia="en-US"/>
    </w:rPr>
  </w:style>
  <w:style w:type="character" w:customStyle="1" w:styleId="4">
    <w:name w:val="Основной текст (4)_"/>
    <w:basedOn w:val="a0"/>
    <w:link w:val="40"/>
    <w:locked/>
    <w:rsid w:val="00101B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1B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16pt">
    <w:name w:val="Основной текст + 16 pt"/>
    <w:aliases w:val="Курсив"/>
    <w:basedOn w:val="af"/>
    <w:rsid w:val="00101B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32"/>
      <w:szCs w:val="32"/>
      <w:u w:val="none"/>
      <w:effect w:val="none"/>
      <w:shd w:val="clear" w:color="auto" w:fill="FFFFFF"/>
    </w:rPr>
  </w:style>
  <w:style w:type="character" w:customStyle="1" w:styleId="7">
    <w:name w:val="Основной текст + 7"/>
    <w:aliases w:val="5 pt,Малые прописные"/>
    <w:basedOn w:val="af"/>
    <w:rsid w:val="00101BB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15"/>
      <w:szCs w:val="15"/>
      <w:u w:val="none"/>
      <w:effect w:val="none"/>
      <w:shd w:val="clear" w:color="auto" w:fill="FFFFFF"/>
    </w:rPr>
  </w:style>
  <w:style w:type="character" w:customStyle="1" w:styleId="5">
    <w:name w:val="Основной текст (5)"/>
    <w:basedOn w:val="a0"/>
    <w:rsid w:val="00101B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32"/>
      <w:szCs w:val="32"/>
      <w:u w:val="none"/>
      <w:effect w:val="none"/>
    </w:rPr>
  </w:style>
  <w:style w:type="paragraph" w:customStyle="1" w:styleId="21">
    <w:name w:val="Основной текст2"/>
    <w:basedOn w:val="a"/>
    <w:rsid w:val="00101BB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 + Полужирный"/>
    <w:basedOn w:val="a0"/>
    <w:rsid w:val="00101B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FontStyle12">
    <w:name w:val="Font Style12"/>
    <w:basedOn w:val="a0"/>
    <w:uiPriority w:val="99"/>
    <w:rsid w:val="008079A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8079A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079A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979E8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31A9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831A9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90526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3041C4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97957-AD46-4227-99EC-0A68E6AC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64</Pages>
  <Words>15057</Words>
  <Characters>85830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2016-08-11T04:40:00Z</dcterms:created>
  <dcterms:modified xsi:type="dcterms:W3CDTF">2016-09-04T18:57:00Z</dcterms:modified>
</cp:coreProperties>
</file>