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21" w:rsidRDefault="00717199" w:rsidP="002D32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696575" cy="777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464" w:rsidRPr="00E37D85" w:rsidRDefault="00697464" w:rsidP="006974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456C" w:rsidRDefault="00F5456C" w:rsidP="00796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E34EF" w:rsidRPr="00142F46" w:rsidRDefault="004E34EF" w:rsidP="004E34EF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42F46">
        <w:rPr>
          <w:rFonts w:ascii="Times New Roman" w:hAnsi="Times New Roman" w:cs="Times New Roman"/>
          <w:noProof/>
          <w:sz w:val="24"/>
          <w:szCs w:val="24"/>
        </w:rPr>
        <w:t>Рабочая программа по физической куль</w:t>
      </w:r>
      <w:r>
        <w:rPr>
          <w:rFonts w:ascii="Times New Roman" w:hAnsi="Times New Roman" w:cs="Times New Roman"/>
          <w:noProof/>
          <w:sz w:val="24"/>
          <w:szCs w:val="24"/>
        </w:rPr>
        <w:t>туре составлена в соответствии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с федеральным компонентом образовательного стандарта </w:t>
      </w:r>
      <w:r>
        <w:rPr>
          <w:rFonts w:ascii="Times New Roman" w:hAnsi="Times New Roman" w:cs="Times New Roman"/>
          <w:noProof/>
          <w:sz w:val="24"/>
          <w:szCs w:val="24"/>
        </w:rPr>
        <w:t>среднего (полного)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общего образования по физической культуре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</w:t>
      </w:r>
      <w:r w:rsidRPr="003E50E0">
        <w:rPr>
          <w:rFonts w:ascii="Times New Roman" w:hAnsi="Times New Roman" w:cs="Times New Roman"/>
          <w:noProof/>
          <w:sz w:val="24"/>
          <w:szCs w:val="24"/>
        </w:rPr>
        <w:t>Федерации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от 03.03.2008 N 164.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142F46">
          <w:rPr>
            <w:rFonts w:ascii="Times New Roman" w:hAnsi="Times New Roman" w:cs="Times New Roman"/>
            <w:noProof/>
            <w:sz w:val="24"/>
            <w:szCs w:val="24"/>
          </w:rPr>
          <w:t>2004 г</w:t>
        </w:r>
      </w:smartTag>
      <w:r w:rsidRPr="00142F46">
        <w:rPr>
          <w:rFonts w:ascii="Times New Roman" w:hAnsi="Times New Roman" w:cs="Times New Roman"/>
          <w:noProof/>
          <w:sz w:val="24"/>
          <w:szCs w:val="24"/>
        </w:rPr>
        <w:t>. N 1089 «Об утверждении федерального компонента государственных образовательных стандартов»)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примерной программы основного общего образования по физической культуре и </w:t>
      </w:r>
      <w:r w:rsidRPr="00087E20">
        <w:rPr>
          <w:rFonts w:ascii="Times New Roman" w:hAnsi="Times New Roman" w:cs="Times New Roman"/>
          <w:noProof/>
          <w:sz w:val="24"/>
          <w:szCs w:val="24"/>
        </w:rPr>
        <w:t>с учетом</w:t>
      </w:r>
      <w:r w:rsidRPr="00142F4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142F46">
        <w:rPr>
          <w:rFonts w:ascii="Times New Roman" w:hAnsi="Times New Roman" w:cs="Times New Roman"/>
          <w:sz w:val="24"/>
          <w:szCs w:val="24"/>
        </w:rPr>
        <w:t>комплексной программы физического воспитания учащихся 1-11 классов под ред. 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F46">
        <w:rPr>
          <w:rFonts w:ascii="Times New Roman" w:hAnsi="Times New Roman" w:cs="Times New Roman"/>
          <w:sz w:val="24"/>
          <w:szCs w:val="24"/>
        </w:rPr>
        <w:t xml:space="preserve">Ляха  и А.А. Зданевича. </w:t>
      </w:r>
    </w:p>
    <w:p w:rsidR="004E34EF" w:rsidRPr="00E37D85" w:rsidRDefault="004E34EF" w:rsidP="004E3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4E34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0C7C7D" w:rsidRPr="000C7C7D" w:rsidRDefault="000C7C7D" w:rsidP="000C7C7D">
      <w:pPr>
        <w:pStyle w:val="ParagraphStyle"/>
        <w:spacing w:before="120" w:line="252" w:lineRule="auto"/>
        <w:ind w:firstLine="360"/>
        <w:jc w:val="both"/>
        <w:rPr>
          <w:rFonts w:ascii="Times New Roman" w:hAnsi="Times New Roman"/>
        </w:rPr>
      </w:pPr>
      <w:r w:rsidRPr="000C7C7D">
        <w:rPr>
          <w:rFonts w:ascii="Times New Roman" w:hAnsi="Times New Roman"/>
        </w:rPr>
        <w:t xml:space="preserve">В  программе  В. И. Ляха,  А. А. Зданевича  программный  материал делится на две части – </w:t>
      </w:r>
      <w:r w:rsidRPr="000C7C7D">
        <w:rPr>
          <w:rFonts w:ascii="Times New Roman" w:hAnsi="Times New Roman"/>
          <w:i/>
          <w:iCs/>
        </w:rPr>
        <w:t>базовую</w:t>
      </w:r>
      <w:r w:rsidRPr="000C7C7D">
        <w:rPr>
          <w:rFonts w:ascii="Times New Roman" w:hAnsi="Times New Roman"/>
        </w:rPr>
        <w:t xml:space="preserve"> и </w:t>
      </w:r>
      <w:r w:rsidRPr="000C7C7D">
        <w:rPr>
          <w:rFonts w:ascii="Times New Roman" w:hAnsi="Times New Roman"/>
          <w:i/>
          <w:iCs/>
        </w:rPr>
        <w:t>вариативную</w:t>
      </w:r>
      <w:r w:rsidRPr="000C7C7D">
        <w:rPr>
          <w:rFonts w:ascii="Times New Roman" w:hAnsi="Times New Roman"/>
        </w:rPr>
        <w:t xml:space="preserve">. </w:t>
      </w:r>
      <w:r w:rsidRPr="000C7C7D">
        <w:rPr>
          <w:rFonts w:ascii="Times New Roman" w:hAnsi="Times New Roman"/>
          <w:i/>
          <w:iCs/>
        </w:rPr>
        <w:t>В базовую часть</w:t>
      </w:r>
      <w:r w:rsidRPr="000C7C7D">
        <w:rPr>
          <w:rFonts w:ascii="Times New Roman" w:hAnsi="Times New Roman"/>
        </w:rPr>
        <w:t xml:space="preserve"> входит материал в соответствии с федеральным компонентом учебного плана. Базовая часть выполняет обязательный минимум образования по предмету «Физическая  культура».  </w:t>
      </w:r>
      <w:r w:rsidRPr="000C7C7D">
        <w:rPr>
          <w:rFonts w:ascii="Times New Roman" w:hAnsi="Times New Roman"/>
          <w:i/>
          <w:iCs/>
        </w:rPr>
        <w:t>Вариативная  часть</w:t>
      </w:r>
      <w:r w:rsidRPr="000C7C7D">
        <w:rPr>
          <w:rFonts w:ascii="Times New Roman" w:hAnsi="Times New Roman"/>
        </w:rPr>
        <w:t xml:space="preserve">  включает  в  себя  прог</w:t>
      </w:r>
      <w:r w:rsidR="00587C7D">
        <w:rPr>
          <w:rFonts w:ascii="Times New Roman" w:hAnsi="Times New Roman"/>
        </w:rPr>
        <w:t>раммный материал  по спорт играм</w:t>
      </w:r>
      <w:r w:rsidRPr="000C7C7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C7C7D">
        <w:rPr>
          <w:rFonts w:ascii="Times New Roman" w:hAnsi="Times New Roman"/>
          <w:iCs/>
        </w:rPr>
        <w:t>лыжной подготовке</w:t>
      </w:r>
      <w:r w:rsidR="00587C7D">
        <w:rPr>
          <w:rFonts w:ascii="Times New Roman" w:hAnsi="Times New Roman"/>
          <w:iCs/>
        </w:rPr>
        <w:t>, легкой атлетике, гимнастике</w:t>
      </w:r>
      <w:r w:rsidRPr="000C7C7D">
        <w:rPr>
          <w:rFonts w:ascii="Times New Roman" w:hAnsi="Times New Roman"/>
        </w:rPr>
        <w:t>.  Программный  материал  усложняется  по  разделам каждый  год  за  счет  увеличения  сложности  элементов  на  базе  ранее  пройденных.   Для закрепления теоретических сведений можно выделять время</w:t>
      </w:r>
      <w:r w:rsidR="00587C7D">
        <w:rPr>
          <w:rFonts w:ascii="Times New Roman" w:hAnsi="Times New Roman"/>
        </w:rPr>
        <w:t>,</w:t>
      </w:r>
      <w:r w:rsidRPr="000C7C7D">
        <w:rPr>
          <w:rFonts w:ascii="Times New Roman" w:hAnsi="Times New Roman"/>
        </w:rPr>
        <w:t xml:space="preserve"> как в процессе уроков, так и отдельно один час в четверти.</w:t>
      </w:r>
    </w:p>
    <w:p w:rsidR="00E74320" w:rsidRPr="00E37D85" w:rsidRDefault="00E74320" w:rsidP="0079628B">
      <w:pPr>
        <w:spacing w:after="0" w:line="240" w:lineRule="auto"/>
        <w:ind w:left="5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28B" w:rsidRPr="00E37D85" w:rsidRDefault="006F3B2A" w:rsidP="0079628B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EC3CE0" w:rsidRPr="00E37D85" w:rsidRDefault="00E74320" w:rsidP="000C7C7D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="004E34EF">
        <w:rPr>
          <w:rFonts w:ascii="Times New Roman" w:hAnsi="Times New Roman" w:cs="Times New Roman"/>
          <w:sz w:val="24"/>
          <w:szCs w:val="24"/>
        </w:rPr>
        <w:t>102</w:t>
      </w:r>
      <w:r w:rsidR="009D66D3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>час</w:t>
      </w:r>
      <w:r w:rsidR="00017FFA">
        <w:rPr>
          <w:rFonts w:ascii="Times New Roman" w:hAnsi="Times New Roman" w:cs="Times New Roman"/>
          <w:sz w:val="24"/>
          <w:szCs w:val="24"/>
        </w:rPr>
        <w:t>ов</w:t>
      </w:r>
      <w:r w:rsidRPr="00E37D85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Согласн</w:t>
      </w:r>
      <w:r w:rsidR="004E34EF">
        <w:rPr>
          <w:rFonts w:ascii="Times New Roman" w:hAnsi="Times New Roman" w:cs="Times New Roman"/>
          <w:sz w:val="24"/>
          <w:szCs w:val="24"/>
        </w:rPr>
        <w:t>о базисному учебному плану</w:t>
      </w:r>
      <w:r w:rsidR="004E34EF" w:rsidRPr="004E34EF">
        <w:rPr>
          <w:rFonts w:ascii="Times New Roman" w:hAnsi="Times New Roman" w:cs="Times New Roman"/>
          <w:sz w:val="24"/>
          <w:szCs w:val="24"/>
        </w:rPr>
        <w:t xml:space="preserve"> </w:t>
      </w:r>
      <w:r w:rsidR="00034A08">
        <w:rPr>
          <w:rFonts w:ascii="Times New Roman" w:hAnsi="Times New Roman" w:cs="Times New Roman"/>
          <w:sz w:val="24"/>
          <w:szCs w:val="24"/>
        </w:rPr>
        <w:t>Ершовской ООШ</w:t>
      </w:r>
      <w:r w:rsidR="004E34EF">
        <w:rPr>
          <w:rFonts w:ascii="Times New Roman" w:hAnsi="Times New Roman" w:cs="Times New Roman"/>
          <w:sz w:val="24"/>
          <w:szCs w:val="24"/>
        </w:rPr>
        <w:t xml:space="preserve"> </w:t>
      </w:r>
      <w:r w:rsidR="004E34EF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4E34EF">
        <w:rPr>
          <w:rFonts w:ascii="Times New Roman" w:hAnsi="Times New Roman" w:cs="Times New Roman"/>
          <w:sz w:val="24"/>
          <w:szCs w:val="24"/>
        </w:rPr>
        <w:t xml:space="preserve">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на изучение физи</w:t>
      </w:r>
      <w:r w:rsidR="000C7C7D">
        <w:rPr>
          <w:rFonts w:ascii="Times New Roman" w:hAnsi="Times New Roman" w:cs="Times New Roman"/>
          <w:sz w:val="24"/>
          <w:szCs w:val="24"/>
        </w:rPr>
        <w:t>ческой культуры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в </w:t>
      </w:r>
      <w:r w:rsidR="00E06565">
        <w:rPr>
          <w:rFonts w:ascii="Times New Roman" w:hAnsi="Times New Roman" w:cs="Times New Roman"/>
          <w:sz w:val="24"/>
          <w:szCs w:val="24"/>
        </w:rPr>
        <w:t>8</w:t>
      </w:r>
      <w:r w:rsidR="00B9292B" w:rsidRPr="00E37D85">
        <w:rPr>
          <w:rFonts w:ascii="Times New Roman" w:hAnsi="Times New Roman" w:cs="Times New Roman"/>
          <w:sz w:val="24"/>
          <w:szCs w:val="24"/>
        </w:rPr>
        <w:t xml:space="preserve"> классе </w:t>
      </w:r>
      <w:r w:rsidRPr="00E37D85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="000C7C7D">
        <w:rPr>
          <w:rFonts w:ascii="Times New Roman" w:hAnsi="Times New Roman" w:cs="Times New Roman"/>
          <w:sz w:val="24"/>
          <w:szCs w:val="24"/>
        </w:rPr>
        <w:t>3</w:t>
      </w:r>
      <w:r w:rsidRPr="00E37D85">
        <w:rPr>
          <w:rFonts w:ascii="Times New Roman" w:hAnsi="Times New Roman" w:cs="Times New Roman"/>
          <w:sz w:val="24"/>
          <w:szCs w:val="24"/>
        </w:rPr>
        <w:t xml:space="preserve"> ч в неделю (</w:t>
      </w:r>
      <w:r w:rsidR="000C7C7D">
        <w:rPr>
          <w:rFonts w:ascii="Times New Roman" w:hAnsi="Times New Roman" w:cs="Times New Roman"/>
          <w:sz w:val="24"/>
          <w:szCs w:val="24"/>
        </w:rPr>
        <w:t>1</w:t>
      </w:r>
      <w:r w:rsidR="00544E0F">
        <w:rPr>
          <w:rFonts w:ascii="Times New Roman" w:hAnsi="Times New Roman" w:cs="Times New Roman"/>
          <w:sz w:val="24"/>
          <w:szCs w:val="24"/>
        </w:rPr>
        <w:t>0</w:t>
      </w:r>
      <w:r w:rsidR="004E34EF">
        <w:rPr>
          <w:rFonts w:ascii="Times New Roman" w:hAnsi="Times New Roman" w:cs="Times New Roman"/>
          <w:sz w:val="24"/>
          <w:szCs w:val="24"/>
        </w:rPr>
        <w:t>2</w:t>
      </w:r>
      <w:r w:rsidR="002C5685" w:rsidRPr="00E37D85">
        <w:rPr>
          <w:rFonts w:ascii="Times New Roman" w:hAnsi="Times New Roman" w:cs="Times New Roman"/>
          <w:sz w:val="24"/>
          <w:szCs w:val="24"/>
        </w:rPr>
        <w:t xml:space="preserve"> </w:t>
      </w:r>
      <w:r w:rsidR="000C7C7D">
        <w:rPr>
          <w:rFonts w:ascii="Times New Roman" w:hAnsi="Times New Roman" w:cs="Times New Roman"/>
          <w:sz w:val="24"/>
          <w:szCs w:val="24"/>
        </w:rPr>
        <w:t>час</w:t>
      </w:r>
      <w:r w:rsidR="00F25DE0">
        <w:rPr>
          <w:rFonts w:ascii="Times New Roman" w:hAnsi="Times New Roman" w:cs="Times New Roman"/>
          <w:sz w:val="24"/>
          <w:szCs w:val="24"/>
        </w:rPr>
        <w:t>а</w:t>
      </w:r>
      <w:r w:rsidRPr="00E37D85">
        <w:rPr>
          <w:rFonts w:ascii="Times New Roman" w:hAnsi="Times New Roman" w:cs="Times New Roman"/>
          <w:sz w:val="24"/>
          <w:szCs w:val="24"/>
        </w:rPr>
        <w:t xml:space="preserve"> за год). </w:t>
      </w:r>
    </w:p>
    <w:p w:rsidR="00B245B8" w:rsidRPr="00E37D85" w:rsidRDefault="00B245B8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087482" w:rsidRPr="00E37D85" w:rsidRDefault="00087482" w:rsidP="0079628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6C8B" w:rsidRDefault="00EB6C8B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7D85" w:rsidRPr="00E37D85" w:rsidRDefault="00B245B8" w:rsidP="00E37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D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Изучение </w:t>
      </w:r>
      <w:r w:rsidR="000C7C7D">
        <w:rPr>
          <w:rFonts w:ascii="Times New Roman" w:hAnsi="Times New Roman" w:cs="Times New Roman"/>
          <w:b/>
          <w:bCs/>
          <w:sz w:val="24"/>
          <w:szCs w:val="24"/>
        </w:rPr>
        <w:t>физической культуры</w:t>
      </w:r>
      <w:r w:rsidR="001D68E4"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в основной </w:t>
      </w:r>
      <w:r w:rsidRPr="00E37D85">
        <w:rPr>
          <w:rFonts w:ascii="Times New Roman" w:hAnsi="Times New Roman" w:cs="Times New Roman"/>
          <w:b/>
          <w:bCs/>
          <w:sz w:val="24"/>
          <w:szCs w:val="24"/>
        </w:rPr>
        <w:t xml:space="preserve"> школе направлено на достижение следующих целей: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развитие </w:t>
      </w:r>
      <w:r w:rsidRPr="007D5578">
        <w:rPr>
          <w:rFonts w:ascii="Times New Roman" w:hAnsi="Times New Roman" w:cs="Times New Roman"/>
          <w:sz w:val="24"/>
          <w:szCs w:val="24"/>
        </w:rPr>
        <w:t>основных физ</w:t>
      </w:r>
      <w:r w:rsidR="007D5578">
        <w:rPr>
          <w:rFonts w:ascii="Times New Roman" w:hAnsi="Times New Roman" w:cs="Times New Roman"/>
          <w:sz w:val="24"/>
          <w:szCs w:val="24"/>
        </w:rPr>
        <w:t>ических качеств  и способностей;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укрепление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здоровья, расширение функциональных возможностей организма;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Pr="007D5578">
        <w:rPr>
          <w:rFonts w:ascii="Times New Roman" w:hAnsi="Times New Roman" w:cs="Times New Roman"/>
          <w:sz w:val="24"/>
          <w:szCs w:val="24"/>
        </w:rPr>
        <w:t xml:space="preserve"> культуры движений, обогащение двигательного опыта физическими упражнениями с общеразвивающей и корригирующей направленностью;  приобретение навыков в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r w:rsidRPr="007D5578">
        <w:rPr>
          <w:rFonts w:ascii="Times New Roman" w:hAnsi="Times New Roman" w:cs="Times New Roman"/>
          <w:sz w:val="24"/>
          <w:szCs w:val="24"/>
        </w:rPr>
        <w:t>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151459" w:rsidRPr="007D5578" w:rsidRDefault="00151459" w:rsidP="008717F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578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 w:rsidRPr="007D5578">
        <w:rPr>
          <w:rFonts w:ascii="Times New Roman" w:hAnsi="Times New Roman" w:cs="Times New Roman"/>
          <w:sz w:val="24"/>
          <w:szCs w:val="24"/>
        </w:rPr>
        <w:t>знаний о физической культуре и спорте, их истории и современном развитии, роль в формировании здорового образа жизни</w:t>
      </w:r>
      <w:r w:rsidR="007D5578">
        <w:rPr>
          <w:rFonts w:ascii="Times New Roman" w:hAnsi="Times New Roman" w:cs="Times New Roman"/>
          <w:sz w:val="24"/>
          <w:szCs w:val="24"/>
        </w:rPr>
        <w:t>.</w:t>
      </w:r>
    </w:p>
    <w:p w:rsidR="006F3B2A" w:rsidRPr="00E37D85" w:rsidRDefault="006F3B2A" w:rsidP="0079628B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6F3B2A" w:rsidRPr="00E37D85" w:rsidRDefault="006F3B2A" w:rsidP="00E37D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Задачи</w:t>
      </w:r>
      <w:r w:rsidR="00F72D5C" w:rsidRPr="00E37D85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E37D85">
        <w:rPr>
          <w:rFonts w:ascii="Times New Roman" w:hAnsi="Times New Roman" w:cs="Times New Roman"/>
          <w:b/>
          <w:sz w:val="24"/>
          <w:szCs w:val="24"/>
        </w:rPr>
        <w:t>: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6AC7">
        <w:rPr>
          <w:rFonts w:ascii="Times New Roman" w:hAnsi="Times New Roman"/>
        </w:rPr>
        <w:t>содействие гармоническому развитию личности, укреплению здоровья учащихся, закреплению навыков правильной осанки, профилактику плоскостопия; на содействие гармоническому развитию, выбору устойчивости к неблагоприятным условиям внешней среды, воспитание ценностных ориентаций, на здоровый образ жизни;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обучение основам базовых видов двигательных действий;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дальнейшее  развитие  координационных  и  кондиционных  способностей;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формирование знаний о личной гигиене, режиме дня, влиянии физических упражнений на состояние здоровья, работоспособность и развитие двигательных способностей на основе систем организма;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углубленное представление об основных видах спорта;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приобщение к самостоятельным занятиям физическими упражнениями и занятиям любимым видом спорта в свободное время;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формирование адекватной оценки собственных физических возможностей;</w:t>
      </w:r>
    </w:p>
    <w:p w:rsidR="00026AC7" w:rsidRPr="00026AC7" w:rsidRDefault="00026AC7" w:rsidP="008717FA">
      <w:pPr>
        <w:pStyle w:val="ParagraphStyle"/>
        <w:numPr>
          <w:ilvl w:val="0"/>
          <w:numId w:val="1"/>
        </w:numPr>
        <w:spacing w:line="252" w:lineRule="auto"/>
        <w:jc w:val="both"/>
        <w:rPr>
          <w:rFonts w:ascii="Times New Roman" w:hAnsi="Times New Roman"/>
        </w:rPr>
      </w:pPr>
      <w:r w:rsidRPr="00026AC7">
        <w:rPr>
          <w:rFonts w:ascii="Times New Roman" w:hAnsi="Times New Roman"/>
        </w:rPr>
        <w:t xml:space="preserve">  содействие развития психических процессов и обучение психической саморегуляции.</w:t>
      </w:r>
    </w:p>
    <w:p w:rsidR="00F5456C" w:rsidRDefault="00F5456C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26AC7" w:rsidRPr="00E37D85" w:rsidRDefault="00026AC7" w:rsidP="007962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47ED" w:rsidRPr="00E37D85" w:rsidRDefault="00F72D5C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Виленский,</w:t>
      </w:r>
      <w:r w:rsidRPr="00252187">
        <w:rPr>
          <w:rFonts w:ascii="Times New Roman" w:hAnsi="Times New Roman"/>
          <w:i/>
          <w:iCs/>
        </w:rPr>
        <w:t xml:space="preserve"> </w:t>
      </w:r>
      <w:r w:rsidRPr="00252187">
        <w:rPr>
          <w:rFonts w:ascii="Times New Roman" w:hAnsi="Times New Roman"/>
          <w:iCs/>
        </w:rPr>
        <w:t>М. Я.</w:t>
      </w:r>
      <w:r w:rsidR="00384D09">
        <w:rPr>
          <w:rFonts w:ascii="Times New Roman" w:hAnsi="Times New Roman"/>
        </w:rPr>
        <w:t xml:space="preserve"> Физическая культура. 5–9</w:t>
      </w:r>
      <w:r w:rsidRPr="00252187">
        <w:rPr>
          <w:rFonts w:ascii="Times New Roman" w:hAnsi="Times New Roman"/>
        </w:rPr>
        <w:t xml:space="preserve"> кл.: учеб. для общеобразоват. учреждений / М. Я. Виленский, Т. Ю. Торочкова, И. М. Туревский ; под общ. ред. М. Я. Виленского. – М.</w:t>
      </w:r>
      <w:r>
        <w:rPr>
          <w:rFonts w:ascii="Times New Roman" w:hAnsi="Times New Roman"/>
        </w:rPr>
        <w:t xml:space="preserve">   </w:t>
      </w:r>
      <w:r w:rsidRPr="00252187">
        <w:rPr>
          <w:rFonts w:ascii="Times New Roman" w:hAnsi="Times New Roman"/>
        </w:rPr>
        <w:t xml:space="preserve"> : Просвещение, 2011.</w:t>
      </w:r>
    </w:p>
    <w:p w:rsidR="00252187" w:rsidRPr="00252187" w:rsidRDefault="00252187" w:rsidP="00252187">
      <w:pPr>
        <w:pStyle w:val="ParagraphStyle"/>
        <w:spacing w:line="252" w:lineRule="auto"/>
        <w:ind w:firstLine="360"/>
        <w:jc w:val="both"/>
        <w:rPr>
          <w:rFonts w:ascii="Times New Roman" w:hAnsi="Times New Roman"/>
        </w:rPr>
      </w:pPr>
      <w:r w:rsidRPr="00252187">
        <w:rPr>
          <w:rFonts w:ascii="Times New Roman" w:hAnsi="Times New Roman"/>
          <w:iCs/>
        </w:rPr>
        <w:t>Лях, В. И.</w:t>
      </w:r>
      <w:r w:rsidRPr="00252187">
        <w:rPr>
          <w:rFonts w:ascii="Times New Roman" w:hAnsi="Times New Roman"/>
        </w:rPr>
        <w:t xml:space="preserve"> Физическая культура. </w:t>
      </w:r>
      <w:r>
        <w:rPr>
          <w:rFonts w:ascii="Times New Roman" w:hAnsi="Times New Roman"/>
        </w:rPr>
        <w:t>5</w:t>
      </w:r>
      <w:r w:rsidRPr="00252187">
        <w:rPr>
          <w:rFonts w:ascii="Times New Roman" w:hAnsi="Times New Roman"/>
        </w:rPr>
        <w:t>–9 кл. : учеб. для общеобразоват. учреждений / В. И. Лях, А. А. Зданевич ; под общ. ред. В. И. Ляха. – М. : Просвещение, 2011.</w:t>
      </w:r>
    </w:p>
    <w:p w:rsidR="002C5685" w:rsidRPr="00E37D85" w:rsidRDefault="002C5685" w:rsidP="0079628B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4E34EF" w:rsidRDefault="004E34E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2C5685" w:rsidRPr="00E37D85" w:rsidRDefault="002366BF" w:rsidP="0079628B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</w:rPr>
        <w:t>Учебно-т</w:t>
      </w:r>
      <w:r w:rsidR="002C5685" w:rsidRPr="00E37D85">
        <w:rPr>
          <w:rFonts w:ascii="Times New Roman" w:eastAsia="Batang" w:hAnsi="Times New Roman" w:cs="Times New Roman"/>
          <w:b/>
          <w:bCs/>
          <w:sz w:val="24"/>
          <w:szCs w:val="24"/>
        </w:rPr>
        <w:t>ематический план</w:t>
      </w:r>
    </w:p>
    <w:p w:rsidR="002C5685" w:rsidRPr="00E37D85" w:rsidRDefault="002C5685" w:rsidP="0079628B">
      <w:pPr>
        <w:pStyle w:val="31"/>
        <w:ind w:left="0" w:firstLine="540"/>
        <w:jc w:val="both"/>
        <w:rPr>
          <w:rFonts w:ascii="Times New Roman" w:hAnsi="Times New Roman" w:cs="Times New Roman"/>
          <w:sz w:val="24"/>
        </w:rPr>
      </w:pPr>
    </w:p>
    <w:p w:rsidR="00252187" w:rsidRPr="008E38D1" w:rsidRDefault="00252187" w:rsidP="00252187">
      <w:pPr>
        <w:pStyle w:val="cv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7650"/>
        <w:gridCol w:w="2805"/>
      </w:tblGrid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№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</w:rPr>
              <w:t>п/п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Название раздела,   темы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252187" w:rsidRPr="008E38D1" w:rsidTr="00AA570B">
        <w:trPr>
          <w:trHeight w:val="268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Основы физической культуры и здорового образа жизни.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 xml:space="preserve"> Физкультурно-оздоровительная деятельность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CB45CD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Изучается в ходе урока.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252187" w:rsidRPr="008E38D1" w:rsidTr="00AA570B">
        <w:trPr>
          <w:trHeight w:val="560"/>
        </w:trPr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3.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Спортивно-оздоровительная деятельность: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Гимнастика с основами акробатики;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Легкая атлетика;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Лыжная подготовка;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- Спортивные игры;</w:t>
            </w:r>
          </w:p>
        </w:tc>
        <w:tc>
          <w:tcPr>
            <w:tcW w:w="0" w:type="auto"/>
          </w:tcPr>
          <w:p w:rsidR="00252187" w:rsidRPr="00CB45CD" w:rsidRDefault="004E34EF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102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14</w:t>
            </w:r>
          </w:p>
          <w:p w:rsidR="00252187" w:rsidRPr="00CB45CD" w:rsidRDefault="004E34EF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29</w:t>
            </w:r>
          </w:p>
          <w:p w:rsidR="00252187" w:rsidRPr="00CB45CD" w:rsidRDefault="00C24E86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33</w:t>
            </w:r>
          </w:p>
        </w:tc>
      </w:tr>
      <w:tr w:rsidR="00252187" w:rsidRPr="008E38D1" w:rsidTr="00AA570B">
        <w:tc>
          <w:tcPr>
            <w:tcW w:w="684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7650" w:type="dxa"/>
          </w:tcPr>
          <w:p w:rsidR="00252187" w:rsidRPr="00CB45CD" w:rsidRDefault="00252187" w:rsidP="00AA570B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0" w:type="auto"/>
          </w:tcPr>
          <w:p w:rsidR="00252187" w:rsidRPr="00CB45CD" w:rsidRDefault="00252187" w:rsidP="00C24E86">
            <w:pPr>
              <w:pStyle w:val="cv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/>
                <w:b/>
              </w:rPr>
            </w:pPr>
            <w:r w:rsidRPr="00CB45CD">
              <w:rPr>
                <w:rFonts w:ascii="Times New Roman" w:hAnsi="Times New Roman"/>
                <w:b/>
              </w:rPr>
              <w:t>10</w:t>
            </w:r>
            <w:r w:rsidR="004E34EF">
              <w:rPr>
                <w:rFonts w:ascii="Times New Roman" w:hAnsi="Times New Roman"/>
                <w:b/>
              </w:rPr>
              <w:t>2</w:t>
            </w:r>
          </w:p>
        </w:tc>
      </w:tr>
    </w:tbl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B7029" w:rsidRPr="00E37D85" w:rsidRDefault="004B7029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37D85" w:rsidRDefault="00E37D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E771AB" w:rsidRDefault="00E771A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F632F4" w:rsidRDefault="00F632F4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4E34EF" w:rsidRDefault="004E34EF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1359" w:rsidRPr="00E37D85" w:rsidRDefault="002C5685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  <w:r w:rsidRPr="00E37D85">
        <w:rPr>
          <w:rFonts w:ascii="Times New Roman" w:hAnsi="Times New Roman" w:cs="Times New Roman"/>
          <w:sz w:val="24"/>
        </w:rPr>
        <w:t>Содержание тем учебного курса</w:t>
      </w:r>
    </w:p>
    <w:p w:rsidR="0079628B" w:rsidRPr="00E37D85" w:rsidRDefault="0079628B" w:rsidP="0079628B">
      <w:pPr>
        <w:pStyle w:val="31"/>
        <w:ind w:left="540" w:firstLine="0"/>
        <w:rPr>
          <w:rFonts w:ascii="Times New Roman" w:hAnsi="Times New Roman" w:cs="Times New Roman"/>
          <w:sz w:val="24"/>
        </w:rPr>
      </w:pPr>
    </w:p>
    <w:p w:rsidR="00C24E86" w:rsidRDefault="00C24E86" w:rsidP="00C24E86">
      <w:pPr>
        <w:pStyle w:val="ad"/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Годовой план – график</w:t>
      </w:r>
    </w:p>
    <w:tbl>
      <w:tblPr>
        <w:tblW w:w="1082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748"/>
        <w:gridCol w:w="671"/>
        <w:gridCol w:w="709"/>
        <w:gridCol w:w="709"/>
        <w:gridCol w:w="709"/>
        <w:gridCol w:w="708"/>
        <w:gridCol w:w="709"/>
        <w:gridCol w:w="709"/>
        <w:gridCol w:w="709"/>
        <w:gridCol w:w="801"/>
      </w:tblGrid>
      <w:tr w:rsidR="00C24E86" w:rsidTr="00C24E86">
        <w:trPr>
          <w:cantSplit/>
          <w:trHeight w:val="2116"/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№ урока</w:t>
            </w: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</w:t>
            </w: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8" w:type="dxa"/>
            <w:textDirection w:val="btLr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1-15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16-18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19-28 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32-45</w:t>
            </w: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46-74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75-88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89-92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93-95</w:t>
            </w: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  <w:p w:rsidR="00C24E86" w:rsidRDefault="004E34EF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96-102</w:t>
            </w: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ф.к и ЗОЖ</w:t>
            </w:r>
          </w:p>
        </w:tc>
        <w:tc>
          <w:tcPr>
            <w:tcW w:w="7182" w:type="dxa"/>
            <w:gridSpan w:val="10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Физкультурно-оздоровительная деятельность</w:t>
            </w:r>
          </w:p>
        </w:tc>
        <w:tc>
          <w:tcPr>
            <w:tcW w:w="7182" w:type="dxa"/>
            <w:gridSpan w:val="10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          п р о ц е с с е        у р о к а</w:t>
            </w: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748" w:type="dxa"/>
            <w:hideMark/>
          </w:tcPr>
          <w:p w:rsidR="00C24E86" w:rsidRDefault="00C26D6B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671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  <w:shd w:val="clear" w:color="auto" w:fill="B3B3B3"/>
            <w:hideMark/>
          </w:tcPr>
          <w:p w:rsidR="00C24E86" w:rsidRDefault="004E34EF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748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748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Спортивные игры           </w:t>
            </w:r>
          </w:p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футбол</w:t>
            </w:r>
          </w:p>
        </w:tc>
        <w:tc>
          <w:tcPr>
            <w:tcW w:w="74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Волейбол</w:t>
            </w:r>
          </w:p>
        </w:tc>
        <w:tc>
          <w:tcPr>
            <w:tcW w:w="748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4E86" w:rsidTr="00C24E86">
        <w:trPr>
          <w:jc w:val="center"/>
        </w:trPr>
        <w:tc>
          <w:tcPr>
            <w:tcW w:w="3641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Баскетбол </w:t>
            </w:r>
          </w:p>
        </w:tc>
        <w:tc>
          <w:tcPr>
            <w:tcW w:w="748" w:type="dxa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7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B3B3B3"/>
            <w:hideMark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dxa"/>
          </w:tcPr>
          <w:p w:rsidR="00C24E86" w:rsidRDefault="00C24E86">
            <w:pPr>
              <w:pStyle w:val="ad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628B" w:rsidRPr="00E37D85" w:rsidRDefault="0079628B" w:rsidP="007962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C5685" w:rsidRPr="00E37D85" w:rsidRDefault="002C5685" w:rsidP="007962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7D85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</w:t>
      </w:r>
      <w:r w:rsidR="00E771AB">
        <w:rPr>
          <w:rFonts w:ascii="Times New Roman" w:hAnsi="Times New Roman" w:cs="Times New Roman"/>
          <w:b/>
          <w:sz w:val="24"/>
          <w:szCs w:val="24"/>
        </w:rPr>
        <w:t>ческой культуры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565">
        <w:rPr>
          <w:rFonts w:ascii="Times New Roman" w:hAnsi="Times New Roman" w:cs="Times New Roman"/>
          <w:b/>
          <w:sz w:val="24"/>
          <w:szCs w:val="24"/>
        </w:rPr>
        <w:t>8</w:t>
      </w:r>
      <w:r w:rsidRPr="00E37D85">
        <w:rPr>
          <w:rFonts w:ascii="Times New Roman" w:hAnsi="Times New Roman" w:cs="Times New Roman"/>
          <w:b/>
          <w:sz w:val="24"/>
          <w:szCs w:val="24"/>
        </w:rPr>
        <w:t xml:space="preserve"> класса ученик должен:</w:t>
      </w:r>
    </w:p>
    <w:p w:rsidR="005A6239" w:rsidRPr="005A6239" w:rsidRDefault="00B04E55" w:rsidP="005A62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82064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раза жизни, организации активного отдыха и профилактике вред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ных привычек;</w:t>
      </w:r>
    </w:p>
    <w:p w:rsidR="005A6239" w:rsidRPr="005A6239" w:rsidRDefault="005A6239" w:rsidP="006841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основы формирования двигательных действий и развития физиче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ских качеств;</w:t>
      </w:r>
    </w:p>
    <w:p w:rsidR="005A6239" w:rsidRPr="005A6239" w:rsidRDefault="005A6239" w:rsidP="006841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способы закаливания организма и основные приемы самомассажа;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уметь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5A6239">
        <w:rPr>
          <w:rFonts w:ascii="Times New Roman" w:hAnsi="Times New Roman" w:cs="Times New Roman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9"/>
          <w:sz w:val="24"/>
          <w:szCs w:val="24"/>
        </w:rPr>
        <w:t>выполнять гимнастические, акробатические,  легкоатлетические</w:t>
      </w:r>
      <w:r w:rsidRPr="005A6239">
        <w:rPr>
          <w:rFonts w:ascii="Times New Roman" w:hAnsi="Times New Roman" w:cs="Times New Roman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(комбинации), технические действия в спортивных играх;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 комплексы общеразвивающих упражнений на развитие основных физических качеств,  комплексы адаптивной физической культуры с учетом индивидуальной физической подготовленности и медицинских показаний;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осуществлять наблюдение за своим физическим развитием и </w:t>
      </w:r>
      <w:r w:rsidRPr="005A6239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физической подготовленностью, за техни</w:t>
      </w:r>
      <w:r w:rsidRPr="005A6239"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8"/>
          <w:sz w:val="24"/>
          <w:szCs w:val="24"/>
        </w:rPr>
        <w:t>кой выполнения двигательных действий и режимами физической</w:t>
      </w:r>
      <w:r w:rsidRPr="005A6239">
        <w:rPr>
          <w:rFonts w:ascii="Times New Roman" w:hAnsi="Times New Roman" w:cs="Times New Roman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color w:val="000000"/>
          <w:spacing w:val="3"/>
          <w:sz w:val="24"/>
          <w:szCs w:val="24"/>
        </w:rPr>
        <w:t>нагрузки;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5A6239" w:rsidRPr="005A6239" w:rsidRDefault="005A6239" w:rsidP="00684161">
      <w:pPr>
        <w:widowControl w:val="0"/>
        <w:numPr>
          <w:ilvl w:val="0"/>
          <w:numId w:val="13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4"/>
          <w:sz w:val="24"/>
          <w:szCs w:val="24"/>
        </w:rPr>
        <w:t>осуществлять судейство школьных соревнований по одному из программных видов спорта</w:t>
      </w:r>
      <w:r w:rsidRPr="005A6239">
        <w:rPr>
          <w:rFonts w:ascii="Times New Roman" w:hAnsi="Times New Roman" w:cs="Times New Roman"/>
          <w:color w:val="000000"/>
          <w:spacing w:val="3"/>
          <w:sz w:val="24"/>
          <w:szCs w:val="24"/>
        </w:rPr>
        <w:t>;</w:t>
      </w:r>
    </w:p>
    <w:p w:rsidR="005A6239" w:rsidRPr="005A6239" w:rsidRDefault="005A6239" w:rsidP="005A6239">
      <w:pPr>
        <w:shd w:val="clear" w:color="auto" w:fill="FFFFFF"/>
        <w:spacing w:before="62" w:line="240" w:lineRule="exact"/>
        <w:ind w:right="442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 xml:space="preserve">использовать приобретенные знания и умения в практической </w:t>
      </w: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деятельности и повседневной жизни  </w:t>
      </w:r>
      <w:r w:rsidRPr="005A6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для:</w:t>
      </w:r>
    </w:p>
    <w:p w:rsidR="005A6239" w:rsidRPr="005A6239" w:rsidRDefault="005A6239" w:rsidP="00684161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t>проведения самостоятельных занятий по коррекции осанки и  телосло</w:t>
      </w: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8"/>
          <w:sz w:val="24"/>
          <w:szCs w:val="24"/>
        </w:rPr>
        <w:t>жения, развитию физических качеств, совер</w:t>
      </w:r>
      <w:r w:rsidRPr="005A6239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t>шенствованию техники движений;</w:t>
      </w:r>
    </w:p>
    <w:p w:rsidR="005A6239" w:rsidRPr="005A6239" w:rsidRDefault="005A6239" w:rsidP="00684161">
      <w:pPr>
        <w:widowControl w:val="0"/>
        <w:numPr>
          <w:ilvl w:val="0"/>
          <w:numId w:val="14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5A6239">
        <w:rPr>
          <w:rFonts w:ascii="Times New Roman" w:hAnsi="Times New Roman" w:cs="Times New Roman"/>
          <w:spacing w:val="6"/>
          <w:sz w:val="24"/>
          <w:szCs w:val="24"/>
        </w:rPr>
        <w:t xml:space="preserve">включения занятий физической культурой и спортом в активный </w:t>
      </w:r>
      <w:r w:rsidRPr="005A6239">
        <w:rPr>
          <w:rFonts w:ascii="Times New Roman" w:hAnsi="Times New Roman" w:cs="Times New Roman"/>
          <w:sz w:val="24"/>
          <w:szCs w:val="24"/>
        </w:rPr>
        <w:t>отдых и досуг.</w:t>
      </w:r>
    </w:p>
    <w:p w:rsidR="005A6239" w:rsidRPr="005A6239" w:rsidRDefault="005A6239" w:rsidP="005A6239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line="264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A62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A6239">
        <w:rPr>
          <w:rFonts w:ascii="Times New Roman" w:hAnsi="Times New Roman" w:cs="Times New Roman"/>
          <w:b/>
          <w:sz w:val="24"/>
          <w:szCs w:val="24"/>
        </w:rPr>
        <w:t xml:space="preserve">. Основы физической культуры и здорового образа жизни </w:t>
      </w:r>
    </w:p>
    <w:p w:rsidR="005A6239" w:rsidRPr="005A6239" w:rsidRDefault="005A6239" w:rsidP="005A62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 xml:space="preserve">       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 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 выполнения упражнений, соблюдение режимов физической нагрузки. Правила поведения и техники безопасности при выполнении физических упражнений.  Правила соревнований по одному из базовых видов спорта. Командные (игровые) виды спорта. Правила соревнований по футболу (мини-футболу), баскетболу, волейболу.</w:t>
      </w:r>
    </w:p>
    <w:p w:rsidR="004E34EF" w:rsidRDefault="004E34EF" w:rsidP="005A6239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5A6239" w:rsidRPr="005A6239" w:rsidRDefault="005A6239" w:rsidP="005A623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pStyle w:val="cv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5A6239">
        <w:rPr>
          <w:rFonts w:ascii="Times New Roman" w:hAnsi="Times New Roman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спортивной подготовки.</w:t>
      </w:r>
    </w:p>
    <w:p w:rsidR="005A6239" w:rsidRPr="005A6239" w:rsidRDefault="005A6239" w:rsidP="00684161">
      <w:pPr>
        <w:pStyle w:val="cv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5A6239">
        <w:rPr>
          <w:rFonts w:ascii="Times New Roman" w:hAnsi="Times New Roman"/>
        </w:rPr>
        <w:t>Понятия основных физических качеств, физической нагрузки;</w:t>
      </w:r>
    </w:p>
    <w:p w:rsidR="005A6239" w:rsidRPr="005A6239" w:rsidRDefault="005A6239" w:rsidP="00684161">
      <w:pPr>
        <w:pStyle w:val="cv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b/>
        </w:rPr>
      </w:pPr>
      <w:r w:rsidRPr="005A6239">
        <w:rPr>
          <w:rFonts w:ascii="Times New Roman" w:hAnsi="Times New Roman"/>
        </w:rPr>
        <w:t>Контроль за индивидуальным физическим развитием и физической подготовленностью.</w:t>
      </w:r>
    </w:p>
    <w:p w:rsidR="005A6239" w:rsidRPr="005A6239" w:rsidRDefault="005A6239" w:rsidP="0068416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5A6239" w:rsidRPr="005A6239" w:rsidRDefault="005A6239" w:rsidP="0068416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Разновидности туристических походов.</w:t>
      </w:r>
    </w:p>
    <w:p w:rsidR="005A6239" w:rsidRPr="005A6239" w:rsidRDefault="005A6239" w:rsidP="0068416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Правила соревнований по баскетболу.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A6239" w:rsidRPr="005A6239" w:rsidRDefault="005A6239" w:rsidP="0068416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21" w:lineRule="exact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t>составлять и выполнять комплексы упражнений утренней и кор</w:t>
      </w:r>
      <w:r w:rsidRPr="005A6239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ригирующей гимнастики с учетом индивидуальных особенностей</w:t>
      </w:r>
      <w:r w:rsidRPr="005A6239">
        <w:rPr>
          <w:rFonts w:ascii="Times New Roman" w:hAnsi="Times New Roman" w:cs="Times New Roman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color w:val="000000"/>
          <w:spacing w:val="4"/>
          <w:sz w:val="24"/>
          <w:szCs w:val="24"/>
        </w:rPr>
        <w:t>организма;</w:t>
      </w:r>
    </w:p>
    <w:p w:rsidR="005A6239" w:rsidRPr="005A6239" w:rsidRDefault="005A6239" w:rsidP="006841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оказывать первую медицинскую помощь при ухудшении состояния здоровья или травмах и во время туристического похода;</w:t>
      </w:r>
    </w:p>
    <w:p w:rsidR="005A6239" w:rsidRPr="005A6239" w:rsidRDefault="005A6239" w:rsidP="006841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использовать соответствующие тесты для определения уровня физической подготовленности и физического развития.</w:t>
      </w:r>
    </w:p>
    <w:p w:rsidR="005A6239" w:rsidRPr="005A6239" w:rsidRDefault="005A6239" w:rsidP="006841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соблюдать технику безопасности при выполнении физических упражнений.</w:t>
      </w:r>
    </w:p>
    <w:p w:rsidR="005A6239" w:rsidRPr="005A6239" w:rsidRDefault="005A6239" w:rsidP="006841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подбирать соответствующую одежду и обувь по погодным условиям.</w:t>
      </w:r>
    </w:p>
    <w:p w:rsidR="005A6239" w:rsidRPr="005A6239" w:rsidRDefault="005A6239" w:rsidP="00684161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судейство на соревнования по баскетболу по упрощенным правилам.</w:t>
      </w:r>
    </w:p>
    <w:p w:rsidR="005A6239" w:rsidRPr="005A6239" w:rsidRDefault="005A6239" w:rsidP="005A6239">
      <w:pPr>
        <w:widowControl w:val="0"/>
        <w:shd w:val="clear" w:color="auto" w:fill="FFFFFF"/>
        <w:autoSpaceDE w:val="0"/>
        <w:autoSpaceDN w:val="0"/>
        <w:adjustRightInd w:val="0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Тема 2 Физкультурно-оздоровительная деятельность.</w:t>
      </w:r>
    </w:p>
    <w:p w:rsidR="005A6239" w:rsidRPr="005A6239" w:rsidRDefault="005A6239" w:rsidP="005A6239">
      <w:pPr>
        <w:shd w:val="clear" w:color="auto" w:fill="FFFFFF"/>
        <w:ind w:right="53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Комплексы упражнений для профилактики нарушений опор</w:t>
      </w: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но-двигательного аппарата, регулирования массы тела и формирова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ния телосложения.</w:t>
      </w:r>
    </w:p>
    <w:p w:rsidR="005A6239" w:rsidRPr="005A6239" w:rsidRDefault="005A6239" w:rsidP="005A6239">
      <w:pPr>
        <w:pStyle w:val="ad"/>
        <w:tabs>
          <w:tab w:val="left" w:pos="851"/>
        </w:tabs>
        <w:rPr>
          <w:rFonts w:ascii="Times New Roman" w:hAnsi="Times New Roman" w:cs="Times New Roman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честв, функциональных возможностей сердечно-сосудистой и дыха</w:t>
      </w:r>
      <w:r w:rsidRPr="005A6239">
        <w:rPr>
          <w:rFonts w:ascii="Times New Roman" w:hAnsi="Times New Roman" w:cs="Times New Roman"/>
          <w:sz w:val="24"/>
          <w:szCs w:val="24"/>
        </w:rPr>
        <w:softHyphen/>
      </w:r>
      <w:r w:rsidRPr="005A6239">
        <w:rPr>
          <w:rFonts w:ascii="Times New Roman" w:hAnsi="Times New Roman" w:cs="Times New Roman"/>
          <w:spacing w:val="-5"/>
          <w:sz w:val="24"/>
          <w:szCs w:val="24"/>
        </w:rPr>
        <w:t>тельной систем.</w:t>
      </w:r>
    </w:p>
    <w:p w:rsidR="005A6239" w:rsidRPr="005A6239" w:rsidRDefault="005A6239" w:rsidP="005A6239">
      <w:pPr>
        <w:shd w:val="clear" w:color="auto" w:fill="FFFFFF"/>
        <w:ind w:right="3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и комплексы из современных оздоровительных </w:t>
      </w:r>
      <w:r w:rsidRPr="005A6239">
        <w:rPr>
          <w:rFonts w:ascii="Times New Roman" w:hAnsi="Times New Roman" w:cs="Times New Roman"/>
          <w:color w:val="000000"/>
          <w:spacing w:val="3"/>
          <w:sz w:val="24"/>
          <w:szCs w:val="24"/>
        </w:rPr>
        <w:t>систем физического воспитания, адаптивной физической куль</w:t>
      </w:r>
      <w:r w:rsidRPr="005A6239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5A6239">
        <w:rPr>
          <w:rFonts w:ascii="Times New Roman" w:hAnsi="Times New Roman" w:cs="Times New Roman"/>
          <w:color w:val="000000"/>
          <w:spacing w:val="-9"/>
          <w:sz w:val="24"/>
          <w:szCs w:val="24"/>
        </w:rPr>
        <w:t>туры.</w:t>
      </w:r>
    </w:p>
    <w:p w:rsidR="005A6239" w:rsidRPr="005A6239" w:rsidRDefault="005A6239" w:rsidP="005A6239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Основы туристской подготовки. Способы закаливания организма, простейшие приемы самомассажа.</w:t>
      </w:r>
    </w:p>
    <w:p w:rsidR="004E34EF" w:rsidRDefault="004E34EF" w:rsidP="005A6239">
      <w:pPr>
        <w:shd w:val="clear" w:color="auto" w:fill="FFFFFF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ученик должен</w:t>
      </w:r>
    </w:p>
    <w:p w:rsidR="005A6239" w:rsidRPr="005A6239" w:rsidRDefault="005A6239" w:rsidP="005A6239">
      <w:pPr>
        <w:shd w:val="clear" w:color="auto" w:fill="FFFFFF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Значение профилактики, составлять комплексы упражнений для профилактики нарушений опорно-двигательного аппарата, телосложения, массы тела;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Основные понятия  физических качеств;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Как определить нагрузку и самочувствие во время занятий;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Знать современные оздоровительные системы физического воспитания;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Разновидности туристических походов;</w:t>
      </w:r>
    </w:p>
    <w:p w:rsidR="005A6239" w:rsidRPr="005A6239" w:rsidRDefault="005A6239" w:rsidP="00684161">
      <w:pPr>
        <w:pStyle w:val="ad"/>
        <w:numPr>
          <w:ilvl w:val="0"/>
          <w:numId w:val="8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5A6239" w:rsidRPr="005A6239" w:rsidRDefault="005A6239" w:rsidP="005A623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уметь применять комплексы и упражнения при заболевании опорно-двигательного аппарата, при формировании телосложении и при избыточной массе тела.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физические упражнения и комплексы для развития  физических качеств;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Уметь определять нагрузку и самочувствие по внешним признакам утомления.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Применять оздоровительные системы физического воспитания;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 разновидные туристические походы.</w:t>
      </w:r>
    </w:p>
    <w:p w:rsidR="005A6239" w:rsidRPr="005A6239" w:rsidRDefault="005A6239" w:rsidP="00684161">
      <w:pPr>
        <w:pStyle w:val="ad"/>
        <w:numPr>
          <w:ilvl w:val="0"/>
          <w:numId w:val="9"/>
        </w:numPr>
        <w:tabs>
          <w:tab w:val="clear" w:pos="4677"/>
          <w:tab w:val="clear" w:pos="9355"/>
          <w:tab w:val="left" w:pos="851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Уметь выполнять приемы закаливания организма и простейшие приемы самомассажа.</w:t>
      </w:r>
    </w:p>
    <w:p w:rsidR="005A6239" w:rsidRPr="005A6239" w:rsidRDefault="005A6239" w:rsidP="005A6239">
      <w:pPr>
        <w:pStyle w:val="ad"/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 xml:space="preserve">Тема 3 Спортивно-оздоровительная деятельность 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Строевые упражнения</w:t>
      </w:r>
      <w:r w:rsidRPr="005A6239">
        <w:rPr>
          <w:rFonts w:ascii="Times New Roman" w:hAnsi="Times New Roman" w:cs="Times New Roman"/>
          <w:sz w:val="24"/>
          <w:szCs w:val="24"/>
        </w:rPr>
        <w:t xml:space="preserve"> — переход с шага на месте на ходьбу в колонне и в шеренге; перестроения из колонны по одному в колон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ны по два, по три, по четыре в движении. Повороты в движении направо, налево.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Гимнастика с основами акробатики</w:t>
      </w:r>
      <w:r w:rsidRPr="005A6239">
        <w:rPr>
          <w:rFonts w:ascii="Times New Roman" w:hAnsi="Times New Roman" w:cs="Times New Roman"/>
          <w:sz w:val="24"/>
          <w:szCs w:val="24"/>
        </w:rPr>
        <w:t>: акробатические упражнения и комбинации (кувырки, перекаты, стойки, упоры, прыжки с  поворотами, перевороты).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lastRenderedPageBreak/>
        <w:t>Акробатическая комбинация</w:t>
      </w:r>
      <w:r w:rsidRPr="005A6239">
        <w:rPr>
          <w:rFonts w:ascii="Times New Roman" w:hAnsi="Times New Roman" w:cs="Times New Roman"/>
          <w:sz w:val="24"/>
          <w:szCs w:val="24"/>
        </w:rPr>
        <w:t xml:space="preserve"> (юноши) И.п. – о.с.  Стойка на голове и руках прогнувшись (держать).  Упор присев. Длинный кувырок вперед в упор присев. Кувырок назад в упор  стоя ноги. О.с.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Акробатическая комбинация</w:t>
      </w:r>
      <w:r w:rsidRPr="005A6239">
        <w:rPr>
          <w:rFonts w:ascii="Times New Roman" w:hAnsi="Times New Roman" w:cs="Times New Roman"/>
          <w:sz w:val="24"/>
          <w:szCs w:val="24"/>
        </w:rPr>
        <w:t xml:space="preserve"> (девушки).И.п. – о.с. Равновесие на одной ноге, выпад вперед, кувырок вперед. Упор присев. Кувырок вперед в упор присев.. Кувырок вперед в положение лёжа на спине. «Мост» и поворот в упор присев.. кувырок назад, о.с. 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Упражнения на перекладине</w:t>
      </w:r>
      <w:r w:rsidRPr="005A6239">
        <w:rPr>
          <w:rFonts w:ascii="Times New Roman" w:hAnsi="Times New Roman" w:cs="Times New Roman"/>
          <w:sz w:val="24"/>
          <w:szCs w:val="24"/>
        </w:rPr>
        <w:t xml:space="preserve"> (юноши): Из виса стоя толчком двумя переворот в упор.  Перемах правой (левой), упор верхом. Спад в вис на правой (левой). Махом левой (правой) подъём в упор верхом.  Перемахом  левой (правой) соскок с поворотом на 90 градусов.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Упражнение на гимнастическом бревне</w:t>
      </w:r>
      <w:r w:rsidRPr="005A6239">
        <w:rPr>
          <w:rFonts w:ascii="Times New Roman" w:hAnsi="Times New Roman" w:cs="Times New Roman"/>
          <w:sz w:val="24"/>
          <w:szCs w:val="24"/>
        </w:rPr>
        <w:t xml:space="preserve"> (девушки). И.п. – о.с. 5 шагов бегом на носках с правой, руки в стороны, в стойку на правой, левую назад на носок. Приставляя левую, присед, руки дугами вниз.  Поворот налево кругом на носках в стойку на левой. Шаг польки с левой. Махом правой вперед, руки дугами  вниз-вперед, равновесие на правой. Шаг левой  вперед, прыжок на левой,  руки в стороны. Опустится на правое колено. Толчком соскок прогнувшись в стойку боком к бревну.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Упражнения на брусьях</w:t>
      </w:r>
      <w:r w:rsidRPr="005A6239">
        <w:rPr>
          <w:rFonts w:ascii="Times New Roman" w:hAnsi="Times New Roman" w:cs="Times New Roman"/>
          <w:sz w:val="24"/>
          <w:szCs w:val="24"/>
        </w:rPr>
        <w:t xml:space="preserve"> (юноши). Из упора на руках махом одной и толчком другой упор согнувшись, подъём разгибом в сед ноги врозь. Перемах внутрь. Махом назад соскок.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Упражнение на брусьях</w:t>
      </w:r>
      <w:r w:rsidRPr="005A6239">
        <w:rPr>
          <w:rFonts w:ascii="Times New Roman" w:hAnsi="Times New Roman" w:cs="Times New Roman"/>
          <w:sz w:val="24"/>
          <w:szCs w:val="24"/>
        </w:rPr>
        <w:t xml:space="preserve"> (девушки). Из виса стоя лицом к нижней жерди снаружи переворот в упор на нижней жерди. Перемах правой до седа на правом бедре, правая рука за верхнюю жердь. Угол (держать), левая рука за нижнюю жердь. Встать на нижней жерди лицом к верхней жерди.  Медленный переворот вперед и опускание в вис, соскок.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Опорные прыжки (юноши);  прыжок согнув ноги гимнастический «козел» в длину высота 115см</w:t>
      </w:r>
      <w:r w:rsidRPr="005A6239">
        <w:rPr>
          <w:rFonts w:ascii="Times New Roman" w:hAnsi="Times New Roman" w:cs="Times New Roman"/>
          <w:b/>
          <w:sz w:val="24"/>
          <w:szCs w:val="24"/>
        </w:rPr>
        <w:t>. (девушки)</w:t>
      </w:r>
      <w:r w:rsidRPr="005A6239">
        <w:rPr>
          <w:rFonts w:ascii="Times New Roman" w:hAnsi="Times New Roman" w:cs="Times New Roman"/>
          <w:sz w:val="24"/>
          <w:szCs w:val="24"/>
        </w:rPr>
        <w:t xml:space="preserve"> Прыжок боком  с поворотом на 90 градусов. (конь в ширину, высота 110см)</w:t>
      </w:r>
    </w:p>
    <w:p w:rsidR="005A6239" w:rsidRPr="005A6239" w:rsidRDefault="005A6239" w:rsidP="00684161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>Упражнения и композиции ритмической гимнас</w:t>
      </w: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тики, танцевальные движения.</w:t>
      </w:r>
    </w:p>
    <w:p w:rsidR="005A6239" w:rsidRPr="005A6239" w:rsidRDefault="005A6239" w:rsidP="00684161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Упражнения  на развитие координационных способностей: ОРУ без предмета, с предметами (обруч, скакалка, булава, мяч), с гимнастической  палкой,  на гимнастической стенке, </w:t>
      </w:r>
    </w:p>
    <w:p w:rsidR="005A6239" w:rsidRPr="005A6239" w:rsidRDefault="005A6239" w:rsidP="00684161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Упражнения на развитие силовых способностей и силовой выносливости: лазанье по канату и шесту, гимнастической лестнице, подтягивания, упражнения в висах и упорах, с гантелями, набивными мячами.</w:t>
      </w:r>
    </w:p>
    <w:p w:rsidR="005A6239" w:rsidRPr="005A6239" w:rsidRDefault="005A6239" w:rsidP="00684161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Упражнения на развитие скоростно-силовых способностей: прыжки со скакалкой, прыжки с продвижением вперед, назад в сторону, броски набивного мяча.</w:t>
      </w:r>
    </w:p>
    <w:p w:rsidR="005A6239" w:rsidRPr="005A6239" w:rsidRDefault="005A6239" w:rsidP="00684161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lastRenderedPageBreak/>
        <w:t>Упражнения  на развитие гибкости: ОРУ с повышенной амплитудой для плечевых, локтевых, тазобедренных, коленных суставов и позвоночника, с партнером.</w:t>
      </w:r>
    </w:p>
    <w:p w:rsidR="005A6239" w:rsidRPr="005A6239" w:rsidRDefault="005A6239" w:rsidP="005A6239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гимнастики  ученик должен</w:t>
      </w:r>
    </w:p>
    <w:p w:rsidR="005A6239" w:rsidRPr="005A6239" w:rsidRDefault="005A6239" w:rsidP="005A6239">
      <w:pPr>
        <w:shd w:val="clear" w:color="auto" w:fill="FFFFFF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выполнения акробатических упражнений и комбинаций: кувырки, перекаты, стойки, упоры, прыжки с поворотами,  перевороты;</w:t>
      </w:r>
    </w:p>
    <w:p w:rsidR="005A6239" w:rsidRPr="005A6239" w:rsidRDefault="005A6239" w:rsidP="0068416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выполнения опорного прыжка.</w:t>
      </w:r>
    </w:p>
    <w:p w:rsidR="005A6239" w:rsidRPr="005A6239" w:rsidRDefault="005A6239" w:rsidP="0068416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упражнений для развития координационных способностей, силовых способностей, скоростно-силовых способностей, гибкости.</w:t>
      </w:r>
    </w:p>
    <w:p w:rsidR="005A6239" w:rsidRPr="005A6239" w:rsidRDefault="005A6239" w:rsidP="0068416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выполнения строевых упражнений, танцевальных и упражнений ритмической гимнастики.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Уметь: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акробатические комбинации (девочки и мальчики);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упражнение на перекладине, брусьях (мальчики);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упражнение на брусьях, бревне (девочки);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опорные прыжки (девочки и мальчики);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ОРУ для развития координационных способностей, силовых способностей, скоростно-силовых способностей, гибкости;</w:t>
      </w:r>
    </w:p>
    <w:p w:rsidR="005A6239" w:rsidRPr="005A6239" w:rsidRDefault="005A6239" w:rsidP="00684161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упражнения и композиции ритмической гимнас</w:t>
      </w:r>
      <w:r w:rsidRPr="005A6239">
        <w:rPr>
          <w:rFonts w:ascii="Times New Roman" w:hAnsi="Times New Roman" w:cs="Times New Roman"/>
          <w:sz w:val="24"/>
          <w:szCs w:val="24"/>
        </w:rPr>
        <w:softHyphen/>
        <w:t>тики, танцевальные движения.</w:t>
      </w:r>
    </w:p>
    <w:p w:rsidR="005A6239" w:rsidRPr="005A6239" w:rsidRDefault="005A6239" w:rsidP="005A6239">
      <w:pPr>
        <w:shd w:val="clear" w:color="auto" w:fill="FFFFFF"/>
        <w:ind w:right="11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Легкая атлетика. 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Специальные беговые упражнения: семенящий бег, бег высоко поднимая бедро, захлестывание голени назад.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Низкий старт: стартовый разгон, бег по дистанции, финиширование. Бег на короткие дистанции  60 – 100м. Бег по повороту. Длинные дистанции девушки - 1500м., юноши – 2000м  Кроссовый бег: юноши – 4км; девушки – </w:t>
      </w:r>
      <w:smartTag w:uri="urn:schemas-microsoft-com:office:smarttags" w:element="metricconverter">
        <w:smartTagPr>
          <w:attr w:name="ProductID" w:val="1500 м"/>
        </w:smartTagPr>
        <w:r w:rsidRPr="005A6239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t>3 км</w:t>
        </w:r>
      </w:smartTag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. Техника прыжка в высоту  способом «Перешагивание» с 7-9 шагов разбега  и на результат.  Техника прыжка в длину способом «Согнув ноги» с 11-13 шагов разбега и на результат. Техника эстафетного бега передача эстафеты. 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Метание  малого  мяча весом 150г. на технику и результат. Упражнения для развития скоростно-силовых способностей: всевозможные прыжки, многоскоки, метания, эстафеты и старты из различных положений. Упражнения для развития координационных способностей: 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бег с изменением направления, скорости, способа перемещения, прыжки через препятствия, на точность приземления. Упражнения для развития выносливости: кросс до 15 мин., бег на местности, минутный бег, круговая тренировка.</w:t>
      </w:r>
    </w:p>
    <w:p w:rsidR="005A6239" w:rsidRPr="005A6239" w:rsidRDefault="005A6239" w:rsidP="005A6239">
      <w:pPr>
        <w:shd w:val="clear" w:color="auto" w:fill="FFFFFF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Полоса препятствий: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старт лежа, бег 20м., преодоление рва шириной 2м,  бег 20м, преодоление двух препятствий высотой 40см,  преодоление забора высотой 2м  (состоящего из 3 жердей), бег 30м,</w:t>
      </w:r>
    </w:p>
    <w:p w:rsidR="005A6239" w:rsidRPr="005A6239" w:rsidRDefault="005A6239" w:rsidP="005A6239">
      <w:pPr>
        <w:shd w:val="clear" w:color="auto" w:fill="FFFFFF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Легкая атлетика. Теоретическая подготовка: 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Правила соревнований по легкой атлетике. Основные средства восстановления. Цели и задачи разминки, основной и заключительной части занятий. Особенности техники низкого старта и стартового разгона. Техника бега по дистанции и техника финиширования. Особенности развития быстроты и частоты движений.</w:t>
      </w:r>
    </w:p>
    <w:p w:rsidR="005A6239" w:rsidRPr="005A6239" w:rsidRDefault="005A6239" w:rsidP="005A6239">
      <w:pPr>
        <w:shd w:val="clear" w:color="auto" w:fill="FFFFFF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Практическая подготовка: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ОФП: 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включает комплексы ОРУ, упражнения без предметов для мышц плечевого пояса, рук, туловища и ног направленные на развитие гибкости, координационных способностей, силовой выносливости. ОФП включает упражнения на снарядах, с отягощениями, различные виды прыжковых упражнений, метаний. </w:t>
      </w:r>
      <w:r w:rsidRPr="005A6239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СФП: 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включает бег и ходьбу во всех их разновидностях (бег и ходьба в равномерном и переменном темпе, барьерный бег, повторно-переменный и интервальный бег, бег и ходьба в гору). Прыжковые и скоростно-силовые упражнения, близкие по структуре к бегу и ходьбе.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Комплекс упражнений</w:t>
      </w:r>
    </w:p>
    <w:p w:rsidR="005A6239" w:rsidRPr="0098682E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8682E"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бег или ходьба с высоким подниманием бедра и движениями рук, как в беге;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8682E"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бег или ходьба с акцентированным отталкиванием</w:t>
      </w: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стоп и небольшим продвижением вперед;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- семенящий бег или ходьба с расслаблением плечевого пояса;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- бег с захлестыванием голени назад; бег на прямых ногах;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-м перекат с пятки на носок с выпрыгиванием;</w:t>
      </w:r>
    </w:p>
    <w:p w:rsidR="005A6239" w:rsidRPr="005A6239" w:rsidRDefault="005A6239" w:rsidP="005A6239">
      <w:pPr>
        <w:shd w:val="clear" w:color="auto" w:fill="FFFFFF"/>
        <w:spacing w:line="240" w:lineRule="auto"/>
        <w:ind w:left="53" w:right="10" w:firstLine="33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1"/>
          <w:sz w:val="24"/>
          <w:szCs w:val="24"/>
        </w:rPr>
        <w:t>- прыжки с ноги на ногу, скачки на одной ноге;</w:t>
      </w:r>
    </w:p>
    <w:p w:rsidR="00EB6C8B" w:rsidRDefault="00EB6C8B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EB6C8B" w:rsidRDefault="00EB6C8B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В результате изучения  раздела легкая атлетика ученик должен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Специальные беговые упражнения, упражнения для развития скоростно-силовых, координационных способностей,  выносливости;</w:t>
      </w:r>
    </w:p>
    <w:p w:rsidR="005A6239" w:rsidRPr="005A6239" w:rsidRDefault="005A6239" w:rsidP="0068416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бега на короткие, средние и длинные дистанции, эстафетного бега;</w:t>
      </w:r>
    </w:p>
    <w:p w:rsidR="005A6239" w:rsidRPr="005A6239" w:rsidRDefault="005A6239" w:rsidP="0068416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прыжка в высоту и длину;</w:t>
      </w:r>
    </w:p>
    <w:p w:rsidR="005A6239" w:rsidRPr="005A6239" w:rsidRDefault="005A6239" w:rsidP="0068416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метания мяча с разбега.</w:t>
      </w:r>
    </w:p>
    <w:p w:rsidR="005A6239" w:rsidRPr="005A6239" w:rsidRDefault="005A6239" w:rsidP="00684161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Технику низкого старта.</w:t>
      </w:r>
    </w:p>
    <w:p w:rsidR="005A6239" w:rsidRPr="005A6239" w:rsidRDefault="005A6239" w:rsidP="005A6239">
      <w:pPr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специальные беговые упражнения;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 специальные упражнения бегуна на короткие, средние и длинные дистанции;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прыжок в высоту и длину;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метание мяча;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низкий старт.</w:t>
      </w:r>
    </w:p>
    <w:p w:rsidR="005A6239" w:rsidRPr="005A6239" w:rsidRDefault="005A6239" w:rsidP="0068416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239">
        <w:rPr>
          <w:rFonts w:ascii="Times New Roman" w:hAnsi="Times New Roman" w:cs="Times New Roman"/>
          <w:sz w:val="24"/>
          <w:szCs w:val="24"/>
        </w:rPr>
        <w:t>Выполнять полосу препятствий.</w:t>
      </w:r>
    </w:p>
    <w:p w:rsidR="005A6239" w:rsidRPr="005A6239" w:rsidRDefault="005A6239" w:rsidP="005A6239">
      <w:pPr>
        <w:shd w:val="clear" w:color="auto" w:fill="FFFFFF"/>
        <w:spacing w:line="230" w:lineRule="exact"/>
        <w:ind w:right="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Лыжная подготовка: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Основные способы передвижения на лыжах:  переход с попеременных ходов на одновременные; Попеременный двухшажный ход; Одновременный одношажный ход (стартовый вариант). Коньковый ход.  </w:t>
      </w: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Техника выполнения спусков, подъемов, повороты – переступанием, «плугом», упором торможение «упором», боковым соскальзыванием. Выполнять судейство по лыжным гонкам.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Теоретическая  подготовка: </w:t>
      </w:r>
      <w:r w:rsidRPr="005A6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лыжный спорт в России и мире. Правила поведения и техника безопасности на занятиях. Гигиена, закаливание, режим дня, врачебный контроль и самоконтроль спортсмена. Характеристика техники лыжных ходов. Соревнования по лыжным гонкам. 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Практическая подготовка.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A6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ОФП: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комплексы ОРУ, направленные на развитие гибкости, координационных способностей, силовой выносливости. Спортивные и подвижные игры, напрвленные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 </w:t>
      </w:r>
      <w:r w:rsidRPr="005A6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СФП: 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передвижение на лыжах по равнинной и пересеченной местности, имитационные упражнения, кроссовая подготовка, 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ходьба, преимущественно направленные на увеличение аэробной производительности организма и развитие волевых качеств, специфических для лыжника – гонщика. Комплексы специальных упражнений на лыжах для развития силовой выносливости мышц ног и плечевого пояса.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Техническая подготовка.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Обучение общей схеме передвижений классическими лыжными ходами. Обучение специальным подготовительным упражнениям, направленным на овладение техники скользящего шага, одноопорного скольжения, согласование работы рук и ног пир передвижении попеременным 2-хшажным ходом. Закрепление основных элементов техники классических лыжных ходов в облегченных условиях. Обучение технике спуска со склона в высокой, средней и низкой стойке. Закрепление техники подъемов «елочкой», «полуелочкой», беговым шагом. Обучение основным элементам конькового хода. Обучение поворотов в движении.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лыжной подготовки  ученик должен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Технику передвижения на лыжах 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одновременного бесшажным ходом;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передвижения «Коньковый ходом»;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Технику передвижения одновременным одношажным ходом (стартовый вариант); 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Техника перехода  с попеременных ходов на одновременные;  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Технику выполнения спусков, подъемов, поворотов;</w:t>
      </w:r>
    </w:p>
    <w:p w:rsidR="005A6239" w:rsidRPr="005A6239" w:rsidRDefault="005A6239" w:rsidP="00684161">
      <w:pPr>
        <w:numPr>
          <w:ilvl w:val="0"/>
          <w:numId w:val="3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Правила соревнований по лыжным гонкам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Уметь: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Уметь выполнять передвижения на лыжах </w:t>
      </w: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попеременным двухшажным ходом;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 передвижении на лыжах одновременного бесшажным ходом;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передвижения  на лыжах «Коньковый ходом»;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передвижения на лыжах одновременным одношажным ходом (стартовый вариант); 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Уметь выполнять на лыжах переход  с попеременных ходов на одновременные;  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 выполнять  на лыжах спуски, подъемы, повороты.</w:t>
      </w:r>
    </w:p>
    <w:p w:rsidR="005A6239" w:rsidRPr="005A6239" w:rsidRDefault="005A6239" w:rsidP="00684161">
      <w:pPr>
        <w:numPr>
          <w:ilvl w:val="0"/>
          <w:numId w:val="4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5"/>
          <w:sz w:val="24"/>
          <w:szCs w:val="24"/>
        </w:rPr>
        <w:t>Уметь выполнять судейство по лыжным гонкам.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Спортивные игры Волейбол.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Технические приемы и тактические действия в волейболе. Прием и передача мяча сверху  и снизу двумя  руками через волейбольную сетку. Передача мяча  в прыжке через сетку. Передача мяча сверху, стоя спиной к партнёру. Прием мяча, отраженного сеткой. Прямой нападающий удар. Игра в нападении через игрока передней линии в защите по системе «углом вперед». Верхняя прямая подача, нижняя прямая подача. Прием мяча после подачи. Терминология, жесты в волейболе. Правила соревнований по волейболу.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 волейбол ученик должен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Технику выполнения  приема и передачи мяча  сверху и снизу двумя руками через сетку.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волейболе;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передачи мяча у сетки, и в прыжке через сетку;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прямого нападающего удара;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верхней прямой подачи, нижней прямой подачи;</w:t>
      </w:r>
    </w:p>
    <w:p w:rsidR="005A6239" w:rsidRPr="005A6239" w:rsidRDefault="005A6239" w:rsidP="00684161">
      <w:pPr>
        <w:numPr>
          <w:ilvl w:val="0"/>
          <w:numId w:val="2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Правила соревнований по волейболу.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Выполнять технику   приема и передачи мяча  сверху и снизу двумя руками через сетку;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волейболе;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 техникой передачи мяча у сетки, и в прыжке через сетку;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прямого нападающего удара;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верхней прямой подачи, нижней прямой подачи;</w:t>
      </w:r>
    </w:p>
    <w:p w:rsidR="005A6239" w:rsidRPr="005A6239" w:rsidRDefault="005A6239" w:rsidP="00684161">
      <w:pPr>
        <w:numPr>
          <w:ilvl w:val="0"/>
          <w:numId w:val="2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судейство   по волейболу.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Спортивные игры Баскетбол.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 Ведение мяча. Передача мяча в движении. Броски мяча одной, двумя руками от головы в прыжке.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Персональная защита. Взаимодействие двух игроков в нападении и защите через «заслон», взаимодействие трех игроков. Терминология, жесты в баскетболе. Правила соревнований по баскетболу. Двусторонняя игра.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t>В результате изучения  раздела баскетбол ученик должен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lastRenderedPageBreak/>
        <w:t>знать/понимать:</w:t>
      </w:r>
    </w:p>
    <w:p w:rsidR="005A6239" w:rsidRPr="005A6239" w:rsidRDefault="005A6239" w:rsidP="00684161">
      <w:pPr>
        <w:numPr>
          <w:ilvl w:val="0"/>
          <w:numId w:val="10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баскетболе.</w:t>
      </w:r>
    </w:p>
    <w:p w:rsidR="005A6239" w:rsidRPr="005A6239" w:rsidRDefault="005A6239" w:rsidP="00684161">
      <w:pPr>
        <w:numPr>
          <w:ilvl w:val="0"/>
          <w:numId w:val="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ведения мяча;</w:t>
      </w:r>
    </w:p>
    <w:p w:rsidR="005A6239" w:rsidRPr="005A6239" w:rsidRDefault="005A6239" w:rsidP="00684161">
      <w:pPr>
        <w:numPr>
          <w:ilvl w:val="0"/>
          <w:numId w:val="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выполнения бросков одной и двумя руками в прыжке;</w:t>
      </w:r>
    </w:p>
    <w:p w:rsidR="005A6239" w:rsidRPr="005A6239" w:rsidRDefault="005A6239" w:rsidP="00684161">
      <w:pPr>
        <w:numPr>
          <w:ilvl w:val="0"/>
          <w:numId w:val="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позиционного нападения и личной защиты в игровых взаимодействиях;</w:t>
      </w:r>
    </w:p>
    <w:p w:rsidR="005A6239" w:rsidRPr="005A6239" w:rsidRDefault="005A6239" w:rsidP="00684161">
      <w:pPr>
        <w:numPr>
          <w:ilvl w:val="0"/>
          <w:numId w:val="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Техника взаимодействие двух или трех игроков в нападении и защите через «заслон»;</w:t>
      </w:r>
    </w:p>
    <w:p w:rsidR="005A6239" w:rsidRPr="005A6239" w:rsidRDefault="005A6239" w:rsidP="00684161">
      <w:pPr>
        <w:numPr>
          <w:ilvl w:val="0"/>
          <w:numId w:val="5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баскетболе. Правила соревнований по баскетболу.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баскетболе.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 ведения мяча;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выполнения бросков одной и двумя руками в прыжке;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позиционного нападения и личной защиты в игровых взаимодействиях;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техникой взаимодействия двух или трех игроков в нападении и защите через «заслон»;</w:t>
      </w:r>
    </w:p>
    <w:p w:rsidR="005A6239" w:rsidRPr="005A6239" w:rsidRDefault="005A6239" w:rsidP="00684161">
      <w:pPr>
        <w:numPr>
          <w:ilvl w:val="0"/>
          <w:numId w:val="22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терминологий, жестами в баскетболе. Выполнять судейство по баскетболу.</w:t>
      </w:r>
    </w:p>
    <w:p w:rsidR="0098682E" w:rsidRDefault="0098682E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98682E" w:rsidRDefault="0098682E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Спортивные игры Футбол.</w:t>
      </w:r>
    </w:p>
    <w:p w:rsidR="005A6239" w:rsidRPr="005A6239" w:rsidRDefault="005A6239" w:rsidP="005A6239">
      <w:pPr>
        <w:shd w:val="clear" w:color="auto" w:fill="FFFFFF"/>
        <w:ind w:left="53" w:right="10" w:firstLine="33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Технические приемы и тактические действия в футболе. Комбинации из освоенных элементов техники передвижений (перемещения, остановки, повороты, ускорения). Удар по летящему мячу внутренней стороной стопы и средней частью подъема. Ведение мяча по прямой с изменением направления движения и скорости  ведения без сопротивления защитника ведущей и не ведущей ногой с активным сопротивлением защитника. Игра головой, использование корпуса, обыгрыш сближающихся противников, финты. </w:t>
      </w:r>
    </w:p>
    <w:p w:rsidR="00EB6C8B" w:rsidRDefault="00EB6C8B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EB6C8B" w:rsidRDefault="00EB6C8B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EB6C8B" w:rsidRDefault="00EB6C8B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</w:pP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iCs/>
          <w:color w:val="000000"/>
          <w:spacing w:val="-4"/>
          <w:sz w:val="24"/>
          <w:szCs w:val="24"/>
        </w:rPr>
        <w:lastRenderedPageBreak/>
        <w:t>В результате изучения  раздела футбол ученик должен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знать/понимать: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Технические приемы и тактические действия в футболе;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Технику перемещения, остановки, повороты, ускорения;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Технику удара по летящему мячу внутренней стороной стопы и средней частью подъема.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ведения мяча по прямой с изменением направления движения и скорости  ведения.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Техника игры головой, использование корпуса, обыгрыш сближающихся противников, финты.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Терминологию, жесты в футболе. Правила соревнований по футболу.</w:t>
      </w:r>
    </w:p>
    <w:p w:rsidR="005A6239" w:rsidRPr="005A6239" w:rsidRDefault="005A6239" w:rsidP="005A6239">
      <w:pPr>
        <w:shd w:val="clear" w:color="auto" w:fill="FFFFFF"/>
        <w:ind w:right="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Уметь: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технические приемы и тактические действия в футболе;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 технику перемещения, остановки, повороты, ускорения;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удара по летящему мячу внутренней стороной стопы и средней частью подъема.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before="5"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Выполнять технику ведения мяча по прямой с изменением направления движения и скорости  ведения.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Выполнят технику игры головой, использование корпуса, обыгрыш сближающихся противников, финты. </w:t>
      </w:r>
    </w:p>
    <w:p w:rsidR="005A6239" w:rsidRPr="005A6239" w:rsidRDefault="005A6239" w:rsidP="00684161">
      <w:pPr>
        <w:numPr>
          <w:ilvl w:val="0"/>
          <w:numId w:val="11"/>
        </w:num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5A6239">
        <w:rPr>
          <w:rFonts w:ascii="Times New Roman" w:hAnsi="Times New Roman" w:cs="Times New Roman"/>
          <w:color w:val="000000"/>
          <w:spacing w:val="-1"/>
          <w:sz w:val="24"/>
          <w:szCs w:val="24"/>
        </w:rPr>
        <w:t>Владеть терминологией, жестами в футболе. Правила соревнований по футболу.</w:t>
      </w:r>
    </w:p>
    <w:p w:rsidR="005A6239" w:rsidRPr="00E37D85" w:rsidRDefault="005A6239" w:rsidP="005A623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Default="005A6239" w:rsidP="005A623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ind w:left="709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</w:p>
    <w:p w:rsidR="005A6239" w:rsidRPr="00E37D85" w:rsidRDefault="005A6239" w:rsidP="005A6239">
      <w:p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  <w:sectPr w:rsidR="005A6239" w:rsidRPr="00E37D85" w:rsidSect="00EB6C8B">
          <w:footerReference w:type="even" r:id="rId10"/>
          <w:footerReference w:type="default" r:id="rId11"/>
          <w:footerReference w:type="first" r:id="rId12"/>
          <w:pgSz w:w="16838" w:h="11906" w:orient="landscape"/>
          <w:pgMar w:top="1134" w:right="850" w:bottom="1134" w:left="1701" w:header="709" w:footer="709" w:gutter="0"/>
          <w:pgNumType w:start="2"/>
          <w:cols w:space="708"/>
          <w:titlePg/>
          <w:docGrid w:linePitch="360"/>
        </w:sectPr>
      </w:pPr>
    </w:p>
    <w:p w:rsidR="00FD4D4F" w:rsidRPr="00E37D85" w:rsidRDefault="00FD4D4F" w:rsidP="00EB6C8B">
      <w:pPr>
        <w:shd w:val="clear" w:color="auto" w:fill="FFFFFF"/>
        <w:spacing w:after="0" w:line="240" w:lineRule="auto"/>
        <w:ind w:left="3402" w:right="4224"/>
        <w:jc w:val="center"/>
        <w:rPr>
          <w:rFonts w:ascii="Times New Roman" w:eastAsia="Batang" w:hAnsi="Times New Roman" w:cs="Times New Roman"/>
          <w:bCs/>
          <w:sz w:val="24"/>
          <w:szCs w:val="24"/>
        </w:rPr>
      </w:pPr>
    </w:p>
    <w:sectPr w:rsidR="00FD4D4F" w:rsidRPr="00E37D85" w:rsidSect="00EB6C8B">
      <w:footerReference w:type="even" r:id="rId13"/>
      <w:footerReference w:type="default" r:id="rId14"/>
      <w:pgSz w:w="16838" w:h="11906" w:orient="landscape"/>
      <w:pgMar w:top="1134" w:right="850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A1" w:rsidRDefault="00161AA1" w:rsidP="008F2D72">
      <w:pPr>
        <w:spacing w:after="0" w:line="240" w:lineRule="auto"/>
      </w:pPr>
      <w:r>
        <w:separator/>
      </w:r>
    </w:p>
  </w:endnote>
  <w:endnote w:type="continuationSeparator" w:id="0">
    <w:p w:rsidR="00161AA1" w:rsidRDefault="00161AA1" w:rsidP="008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????????Ўю¬в?¬рЎю¬µ??¬рЎю¬У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9" w:rsidRDefault="005A6239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5A6239" w:rsidRDefault="005A6239" w:rsidP="005D0A1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239" w:rsidRDefault="005A6239" w:rsidP="008C238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717199">
      <w:rPr>
        <w:rStyle w:val="af"/>
        <w:noProof/>
      </w:rPr>
      <w:t>17</w:t>
    </w:r>
    <w:r>
      <w:rPr>
        <w:rStyle w:val="af"/>
      </w:rPr>
      <w:fldChar w:fldCharType="end"/>
    </w:r>
  </w:p>
  <w:p w:rsidR="005A6239" w:rsidRDefault="005A6239" w:rsidP="005D0A17">
    <w:pPr>
      <w:pStyle w:val="ad"/>
      <w:ind w:right="360"/>
      <w:jc w:val="right"/>
    </w:pPr>
  </w:p>
  <w:p w:rsidR="005A6239" w:rsidRDefault="005A6239">
    <w:pPr>
      <w:pStyle w:val="ad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C8B" w:rsidRDefault="00EB6C8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17199">
      <w:rPr>
        <w:noProof/>
      </w:rPr>
      <w:t>2</w:t>
    </w:r>
    <w:r>
      <w:fldChar w:fldCharType="end"/>
    </w:r>
  </w:p>
  <w:p w:rsidR="00EB6C8B" w:rsidRDefault="00EB6C8B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0B" w:rsidRDefault="00AA570B" w:rsidP="00574349">
    <w:pPr>
      <w:pStyle w:val="ad"/>
      <w:framePr w:wrap="around" w:vAnchor="text" w:hAnchor="margin" w:xAlign="center" w:y="1"/>
      <w:rPr>
        <w:rStyle w:val="af"/>
        <w:rFonts w:cs="Calibri"/>
      </w:rPr>
    </w:pPr>
    <w:r>
      <w:rPr>
        <w:rStyle w:val="af"/>
        <w:rFonts w:cs="Calibri"/>
      </w:rPr>
      <w:fldChar w:fldCharType="begin"/>
    </w:r>
    <w:r>
      <w:rPr>
        <w:rStyle w:val="af"/>
        <w:rFonts w:cs="Calibri"/>
      </w:rPr>
      <w:instrText xml:space="preserve">PAGE  </w:instrText>
    </w:r>
    <w:r>
      <w:rPr>
        <w:rStyle w:val="af"/>
        <w:rFonts w:cs="Calibri"/>
      </w:rPr>
      <w:fldChar w:fldCharType="separate"/>
    </w:r>
    <w:r w:rsidR="00717199">
      <w:rPr>
        <w:rStyle w:val="af"/>
        <w:rFonts w:cs="Calibri"/>
        <w:noProof/>
      </w:rPr>
      <w:t>18</w:t>
    </w:r>
    <w:r>
      <w:rPr>
        <w:rStyle w:val="af"/>
        <w:rFonts w:cs="Calibri"/>
      </w:rPr>
      <w:fldChar w:fldCharType="end"/>
    </w:r>
  </w:p>
  <w:p w:rsidR="00AA570B" w:rsidRDefault="00AA570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A1" w:rsidRDefault="00161AA1" w:rsidP="008F2D72">
      <w:pPr>
        <w:spacing w:after="0" w:line="240" w:lineRule="auto"/>
      </w:pPr>
      <w:r>
        <w:separator/>
      </w:r>
    </w:p>
  </w:footnote>
  <w:footnote w:type="continuationSeparator" w:id="0">
    <w:p w:rsidR="00161AA1" w:rsidRDefault="00161AA1" w:rsidP="008F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34D"/>
    <w:multiLevelType w:val="hybridMultilevel"/>
    <w:tmpl w:val="8802515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864667"/>
    <w:multiLevelType w:val="hybridMultilevel"/>
    <w:tmpl w:val="599E9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F1038"/>
    <w:multiLevelType w:val="hybridMultilevel"/>
    <w:tmpl w:val="DA629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BC65F2"/>
    <w:multiLevelType w:val="hybridMultilevel"/>
    <w:tmpl w:val="6B74C6DA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172CA6"/>
    <w:multiLevelType w:val="hybridMultilevel"/>
    <w:tmpl w:val="2940E8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5F04087"/>
    <w:multiLevelType w:val="hybridMultilevel"/>
    <w:tmpl w:val="7F5EB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EF46A7"/>
    <w:multiLevelType w:val="hybridMultilevel"/>
    <w:tmpl w:val="B4A0FA0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E5058E"/>
    <w:multiLevelType w:val="hybridMultilevel"/>
    <w:tmpl w:val="8346B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F927D6"/>
    <w:multiLevelType w:val="hybridMultilevel"/>
    <w:tmpl w:val="C7E8C6E0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A993CA4"/>
    <w:multiLevelType w:val="hybridMultilevel"/>
    <w:tmpl w:val="30BE4FC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37B7F94"/>
    <w:multiLevelType w:val="hybridMultilevel"/>
    <w:tmpl w:val="653AC5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F8596D"/>
    <w:multiLevelType w:val="hybridMultilevel"/>
    <w:tmpl w:val="E7DA4774"/>
    <w:lvl w:ilvl="0" w:tplc="04190005">
      <w:start w:val="1"/>
      <w:numFmt w:val="bullet"/>
      <w:lvlText w:val=""/>
      <w:lvlJc w:val="left"/>
      <w:pPr>
        <w:tabs>
          <w:tab w:val="num" w:pos="1109"/>
        </w:tabs>
        <w:ind w:left="11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DC367BA"/>
    <w:multiLevelType w:val="hybridMultilevel"/>
    <w:tmpl w:val="3110A1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F3037AE"/>
    <w:multiLevelType w:val="hybridMultilevel"/>
    <w:tmpl w:val="9916908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9C51B05"/>
    <w:multiLevelType w:val="hybridMultilevel"/>
    <w:tmpl w:val="A8B6D4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D5C5588"/>
    <w:multiLevelType w:val="hybridMultilevel"/>
    <w:tmpl w:val="04AE09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18A2B71"/>
    <w:multiLevelType w:val="hybridMultilevel"/>
    <w:tmpl w:val="A1862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AB1564"/>
    <w:multiLevelType w:val="hybridMultilevel"/>
    <w:tmpl w:val="9594D5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8B4055D"/>
    <w:multiLevelType w:val="hybridMultilevel"/>
    <w:tmpl w:val="D80E2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51E10"/>
    <w:multiLevelType w:val="hybridMultilevel"/>
    <w:tmpl w:val="2642FFD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6C377F"/>
    <w:multiLevelType w:val="hybridMultilevel"/>
    <w:tmpl w:val="4094C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7"/>
  </w:num>
  <w:num w:numId="14">
    <w:abstractNumId w:val="13"/>
  </w:num>
  <w:num w:numId="15">
    <w:abstractNumId w:val="2"/>
  </w:num>
  <w:num w:numId="16">
    <w:abstractNumId w:val="11"/>
  </w:num>
  <w:num w:numId="17">
    <w:abstractNumId w:val="5"/>
  </w:num>
  <w:num w:numId="18">
    <w:abstractNumId w:val="1"/>
  </w:num>
  <w:num w:numId="19">
    <w:abstractNumId w:val="19"/>
  </w:num>
  <w:num w:numId="20">
    <w:abstractNumId w:val="10"/>
  </w:num>
  <w:num w:numId="21">
    <w:abstractNumId w:val="15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EC"/>
    <w:rsid w:val="000103A2"/>
    <w:rsid w:val="00017FFA"/>
    <w:rsid w:val="00023EAA"/>
    <w:rsid w:val="00026AC7"/>
    <w:rsid w:val="00030289"/>
    <w:rsid w:val="00034389"/>
    <w:rsid w:val="00034A08"/>
    <w:rsid w:val="0003642F"/>
    <w:rsid w:val="0004572F"/>
    <w:rsid w:val="00047485"/>
    <w:rsid w:val="000475E1"/>
    <w:rsid w:val="00051301"/>
    <w:rsid w:val="00063F9E"/>
    <w:rsid w:val="00076592"/>
    <w:rsid w:val="00081E50"/>
    <w:rsid w:val="00087482"/>
    <w:rsid w:val="00087E20"/>
    <w:rsid w:val="00091427"/>
    <w:rsid w:val="000939F2"/>
    <w:rsid w:val="000A1C8E"/>
    <w:rsid w:val="000A61EF"/>
    <w:rsid w:val="000B07A0"/>
    <w:rsid w:val="000B12C3"/>
    <w:rsid w:val="000B2B97"/>
    <w:rsid w:val="000B4466"/>
    <w:rsid w:val="000B4E27"/>
    <w:rsid w:val="000B67FA"/>
    <w:rsid w:val="000C041B"/>
    <w:rsid w:val="000C1435"/>
    <w:rsid w:val="000C6D8E"/>
    <w:rsid w:val="000C7C7D"/>
    <w:rsid w:val="000D0422"/>
    <w:rsid w:val="000E6334"/>
    <w:rsid w:val="000F3ECE"/>
    <w:rsid w:val="000F4D91"/>
    <w:rsid w:val="00100D6E"/>
    <w:rsid w:val="00104BF6"/>
    <w:rsid w:val="00107C36"/>
    <w:rsid w:val="0011170A"/>
    <w:rsid w:val="00125472"/>
    <w:rsid w:val="0014256B"/>
    <w:rsid w:val="00142F46"/>
    <w:rsid w:val="0014496F"/>
    <w:rsid w:val="00145B46"/>
    <w:rsid w:val="00147B5E"/>
    <w:rsid w:val="00151459"/>
    <w:rsid w:val="00151AF1"/>
    <w:rsid w:val="00152C05"/>
    <w:rsid w:val="0015569E"/>
    <w:rsid w:val="00157084"/>
    <w:rsid w:val="001617C4"/>
    <w:rsid w:val="00161AA1"/>
    <w:rsid w:val="00170827"/>
    <w:rsid w:val="001723B2"/>
    <w:rsid w:val="001767AC"/>
    <w:rsid w:val="00181B50"/>
    <w:rsid w:val="00191EB9"/>
    <w:rsid w:val="00192414"/>
    <w:rsid w:val="001947C5"/>
    <w:rsid w:val="00196246"/>
    <w:rsid w:val="001A3B43"/>
    <w:rsid w:val="001A46EE"/>
    <w:rsid w:val="001C077B"/>
    <w:rsid w:val="001C1556"/>
    <w:rsid w:val="001C2BF1"/>
    <w:rsid w:val="001C2F2F"/>
    <w:rsid w:val="001C7076"/>
    <w:rsid w:val="001D2B93"/>
    <w:rsid w:val="001D68E4"/>
    <w:rsid w:val="001E3950"/>
    <w:rsid w:val="001E5304"/>
    <w:rsid w:val="001E6B35"/>
    <w:rsid w:val="001F0FD6"/>
    <w:rsid w:val="001F2CCA"/>
    <w:rsid w:val="001F2D2D"/>
    <w:rsid w:val="001F4C55"/>
    <w:rsid w:val="001F5D4F"/>
    <w:rsid w:val="001F6AD3"/>
    <w:rsid w:val="00200D14"/>
    <w:rsid w:val="0020673F"/>
    <w:rsid w:val="002106A7"/>
    <w:rsid w:val="002107FA"/>
    <w:rsid w:val="00212FFB"/>
    <w:rsid w:val="002142DF"/>
    <w:rsid w:val="0021611C"/>
    <w:rsid w:val="00221E14"/>
    <w:rsid w:val="00223145"/>
    <w:rsid w:val="00223FA7"/>
    <w:rsid w:val="00225B97"/>
    <w:rsid w:val="00227604"/>
    <w:rsid w:val="00230585"/>
    <w:rsid w:val="00231486"/>
    <w:rsid w:val="00232C6B"/>
    <w:rsid w:val="002366BF"/>
    <w:rsid w:val="00237D66"/>
    <w:rsid w:val="00243B48"/>
    <w:rsid w:val="002446CD"/>
    <w:rsid w:val="00250FB9"/>
    <w:rsid w:val="00252187"/>
    <w:rsid w:val="0025290D"/>
    <w:rsid w:val="00254AC1"/>
    <w:rsid w:val="00256423"/>
    <w:rsid w:val="002608C2"/>
    <w:rsid w:val="002645F6"/>
    <w:rsid w:val="002673EF"/>
    <w:rsid w:val="002739DF"/>
    <w:rsid w:val="00285A0E"/>
    <w:rsid w:val="0029137B"/>
    <w:rsid w:val="0029169E"/>
    <w:rsid w:val="00293627"/>
    <w:rsid w:val="00296BDE"/>
    <w:rsid w:val="00296E56"/>
    <w:rsid w:val="00297586"/>
    <w:rsid w:val="002A1E67"/>
    <w:rsid w:val="002A479F"/>
    <w:rsid w:val="002A52CC"/>
    <w:rsid w:val="002B5CDB"/>
    <w:rsid w:val="002B713B"/>
    <w:rsid w:val="002B7CCD"/>
    <w:rsid w:val="002C2120"/>
    <w:rsid w:val="002C22DC"/>
    <w:rsid w:val="002C5685"/>
    <w:rsid w:val="002D2FDC"/>
    <w:rsid w:val="002D3241"/>
    <w:rsid w:val="002D452A"/>
    <w:rsid w:val="002E0E47"/>
    <w:rsid w:val="002E2A4C"/>
    <w:rsid w:val="002E3215"/>
    <w:rsid w:val="002E33A0"/>
    <w:rsid w:val="002E4A40"/>
    <w:rsid w:val="002E4FDE"/>
    <w:rsid w:val="002F6CC1"/>
    <w:rsid w:val="00301368"/>
    <w:rsid w:val="003031D8"/>
    <w:rsid w:val="003038C3"/>
    <w:rsid w:val="00303B96"/>
    <w:rsid w:val="003110C2"/>
    <w:rsid w:val="00314041"/>
    <w:rsid w:val="00315210"/>
    <w:rsid w:val="0031567C"/>
    <w:rsid w:val="0032082A"/>
    <w:rsid w:val="00323882"/>
    <w:rsid w:val="00324219"/>
    <w:rsid w:val="00327942"/>
    <w:rsid w:val="00331D70"/>
    <w:rsid w:val="003420DB"/>
    <w:rsid w:val="00343D0A"/>
    <w:rsid w:val="003459BE"/>
    <w:rsid w:val="00351BAC"/>
    <w:rsid w:val="003577C6"/>
    <w:rsid w:val="003616D0"/>
    <w:rsid w:val="00371601"/>
    <w:rsid w:val="00373075"/>
    <w:rsid w:val="00373279"/>
    <w:rsid w:val="00376BC4"/>
    <w:rsid w:val="0038042C"/>
    <w:rsid w:val="00383D03"/>
    <w:rsid w:val="00384D09"/>
    <w:rsid w:val="00396A5A"/>
    <w:rsid w:val="003A2B34"/>
    <w:rsid w:val="003B4333"/>
    <w:rsid w:val="003C1D52"/>
    <w:rsid w:val="003C4DE1"/>
    <w:rsid w:val="003C7CCB"/>
    <w:rsid w:val="003D470E"/>
    <w:rsid w:val="003D4978"/>
    <w:rsid w:val="003D4F37"/>
    <w:rsid w:val="003E40BB"/>
    <w:rsid w:val="003E50E0"/>
    <w:rsid w:val="003F039C"/>
    <w:rsid w:val="003F198A"/>
    <w:rsid w:val="003F5AEC"/>
    <w:rsid w:val="004047ED"/>
    <w:rsid w:val="0041069B"/>
    <w:rsid w:val="00413479"/>
    <w:rsid w:val="00414E6A"/>
    <w:rsid w:val="0041552D"/>
    <w:rsid w:val="00423188"/>
    <w:rsid w:val="00425156"/>
    <w:rsid w:val="00425A5E"/>
    <w:rsid w:val="00426E8B"/>
    <w:rsid w:val="00430B8F"/>
    <w:rsid w:val="00434509"/>
    <w:rsid w:val="00434F9B"/>
    <w:rsid w:val="00436C45"/>
    <w:rsid w:val="00441FC5"/>
    <w:rsid w:val="00447352"/>
    <w:rsid w:val="0045054B"/>
    <w:rsid w:val="004528BC"/>
    <w:rsid w:val="00457972"/>
    <w:rsid w:val="00457D4C"/>
    <w:rsid w:val="00460AB5"/>
    <w:rsid w:val="00460F3B"/>
    <w:rsid w:val="00462D21"/>
    <w:rsid w:val="00463107"/>
    <w:rsid w:val="0046323B"/>
    <w:rsid w:val="00466995"/>
    <w:rsid w:val="00472194"/>
    <w:rsid w:val="00476733"/>
    <w:rsid w:val="0048139D"/>
    <w:rsid w:val="004819D7"/>
    <w:rsid w:val="00484E4D"/>
    <w:rsid w:val="004A406F"/>
    <w:rsid w:val="004A4902"/>
    <w:rsid w:val="004B0DD4"/>
    <w:rsid w:val="004B19F8"/>
    <w:rsid w:val="004B2D07"/>
    <w:rsid w:val="004B4438"/>
    <w:rsid w:val="004B5124"/>
    <w:rsid w:val="004B59D5"/>
    <w:rsid w:val="004B7029"/>
    <w:rsid w:val="004C3BB3"/>
    <w:rsid w:val="004C3F34"/>
    <w:rsid w:val="004C5DB5"/>
    <w:rsid w:val="004D020D"/>
    <w:rsid w:val="004D1D9E"/>
    <w:rsid w:val="004D417B"/>
    <w:rsid w:val="004D45E6"/>
    <w:rsid w:val="004D4FBE"/>
    <w:rsid w:val="004D7F68"/>
    <w:rsid w:val="004E040B"/>
    <w:rsid w:val="004E34EF"/>
    <w:rsid w:val="004F1A95"/>
    <w:rsid w:val="00503DD4"/>
    <w:rsid w:val="00503DD9"/>
    <w:rsid w:val="005072D8"/>
    <w:rsid w:val="00521115"/>
    <w:rsid w:val="00527625"/>
    <w:rsid w:val="00536A41"/>
    <w:rsid w:val="0054024F"/>
    <w:rsid w:val="00542A33"/>
    <w:rsid w:val="00544E0F"/>
    <w:rsid w:val="00550791"/>
    <w:rsid w:val="00551E16"/>
    <w:rsid w:val="005523D0"/>
    <w:rsid w:val="005576E0"/>
    <w:rsid w:val="00566254"/>
    <w:rsid w:val="00571A57"/>
    <w:rsid w:val="005730C2"/>
    <w:rsid w:val="00574349"/>
    <w:rsid w:val="00587C7D"/>
    <w:rsid w:val="00593AF0"/>
    <w:rsid w:val="005970C8"/>
    <w:rsid w:val="005A00FB"/>
    <w:rsid w:val="005A6239"/>
    <w:rsid w:val="005B1F8E"/>
    <w:rsid w:val="005B47DB"/>
    <w:rsid w:val="005B4D7D"/>
    <w:rsid w:val="005B63E3"/>
    <w:rsid w:val="005C1209"/>
    <w:rsid w:val="005C5E58"/>
    <w:rsid w:val="005D0A17"/>
    <w:rsid w:val="005D4183"/>
    <w:rsid w:val="005D53D7"/>
    <w:rsid w:val="005E496B"/>
    <w:rsid w:val="005F35EC"/>
    <w:rsid w:val="005F3A13"/>
    <w:rsid w:val="006019FA"/>
    <w:rsid w:val="006061CE"/>
    <w:rsid w:val="0061239B"/>
    <w:rsid w:val="00613519"/>
    <w:rsid w:val="00613A17"/>
    <w:rsid w:val="00625A12"/>
    <w:rsid w:val="006272C1"/>
    <w:rsid w:val="00627F08"/>
    <w:rsid w:val="00631827"/>
    <w:rsid w:val="00631AF9"/>
    <w:rsid w:val="00633729"/>
    <w:rsid w:val="00635295"/>
    <w:rsid w:val="006352DC"/>
    <w:rsid w:val="00635E18"/>
    <w:rsid w:val="0066334D"/>
    <w:rsid w:val="006636F8"/>
    <w:rsid w:val="0067474B"/>
    <w:rsid w:val="00684161"/>
    <w:rsid w:val="0068796E"/>
    <w:rsid w:val="0069457E"/>
    <w:rsid w:val="00697464"/>
    <w:rsid w:val="006A2123"/>
    <w:rsid w:val="006A2B5E"/>
    <w:rsid w:val="006A3EAD"/>
    <w:rsid w:val="006B0A82"/>
    <w:rsid w:val="006B0FB7"/>
    <w:rsid w:val="006B3B1D"/>
    <w:rsid w:val="006C0C62"/>
    <w:rsid w:val="006C0E22"/>
    <w:rsid w:val="006E0381"/>
    <w:rsid w:val="006E6030"/>
    <w:rsid w:val="006F2E12"/>
    <w:rsid w:val="006F3B2A"/>
    <w:rsid w:val="006F566C"/>
    <w:rsid w:val="006F65CB"/>
    <w:rsid w:val="00701411"/>
    <w:rsid w:val="007059DA"/>
    <w:rsid w:val="007070CD"/>
    <w:rsid w:val="00715599"/>
    <w:rsid w:val="00716112"/>
    <w:rsid w:val="0071680F"/>
    <w:rsid w:val="00717199"/>
    <w:rsid w:val="00727290"/>
    <w:rsid w:val="00733180"/>
    <w:rsid w:val="0073349E"/>
    <w:rsid w:val="00733C75"/>
    <w:rsid w:val="00740667"/>
    <w:rsid w:val="0074119A"/>
    <w:rsid w:val="0074194E"/>
    <w:rsid w:val="00745386"/>
    <w:rsid w:val="0074602C"/>
    <w:rsid w:val="00751ECB"/>
    <w:rsid w:val="00754A46"/>
    <w:rsid w:val="00755B12"/>
    <w:rsid w:val="00760B90"/>
    <w:rsid w:val="007625C7"/>
    <w:rsid w:val="00763C44"/>
    <w:rsid w:val="00765B72"/>
    <w:rsid w:val="007813E8"/>
    <w:rsid w:val="00794EDA"/>
    <w:rsid w:val="0079628B"/>
    <w:rsid w:val="007A2081"/>
    <w:rsid w:val="007A3026"/>
    <w:rsid w:val="007A7BE5"/>
    <w:rsid w:val="007B14E1"/>
    <w:rsid w:val="007D24A8"/>
    <w:rsid w:val="007D3746"/>
    <w:rsid w:val="007D5578"/>
    <w:rsid w:val="007D7099"/>
    <w:rsid w:val="007E19DC"/>
    <w:rsid w:val="007E3EE2"/>
    <w:rsid w:val="007E6A77"/>
    <w:rsid w:val="007E6D61"/>
    <w:rsid w:val="00805B02"/>
    <w:rsid w:val="00815466"/>
    <w:rsid w:val="00816C56"/>
    <w:rsid w:val="008217EE"/>
    <w:rsid w:val="00827B4C"/>
    <w:rsid w:val="008368DA"/>
    <w:rsid w:val="00836F9A"/>
    <w:rsid w:val="008443D4"/>
    <w:rsid w:val="0085032B"/>
    <w:rsid w:val="008522C8"/>
    <w:rsid w:val="00860075"/>
    <w:rsid w:val="00860666"/>
    <w:rsid w:val="008717FA"/>
    <w:rsid w:val="00875D56"/>
    <w:rsid w:val="00875FDF"/>
    <w:rsid w:val="00876690"/>
    <w:rsid w:val="008832EC"/>
    <w:rsid w:val="00884F7F"/>
    <w:rsid w:val="00887552"/>
    <w:rsid w:val="008B3E38"/>
    <w:rsid w:val="008C238D"/>
    <w:rsid w:val="008D0DE6"/>
    <w:rsid w:val="008D3976"/>
    <w:rsid w:val="008D4DBA"/>
    <w:rsid w:val="008D59AE"/>
    <w:rsid w:val="008E38D1"/>
    <w:rsid w:val="008F2D72"/>
    <w:rsid w:val="008F3E4A"/>
    <w:rsid w:val="00903146"/>
    <w:rsid w:val="009041C7"/>
    <w:rsid w:val="00911D12"/>
    <w:rsid w:val="00915183"/>
    <w:rsid w:val="0092058D"/>
    <w:rsid w:val="00922DA0"/>
    <w:rsid w:val="00925CB6"/>
    <w:rsid w:val="00930F6E"/>
    <w:rsid w:val="009327A5"/>
    <w:rsid w:val="009329D1"/>
    <w:rsid w:val="00936DD4"/>
    <w:rsid w:val="00952D18"/>
    <w:rsid w:val="009540AC"/>
    <w:rsid w:val="009640B2"/>
    <w:rsid w:val="00967B16"/>
    <w:rsid w:val="0098682E"/>
    <w:rsid w:val="009869DC"/>
    <w:rsid w:val="00993DEC"/>
    <w:rsid w:val="00994110"/>
    <w:rsid w:val="009A392F"/>
    <w:rsid w:val="009A5272"/>
    <w:rsid w:val="009A60EA"/>
    <w:rsid w:val="009C3DD1"/>
    <w:rsid w:val="009C446C"/>
    <w:rsid w:val="009C6EF1"/>
    <w:rsid w:val="009D5490"/>
    <w:rsid w:val="009D5854"/>
    <w:rsid w:val="009D6331"/>
    <w:rsid w:val="009D66D3"/>
    <w:rsid w:val="009D7E87"/>
    <w:rsid w:val="009E0D4F"/>
    <w:rsid w:val="009E7407"/>
    <w:rsid w:val="009E7ACC"/>
    <w:rsid w:val="009F42A2"/>
    <w:rsid w:val="009F4F80"/>
    <w:rsid w:val="009F64A0"/>
    <w:rsid w:val="009F7070"/>
    <w:rsid w:val="009F791B"/>
    <w:rsid w:val="00A00564"/>
    <w:rsid w:val="00A0087C"/>
    <w:rsid w:val="00A0259B"/>
    <w:rsid w:val="00A02F0E"/>
    <w:rsid w:val="00A16A38"/>
    <w:rsid w:val="00A17B95"/>
    <w:rsid w:val="00A2153D"/>
    <w:rsid w:val="00A21EED"/>
    <w:rsid w:val="00A23E25"/>
    <w:rsid w:val="00A31D56"/>
    <w:rsid w:val="00A329D4"/>
    <w:rsid w:val="00A3521F"/>
    <w:rsid w:val="00A37900"/>
    <w:rsid w:val="00A37B6B"/>
    <w:rsid w:val="00A37B7D"/>
    <w:rsid w:val="00A41B9A"/>
    <w:rsid w:val="00A42948"/>
    <w:rsid w:val="00A45205"/>
    <w:rsid w:val="00A542BC"/>
    <w:rsid w:val="00A560D6"/>
    <w:rsid w:val="00A5623A"/>
    <w:rsid w:val="00A651CE"/>
    <w:rsid w:val="00A66A6C"/>
    <w:rsid w:val="00A709E1"/>
    <w:rsid w:val="00A7105D"/>
    <w:rsid w:val="00A73C7C"/>
    <w:rsid w:val="00A74CA1"/>
    <w:rsid w:val="00A753B2"/>
    <w:rsid w:val="00A7592F"/>
    <w:rsid w:val="00A8078C"/>
    <w:rsid w:val="00A812AE"/>
    <w:rsid w:val="00A90E79"/>
    <w:rsid w:val="00A9175F"/>
    <w:rsid w:val="00A95ED1"/>
    <w:rsid w:val="00AA5237"/>
    <w:rsid w:val="00AA570B"/>
    <w:rsid w:val="00AA6FCF"/>
    <w:rsid w:val="00AB219F"/>
    <w:rsid w:val="00AB3CC1"/>
    <w:rsid w:val="00AB4731"/>
    <w:rsid w:val="00AC0366"/>
    <w:rsid w:val="00AD4B86"/>
    <w:rsid w:val="00AD6489"/>
    <w:rsid w:val="00AD76C9"/>
    <w:rsid w:val="00AE1E95"/>
    <w:rsid w:val="00AE3A71"/>
    <w:rsid w:val="00AE529F"/>
    <w:rsid w:val="00AE5FFC"/>
    <w:rsid w:val="00AE77A9"/>
    <w:rsid w:val="00AF5049"/>
    <w:rsid w:val="00AF53F6"/>
    <w:rsid w:val="00B04E55"/>
    <w:rsid w:val="00B05DFE"/>
    <w:rsid w:val="00B10000"/>
    <w:rsid w:val="00B1341C"/>
    <w:rsid w:val="00B14CC0"/>
    <w:rsid w:val="00B233EB"/>
    <w:rsid w:val="00B245B8"/>
    <w:rsid w:val="00B25D0A"/>
    <w:rsid w:val="00B31625"/>
    <w:rsid w:val="00B430A6"/>
    <w:rsid w:val="00B44EE2"/>
    <w:rsid w:val="00B5327F"/>
    <w:rsid w:val="00B57221"/>
    <w:rsid w:val="00B61099"/>
    <w:rsid w:val="00B614B3"/>
    <w:rsid w:val="00B63263"/>
    <w:rsid w:val="00B642E5"/>
    <w:rsid w:val="00B70BE8"/>
    <w:rsid w:val="00B81CE8"/>
    <w:rsid w:val="00B91FAC"/>
    <w:rsid w:val="00B9292B"/>
    <w:rsid w:val="00BA2026"/>
    <w:rsid w:val="00BB524F"/>
    <w:rsid w:val="00BC2D6B"/>
    <w:rsid w:val="00BC5C8F"/>
    <w:rsid w:val="00BC70D2"/>
    <w:rsid w:val="00BC73BA"/>
    <w:rsid w:val="00BD1FF7"/>
    <w:rsid w:val="00C03FD8"/>
    <w:rsid w:val="00C0422A"/>
    <w:rsid w:val="00C131C8"/>
    <w:rsid w:val="00C14DCD"/>
    <w:rsid w:val="00C21359"/>
    <w:rsid w:val="00C24E86"/>
    <w:rsid w:val="00C251DA"/>
    <w:rsid w:val="00C25C73"/>
    <w:rsid w:val="00C26D6B"/>
    <w:rsid w:val="00C27332"/>
    <w:rsid w:val="00C27539"/>
    <w:rsid w:val="00C32378"/>
    <w:rsid w:val="00C34E88"/>
    <w:rsid w:val="00C44490"/>
    <w:rsid w:val="00C5287C"/>
    <w:rsid w:val="00C7120D"/>
    <w:rsid w:val="00C7554A"/>
    <w:rsid w:val="00C77358"/>
    <w:rsid w:val="00C776F3"/>
    <w:rsid w:val="00C86BAA"/>
    <w:rsid w:val="00C906D4"/>
    <w:rsid w:val="00C93E80"/>
    <w:rsid w:val="00C94B6B"/>
    <w:rsid w:val="00C95C1A"/>
    <w:rsid w:val="00CA2DF9"/>
    <w:rsid w:val="00CA4EC6"/>
    <w:rsid w:val="00CB45CD"/>
    <w:rsid w:val="00CB593E"/>
    <w:rsid w:val="00CC117F"/>
    <w:rsid w:val="00CC13AC"/>
    <w:rsid w:val="00CC361D"/>
    <w:rsid w:val="00CC76DC"/>
    <w:rsid w:val="00CD2C93"/>
    <w:rsid w:val="00CF440C"/>
    <w:rsid w:val="00CF636C"/>
    <w:rsid w:val="00D05177"/>
    <w:rsid w:val="00D15689"/>
    <w:rsid w:val="00D225A9"/>
    <w:rsid w:val="00D320E1"/>
    <w:rsid w:val="00D363F9"/>
    <w:rsid w:val="00D4392E"/>
    <w:rsid w:val="00D452A3"/>
    <w:rsid w:val="00D52A48"/>
    <w:rsid w:val="00D60A4B"/>
    <w:rsid w:val="00D62C3F"/>
    <w:rsid w:val="00D74AA7"/>
    <w:rsid w:val="00DA2AA3"/>
    <w:rsid w:val="00DA794F"/>
    <w:rsid w:val="00DA7A25"/>
    <w:rsid w:val="00DB11A8"/>
    <w:rsid w:val="00DB2D99"/>
    <w:rsid w:val="00DB7605"/>
    <w:rsid w:val="00DC3281"/>
    <w:rsid w:val="00DC37E4"/>
    <w:rsid w:val="00DC5F9F"/>
    <w:rsid w:val="00DD0A90"/>
    <w:rsid w:val="00DD465A"/>
    <w:rsid w:val="00DD6CAC"/>
    <w:rsid w:val="00DD7B02"/>
    <w:rsid w:val="00DE27AB"/>
    <w:rsid w:val="00DE2EA4"/>
    <w:rsid w:val="00DE406A"/>
    <w:rsid w:val="00DE69F5"/>
    <w:rsid w:val="00DF1E18"/>
    <w:rsid w:val="00DF299D"/>
    <w:rsid w:val="00DF7F40"/>
    <w:rsid w:val="00E023CF"/>
    <w:rsid w:val="00E06565"/>
    <w:rsid w:val="00E1184B"/>
    <w:rsid w:val="00E17DD9"/>
    <w:rsid w:val="00E25399"/>
    <w:rsid w:val="00E27919"/>
    <w:rsid w:val="00E37CA2"/>
    <w:rsid w:val="00E37D85"/>
    <w:rsid w:val="00E40111"/>
    <w:rsid w:val="00E6238B"/>
    <w:rsid w:val="00E6346D"/>
    <w:rsid w:val="00E74320"/>
    <w:rsid w:val="00E76696"/>
    <w:rsid w:val="00E771AB"/>
    <w:rsid w:val="00E81072"/>
    <w:rsid w:val="00E81B0B"/>
    <w:rsid w:val="00E82064"/>
    <w:rsid w:val="00E83BDE"/>
    <w:rsid w:val="00E83C5C"/>
    <w:rsid w:val="00E874E5"/>
    <w:rsid w:val="00E90DF7"/>
    <w:rsid w:val="00E91828"/>
    <w:rsid w:val="00E95BB7"/>
    <w:rsid w:val="00E96BD7"/>
    <w:rsid w:val="00E9779A"/>
    <w:rsid w:val="00EA1EA6"/>
    <w:rsid w:val="00EA3EFC"/>
    <w:rsid w:val="00EB39E3"/>
    <w:rsid w:val="00EB6645"/>
    <w:rsid w:val="00EB6C8B"/>
    <w:rsid w:val="00EB706D"/>
    <w:rsid w:val="00EC2009"/>
    <w:rsid w:val="00EC3CE0"/>
    <w:rsid w:val="00EC5FBB"/>
    <w:rsid w:val="00EC6F80"/>
    <w:rsid w:val="00EC7177"/>
    <w:rsid w:val="00ED0AF5"/>
    <w:rsid w:val="00ED5801"/>
    <w:rsid w:val="00ED7DB8"/>
    <w:rsid w:val="00EE27F5"/>
    <w:rsid w:val="00EE6936"/>
    <w:rsid w:val="00EE7FE3"/>
    <w:rsid w:val="00EF164E"/>
    <w:rsid w:val="00EF3925"/>
    <w:rsid w:val="00EF41FE"/>
    <w:rsid w:val="00EF5359"/>
    <w:rsid w:val="00EF6EE1"/>
    <w:rsid w:val="00F01994"/>
    <w:rsid w:val="00F039C9"/>
    <w:rsid w:val="00F03B84"/>
    <w:rsid w:val="00F1064F"/>
    <w:rsid w:val="00F13B8B"/>
    <w:rsid w:val="00F14057"/>
    <w:rsid w:val="00F14A17"/>
    <w:rsid w:val="00F14CCB"/>
    <w:rsid w:val="00F173E0"/>
    <w:rsid w:val="00F2421A"/>
    <w:rsid w:val="00F245F7"/>
    <w:rsid w:val="00F24830"/>
    <w:rsid w:val="00F258C5"/>
    <w:rsid w:val="00F25DE0"/>
    <w:rsid w:val="00F266A9"/>
    <w:rsid w:val="00F2719E"/>
    <w:rsid w:val="00F34700"/>
    <w:rsid w:val="00F355C3"/>
    <w:rsid w:val="00F4008D"/>
    <w:rsid w:val="00F43776"/>
    <w:rsid w:val="00F44193"/>
    <w:rsid w:val="00F44DF4"/>
    <w:rsid w:val="00F5336D"/>
    <w:rsid w:val="00F5456C"/>
    <w:rsid w:val="00F56C21"/>
    <w:rsid w:val="00F57C93"/>
    <w:rsid w:val="00F602C7"/>
    <w:rsid w:val="00F632F4"/>
    <w:rsid w:val="00F6524B"/>
    <w:rsid w:val="00F652FD"/>
    <w:rsid w:val="00F668BE"/>
    <w:rsid w:val="00F66E73"/>
    <w:rsid w:val="00F679DA"/>
    <w:rsid w:val="00F711C3"/>
    <w:rsid w:val="00F72D5C"/>
    <w:rsid w:val="00F755DF"/>
    <w:rsid w:val="00F75DBB"/>
    <w:rsid w:val="00F97CE7"/>
    <w:rsid w:val="00FA2910"/>
    <w:rsid w:val="00FB1A24"/>
    <w:rsid w:val="00FB49EC"/>
    <w:rsid w:val="00FC16D5"/>
    <w:rsid w:val="00FC35D8"/>
    <w:rsid w:val="00FC4E28"/>
    <w:rsid w:val="00FC765A"/>
    <w:rsid w:val="00FD20BF"/>
    <w:rsid w:val="00FD4D4F"/>
    <w:rsid w:val="00FD6B57"/>
    <w:rsid w:val="00F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B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B6C8B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0A90"/>
    <w:pPr>
      <w:keepNext/>
      <w:spacing w:after="0" w:line="240" w:lineRule="auto"/>
      <w:jc w:val="center"/>
      <w:outlineLvl w:val="0"/>
    </w:pPr>
    <w:rPr>
      <w:rFonts w:cs="Times New Roman"/>
      <w:sz w:val="28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A90"/>
    <w:rPr>
      <w:rFonts w:ascii="Times New Roman" w:hAnsi="Times New Roman" w:cs="Times New Roman"/>
      <w:sz w:val="24"/>
    </w:rPr>
  </w:style>
  <w:style w:type="table" w:styleId="a3">
    <w:name w:val="Table Grid"/>
    <w:basedOn w:val="a1"/>
    <w:uiPriority w:val="59"/>
    <w:rsid w:val="009E74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F5456C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4">
    <w:name w:val="Body Text Indent"/>
    <w:basedOn w:val="a"/>
    <w:link w:val="a5"/>
    <w:uiPriority w:val="99"/>
    <w:semiHidden/>
    <w:rsid w:val="00DD0A90"/>
    <w:pPr>
      <w:spacing w:after="0" w:line="360" w:lineRule="auto"/>
      <w:ind w:left="1413"/>
      <w:jc w:val="both"/>
    </w:pPr>
    <w:rPr>
      <w:rFonts w:cs="Times New Roman"/>
      <w:sz w:val="28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D0A90"/>
    <w:rPr>
      <w:rFonts w:ascii="Times New Roman" w:hAnsi="Times New Roman" w:cs="Times New Roman"/>
      <w:sz w:val="24"/>
      <w:lang w:val="x-none" w:eastAsia="ar-SA" w:bidi="ar-SA"/>
    </w:rPr>
  </w:style>
  <w:style w:type="paragraph" w:styleId="a6">
    <w:name w:val="Title"/>
    <w:basedOn w:val="a"/>
    <w:link w:val="a7"/>
    <w:uiPriority w:val="99"/>
    <w:qFormat/>
    <w:locked/>
    <w:rsid w:val="00DD0A90"/>
    <w:pPr>
      <w:spacing w:after="0" w:line="240" w:lineRule="auto"/>
      <w:jc w:val="center"/>
    </w:pPr>
    <w:rPr>
      <w:rFonts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DD0A90"/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DD0A90"/>
    <w:pPr>
      <w:spacing w:after="120"/>
    </w:pPr>
    <w:rPr>
      <w:rFonts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locked/>
    <w:rsid w:val="00DD0A90"/>
    <w:rPr>
      <w:rFonts w:eastAsia="Times New Roman" w:cs="Times New Roman"/>
      <w:lang w:val="x-none" w:eastAsia="en-US"/>
    </w:rPr>
  </w:style>
  <w:style w:type="paragraph" w:styleId="aa">
    <w:name w:val="List Paragraph"/>
    <w:basedOn w:val="a"/>
    <w:uiPriority w:val="34"/>
    <w:qFormat/>
    <w:rsid w:val="00967B16"/>
    <w:pPr>
      <w:ind w:left="720"/>
      <w:contextualSpacing/>
    </w:pPr>
    <w:rPr>
      <w:rFonts w:cs="Times New Roman"/>
      <w:lang w:eastAsia="en-US"/>
    </w:rPr>
  </w:style>
  <w:style w:type="paragraph" w:customStyle="1" w:styleId="Default">
    <w:name w:val="Default"/>
    <w:uiPriority w:val="99"/>
    <w:rsid w:val="00967B16"/>
    <w:pPr>
      <w:autoSpaceDE w:val="0"/>
      <w:autoSpaceDN w:val="0"/>
      <w:adjustRightInd w:val="0"/>
    </w:pPr>
    <w:rPr>
      <w:rFonts w:cs="Times New Roman"/>
      <w:color w:val="000000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rsid w:val="008F2D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8F2D72"/>
    <w:rPr>
      <w:rFonts w:cs="Times New Roman"/>
    </w:rPr>
  </w:style>
  <w:style w:type="paragraph" w:styleId="ad">
    <w:name w:val="footer"/>
    <w:basedOn w:val="a"/>
    <w:link w:val="ae"/>
    <w:uiPriority w:val="99"/>
    <w:rsid w:val="008F2D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F2D72"/>
    <w:rPr>
      <w:rFonts w:cs="Times New Roman"/>
    </w:rPr>
  </w:style>
  <w:style w:type="paragraph" w:customStyle="1" w:styleId="ConsPlusNormal">
    <w:name w:val="ConsPlusNormal"/>
    <w:uiPriority w:val="99"/>
    <w:rsid w:val="00EC3CE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uiPriority w:val="99"/>
    <w:rsid w:val="00FD4D4F"/>
    <w:rPr>
      <w:rFonts w:cs="Times New Roman"/>
    </w:rPr>
  </w:style>
  <w:style w:type="paragraph" w:styleId="af0">
    <w:name w:val="Plain Text"/>
    <w:basedOn w:val="a"/>
    <w:link w:val="af1"/>
    <w:uiPriority w:val="99"/>
    <w:rsid w:val="00087482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locked/>
    <w:rsid w:val="00087482"/>
    <w:rPr>
      <w:rFonts w:ascii="Courier New" w:hAnsi="Courier New" w:cs="Times New Roman"/>
      <w:sz w:val="20"/>
    </w:rPr>
  </w:style>
  <w:style w:type="character" w:styleId="af2">
    <w:name w:val="Hyperlink"/>
    <w:basedOn w:val="a0"/>
    <w:uiPriority w:val="99"/>
    <w:rsid w:val="00125472"/>
    <w:rPr>
      <w:rFonts w:cs="Times New Roman"/>
      <w:color w:val="0000FF"/>
      <w:u w:val="single"/>
    </w:rPr>
  </w:style>
  <w:style w:type="paragraph" w:customStyle="1" w:styleId="ParagraphStyle">
    <w:name w:val="Paragraph Style"/>
    <w:rsid w:val="000C7C7D"/>
    <w:pPr>
      <w:autoSpaceDE w:val="0"/>
      <w:autoSpaceDN w:val="0"/>
      <w:adjustRightInd w:val="0"/>
    </w:pPr>
    <w:rPr>
      <w:rFonts w:ascii="Arial" w:hAnsi="Arial" w:cs="Times New Roman"/>
      <w:sz w:val="24"/>
      <w:szCs w:val="24"/>
    </w:rPr>
  </w:style>
  <w:style w:type="paragraph" w:customStyle="1" w:styleId="cv">
    <w:name w:val="cv"/>
    <w:basedOn w:val="a"/>
    <w:rsid w:val="0025218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f3">
    <w:name w:val="No Spacing"/>
    <w:uiPriority w:val="1"/>
    <w:qFormat/>
    <w:rsid w:val="00A7592F"/>
    <w:rPr>
      <w:rFonts w:cs="Times New Roman"/>
      <w:sz w:val="22"/>
      <w:szCs w:val="22"/>
    </w:rPr>
  </w:style>
  <w:style w:type="paragraph" w:styleId="af4">
    <w:name w:val="Normal (Web)"/>
    <w:basedOn w:val="a"/>
    <w:uiPriority w:val="99"/>
    <w:rsid w:val="00A7592F"/>
    <w:pPr>
      <w:spacing w:after="100" w:afterAutospacing="1" w:line="312" w:lineRule="auto"/>
    </w:pPr>
    <w:rPr>
      <w:rFonts w:cs="Times New Roman"/>
      <w:sz w:val="24"/>
      <w:szCs w:val="24"/>
    </w:rPr>
  </w:style>
  <w:style w:type="character" w:customStyle="1" w:styleId="af5">
    <w:name w:val="Знак Знак"/>
    <w:locked/>
    <w:rsid w:val="00A7592F"/>
    <w:rPr>
      <w:sz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B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EB6C8B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0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0176F-2DDB-4183-9D45-501950A9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3584</Words>
  <Characters>20432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молодежной политики ЧР</vt:lpstr>
    </vt:vector>
  </TitlesOfParts>
  <Company>ВАСОШ</Company>
  <LinksUpToDate>false</LinksUpToDate>
  <CharactersWithSpaces>23969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молодежной политики ЧР</dc:title>
  <dc:creator>АЧАКИ</dc:creator>
  <cp:lastModifiedBy>Школа</cp:lastModifiedBy>
  <cp:revision>2</cp:revision>
  <cp:lastPrinted>2014-12-09T16:47:00Z</cp:lastPrinted>
  <dcterms:created xsi:type="dcterms:W3CDTF">2016-09-22T05:42:00Z</dcterms:created>
  <dcterms:modified xsi:type="dcterms:W3CDTF">2016-09-22T05:42:00Z</dcterms:modified>
</cp:coreProperties>
</file>