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17" w:rsidRDefault="00FE5817" w:rsidP="009807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51950" cy="6722699"/>
            <wp:effectExtent l="19050" t="0" r="6350" b="0"/>
            <wp:docPr id="1" name="Рисунок 5" descr="I:\рпм\рп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рпм\рп_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70E" w:rsidRPr="001A3DD2" w:rsidRDefault="0098070E" w:rsidP="009807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8070E" w:rsidRPr="00FB11DB" w:rsidRDefault="0098070E" w:rsidP="0098070E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98070E" w:rsidRDefault="0098070E" w:rsidP="0098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Рабочая программа по алгебре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Алгебра.7-9» под редакцией Макарычева Ю.Н., 2009 г.</w:t>
      </w:r>
    </w:p>
    <w:p w:rsidR="00A162B8" w:rsidRPr="00E271FF" w:rsidRDefault="00A162B8" w:rsidP="0098070E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98070E" w:rsidRPr="00FB11DB" w:rsidRDefault="00FB11DB" w:rsidP="00FB11DB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</w:p>
    <w:p w:rsidR="0098070E" w:rsidRPr="00E271FF" w:rsidRDefault="0098070E" w:rsidP="0098070E">
      <w:pPr>
        <w:pStyle w:val="a6"/>
        <w:jc w:val="center"/>
        <w:rPr>
          <w:b/>
        </w:rPr>
      </w:pPr>
      <w:r w:rsidRPr="00E271FF">
        <w:rPr>
          <w:b/>
        </w:rPr>
        <w:t>Общая характеристика учебного предмета</w:t>
      </w:r>
    </w:p>
    <w:p w:rsidR="0073781E" w:rsidRPr="0073781E" w:rsidRDefault="0073781E" w:rsidP="0073781E">
      <w:pPr>
        <w:pStyle w:val="c1"/>
        <w:spacing w:before="0" w:beforeAutospacing="0" w:after="0" w:afterAutospacing="0"/>
        <w:ind w:firstLine="540"/>
      </w:pPr>
      <w:r w:rsidRPr="0073781E">
        <w:t> 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73781E" w:rsidRPr="0073781E" w:rsidRDefault="00256945" w:rsidP="0073781E">
      <w:pPr>
        <w:pStyle w:val="c1"/>
        <w:spacing w:before="0" w:beforeAutospacing="0" w:after="0" w:afterAutospacing="0"/>
        <w:ind w:firstLine="540"/>
      </w:pPr>
      <w:r>
        <w:t> </w:t>
      </w:r>
      <w:r w:rsidR="0073781E" w:rsidRPr="0073781E">
        <w:t>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73781E" w:rsidRPr="0073781E" w:rsidRDefault="00256945" w:rsidP="00256945">
      <w:pPr>
        <w:pStyle w:val="c1"/>
        <w:spacing w:before="0" w:beforeAutospacing="0" w:after="0" w:afterAutospacing="0"/>
      </w:pPr>
      <w:r>
        <w:t xml:space="preserve">         </w:t>
      </w:r>
      <w:r w:rsidR="0073781E" w:rsidRPr="0073781E"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3781E" w:rsidRPr="00413FF0" w:rsidRDefault="00256945" w:rsidP="00256945">
      <w:pPr>
        <w:pStyle w:val="c1"/>
        <w:spacing w:before="0" w:beforeAutospacing="0" w:after="0" w:afterAutospacing="0"/>
      </w:pPr>
      <w:r>
        <w:t xml:space="preserve">         </w:t>
      </w:r>
      <w:r w:rsidR="0073781E" w:rsidRPr="0073781E">
        <w:t xml:space="preserve">В курсе алгебры 7 класса систематизируются и обобщаются сведения о преобразованиях алгебраических выражений и решении уравнений с одной переменной; учащиеся знакомятся с важнейшими функциональными понятиями и с графиками прямой пропорциональности и линейной функции общего вида, действиями над степенями с натуральными показателями, формулами сокращенного умножения в преобразованиях целых выражений в многочлены и в разложении многочленов на множители, со способами решения систем </w:t>
      </w:r>
      <w:r w:rsidR="0073781E" w:rsidRPr="0073781E">
        <w:lastRenderedPageBreak/>
        <w:t>линейных уравнений с двумя переменными, вырабатывается умение решать системы уравнений и применять их при решении текстовых</w:t>
      </w:r>
      <w:r w:rsidR="0073781E" w:rsidRPr="0073781E">
        <w:rPr>
          <w:color w:val="444444"/>
        </w:rPr>
        <w:t xml:space="preserve"> </w:t>
      </w:r>
      <w:r w:rsidR="0073781E" w:rsidRPr="0073781E">
        <w:t>задач.</w:t>
      </w:r>
    </w:p>
    <w:p w:rsidR="00A162B8" w:rsidRPr="00A162B8" w:rsidRDefault="00A162B8" w:rsidP="00A162B8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98070E" w:rsidRDefault="0098070E" w:rsidP="0098070E">
      <w:pPr>
        <w:pStyle w:val="a6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98070E" w:rsidRDefault="00CF3F28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4951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</w:t>
      </w:r>
      <w:r w:rsidR="00EF4A24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824951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отводится</w:t>
      </w:r>
      <w:r w:rsidR="00FB11DB">
        <w:rPr>
          <w:rFonts w:ascii="Times New Roman" w:hAnsi="Times New Roman" w:cs="Times New Roman"/>
          <w:sz w:val="24"/>
          <w:szCs w:val="24"/>
        </w:rPr>
        <w:t xml:space="preserve"> </w:t>
      </w:r>
      <w:r w:rsidR="00EF4A24">
        <w:rPr>
          <w:rFonts w:ascii="Times New Roman" w:hAnsi="Times New Roman" w:cs="Times New Roman"/>
          <w:sz w:val="24"/>
          <w:szCs w:val="24"/>
        </w:rPr>
        <w:t xml:space="preserve"> не менее 875 часов </w:t>
      </w:r>
      <w:r w:rsidR="00EF4A24" w:rsidRPr="0098070E">
        <w:rPr>
          <w:rFonts w:ascii="Times New Roman" w:hAnsi="Times New Roman" w:cs="Times New Roman"/>
          <w:sz w:val="24"/>
          <w:szCs w:val="24"/>
        </w:rPr>
        <w:t xml:space="preserve">из расчёта 5 ч в неделю </w:t>
      </w:r>
      <w:r w:rsidR="00EF4A24">
        <w:rPr>
          <w:rFonts w:ascii="Times New Roman" w:hAnsi="Times New Roman" w:cs="Times New Roman"/>
          <w:sz w:val="24"/>
          <w:szCs w:val="24"/>
        </w:rPr>
        <w:t xml:space="preserve">с 5 по 9 класс. </w:t>
      </w:r>
      <w:r w:rsidR="0098070E" w:rsidRPr="0098070E">
        <w:rPr>
          <w:rFonts w:ascii="Times New Roman" w:hAnsi="Times New Roman" w:cs="Times New Roman"/>
          <w:sz w:val="24"/>
          <w:szCs w:val="24"/>
        </w:rPr>
        <w:t>В соответствии с учебным планом Ершовской ООШ  на 201</w:t>
      </w:r>
      <w:r w:rsidR="00125819">
        <w:rPr>
          <w:rFonts w:ascii="Times New Roman" w:hAnsi="Times New Roman" w:cs="Times New Roman"/>
          <w:sz w:val="24"/>
          <w:szCs w:val="24"/>
        </w:rPr>
        <w:t>6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– 201</w:t>
      </w:r>
      <w:r w:rsidR="00125819">
        <w:rPr>
          <w:rFonts w:ascii="Times New Roman" w:hAnsi="Times New Roman" w:cs="Times New Roman"/>
          <w:sz w:val="24"/>
          <w:szCs w:val="24"/>
        </w:rPr>
        <w:t>7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учебный год на изучение алгебры 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классе предусмотрено 120 часов из расчёта 5 ч в неделю в </w:t>
      </w:r>
      <w:r w:rsidR="0098070E" w:rsidRPr="00980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четверти, 3 ч в неделю во </w:t>
      </w:r>
      <w:r w:rsidR="0098070E" w:rsidRPr="00980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070E" w:rsidRPr="0098070E">
        <w:rPr>
          <w:rFonts w:ascii="Times New Roman" w:hAnsi="Times New Roman" w:cs="Times New Roman"/>
          <w:sz w:val="24"/>
          <w:szCs w:val="24"/>
        </w:rPr>
        <w:t>-</w:t>
      </w:r>
      <w:r w:rsidR="0098070E" w:rsidRPr="00980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четвертях.  </w:t>
      </w:r>
    </w:p>
    <w:p w:rsidR="00A162B8" w:rsidRPr="0098070E" w:rsidRDefault="00A162B8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0E" w:rsidRPr="00E271FF" w:rsidRDefault="0098070E" w:rsidP="0098070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98070E" w:rsidRPr="00141F6F" w:rsidRDefault="0098070E" w:rsidP="0098070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98070E" w:rsidRDefault="0098070E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Изучение алгебры в </w:t>
      </w:r>
      <w:r w:rsidR="00CF3F28">
        <w:rPr>
          <w:rFonts w:ascii="Times New Roman" w:hAnsi="Times New Roman" w:cs="Times New Roman"/>
          <w:sz w:val="24"/>
          <w:szCs w:val="24"/>
        </w:rPr>
        <w:t>7</w:t>
      </w:r>
      <w:r w:rsidRPr="00E271FF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 </w:t>
      </w:r>
    </w:p>
    <w:p w:rsidR="00413FF0" w:rsidRPr="00E271FF" w:rsidRDefault="00413FF0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0E" w:rsidRPr="00E271FF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овладе</w:t>
      </w:r>
      <w:r w:rsidR="00CF3F28"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98070E" w:rsidRPr="00E271FF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8070E" w:rsidRPr="00E271FF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формирова</w:t>
      </w:r>
      <w:r w:rsidR="00CF3F28"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представлени</w:t>
      </w:r>
      <w:r w:rsidR="00CF3F28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8070E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98070E" w:rsidRPr="00E271FF" w:rsidRDefault="0098070E" w:rsidP="00220103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70E" w:rsidRPr="00E271FF" w:rsidRDefault="0098070E" w:rsidP="0098070E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98070E" w:rsidRPr="00141F6F" w:rsidRDefault="0098070E" w:rsidP="0098070E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555C23" w:rsidRPr="00832122" w:rsidRDefault="0098070E" w:rsidP="00832122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954B97" w:rsidRDefault="00954B97" w:rsidP="0098070E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70E" w:rsidRDefault="00147086" w:rsidP="0098070E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-методический</w:t>
      </w:r>
      <w:r w:rsidR="0098070E" w:rsidRPr="00E271F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комплект</w:t>
      </w:r>
      <w:r w:rsidR="0098070E" w:rsidRPr="00E271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070E" w:rsidRPr="00141F6F" w:rsidRDefault="0098070E" w:rsidP="0098070E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147086" w:rsidRPr="004C330B" w:rsidRDefault="00A162B8" w:rsidP="00147086">
      <w:pPr>
        <w:pStyle w:val="a5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47086" w:rsidRPr="004C330B">
        <w:rPr>
          <w:sz w:val="24"/>
          <w:szCs w:val="24"/>
        </w:rPr>
        <w:t xml:space="preserve"> Ю.Н.Макарычев</w:t>
      </w:r>
      <w:r w:rsidR="00147086" w:rsidRPr="00E271FF">
        <w:t xml:space="preserve">. </w:t>
      </w:r>
      <w:r w:rsidR="00147086" w:rsidRPr="00E271FF">
        <w:rPr>
          <w:sz w:val="24"/>
          <w:szCs w:val="24"/>
        </w:rPr>
        <w:t xml:space="preserve">Программа общеобразовательных учреждений. Алгебра 7-9 классы. </w:t>
      </w:r>
      <w:r w:rsidR="00147086" w:rsidRPr="004C330B">
        <w:rPr>
          <w:sz w:val="24"/>
          <w:szCs w:val="24"/>
        </w:rPr>
        <w:t xml:space="preserve">/ Ю. Н. Макарычев, К. И. Нешков, Н. Г. Миндюк, С. Б. Суворова; </w:t>
      </w:r>
      <w:r w:rsidR="00147086">
        <w:rPr>
          <w:sz w:val="24"/>
          <w:szCs w:val="24"/>
        </w:rPr>
        <w:t xml:space="preserve">составитель Т. А. Бурмистрова </w:t>
      </w:r>
      <w:r w:rsidR="00147086" w:rsidRPr="004C330B">
        <w:rPr>
          <w:sz w:val="24"/>
          <w:szCs w:val="24"/>
        </w:rPr>
        <w:t xml:space="preserve">М. : Просвещение 2009. </w:t>
      </w:r>
    </w:p>
    <w:p w:rsidR="0098070E" w:rsidRPr="00147086" w:rsidRDefault="0098070E" w:rsidP="00147086">
      <w:pPr>
        <w:pStyle w:val="a5"/>
        <w:spacing w:before="0" w:after="0" w:line="276" w:lineRule="auto"/>
        <w:rPr>
          <w:sz w:val="24"/>
          <w:szCs w:val="24"/>
        </w:rPr>
      </w:pPr>
      <w:r w:rsidRPr="00147086">
        <w:rPr>
          <w:sz w:val="24"/>
          <w:szCs w:val="24"/>
        </w:rPr>
        <w:t>2.</w:t>
      </w:r>
      <w:r w:rsidR="00A162B8">
        <w:rPr>
          <w:sz w:val="24"/>
          <w:szCs w:val="24"/>
        </w:rPr>
        <w:t xml:space="preserve"> </w:t>
      </w:r>
      <w:r w:rsidRPr="00147086">
        <w:rPr>
          <w:sz w:val="24"/>
          <w:szCs w:val="24"/>
        </w:rPr>
        <w:t xml:space="preserve">Ю.Н.Макарычев. Алгебра: учебник для </w:t>
      </w:r>
      <w:r w:rsidR="00CF3F28" w:rsidRPr="00147086">
        <w:rPr>
          <w:sz w:val="24"/>
          <w:szCs w:val="24"/>
        </w:rPr>
        <w:t>7</w:t>
      </w:r>
      <w:r w:rsidRPr="00147086">
        <w:rPr>
          <w:sz w:val="24"/>
          <w:szCs w:val="24"/>
        </w:rPr>
        <w:t xml:space="preserve"> класса общеобразовательных учреждений / Ю. Н. Макарычев, К. И. Нешков, Н. Г. Миндюк, С. Б. Суворова; под ред. С. А. Теляковского. - М.: Просвещение, 2009.</w:t>
      </w:r>
    </w:p>
    <w:p w:rsidR="00147086" w:rsidRPr="00147086" w:rsidRDefault="0098070E" w:rsidP="00147086">
      <w:pPr>
        <w:pStyle w:val="a3"/>
      </w:pPr>
      <w:r w:rsidRPr="00147086">
        <w:t>3.</w:t>
      </w:r>
      <w:r w:rsidR="00A162B8">
        <w:t xml:space="preserve"> </w:t>
      </w:r>
      <w:r w:rsidRPr="00147086">
        <w:t xml:space="preserve">В.И.Жохов. Уроки алгебры в </w:t>
      </w:r>
      <w:r w:rsidR="00CF3F28" w:rsidRPr="00147086">
        <w:t>7</w:t>
      </w:r>
      <w:r w:rsidRPr="00147086">
        <w:t xml:space="preserve"> классе: кн.для учителя /В.И.Жохов,Г.Д.Карташева.-М.:Просвещение,2009.</w:t>
      </w:r>
    </w:p>
    <w:p w:rsidR="00A162B8" w:rsidRDefault="00A162B8" w:rsidP="00147086">
      <w:pPr>
        <w:pStyle w:val="a3"/>
        <w:jc w:val="center"/>
        <w:rPr>
          <w:b/>
        </w:rPr>
      </w:pPr>
    </w:p>
    <w:p w:rsidR="0098070E" w:rsidRPr="00147086" w:rsidRDefault="0098070E" w:rsidP="00147086">
      <w:pPr>
        <w:pStyle w:val="a3"/>
        <w:jc w:val="center"/>
      </w:pPr>
      <w:r w:rsidRPr="00E271FF">
        <w:rPr>
          <w:b/>
        </w:rPr>
        <w:t>Тематическое планирование</w:t>
      </w:r>
    </w:p>
    <w:p w:rsidR="00CF3F28" w:rsidRPr="00D917CE" w:rsidRDefault="00CF3F28" w:rsidP="00CF3F28">
      <w:pPr>
        <w:spacing w:after="0"/>
        <w:jc w:val="center"/>
        <w:rPr>
          <w:rFonts w:ascii="Times New Roman" w:eastAsia="Times New Roman" w:hAnsi="Times New Roman" w:cs="Times New Roman"/>
          <w:b/>
          <w:sz w:val="8"/>
          <w:szCs w:val="24"/>
        </w:rPr>
      </w:pPr>
    </w:p>
    <w:tbl>
      <w:tblPr>
        <w:tblStyle w:val="a8"/>
        <w:tblW w:w="0" w:type="auto"/>
        <w:tblLook w:val="04A0"/>
      </w:tblPr>
      <w:tblGrid>
        <w:gridCol w:w="1242"/>
        <w:gridCol w:w="5245"/>
        <w:gridCol w:w="2410"/>
        <w:gridCol w:w="1417"/>
        <w:gridCol w:w="1418"/>
        <w:gridCol w:w="1418"/>
        <w:gridCol w:w="1418"/>
      </w:tblGrid>
      <w:tr w:rsidR="00CF3F28" w:rsidRPr="001841B5" w:rsidTr="00673ED2">
        <w:tc>
          <w:tcPr>
            <w:tcW w:w="1242" w:type="dxa"/>
            <w:vMerge w:val="restart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1" w:type="dxa"/>
            <w:gridSpan w:val="4"/>
          </w:tcPr>
          <w:p w:rsidR="00CF3F28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CF3F28" w:rsidRPr="001841B5" w:rsidTr="00673ED2">
        <w:tc>
          <w:tcPr>
            <w:tcW w:w="1242" w:type="dxa"/>
            <w:vMerge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</w:tcPr>
          <w:p w:rsidR="00CF3F28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2410" w:type="dxa"/>
          </w:tcPr>
          <w:p w:rsidR="00CF3F28" w:rsidRPr="00EF6AF4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Функции </w:t>
            </w:r>
          </w:p>
        </w:tc>
        <w:tc>
          <w:tcPr>
            <w:tcW w:w="2410" w:type="dxa"/>
          </w:tcPr>
          <w:p w:rsidR="00CF3F28" w:rsidRPr="00EF6AF4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Степень с натуральным показателем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F3F28" w:rsidRPr="00EF6AF4" w:rsidRDefault="00CF3F28" w:rsidP="00D91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17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Многочлены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F3F28" w:rsidRPr="00EF6AF4" w:rsidRDefault="00CF3F28" w:rsidP="00D91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F3F28" w:rsidRPr="00637B6D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6D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410" w:type="dxa"/>
          </w:tcPr>
          <w:p w:rsidR="00CF3F28" w:rsidRPr="00EF6AF4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Системы линейных уравнений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F3F28" w:rsidRPr="00EF6AF4" w:rsidRDefault="00CF3F28" w:rsidP="00D91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917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2410" w:type="dxa"/>
          </w:tcPr>
          <w:p w:rsidR="00CF3F28" w:rsidRPr="00EF6AF4" w:rsidRDefault="00D917CE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CF3F28"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</w:tcPr>
          <w:p w:rsidR="00CF3F28" w:rsidRPr="00EF6AF4" w:rsidRDefault="00D917CE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DE551F" w:rsidTr="00673ED2">
        <w:tc>
          <w:tcPr>
            <w:tcW w:w="1242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F3F28" w:rsidRPr="00DE551F" w:rsidRDefault="00CF3F28" w:rsidP="00673ED2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B11DB" w:rsidRDefault="00FB11DB" w:rsidP="0055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FB11DB" w:rsidRPr="00434A4B" w:rsidRDefault="00FB11DB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FB11DB" w:rsidRDefault="00FB11DB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программу внесены следующие изменения:</w:t>
      </w:r>
    </w:p>
    <w:p w:rsidR="00FB11DB" w:rsidRPr="00434A4B" w:rsidRDefault="00FB11DB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8"/>
        <w:tblW w:w="0" w:type="auto"/>
        <w:tblLook w:val="04A0"/>
      </w:tblPr>
      <w:tblGrid>
        <w:gridCol w:w="458"/>
        <w:gridCol w:w="3343"/>
        <w:gridCol w:w="3111"/>
        <w:gridCol w:w="3261"/>
        <w:gridCol w:w="4613"/>
      </w:tblGrid>
      <w:tr w:rsidR="00FB11DB" w:rsidTr="00147086">
        <w:tc>
          <w:tcPr>
            <w:tcW w:w="0" w:type="auto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11" w:type="dxa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3261" w:type="dxa"/>
          </w:tcPr>
          <w:p w:rsidR="00FB11DB" w:rsidRDefault="00FB11DB" w:rsidP="00FB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4613" w:type="dxa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393906" w:rsidTr="00147086">
        <w:tc>
          <w:tcPr>
            <w:tcW w:w="0" w:type="auto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93906" w:rsidRPr="00EF6AF4" w:rsidRDefault="00393906" w:rsidP="00147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311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3" w:type="dxa"/>
          </w:tcPr>
          <w:p w:rsidR="00393906" w:rsidRPr="00FB11DB" w:rsidRDefault="00393906" w:rsidP="0039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тема «Статистические характеристики» (4 часа) перенесена на конец учебного года, и 1 час перенесен в раздел «Функции»</w:t>
            </w:r>
          </w:p>
        </w:tc>
      </w:tr>
      <w:tr w:rsidR="00393906" w:rsidTr="00147086">
        <w:tc>
          <w:tcPr>
            <w:tcW w:w="0" w:type="auto"/>
          </w:tcPr>
          <w:p w:rsidR="00393906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3906" w:rsidRPr="00EF6AF4" w:rsidRDefault="00393906" w:rsidP="00147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Функции </w:t>
            </w:r>
          </w:p>
        </w:tc>
        <w:tc>
          <w:tcPr>
            <w:tcW w:w="311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3" w:type="dxa"/>
          </w:tcPr>
          <w:p w:rsidR="00393906" w:rsidRPr="00FB11DB" w:rsidRDefault="00393906" w:rsidP="0039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1 час был перенесен из темы «Выражения, тождества, уравнения»</w:t>
            </w:r>
          </w:p>
        </w:tc>
      </w:tr>
    </w:tbl>
    <w:p w:rsidR="00954B97" w:rsidRDefault="00954B97" w:rsidP="0083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BC1" w:rsidRDefault="004B7BC1" w:rsidP="0083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122" w:rsidRPr="00555C23" w:rsidRDefault="00832122" w:rsidP="0083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147086" w:rsidRDefault="00147086" w:rsidP="00832122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BC1" w:rsidRPr="00EC37B5" w:rsidRDefault="00555C23" w:rsidP="00EC37B5">
      <w:pPr>
        <w:pStyle w:val="a9"/>
        <w:numPr>
          <w:ilvl w:val="0"/>
          <w:numId w:val="12"/>
        </w:numPr>
        <w:jc w:val="both"/>
        <w:rPr>
          <w:b/>
          <w:bCs/>
        </w:rPr>
      </w:pPr>
      <w:r w:rsidRPr="004B7BC1">
        <w:rPr>
          <w:b/>
          <w:bCs/>
        </w:rPr>
        <w:t>Выражения, тождества, уравнения (19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систематизировать и обобщить сведения о преобразованиях алгебраических выражений и решении уравнений с одной переменной.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Нахождение значений числовых и буквенных выражений даёт возможность повторить с обучающимися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В связи с рассмотрением вопроса о сравнении значений выражений расширяются сведения о неравенствах: вводятся знаки ≥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и ≤, дается понятие о двойных неравенствах.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555C23" w:rsidRPr="00555C23" w:rsidRDefault="00555C23" w:rsidP="005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Усиливается роль теоретических сведений при рассмотрении уравнений. С целью обеспечения осознанного восприятия обучающимися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 w:rsidRPr="00555C23">
        <w:rPr>
          <w:rFonts w:ascii="Times New Roman" w:hAnsi="Times New Roman" w:cs="Times New Roman"/>
          <w:iCs/>
          <w:sz w:val="24"/>
          <w:szCs w:val="24"/>
        </w:rPr>
        <w:t>ах=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при различных значениях а и </w:t>
      </w:r>
      <w:r w:rsidRPr="00555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5C23">
        <w:rPr>
          <w:rFonts w:ascii="Times New Roman" w:hAnsi="Times New Roman" w:cs="Times New Roman"/>
          <w:sz w:val="24"/>
          <w:szCs w:val="24"/>
        </w:rPr>
        <w:t>Продолжается работа по формированию у обучающихся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Изучение темы завершается ознакомлением обучающихся с простейшими статистическими характеристиками: средним арифметическим, модой, медианой, размахом. Учащиеся должны уметь пользовать эти характеристики для анализа ряда данных в несложных ситуациях. 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b/>
          <w:sz w:val="24"/>
          <w:szCs w:val="24"/>
        </w:rPr>
        <w:tab/>
        <w:t>2. Функции (15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её график.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ознакомить обучающихся с важнейшими функциональными понятиями и с графиками прямой пропорциональности и линейной функции общего вида.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Данная тема является начальным этапом в систематической функциональной подготовке обучающихся.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обучающихся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 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у=кх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55C23">
        <w:rPr>
          <w:rFonts w:ascii="Times New Roman" w:hAnsi="Times New Roman" w:cs="Times New Roman"/>
          <w:sz w:val="24"/>
          <w:szCs w:val="24"/>
        </w:rPr>
        <w:t>где к</w:t>
      </w:r>
      <w:r w:rsidRPr="00555C23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9" o:title=""/>
          </v:shape>
          <o:OLEObject Type="Embed" ProgID="Equation.3" ShapeID="_x0000_i1025" DrawAspect="Content" ObjectID="_1535908178" r:id="rId10"/>
        </w:object>
      </w:r>
      <w:r w:rsidRPr="00555C23">
        <w:rPr>
          <w:rFonts w:ascii="Times New Roman" w:hAnsi="Times New Roman" w:cs="Times New Roman"/>
          <w:sz w:val="24"/>
          <w:szCs w:val="24"/>
        </w:rPr>
        <w:t xml:space="preserve">0, как зависит от значений к и </w:t>
      </w:r>
      <w:r w:rsidRPr="00555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взаимное расположение графиков двух функций вида у=кх+</w:t>
      </w:r>
      <w:r w:rsidRPr="00555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3. Степень с натуральным показателем (1</w:t>
      </w:r>
      <w:r w:rsidR="00E674F0">
        <w:rPr>
          <w:rFonts w:ascii="Times New Roman" w:hAnsi="Times New Roman" w:cs="Times New Roman"/>
          <w:b/>
          <w:sz w:val="24"/>
          <w:szCs w:val="24"/>
        </w:rPr>
        <w:t>5</w:t>
      </w:r>
      <w:r w:rsidRPr="00555C23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Степень с натуральным показателем и ее свойства. Одночлен. Функции </w:t>
      </w:r>
      <w:r w:rsidRPr="00555C23">
        <w:rPr>
          <w:rFonts w:ascii="Times New Roman" w:hAnsi="Times New Roman" w:cs="Times New Roman"/>
          <w:iCs/>
          <w:sz w:val="24"/>
          <w:szCs w:val="24"/>
        </w:rPr>
        <w:t>у</w:t>
      </w:r>
      <w:r w:rsidRPr="00555C23">
        <w:rPr>
          <w:rFonts w:ascii="Times New Roman" w:hAnsi="Times New Roman" w:cs="Times New Roman"/>
          <w:sz w:val="24"/>
          <w:szCs w:val="24"/>
        </w:rPr>
        <w:t>=</w:t>
      </w:r>
      <w:r w:rsidRPr="00555C23">
        <w:rPr>
          <w:rFonts w:ascii="Times New Roman" w:hAnsi="Times New Roman" w:cs="Times New Roman"/>
          <w:iCs/>
          <w:sz w:val="24"/>
          <w:szCs w:val="24"/>
        </w:rPr>
        <w:t>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, 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и их графики.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ab/>
        <w:t>Основная цель -</w:t>
      </w:r>
      <w:r w:rsidRPr="00555C23">
        <w:rPr>
          <w:rFonts w:ascii="Times New Roman" w:hAnsi="Times New Roman" w:cs="Times New Roman"/>
          <w:sz w:val="24"/>
          <w:szCs w:val="24"/>
        </w:rPr>
        <w:t xml:space="preserve"> выработать умение выполнять действия над степенями с натуральными показателями. </w:t>
      </w:r>
    </w:p>
    <w:p w:rsidR="00555C23" w:rsidRPr="00555C23" w:rsidRDefault="00555C23" w:rsidP="00555C23">
      <w:pPr>
        <w:pStyle w:val="a9"/>
        <w:ind w:left="0"/>
        <w:jc w:val="both"/>
      </w:pPr>
      <w:r w:rsidRPr="00555C23">
        <w:tab/>
        <w:t>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калькулятора; Рассматриваются свойства степени с натуральным показателем: На примере доказательства свойств а</w:t>
      </w:r>
      <w:r w:rsidRPr="00555C23">
        <w:rPr>
          <w:vertAlign w:val="superscript"/>
          <w:lang w:val="en-US"/>
        </w:rPr>
        <w:t>m</w:t>
      </w:r>
      <w:r w:rsidRPr="00555C23">
        <w:t xml:space="preserve"> ·</w:t>
      </w:r>
      <w:r w:rsidRPr="00555C23">
        <w:rPr>
          <w:i/>
          <w:iCs/>
        </w:rPr>
        <w:t xml:space="preserve"> </w:t>
      </w:r>
      <w:r w:rsidRPr="00555C23">
        <w:t>а</w:t>
      </w:r>
      <w:r w:rsidRPr="00555C23">
        <w:rPr>
          <w:vertAlign w:val="superscript"/>
          <w:lang w:val="en-US"/>
        </w:rPr>
        <w:t>n</w:t>
      </w:r>
      <w:r w:rsidRPr="00555C23">
        <w:rPr>
          <w:i/>
          <w:iCs/>
        </w:rPr>
        <w:t xml:space="preserve"> = </w:t>
      </w:r>
      <w:r w:rsidRPr="00555C23">
        <w:t>а</w:t>
      </w:r>
      <w:r w:rsidRPr="00555C23">
        <w:rPr>
          <w:vertAlign w:val="superscript"/>
          <w:lang w:val="en-US"/>
        </w:rPr>
        <w:t>m</w:t>
      </w:r>
      <w:r w:rsidRPr="00555C23">
        <w:rPr>
          <w:vertAlign w:val="superscript"/>
        </w:rPr>
        <w:t>+</w:t>
      </w:r>
      <w:r w:rsidRPr="00555C23">
        <w:rPr>
          <w:vertAlign w:val="superscript"/>
          <w:lang w:val="en-US"/>
        </w:rPr>
        <w:t>n</w:t>
      </w:r>
      <w:r w:rsidRPr="00555C23">
        <w:t>;  а</w:t>
      </w:r>
      <w:r w:rsidRPr="00555C23">
        <w:rPr>
          <w:vertAlign w:val="superscript"/>
          <w:lang w:val="en-US"/>
        </w:rPr>
        <w:t>m</w:t>
      </w:r>
      <w:r w:rsidRPr="00555C23">
        <w:t xml:space="preserve"> :</w:t>
      </w:r>
      <w:r w:rsidRPr="00555C23">
        <w:rPr>
          <w:i/>
          <w:iCs/>
        </w:rPr>
        <w:t xml:space="preserve"> </w:t>
      </w:r>
      <w:r w:rsidRPr="00555C23">
        <w:t>а</w:t>
      </w:r>
      <w:r w:rsidRPr="00555C23">
        <w:rPr>
          <w:vertAlign w:val="superscript"/>
          <w:lang w:val="en-US"/>
        </w:rPr>
        <w:t>n</w:t>
      </w:r>
      <w:r w:rsidRPr="00555C23">
        <w:rPr>
          <w:i/>
          <w:iCs/>
        </w:rPr>
        <w:t xml:space="preserve"> = </w:t>
      </w:r>
      <w:r w:rsidRPr="00555C23">
        <w:t>а</w:t>
      </w:r>
      <w:r w:rsidRPr="00555C23">
        <w:rPr>
          <w:vertAlign w:val="superscript"/>
          <w:lang w:val="en-US"/>
        </w:rPr>
        <w:t>m</w:t>
      </w:r>
      <w:r w:rsidRPr="00555C23">
        <w:rPr>
          <w:vertAlign w:val="superscript"/>
        </w:rPr>
        <w:t>-</w:t>
      </w:r>
      <w:r w:rsidRPr="00555C23">
        <w:rPr>
          <w:vertAlign w:val="superscript"/>
          <w:lang w:val="en-US"/>
        </w:rPr>
        <w:t>n</w:t>
      </w:r>
      <w:r w:rsidRPr="00555C23">
        <w:t xml:space="preserve">, где </w:t>
      </w:r>
      <w:r w:rsidRPr="00555C23">
        <w:rPr>
          <w:lang w:val="en-US"/>
        </w:rPr>
        <w:t>m</w:t>
      </w:r>
      <w:r w:rsidRPr="00555C23">
        <w:t xml:space="preserve"> &gt; </w:t>
      </w:r>
      <w:r w:rsidRPr="00555C23">
        <w:rPr>
          <w:lang w:val="en-US"/>
        </w:rPr>
        <w:t>n</w:t>
      </w:r>
      <w:r w:rsidRPr="00555C23">
        <w:t>; (а</w:t>
      </w:r>
      <w:r w:rsidRPr="00555C23">
        <w:rPr>
          <w:vertAlign w:val="superscript"/>
          <w:lang w:val="en-US"/>
        </w:rPr>
        <w:t>m</w:t>
      </w:r>
      <w:r w:rsidRPr="00555C23">
        <w:t>)</w:t>
      </w:r>
      <w:r w:rsidRPr="00555C23">
        <w:rPr>
          <w:vertAlign w:val="superscript"/>
          <w:lang w:val="en-US"/>
        </w:rPr>
        <w:t>n</w:t>
      </w:r>
      <w:r w:rsidRPr="00555C23">
        <w:rPr>
          <w:i/>
          <w:iCs/>
        </w:rPr>
        <w:t xml:space="preserve"> = </w:t>
      </w:r>
      <w:r w:rsidRPr="00555C23">
        <w:t>а</w:t>
      </w:r>
      <w:r w:rsidRPr="00555C23">
        <w:rPr>
          <w:vertAlign w:val="superscript"/>
          <w:lang w:val="en-US"/>
        </w:rPr>
        <w:t>m</w:t>
      </w:r>
      <w:r w:rsidRPr="00555C23">
        <w:rPr>
          <w:vertAlign w:val="superscript"/>
        </w:rPr>
        <w:t>·</w:t>
      </w:r>
      <w:r w:rsidRPr="00555C23">
        <w:rPr>
          <w:vertAlign w:val="superscript"/>
          <w:lang w:val="en-US"/>
        </w:rPr>
        <w:t>n</w:t>
      </w:r>
      <w:r w:rsidRPr="00555C23">
        <w:rPr>
          <w:i/>
        </w:rPr>
        <w:t>;</w:t>
      </w:r>
      <w:r w:rsidRPr="00555C23">
        <w:rPr>
          <w:i/>
          <w:iCs/>
        </w:rPr>
        <w:t xml:space="preserve"> (</w:t>
      </w:r>
      <w:r w:rsidRPr="00555C23">
        <w:rPr>
          <w:iCs/>
          <w:lang w:val="en-US"/>
        </w:rPr>
        <w:t>ab</w:t>
      </w:r>
      <w:r w:rsidRPr="00555C23">
        <w:rPr>
          <w:iCs/>
        </w:rPr>
        <w:t>)</w:t>
      </w:r>
      <w:r w:rsidRPr="00555C23">
        <w:rPr>
          <w:iCs/>
          <w:vertAlign w:val="superscript"/>
          <w:lang w:val="en-US"/>
        </w:rPr>
        <w:t>m</w:t>
      </w:r>
      <w:r w:rsidRPr="00555C23">
        <w:rPr>
          <w:iCs/>
        </w:rPr>
        <w:t xml:space="preserve"> = </w:t>
      </w:r>
      <w:r w:rsidRPr="00555C23">
        <w:rPr>
          <w:iCs/>
          <w:lang w:val="en-US"/>
        </w:rPr>
        <w:t>a</w:t>
      </w:r>
      <w:r w:rsidRPr="00555C23">
        <w:rPr>
          <w:iCs/>
          <w:vertAlign w:val="superscript"/>
          <w:lang w:val="en-US"/>
        </w:rPr>
        <w:t>m</w:t>
      </w:r>
      <w:r w:rsidRPr="00555C23">
        <w:rPr>
          <w:iCs/>
          <w:lang w:val="en-US"/>
        </w:rPr>
        <w:t>b</w:t>
      </w:r>
      <w:r w:rsidRPr="00555C23">
        <w:rPr>
          <w:iCs/>
          <w:vertAlign w:val="superscript"/>
          <w:lang w:val="en-US"/>
        </w:rPr>
        <w:t>m</w:t>
      </w:r>
      <w:r w:rsidRPr="00555C23">
        <w:rPr>
          <w:i/>
          <w:iCs/>
        </w:rPr>
        <w:t xml:space="preserve"> </w:t>
      </w:r>
      <w:r w:rsidRPr="00555C23"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 содержащих степени, особое внимание следует обратить на порядок действий.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Рассмотрение функций </w:t>
      </w:r>
      <w:r w:rsidRPr="00555C23">
        <w:rPr>
          <w:rFonts w:ascii="Times New Roman" w:hAnsi="Times New Roman" w:cs="Times New Roman"/>
          <w:iCs/>
          <w:sz w:val="24"/>
          <w:szCs w:val="24"/>
        </w:rPr>
        <w:t>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, 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позволяет продолжить работу по формированию умений строить и читать графики функций. Важно обратить внимание обучающихся на особенности графика функции </w:t>
      </w:r>
      <w:r w:rsidRPr="00555C23">
        <w:rPr>
          <w:rFonts w:ascii="Times New Roman" w:hAnsi="Times New Roman" w:cs="Times New Roman"/>
          <w:iCs/>
          <w:sz w:val="24"/>
          <w:szCs w:val="24"/>
        </w:rPr>
        <w:t>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: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график проходит через начало координат, ось Оу является его осью симметрии, график расположен в верхней полуплоскости.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Умение строить графики функций </w:t>
      </w:r>
      <w:r w:rsidRPr="00555C23">
        <w:rPr>
          <w:rFonts w:ascii="Times New Roman" w:hAnsi="Times New Roman" w:cs="Times New Roman"/>
          <w:iCs/>
          <w:sz w:val="24"/>
          <w:szCs w:val="24"/>
        </w:rPr>
        <w:t>у</w:t>
      </w:r>
      <w:r w:rsidRPr="00555C23">
        <w:rPr>
          <w:rFonts w:ascii="Times New Roman" w:hAnsi="Times New Roman" w:cs="Times New Roman"/>
          <w:sz w:val="24"/>
          <w:szCs w:val="24"/>
        </w:rPr>
        <w:t>=</w:t>
      </w:r>
      <w:r w:rsidRPr="00555C23">
        <w:rPr>
          <w:rFonts w:ascii="Times New Roman" w:hAnsi="Times New Roman" w:cs="Times New Roman"/>
          <w:iCs/>
          <w:sz w:val="24"/>
          <w:szCs w:val="24"/>
        </w:rPr>
        <w:t>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и </w:t>
      </w:r>
      <w:r w:rsidRPr="00555C23">
        <w:rPr>
          <w:rFonts w:ascii="Times New Roman" w:hAnsi="Times New Roman" w:cs="Times New Roman"/>
          <w:iCs/>
          <w:sz w:val="24"/>
          <w:szCs w:val="24"/>
        </w:rPr>
        <w:t>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используется для ознакомления обучающихся с графическим способом решения уравнений.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Многочлены (2</w:t>
      </w:r>
      <w:r w:rsidR="00434A4B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>Многочлен. Сложение, вычитание и умножение многочленов. Разложение многочленов на множители.</w:t>
      </w:r>
    </w:p>
    <w:p w:rsidR="00555C23" w:rsidRPr="00555C23" w:rsidRDefault="00555C23" w:rsidP="005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ab/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выработать умение выполнять сложе</w:t>
      </w:r>
      <w:r w:rsidRPr="00555C23">
        <w:rPr>
          <w:rFonts w:ascii="Times New Roman" w:hAnsi="Times New Roman" w:cs="Times New Roman"/>
          <w:sz w:val="24"/>
          <w:szCs w:val="24"/>
        </w:rPr>
        <w:softHyphen/>
        <w:t xml:space="preserve">ние, вычитание, умножение многочленов и разложение многочленов на множители. </w:t>
      </w:r>
      <w:r w:rsidRPr="00555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lastRenderedPageBreak/>
        <w:tab/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:rsidR="004B7BC1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5.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Формулы сокращенного умножения (20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Формулы (а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)(а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)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, 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± 2а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(а </w:t>
      </w:r>
      <w:r w:rsidRPr="00555C23">
        <w:rPr>
          <w:rFonts w:ascii="Times New Roman" w:hAnsi="Times New Roman" w:cs="Times New Roman"/>
          <w:sz w:val="24"/>
          <w:szCs w:val="24"/>
        </w:rPr>
        <w:t xml:space="preserve">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За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+ За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555C23">
        <w:rPr>
          <w:rFonts w:ascii="Times New Roman" w:hAnsi="Times New Roman" w:cs="Times New Roman"/>
          <w:sz w:val="24"/>
          <w:szCs w:val="24"/>
        </w:rPr>
        <w:t xml:space="preserve">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</w:rPr>
        <w:t>(а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555C23">
        <w:rPr>
          <w:rFonts w:ascii="Times New Roman" w:hAnsi="Times New Roman" w:cs="Times New Roman"/>
          <w:iCs/>
          <w:position w:val="-4"/>
          <w:sz w:val="24"/>
          <w:szCs w:val="24"/>
          <w:vertAlign w:val="superscript"/>
        </w:rPr>
        <w:object w:dxaOrig="200" w:dyaOrig="220">
          <v:shape id="_x0000_i1026" type="#_x0000_t75" style="width:9.75pt;height:9.75pt" o:ole="">
            <v:imagedata r:id="rId11" o:title=""/>
          </v:shape>
          <o:OLEObject Type="Embed" ProgID="Equation.3" ShapeID="_x0000_i1026" DrawAspect="Content" ObjectID="_1535908179" r:id="rId12"/>
        </w:objec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>. Применение формул сокращённого умножения в преобразованиях выражений.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В данной теме продолжается работа по формированию у обучающихся умения выполнять тождественные преобразования целых выражений. Основное внимание в теме уделяется формулам (а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)(а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)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, 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± 2а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 Наряду с указанными рассматриваются также формулы 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(а </w:t>
      </w:r>
      <w:r w:rsidRPr="00555C23">
        <w:rPr>
          <w:rFonts w:ascii="Times New Roman" w:hAnsi="Times New Roman" w:cs="Times New Roman"/>
          <w:sz w:val="24"/>
          <w:szCs w:val="24"/>
        </w:rPr>
        <w:t xml:space="preserve">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За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+ За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55C23">
        <w:rPr>
          <w:rFonts w:ascii="Times New Roman" w:hAnsi="Times New Roman" w:cs="Times New Roman"/>
          <w:sz w:val="24"/>
          <w:szCs w:val="24"/>
        </w:rPr>
        <w:t xml:space="preserve">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</w:rPr>
        <w:t>(а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555C23">
        <w:rPr>
          <w:rFonts w:ascii="Times New Roman" w:hAnsi="Times New Roman" w:cs="Times New Roman"/>
          <w:iCs/>
          <w:position w:val="-4"/>
          <w:sz w:val="24"/>
          <w:szCs w:val="24"/>
          <w:vertAlign w:val="superscript"/>
        </w:rPr>
        <w:object w:dxaOrig="200" w:dyaOrig="220">
          <v:shape id="_x0000_i1027" type="#_x0000_t75" style="width:9.75pt;height:9.75pt" o:ole="">
            <v:imagedata r:id="rId11" o:title=""/>
          </v:shape>
          <o:OLEObject Type="Embed" ProgID="Equation.3" ShapeID="_x0000_i1027" DrawAspect="Content" ObjectID="_1535908180" r:id="rId13"/>
        </w:objec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>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6.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Системы линейных уравнений (1</w:t>
      </w:r>
      <w:r w:rsidR="00434A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ознакомить обучающихся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lastRenderedPageBreak/>
        <w:t>Изучение систем уравнений распределяется между курсами 7 и 9 классов. В 7 классе вводится понятие системы и рассматриваются системы линейных уравнений.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Формируется умение строить график уравнения ах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у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</w:rPr>
        <w:t>=</w:t>
      </w:r>
      <w:r w:rsidRPr="00555C23">
        <w:rPr>
          <w:rFonts w:ascii="Times New Roman" w:hAnsi="Times New Roman" w:cs="Times New Roman"/>
          <w:sz w:val="24"/>
          <w:szCs w:val="24"/>
        </w:rPr>
        <w:t xml:space="preserve">с, где а≠0 или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≠0, при различных значениях 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а,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с. </w:t>
      </w:r>
      <w:r w:rsidRPr="00555C23">
        <w:rPr>
          <w:rFonts w:ascii="Times New Roman" w:hAnsi="Times New Roman" w:cs="Times New Roman"/>
          <w:sz w:val="24"/>
          <w:szCs w:val="24"/>
        </w:rPr>
        <w:t xml:space="preserve">Введение графических образов даёт возможность наглядно исследовать вопрос о числе решений системы двух линейных уравнений с двумя переменными. 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pStyle w:val="a9"/>
        <w:numPr>
          <w:ilvl w:val="0"/>
          <w:numId w:val="4"/>
        </w:numPr>
        <w:jc w:val="both"/>
        <w:rPr>
          <w:b/>
        </w:rPr>
      </w:pPr>
      <w:r w:rsidRPr="00555C23">
        <w:rPr>
          <w:b/>
        </w:rPr>
        <w:t>Статистические характеристики (</w:t>
      </w:r>
      <w:r w:rsidR="00434A4B">
        <w:rPr>
          <w:b/>
        </w:rPr>
        <w:t>4</w:t>
      </w:r>
      <w:r w:rsidRPr="00555C23">
        <w:rPr>
          <w:b/>
        </w:rPr>
        <w:t xml:space="preserve"> часа)</w:t>
      </w:r>
    </w:p>
    <w:p w:rsidR="00555C23" w:rsidRDefault="00555C23" w:rsidP="0083212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цель: </w:t>
      </w:r>
      <w:r w:rsidRPr="00555C23">
        <w:rPr>
          <w:rFonts w:ascii="Times New Roman" w:hAnsi="Times New Roman" w:cs="Times New Roman"/>
          <w:sz w:val="24"/>
          <w:szCs w:val="24"/>
        </w:rPr>
        <w:t>научить учащихся составлять статистические характеристики.</w:t>
      </w:r>
    </w:p>
    <w:p w:rsidR="00832122" w:rsidRDefault="00832122" w:rsidP="0083212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2122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Ознакомление обучающихся с простейшими статистическими характеристиками: средним арифметическим, модой, медианой, размахом. Учащиеся должны уметь пользовать эти характеристики для анализа ряда данных в несложных ситуациях.</w:t>
      </w:r>
    </w:p>
    <w:p w:rsidR="004B7BC1" w:rsidRPr="00832122" w:rsidRDefault="004B7BC1" w:rsidP="0083212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pStyle w:val="a9"/>
        <w:numPr>
          <w:ilvl w:val="0"/>
          <w:numId w:val="4"/>
        </w:numPr>
        <w:jc w:val="both"/>
        <w:rPr>
          <w:b/>
        </w:rPr>
      </w:pPr>
      <w:r w:rsidRPr="00555C23">
        <w:rPr>
          <w:b/>
        </w:rPr>
        <w:t>Повторение (</w:t>
      </w:r>
      <w:r w:rsidR="00434A4B">
        <w:rPr>
          <w:b/>
        </w:rPr>
        <w:t>10</w:t>
      </w:r>
      <w:r w:rsidRPr="00555C23">
        <w:rPr>
          <w:b/>
        </w:rPr>
        <w:t xml:space="preserve"> часа) </w:t>
      </w:r>
    </w:p>
    <w:p w:rsidR="00555C23" w:rsidRPr="00555C23" w:rsidRDefault="00555C23" w:rsidP="00555C23">
      <w:pPr>
        <w:pStyle w:val="a9"/>
        <w:ind w:left="0" w:firstLine="720"/>
        <w:jc w:val="both"/>
      </w:pPr>
      <w:r w:rsidRPr="00555C23">
        <w:rPr>
          <w:b/>
        </w:rPr>
        <w:t xml:space="preserve">Основная цель - </w:t>
      </w:r>
      <w:r w:rsidRPr="00555C23">
        <w:t>повторение, обобщение и систематизация знаний, умений и навыков за курс алгебры 7 класса.</w:t>
      </w:r>
    </w:p>
    <w:p w:rsidR="00555C23" w:rsidRPr="00555C23" w:rsidRDefault="00555C23" w:rsidP="00555C2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C23" w:rsidRDefault="00555C23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CF">
        <w:rPr>
          <w:rFonts w:ascii="Times New Roman" w:hAnsi="Times New Roman" w:cs="Times New Roman"/>
          <w:b/>
          <w:sz w:val="24"/>
          <w:szCs w:val="24"/>
        </w:rPr>
        <w:t>Требование к подготовке учащихся 7 класса</w:t>
      </w:r>
    </w:p>
    <w:p w:rsidR="00555C23" w:rsidRPr="00495DCF" w:rsidRDefault="00555C23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23" w:rsidRDefault="00555C23" w:rsidP="00555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CF">
        <w:rPr>
          <w:rFonts w:ascii="Times New Roman" w:hAnsi="Times New Roman" w:cs="Times New Roman"/>
          <w:b/>
          <w:sz w:val="24"/>
          <w:szCs w:val="24"/>
        </w:rPr>
        <w:t>В результате изучения курса алгебры 7 класса обучающиеся должны:</w:t>
      </w:r>
    </w:p>
    <w:p w:rsidR="00555C23" w:rsidRPr="00495DCF" w:rsidRDefault="00555C23" w:rsidP="00555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C23" w:rsidRPr="00495DCF" w:rsidRDefault="00555C23" w:rsidP="005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CF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555C23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примеры статистических закономерностей и выводов;</w:t>
      </w:r>
    </w:p>
    <w:p w:rsidR="00555C23" w:rsidRPr="00495DCF" w:rsidRDefault="00555C23" w:rsidP="00555C2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7BC1" w:rsidRDefault="004B7BC1" w:rsidP="00555C2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C23" w:rsidRPr="00495DCF" w:rsidRDefault="00555C23" w:rsidP="00555C2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натуральными показателями,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решать линейные уравнения решать линейные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изображать числа точками на координатной прямой;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применять графические представления при решении уравнений, систем, неравенств;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описывать свойства изученных функций (у</w:t>
      </w:r>
      <w:r w:rsidR="000C36EE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</w:rPr>
        <w:t>=</w:t>
      </w:r>
      <w:r w:rsidR="000C36EE">
        <w:rPr>
          <w:rFonts w:ascii="Times New Roman" w:hAnsi="Times New Roman" w:cs="Times New Roman"/>
          <w:sz w:val="24"/>
          <w:szCs w:val="24"/>
        </w:rPr>
        <w:t xml:space="preserve"> </w:t>
      </w:r>
      <w:r w:rsidR="0037311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95DCF">
        <w:rPr>
          <w:rFonts w:ascii="Times New Roman" w:hAnsi="Times New Roman" w:cs="Times New Roman"/>
          <w:sz w:val="24"/>
          <w:szCs w:val="24"/>
        </w:rPr>
        <w:t>х</w:t>
      </w:r>
      <w:r w:rsidRPr="00495D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95DCF">
        <w:rPr>
          <w:rFonts w:ascii="Times New Roman" w:hAnsi="Times New Roman" w:cs="Times New Roman"/>
          <w:sz w:val="24"/>
          <w:szCs w:val="24"/>
        </w:rPr>
        <w:t>где к</w:t>
      </w:r>
      <w:r w:rsidRPr="00495DCF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8" type="#_x0000_t75" style="width:9.75pt;height:9.75pt" o:ole="">
            <v:imagedata r:id="rId9" o:title=""/>
          </v:shape>
          <o:OLEObject Type="Embed" ProgID="Equation.3" ShapeID="_x0000_i1028" DrawAspect="Content" ObjectID="_1535908181" r:id="rId14"/>
        </w:object>
      </w:r>
      <w:r w:rsidRPr="00495DCF">
        <w:rPr>
          <w:rFonts w:ascii="Times New Roman" w:hAnsi="Times New Roman" w:cs="Times New Roman"/>
          <w:sz w:val="24"/>
          <w:szCs w:val="24"/>
        </w:rPr>
        <w:t>0, у</w:t>
      </w:r>
      <w:r w:rsidR="0037311C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</w:rPr>
        <w:t>=</w:t>
      </w:r>
      <w:r w:rsidR="000C36EE">
        <w:rPr>
          <w:rFonts w:ascii="Times New Roman" w:hAnsi="Times New Roman" w:cs="Times New Roman"/>
          <w:sz w:val="24"/>
          <w:szCs w:val="24"/>
        </w:rPr>
        <w:t xml:space="preserve"> </w:t>
      </w:r>
      <w:r w:rsidR="0037311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95DCF">
        <w:rPr>
          <w:rFonts w:ascii="Times New Roman" w:hAnsi="Times New Roman" w:cs="Times New Roman"/>
          <w:sz w:val="24"/>
          <w:szCs w:val="24"/>
        </w:rPr>
        <w:t>х</w:t>
      </w:r>
      <w:r w:rsidR="0037311C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</w:rPr>
        <w:t>+</w:t>
      </w:r>
      <w:r w:rsidR="0037311C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95DCF">
        <w:rPr>
          <w:rFonts w:ascii="Times New Roman" w:hAnsi="Times New Roman" w:cs="Times New Roman"/>
          <w:sz w:val="24"/>
          <w:szCs w:val="24"/>
        </w:rPr>
        <w:t xml:space="preserve">, </w:t>
      </w:r>
      <w:r w:rsidRPr="00495DCF">
        <w:rPr>
          <w:rFonts w:ascii="Times New Roman" w:hAnsi="Times New Roman" w:cs="Times New Roman"/>
          <w:iCs/>
          <w:sz w:val="24"/>
          <w:szCs w:val="24"/>
        </w:rPr>
        <w:t>у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=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х</w:t>
      </w:r>
      <w:r w:rsidRPr="00495DC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495DCF">
        <w:rPr>
          <w:rFonts w:ascii="Times New Roman" w:hAnsi="Times New Roman" w:cs="Times New Roman"/>
          <w:iCs/>
          <w:sz w:val="24"/>
          <w:szCs w:val="24"/>
        </w:rPr>
        <w:t>, у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=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х</w:t>
      </w:r>
      <w:r w:rsidRPr="00495DCF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495DCF">
        <w:rPr>
          <w:rFonts w:ascii="Times New Roman" w:hAnsi="Times New Roman" w:cs="Times New Roman"/>
          <w:sz w:val="24"/>
          <w:szCs w:val="24"/>
        </w:rPr>
        <w:t>), строить их графики.</w:t>
      </w:r>
    </w:p>
    <w:p w:rsidR="00555C23" w:rsidRPr="00495DCF" w:rsidRDefault="00555C23" w:rsidP="00555C23">
      <w:pPr>
        <w:spacing w:before="240"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DCF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D917CE" w:rsidRDefault="00D917CE" w:rsidP="00555C2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C23" w:rsidRPr="00E271FF" w:rsidRDefault="00555C23" w:rsidP="00555C23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555C23" w:rsidRPr="00E271FF" w:rsidRDefault="00555C23" w:rsidP="00555C23">
      <w:pPr>
        <w:pStyle w:val="a3"/>
      </w:pPr>
      <w:r w:rsidRPr="00E271FF">
        <w:t xml:space="preserve">1.  Ю.Н.Макарычев, Н.Г.Миндюк. Элементы статистики и теории вероятностей. Алгебра: учебное пособие для учащихся  7-9 классов под ред. С. А. Теляковского. - М.: Просвещение, 2004. </w:t>
      </w:r>
    </w:p>
    <w:p w:rsidR="00555C23" w:rsidRPr="00E271FF" w:rsidRDefault="00555C23" w:rsidP="00555C23">
      <w:pPr>
        <w:pStyle w:val="a3"/>
      </w:pPr>
      <w:r w:rsidRPr="00E271FF">
        <w:t>2. Ю.Н.Макарычев. Изучение алгебры в 7-9 к</w:t>
      </w:r>
      <w:r w:rsidR="00434A84">
        <w:t xml:space="preserve">лассах / Ю. Н. Макарычев, Н. Г. </w:t>
      </w:r>
      <w:r w:rsidRPr="00E271FF">
        <w:t>Миндюк, С. Б. Суворова;. - М.: Просвещение, 2008.</w:t>
      </w:r>
    </w:p>
    <w:p w:rsidR="00555C23" w:rsidRPr="00E271FF" w:rsidRDefault="00555C23" w:rsidP="00555C23">
      <w:pPr>
        <w:pStyle w:val="a3"/>
      </w:pPr>
      <w:r w:rsidRPr="00E271FF">
        <w:t>3. А.Н.</w:t>
      </w:r>
      <w:r w:rsidR="0037311C">
        <w:t xml:space="preserve"> </w:t>
      </w:r>
      <w:r w:rsidRPr="00E271FF">
        <w:t>Рурукин,</w:t>
      </w:r>
      <w:r w:rsidR="00434A84">
        <w:t xml:space="preserve"> </w:t>
      </w:r>
      <w:r w:rsidRPr="00E271FF">
        <w:t>Г.В.</w:t>
      </w:r>
      <w:r w:rsidR="0037311C">
        <w:t xml:space="preserve"> </w:t>
      </w:r>
      <w:r w:rsidRPr="00E271FF">
        <w:t>Лупенко,И.А. Масленникова. Поурочные разработки по алгебре к учебнику Ю.Н.Макарычева. Москва, ВАКО, 2008.</w:t>
      </w:r>
    </w:p>
    <w:p w:rsidR="00555C23" w:rsidRPr="00E271FF" w:rsidRDefault="00555C23" w:rsidP="00555C23">
      <w:pPr>
        <w:pStyle w:val="a3"/>
      </w:pPr>
      <w:r w:rsidRPr="00E271FF">
        <w:t>4.А.В.Фарков.Математические олимпиады:</w:t>
      </w:r>
      <w:r w:rsidR="00434A84">
        <w:t xml:space="preserve"> </w:t>
      </w:r>
      <w:r w:rsidRPr="00E271FF">
        <w:t>методика подготовки./А.В.Фарков.-М.:Вако,2012.</w:t>
      </w:r>
    </w:p>
    <w:p w:rsidR="00555C23" w:rsidRPr="00E271FF" w:rsidRDefault="00555C23" w:rsidP="00555C23">
      <w:pPr>
        <w:pStyle w:val="a3"/>
      </w:pPr>
      <w:r w:rsidRPr="00E271FF">
        <w:t>5.Е.Б.Арутюнян,М.Б.Волович и др.Математические диктанты для 5-9 классов: книга для учителя/ Е.Б.Арутюнян,М.Б.Волович,Ю.А.Глазков,Г.Г.Левитас.-М.:Просвещение,1991.</w:t>
      </w:r>
    </w:p>
    <w:p w:rsidR="00555C23" w:rsidRDefault="00555C23" w:rsidP="00555C23">
      <w:pPr>
        <w:pStyle w:val="a3"/>
      </w:pPr>
      <w:r w:rsidRPr="00E271FF">
        <w:t>6. История математики в школе. Пособие для учителей./Г.И.Глейзер-М.:Просвещение,1982</w:t>
      </w:r>
    </w:p>
    <w:p w:rsidR="00A162B8" w:rsidRDefault="00555C23" w:rsidP="00555C23">
      <w:pPr>
        <w:pStyle w:val="a3"/>
      </w:pPr>
      <w:r>
        <w:t>7.</w:t>
      </w:r>
      <w:r w:rsidRPr="00555C23">
        <w:t xml:space="preserve"> </w:t>
      </w:r>
      <w:r w:rsidRPr="00E271FF">
        <w:t>В.И.Жохов.</w:t>
      </w:r>
      <w:r w:rsidR="00434A84">
        <w:t xml:space="preserve"> </w:t>
      </w:r>
      <w:r w:rsidRPr="00E271FF">
        <w:t>Дидактические материалы по лагебре.8 класс/В.И.Жохов,</w:t>
      </w:r>
      <w:r w:rsidR="00434A84">
        <w:t xml:space="preserve"> </w:t>
      </w:r>
      <w:r w:rsidRPr="00E271FF">
        <w:t>Ю. Н. Макарычев, Н. Г. Миндюк.- М.: Просвещение, 2004</w:t>
      </w:r>
    </w:p>
    <w:p w:rsidR="00A162B8" w:rsidRDefault="00A162B8" w:rsidP="00555C23">
      <w:pPr>
        <w:pStyle w:val="a3"/>
      </w:pPr>
    </w:p>
    <w:p w:rsidR="007952BD" w:rsidRDefault="007952BD" w:rsidP="007952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7952BD" w:rsidRPr="00E7418C" w:rsidRDefault="007952BD" w:rsidP="007952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1. </w:t>
      </w:r>
      <w:r w:rsidRPr="00E7418C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E7418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</w:rPr>
          <w:t>edu</w:t>
        </w:r>
      </w:hyperlink>
      <w:r w:rsidRPr="00E7418C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6" w:tgtFrame="_blank" w:history="1"/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color w:val="808080"/>
          <w:sz w:val="24"/>
          <w:szCs w:val="24"/>
        </w:rPr>
        <w:t>2.</w:t>
      </w:r>
      <w:r w:rsidRPr="00E7418C">
        <w:rPr>
          <w:rFonts w:ascii="Times New Roman" w:hAnsi="Times New Roman" w:cs="Times New Roman"/>
          <w:sz w:val="24"/>
          <w:szCs w:val="24"/>
        </w:rPr>
        <w:t xml:space="preserve"> </w:t>
      </w:r>
      <w:r w:rsidRPr="00E7418C"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17" w:tgtFrame="_blank" w:history="1"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</w:rPr>
          <w:t>.</w:t>
        </w:r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</w:hyperlink>
      <w:r w:rsidRPr="00E7418C">
        <w:rPr>
          <w:rFonts w:ascii="Times New Roman" w:hAnsi="Times New Roman" w:cs="Times New Roman"/>
          <w:sz w:val="24"/>
          <w:szCs w:val="24"/>
        </w:rPr>
        <w:t xml:space="preserve"> - </w:t>
      </w:r>
      <w:r w:rsidRPr="00E7418C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E7418C">
        <w:rPr>
          <w:rFonts w:ascii="Times New Roman" w:hAnsi="Times New Roman" w:cs="Times New Roman"/>
          <w:sz w:val="24"/>
          <w:szCs w:val="24"/>
        </w:rPr>
        <w:t>.</w:t>
      </w:r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3. </w:t>
      </w:r>
      <w:r w:rsidRPr="00E7418C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E7418C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E7418C">
        <w:rPr>
          <w:rFonts w:ascii="Times New Roman" w:hAnsi="Times New Roman" w:cs="Times New Roman"/>
          <w:sz w:val="24"/>
          <w:szCs w:val="24"/>
        </w:rPr>
        <w:t>-</w:t>
      </w:r>
      <w:r w:rsidRPr="00E7418C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E7418C">
        <w:rPr>
          <w:rFonts w:ascii="Times New Roman" w:hAnsi="Times New Roman" w:cs="Times New Roman"/>
          <w:sz w:val="24"/>
          <w:szCs w:val="24"/>
        </w:rPr>
        <w:t>.</w:t>
      </w:r>
      <w:r w:rsidRPr="00E7418C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E7418C">
        <w:rPr>
          <w:rFonts w:ascii="Times New Roman" w:hAnsi="Times New Roman" w:cs="Times New Roman"/>
          <w:sz w:val="24"/>
          <w:szCs w:val="24"/>
        </w:rPr>
        <w:t>.</w:t>
      </w:r>
      <w:r w:rsidRPr="00E7418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7418C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4. </w:t>
      </w:r>
      <w:hyperlink r:id="rId18" w:tgtFrame="_blank" w:history="1"/>
      <w:r w:rsidRPr="00E7418C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9" w:tgtFrame="_blank" w:history="1">
        <w:r w:rsidRPr="00E7418C">
          <w:rPr>
            <w:rStyle w:val="af1"/>
            <w:rFonts w:ascii="Times New Roman" w:hAnsi="Times New Roman" w:cs="Times New Roman"/>
            <w:sz w:val="24"/>
            <w:szCs w:val="24"/>
          </w:rPr>
          <w:t xml:space="preserve">docье школьного учителя математики </w:t>
        </w:r>
      </w:hyperlink>
    </w:p>
    <w:p w:rsidR="007952BD" w:rsidRPr="00E7418C" w:rsidRDefault="007952BD" w:rsidP="007952BD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5. </w:t>
      </w:r>
      <w:r w:rsidRPr="00E7418C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20" w:history="1">
        <w:r w:rsidRPr="00E7418C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"Сеть творческих учителей"</w:t>
        </w:r>
      </w:hyperlink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Style w:val="t7"/>
          <w:rFonts w:ascii="Times New Roman" w:hAnsi="Times New Roman" w:cs="Times New Roman"/>
          <w:sz w:val="24"/>
          <w:szCs w:val="24"/>
        </w:rPr>
        <w:t>6. www</w:t>
      </w:r>
      <w:r w:rsidRPr="00E7418C">
        <w:rPr>
          <w:rFonts w:ascii="Times New Roman" w:hAnsi="Times New Roman" w:cs="Times New Roman"/>
          <w:sz w:val="24"/>
          <w:szCs w:val="24"/>
        </w:rPr>
        <w:t xml:space="preserve"> .</w:t>
      </w:r>
      <w:hyperlink r:id="rId21" w:history="1">
        <w:r w:rsidRPr="00E7418C">
          <w:rPr>
            <w:rStyle w:val="af1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Pr="00E7418C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7952BD" w:rsidRDefault="007952BD" w:rsidP="007952BD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7952BD" w:rsidRDefault="007952BD" w:rsidP="00555C23">
      <w:pPr>
        <w:pStyle w:val="a3"/>
      </w:pPr>
    </w:p>
    <w:p w:rsidR="00872936" w:rsidRDefault="00872936" w:rsidP="0087293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4678"/>
      </w:tblGrid>
      <w:tr w:rsidR="00872936" w:rsidRPr="001618D1" w:rsidTr="00872936">
        <w:trPr>
          <w:trHeight w:val="264"/>
        </w:trPr>
        <w:tc>
          <w:tcPr>
            <w:tcW w:w="1242" w:type="dxa"/>
          </w:tcPr>
          <w:p w:rsidR="00872936" w:rsidRPr="007777ED" w:rsidRDefault="00872936" w:rsidP="004B7BC1">
            <w:pPr>
              <w:pStyle w:val="a3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872936" w:rsidRPr="007777ED" w:rsidRDefault="00872936" w:rsidP="004B7BC1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4678" w:type="dxa"/>
          </w:tcPr>
          <w:p w:rsidR="00872936" w:rsidRPr="007777ED" w:rsidRDefault="00872936" w:rsidP="004B7BC1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872936" w:rsidRPr="00872936" w:rsidTr="00872936">
        <w:trPr>
          <w:trHeight w:val="186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Выражения. Тождества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Степень с натураль</w:t>
            </w:r>
            <w:r w:rsidRPr="00872936">
              <w:rPr>
                <w:sz w:val="24"/>
                <w:szCs w:val="24"/>
              </w:rPr>
              <w:softHyphen/>
              <w:t>ным показате</w:t>
            </w:r>
            <w:r w:rsidRPr="00872936">
              <w:rPr>
                <w:sz w:val="24"/>
                <w:szCs w:val="24"/>
              </w:rPr>
              <w:softHyphen/>
              <w:t>лем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72936" w:rsidRPr="00872936" w:rsidRDefault="00872936" w:rsidP="00B12B8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8" w:type="dxa"/>
          </w:tcPr>
          <w:p w:rsidR="00872936" w:rsidRPr="00872936" w:rsidRDefault="00872936" w:rsidP="004B7BC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Вынесение общего множителя за скобки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многочленов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72936" w:rsidRPr="00872936" w:rsidRDefault="00872936" w:rsidP="00B12B8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Формулы сокращенного умножения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4678" w:type="dxa"/>
          </w:tcPr>
          <w:p w:rsidR="00872936" w:rsidRPr="00872936" w:rsidRDefault="00872936" w:rsidP="004B7BC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Преобразование целых выражений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72936" w:rsidRPr="00872936" w:rsidRDefault="00872936" w:rsidP="00B12B8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872936" w:rsidRPr="00E271FF" w:rsidRDefault="00872936" w:rsidP="00555C23">
      <w:pPr>
        <w:pStyle w:val="a3"/>
      </w:pPr>
    </w:p>
    <w:p w:rsidR="00555C23" w:rsidRDefault="00555C23" w:rsidP="00555C23"/>
    <w:p w:rsidR="00673ED2" w:rsidRDefault="00673ED2" w:rsidP="0055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  <w:sectPr w:rsidR="00673ED2" w:rsidSect="004B7BC1">
          <w:footerReference w:type="default" r:id="rId22"/>
          <w:pgSz w:w="16838" w:h="11906" w:orient="landscape"/>
          <w:pgMar w:top="1134" w:right="1134" w:bottom="709" w:left="1134" w:header="708" w:footer="708" w:gutter="0"/>
          <w:cols w:space="708"/>
          <w:titlePg/>
          <w:docGrid w:linePitch="360"/>
        </w:sectPr>
      </w:pP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1 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«Выражения. Тождества»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pStyle w:val="a9"/>
        <w:numPr>
          <w:ilvl w:val="0"/>
          <w:numId w:val="8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Найдите значение выражения 6</w:t>
      </w:r>
      <w:r w:rsidRPr="00673ED2">
        <w:rPr>
          <w:i/>
          <w:iCs/>
        </w:rPr>
        <w:t>х</w:t>
      </w:r>
      <w:r w:rsidRPr="00673ED2">
        <w:t xml:space="preserve"> – 8</w:t>
      </w:r>
      <w:r w:rsidRPr="00673ED2">
        <w:rPr>
          <w:i/>
          <w:iCs/>
        </w:rPr>
        <w:t>у</w:t>
      </w:r>
      <w:r w:rsidRPr="00673ED2">
        <w:t xml:space="preserve">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при </w:t>
      </w:r>
      <w:r w:rsidRPr="00673ED2">
        <w:rPr>
          <w:i/>
          <w:iCs/>
        </w:rPr>
        <w:t>x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161925" cy="466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 xml:space="preserve">, </w:t>
      </w:r>
      <w:r w:rsidRPr="00673ED2">
        <w:rPr>
          <w:i/>
          <w:iCs/>
        </w:rPr>
        <w:t>y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161925" cy="46672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8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Сравните значения выражений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>–0,8</w:t>
      </w:r>
      <w:r w:rsidRPr="00673ED2">
        <w:rPr>
          <w:i/>
          <w:iCs/>
        </w:rPr>
        <w:t>х</w:t>
      </w:r>
      <w:r w:rsidRPr="00673ED2">
        <w:t xml:space="preserve"> – 1 и 0,8</w:t>
      </w:r>
      <w:r w:rsidRPr="00673ED2">
        <w:rPr>
          <w:i/>
          <w:iCs/>
        </w:rPr>
        <w:t>х</w:t>
      </w:r>
      <w:r w:rsidRPr="00673ED2">
        <w:t xml:space="preserve"> – 1  при </w:t>
      </w:r>
      <w:r w:rsidRPr="00673ED2">
        <w:rPr>
          <w:i/>
          <w:iCs/>
        </w:rPr>
        <w:t>х</w:t>
      </w:r>
      <w:r w:rsidRPr="00673ED2">
        <w:t xml:space="preserve"> = 6.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5(2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 – 3;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14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+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. Упростите выражение и найдите его значение.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–4 (2,5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1,5) + 5,5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 xml:space="preserve">. Из двух городов, расстояние между которыми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км, одновременно навстречу друг другу выехали легковой автомобиль и грузовик и встретились через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ч. Скорость легкового автомобиля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км/ч. Найдите скорость грузовика. Ответьте на вопрос задачи,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200,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2,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60.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Раскройте скобки: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1))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1 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«Выражения. Тождества»</w:t>
      </w:r>
    </w:p>
    <w:p w:rsidR="00673ED2" w:rsidRPr="00673ED2" w:rsidRDefault="00673ED2" w:rsidP="00673ED2">
      <w:pPr>
        <w:keepNext/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Найдите значение выражения 16</w:t>
      </w:r>
      <w:r w:rsidRPr="00673ED2">
        <w:rPr>
          <w:i/>
          <w:iCs/>
        </w:rPr>
        <w:t>а</w:t>
      </w:r>
      <w:r w:rsidRPr="00673ED2">
        <w:t xml:space="preserve"> + 2</w:t>
      </w:r>
      <w:r w:rsidRPr="00673ED2">
        <w:rPr>
          <w:i/>
          <w:iCs/>
        </w:rPr>
        <w:t>у</w:t>
      </w:r>
      <w:r w:rsidRPr="00673ED2">
        <w:t xml:space="preserve">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при </w:t>
      </w:r>
      <w:r w:rsidRPr="00673ED2">
        <w:rPr>
          <w:i/>
          <w:iCs/>
        </w:rPr>
        <w:t>a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152400" cy="466725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 xml:space="preserve">, </w:t>
      </w:r>
      <w:r w:rsidRPr="00673ED2">
        <w:rPr>
          <w:i/>
          <w:iCs/>
        </w:rPr>
        <w:t>y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295275" cy="46672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Сравните значения выражений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>2 + 0,3</w:t>
      </w:r>
      <w:r w:rsidRPr="00673ED2">
        <w:rPr>
          <w:i/>
          <w:iCs/>
        </w:rPr>
        <w:t>а</w:t>
      </w:r>
      <w:r w:rsidRPr="00673ED2">
        <w:t xml:space="preserve"> и 2 – 0,3</w:t>
      </w:r>
      <w:r w:rsidRPr="00673ED2">
        <w:rPr>
          <w:i/>
          <w:iCs/>
        </w:rPr>
        <w:t>а</w:t>
      </w:r>
      <w:r w:rsidRPr="00673ED2">
        <w:t xml:space="preserve"> при </w:t>
      </w:r>
      <w:r w:rsidRPr="00673ED2">
        <w:rPr>
          <w:i/>
          <w:iCs/>
        </w:rPr>
        <w:t>а</w:t>
      </w:r>
      <w:r w:rsidRPr="00673ED2">
        <w:t xml:space="preserve"> = –9.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3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 – 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20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 +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и найдите его значение.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–6 (0,5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1,5) – 4,5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 xml:space="preserve">. Из двух городов одновременно навстречу друг другу выехали автомобиль и мотоцикл и встретились через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ч. Найдите расстояние между городами, если скорость автомобиля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км/ч, а скорость мотоцикла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км/ч. Ответьте на вопрос задачи,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3, 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80, 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60.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Раскройте скобки: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)).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b/>
          <w:sz w:val="24"/>
          <w:szCs w:val="24"/>
        </w:rPr>
        <w:t>по теме: «Уравнение»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46672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B67C1">
        <w:rPr>
          <w:rFonts w:ascii="Times New Roman" w:hAnsi="Times New Roman" w:cs="Times New Roman"/>
          <w:sz w:val="24"/>
          <w:szCs w:val="24"/>
        </w:rPr>
        <w:t xml:space="preserve"> = 12;</w:t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4,5 =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+ 2,5;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10,2 = 0;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5) = 45.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Таня в школу сначала едет на автобусе, а потом идет пешком. Вся дорога у неё занимает 26 мин. Идет она на 6 мин дольше, чем едет на автобусе. Сколько минут она едет на автобусе?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73ED2">
        <w:rPr>
          <w:rFonts w:ascii="Times New Roman" w:hAnsi="Times New Roman" w:cs="Times New Roman"/>
          <w:sz w:val="24"/>
          <w:szCs w:val="24"/>
        </w:rPr>
        <w:t>В двух сараях сложено сено, причем в первом сарае сена в 3 раза больше, чем во втором. После того как из первого сарая увезли 20 т сена, а во второй привезли 10 т, в обоих сараях сена стало поровну. Сколько всего тонн сена было в двух сараях первоначально?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left="284"/>
        <w:jc w:val="both"/>
        <w:rPr>
          <w:rFonts w:ascii="Times New Roman" w:hAnsi="Times New Roman" w:cs="Times New Roman"/>
        </w:rPr>
      </w:pPr>
      <w:r w:rsidRPr="00673ED2">
        <w:rPr>
          <w:rFonts w:ascii="Times New Roman" w:hAnsi="Times New Roman" w:cs="Times New Roman"/>
          <w:b/>
        </w:rPr>
        <w:t>4</w:t>
      </w:r>
      <w:r w:rsidRPr="00673ED2">
        <w:rPr>
          <w:rFonts w:ascii="Times New Roman" w:hAnsi="Times New Roman" w:cs="Times New Roman"/>
        </w:rPr>
        <w:t>.Решите уравнение 7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(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+ 3) = 3(2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1).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b/>
          <w:sz w:val="24"/>
          <w:szCs w:val="24"/>
        </w:rPr>
        <w:t>по теме: «Уравнение»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73ED2">
        <w:rPr>
          <w:rFonts w:ascii="Times New Roman" w:hAnsi="Times New Roman" w:cs="Times New Roman"/>
          <w:sz w:val="24"/>
          <w:szCs w:val="24"/>
        </w:rPr>
        <w:t>Решите уравнение.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B67C1">
        <w:rPr>
          <w:rFonts w:ascii="Times New Roman" w:hAnsi="Times New Roman" w:cs="Times New Roman"/>
          <w:sz w:val="24"/>
          <w:szCs w:val="24"/>
        </w:rPr>
        <w:t xml:space="preserve"> = 18;</w:t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0,8 =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+ 2,2;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+ 11,9 = 0;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+ 7) = 9.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 Часть пути в 600 км турист пролетел на самолете, а часть проехал на автобусе. На самолете он проделал путь в 9 раз больший, чем на автобусе. Сколько километров турист проехал на автобусе?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 На одном участке было в 5 раз больше саженцев смородины, чем на другом. После того как с первого участка увезли 50 саженцев, а на второй посадили еще 90, на обоих участках саженцев стало поровну. Сколько всего саженцев было на двух участках первоначально?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left="284"/>
        <w:jc w:val="both"/>
        <w:rPr>
          <w:rFonts w:ascii="Times New Roman" w:hAnsi="Times New Roman" w:cs="Times New Roman"/>
        </w:rPr>
      </w:pPr>
      <w:r w:rsidRPr="00673ED2">
        <w:rPr>
          <w:rFonts w:ascii="Times New Roman" w:hAnsi="Times New Roman" w:cs="Times New Roman"/>
          <w:b/>
        </w:rPr>
        <w:t>4.</w:t>
      </w:r>
      <w:r w:rsidRPr="00673ED2">
        <w:rPr>
          <w:rFonts w:ascii="Times New Roman" w:hAnsi="Times New Roman" w:cs="Times New Roman"/>
        </w:rPr>
        <w:t>Решите уравнение 6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(2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5) = 2(2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+ 4).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«Функции»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Функция задана формулой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+ 19. Определите: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0,5;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б)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в) проходит ли график функции через точку 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(–2; 7).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а)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4.</w:t>
      </w:r>
    </w:p>
    <w:p w:rsidR="00673ED2" w:rsidRDefault="00673ED2" w:rsidP="0087293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    б) Укажите с помощью графика, чему равно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1,5.</w:t>
      </w:r>
    </w:p>
    <w:p w:rsidR="00872936" w:rsidRPr="00673ED2" w:rsidRDefault="00872936" w:rsidP="0087293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 одной и той же системе координат постройте графики функций: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3.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 координаты  точки  пересечения  графиков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функций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47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37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–13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+ 23.</w:t>
      </w:r>
    </w:p>
    <w:p w:rsidR="00673ED2" w:rsidRPr="00673ED2" w:rsidRDefault="00A630E0" w:rsidP="00A630E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Задайте формулой линейную функцию, график которой параллелен прямой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7 и проходит через начало координат.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872936" w:rsidRPr="00872936" w:rsidRDefault="00673ED2" w:rsidP="00872936">
      <w:pPr>
        <w:spacing w:line="240" w:lineRule="auto"/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«Функции»</w:t>
      </w:r>
    </w:p>
    <w:p w:rsidR="00673ED2" w:rsidRDefault="00673ED2" w:rsidP="0087293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872936" w:rsidRPr="00673ED2" w:rsidRDefault="00872936" w:rsidP="0087293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Функция задана формулой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30. Определите: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–2,5;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б)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–6;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в) проходит ли график функции через точку 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73ED2">
        <w:rPr>
          <w:rFonts w:ascii="Times New Roman" w:hAnsi="Times New Roman" w:cs="Times New Roman"/>
          <w:sz w:val="24"/>
          <w:szCs w:val="24"/>
        </w:rPr>
        <w:t xml:space="preserve"> (7; –3).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а)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    б) Укажите  с  помощью  графика,  при  каком  значении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равно 6.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 одной и той же системе координат постройте графики функций: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0,5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 координаты  точки  пересечения  графиков 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функций 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–38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+ 15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–21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36.</w:t>
      </w:r>
    </w:p>
    <w:p w:rsidR="00673ED2" w:rsidRPr="00673ED2" w:rsidRDefault="00673ED2" w:rsidP="00A630E0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Задайте формулой линейную функцию, график которой параллелен прямой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+ 8 и </w:t>
      </w:r>
      <w:r>
        <w:rPr>
          <w:rFonts w:ascii="Times New Roman" w:hAnsi="Times New Roman" w:cs="Times New Roman"/>
          <w:sz w:val="24"/>
          <w:szCs w:val="24"/>
        </w:rPr>
        <w:t>проходит через начало координат.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4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«Степень с натураль</w:t>
      </w:r>
      <w:r w:rsidRPr="00673ED2">
        <w:rPr>
          <w:b/>
          <w:sz w:val="24"/>
          <w:szCs w:val="24"/>
        </w:rPr>
        <w:softHyphen/>
        <w:t>ным показате</w:t>
      </w:r>
      <w:r w:rsidRPr="00673ED2">
        <w:rPr>
          <w:b/>
          <w:sz w:val="24"/>
          <w:szCs w:val="24"/>
        </w:rPr>
        <w:softHyphen/>
        <w:t>лем»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1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при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673ED2">
        <w:rPr>
          <w:rFonts w:ascii="Times New Roman" w:hAnsi="Times New Roman" w:cs="Times New Roman"/>
          <w:sz w:val="24"/>
          <w:szCs w:val="24"/>
        </w:rPr>
        <w:t xml:space="preserve"> :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673ED2">
        <w:rPr>
          <w:rFonts w:ascii="Times New Roman" w:hAnsi="Times New Roman" w:cs="Times New Roman"/>
          <w:sz w:val="24"/>
          <w:szCs w:val="24"/>
        </w:rPr>
        <w:t>г)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>б) (–2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. С помощью графика определите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1,5;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–1,5.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Вычислите: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95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775" cy="5619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 xml:space="preserve"> – 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 xml:space="preserve">3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4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«Степень с натураль</w:t>
      </w:r>
      <w:r w:rsidRPr="00673ED2">
        <w:rPr>
          <w:b/>
          <w:sz w:val="24"/>
          <w:szCs w:val="24"/>
        </w:rPr>
        <w:softHyphen/>
        <w:t>ным показате</w:t>
      </w:r>
      <w:r w:rsidRPr="00673ED2">
        <w:rPr>
          <w:b/>
          <w:sz w:val="24"/>
          <w:szCs w:val="24"/>
        </w:rPr>
        <w:softHyphen/>
        <w:t>лем»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значение выражения –9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4667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673ED2">
        <w:rPr>
          <w:rFonts w:ascii="Times New Roman" w:hAnsi="Times New Roman" w:cs="Times New Roman"/>
          <w:sz w:val="24"/>
          <w:szCs w:val="24"/>
        </w:rPr>
        <w:t xml:space="preserve"> :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г)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–4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. С помощью графика определите, при каких значения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равно 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Вычислите: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495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A630E0" w:rsidRDefault="00673ED2" w:rsidP="00A630E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775" cy="5619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 xml:space="preserve"> + 1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: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5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«Вынесение общего множителя за скобки»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 – (11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ax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Вынесите общий множитель за скобки.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10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18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6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= 5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Пассажирский поезд за 4 ч прошёл такое же расстояние, какое товарный за 6 ч. Найдите скорость пассажирского поезда, если известно, что скорость товарного на 20 км/ч меньше.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4667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5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«Вынесение общего множителя за скобки»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 – (7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Вынесите общий множитель за скобки.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7 – 4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= 5 (1–2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 трех шестых классах 91 ученик. В 6 «А» на 2 ученика меньше, чем в 6 «Б», а в 6 «В» на 3 ученика больше, чем в 6 «Б». Сколько учащихся в каждом классе?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4667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</w:t>
      </w:r>
    </w:p>
    <w:p w:rsidR="00673ED2" w:rsidRPr="00FE5817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5817">
        <w:rPr>
          <w:rFonts w:ascii="Times New Roman" w:hAnsi="Times New Roman" w:cs="Times New Roman"/>
          <w:sz w:val="24"/>
          <w:szCs w:val="24"/>
        </w:rPr>
        <w:t>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FE5817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FE5817">
        <w:rPr>
          <w:rFonts w:ascii="Times New Roman" w:hAnsi="Times New Roman" w:cs="Times New Roman"/>
          <w:sz w:val="24"/>
          <w:szCs w:val="24"/>
        </w:rPr>
        <w:t>) – 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FE5817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FE5817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FE5817">
        <w:rPr>
          <w:rFonts w:ascii="Times New Roman" w:hAnsi="Times New Roman" w:cs="Times New Roman"/>
          <w:sz w:val="24"/>
          <w:szCs w:val="24"/>
        </w:rPr>
        <w:t>) – 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FE5817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FE5817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872936" w:rsidRPr="00FE5817">
        <w:rPr>
          <w:rFonts w:ascii="Times New Roman" w:hAnsi="Times New Roman" w:cs="Times New Roman"/>
          <w:iCs/>
          <w:sz w:val="24"/>
          <w:szCs w:val="24"/>
        </w:rPr>
        <w:t>)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 xml:space="preserve">Контрольная работа № 6 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«Умноже</w:t>
      </w:r>
      <w:r w:rsidRPr="00673ED2">
        <w:rPr>
          <w:b/>
          <w:sz w:val="24"/>
          <w:szCs w:val="24"/>
        </w:rPr>
        <w:softHyphen/>
        <w:t>ние многочленов»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умножение.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)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 – 2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–0,1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+ 6) (5 –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Представьте многочлен в виде произведения.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Из прямоугольного листа фанеры вырезали квадратную пластинку, для чего с одной стороны листа отрезали полосу шириной 2 см, а с другой, соседней, – 3 см. Найдите сторону получившегося квадрата, если известно, что его площадь на 51 см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меньше площади прямоугольника.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 xml:space="preserve">Контрольная работа № 6 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«Умноже</w:t>
      </w:r>
      <w:r w:rsidRPr="00673ED2">
        <w:rPr>
          <w:b/>
          <w:sz w:val="24"/>
          <w:szCs w:val="24"/>
        </w:rPr>
        <w:softHyphen/>
        <w:t>ние многочленов»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умножение.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>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ED2">
        <w:rPr>
          <w:rFonts w:ascii="Times New Roman" w:hAnsi="Times New Roman" w:cs="Times New Roman"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);  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б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)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cb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0,5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Представьте многочлен в виде произведения.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ED2">
        <w:rPr>
          <w:rFonts w:ascii="Times New Roman" w:hAnsi="Times New Roman" w:cs="Times New Roman"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)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ac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б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bx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by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Бассейн имеет прямоугольную форму. Одна из его сторон на 6 м больше другой. Он окружен дорожкой, ширина которой 0,5 м. Найдите стороны бассейна, если площадь окружающей его дорожки 15 м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Default="00673ED2" w:rsidP="00673E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>Контрольная работа № 7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 xml:space="preserve"> </w:t>
      </w:r>
      <w:r w:rsidRPr="00673ED2">
        <w:rPr>
          <w:b/>
          <w:sz w:val="24"/>
          <w:szCs w:val="24"/>
        </w:rPr>
        <w:t>по теме: «Формулы сокращенного умножения»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Вариант 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Преобразуйте в многочлен: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(81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49;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25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хy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(2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+ 1,5) = 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>.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>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в) (2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(2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25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872936">
      <w:pPr>
        <w:pStyle w:val="1"/>
        <w:shd w:val="clear" w:color="auto" w:fill="auto"/>
        <w:spacing w:line="240" w:lineRule="auto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>Контрольная работа № 7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 xml:space="preserve"> </w:t>
      </w:r>
      <w:r w:rsidRPr="00673ED2">
        <w:rPr>
          <w:b/>
          <w:sz w:val="24"/>
          <w:szCs w:val="24"/>
        </w:rPr>
        <w:t>по теме: «Формулы сокращенного умножения»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Преобразуйте в многочлен.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 –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bc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12 – (4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(3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FE5817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</w:t>
      </w:r>
      <w:r w:rsidRPr="00FE5817">
        <w:rPr>
          <w:rFonts w:ascii="Times New Roman" w:hAnsi="Times New Roman" w:cs="Times New Roman"/>
          <w:sz w:val="24"/>
          <w:szCs w:val="24"/>
        </w:rPr>
        <w:t>) (3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+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FE58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5817">
        <w:rPr>
          <w:rFonts w:ascii="Times New Roman" w:hAnsi="Times New Roman" w:cs="Times New Roman"/>
          <w:sz w:val="24"/>
          <w:szCs w:val="24"/>
        </w:rPr>
        <w:t>) (3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–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FE58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5817">
        <w:rPr>
          <w:rFonts w:ascii="Times New Roman" w:hAnsi="Times New Roman" w:cs="Times New Roman"/>
          <w:sz w:val="24"/>
          <w:szCs w:val="24"/>
        </w:rPr>
        <w:t>);</w:t>
      </w:r>
      <w:r w:rsidRPr="00FE5817">
        <w:rPr>
          <w:rFonts w:ascii="Times New Roman" w:hAnsi="Times New Roman" w:cs="Times New Roman"/>
          <w:sz w:val="24"/>
          <w:szCs w:val="24"/>
        </w:rPr>
        <w:tab/>
      </w:r>
      <w:r w:rsidRPr="00FE5817">
        <w:rPr>
          <w:rFonts w:ascii="Times New Roman" w:hAnsi="Times New Roman" w:cs="Times New Roman"/>
          <w:sz w:val="24"/>
          <w:szCs w:val="24"/>
        </w:rPr>
        <w:tab/>
      </w:r>
    </w:p>
    <w:p w:rsidR="00673ED2" w:rsidRPr="00FE5817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</w:t>
      </w:r>
      <w:r w:rsidRPr="00FE5817">
        <w:rPr>
          <w:rFonts w:ascii="Times New Roman" w:hAnsi="Times New Roman" w:cs="Times New Roman"/>
          <w:sz w:val="24"/>
          <w:szCs w:val="24"/>
        </w:rPr>
        <w:t>) (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FE581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E5817">
        <w:rPr>
          <w:rFonts w:ascii="Times New Roman" w:hAnsi="Times New Roman" w:cs="Times New Roman"/>
          <w:sz w:val="24"/>
          <w:szCs w:val="24"/>
        </w:rPr>
        <w:t xml:space="preserve"> – 6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FE5817">
        <w:rPr>
          <w:rFonts w:ascii="Times New Roman" w:hAnsi="Times New Roman" w:cs="Times New Roman"/>
          <w:sz w:val="24"/>
          <w:szCs w:val="24"/>
        </w:rPr>
        <w:t>)</w:t>
      </w:r>
      <w:r w:rsidRPr="00FE58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5817">
        <w:rPr>
          <w:rFonts w:ascii="Times New Roman" w:hAnsi="Times New Roman" w:cs="Times New Roman"/>
          <w:sz w:val="24"/>
          <w:szCs w:val="24"/>
        </w:rPr>
        <w:t>;</w:t>
      </w:r>
      <w:r w:rsidRPr="00FE5817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673ED2" w:rsidRPr="00FE5817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</w:t>
      </w:r>
      <w:r w:rsidRPr="00FE5817">
        <w:rPr>
          <w:rFonts w:ascii="Times New Roman" w:hAnsi="Times New Roman" w:cs="Times New Roman"/>
          <w:sz w:val="24"/>
          <w:szCs w:val="24"/>
        </w:rPr>
        <w:t>) (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FE5817">
        <w:rPr>
          <w:rFonts w:ascii="Times New Roman" w:hAnsi="Times New Roman" w:cs="Times New Roman"/>
          <w:sz w:val="24"/>
          <w:szCs w:val="24"/>
        </w:rPr>
        <w:t xml:space="preserve"> –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>)</w:t>
      </w:r>
      <w:r w:rsidRPr="00FE58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5817">
        <w:rPr>
          <w:rFonts w:ascii="Times New Roman" w:hAnsi="Times New Roman" w:cs="Times New Roman"/>
          <w:sz w:val="24"/>
          <w:szCs w:val="24"/>
        </w:rPr>
        <w:t xml:space="preserve"> (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FE5817">
        <w:rPr>
          <w:rFonts w:ascii="Times New Roman" w:hAnsi="Times New Roman" w:cs="Times New Roman"/>
          <w:sz w:val="24"/>
          <w:szCs w:val="24"/>
        </w:rPr>
        <w:t xml:space="preserve"> +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FE5817">
        <w:rPr>
          <w:rFonts w:ascii="Times New Roman" w:hAnsi="Times New Roman" w:cs="Times New Roman"/>
          <w:sz w:val="24"/>
          <w:szCs w:val="24"/>
        </w:rPr>
        <w:t>)</w:t>
      </w:r>
      <w:r w:rsidRPr="00FE58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5817">
        <w:rPr>
          <w:rFonts w:ascii="Times New Roman" w:hAnsi="Times New Roman" w:cs="Times New Roman"/>
          <w:sz w:val="24"/>
          <w:szCs w:val="24"/>
        </w:rPr>
        <w:t>.</w:t>
      </w:r>
    </w:p>
    <w:p w:rsidR="00673ED2" w:rsidRPr="00FE5817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 Разложите на множители.</w:t>
      </w:r>
    </w:p>
    <w:p w:rsidR="00673ED2" w:rsidRPr="00673ED2" w:rsidRDefault="00673ED2" w:rsidP="00A630E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100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8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«Преобразование целых выражений»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7) –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(3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2) –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2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–5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Упростите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выражение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48025" cy="2667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16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81;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Докажите, что выражение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+ 9 при любых значениях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ринимает положительные знач</w:t>
      </w:r>
      <w:r w:rsidR="00F91678">
        <w:rPr>
          <w:rFonts w:ascii="Times New Roman" w:hAnsi="Times New Roman" w:cs="Times New Roman"/>
          <w:sz w:val="24"/>
          <w:szCs w:val="24"/>
        </w:rPr>
        <w:t>ения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8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«Преобразование целых выражений»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+ 5);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+ 7)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+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3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+ 5)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Упростите 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выражение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0875" cy="2667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81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Докажите, что выражение –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 может приним</w:t>
      </w:r>
      <w:r>
        <w:rPr>
          <w:rFonts w:ascii="Times New Roman" w:hAnsi="Times New Roman" w:cs="Times New Roman"/>
          <w:sz w:val="24"/>
          <w:szCs w:val="24"/>
        </w:rPr>
        <w:t>ать лишь отрицательные значения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9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sz w:val="24"/>
          <w:szCs w:val="24"/>
        </w:rPr>
        <w:t>по теме: «Системы линейных уравнений»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систему уравнений: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5429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 Банк продал предпринимателю г-ну Разину 8 облигаций по 2000 р. и 3000 р. Сколько облигаций каждого номинала купил г-н Разин, если за все облигации было заплачено 19000 р.?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Решите</w:t>
      </w:r>
      <w:r w:rsidRPr="00673ED2">
        <w:tab/>
        <w:t xml:space="preserve"> систему</w:t>
      </w:r>
      <w:r w:rsidRPr="00673ED2">
        <w:tab/>
        <w:t xml:space="preserve"> уравнений </w:t>
      </w:r>
      <w:r w:rsidRPr="00673ED2">
        <w:rPr>
          <w:noProof/>
        </w:rPr>
        <w:drawing>
          <wp:inline distT="0" distB="0" distL="0" distR="0">
            <wp:extent cx="1952625" cy="542925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Прямая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kx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проходит через точки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(3; 8)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73ED2">
        <w:rPr>
          <w:rFonts w:ascii="Times New Roman" w:hAnsi="Times New Roman" w:cs="Times New Roman"/>
          <w:sz w:val="24"/>
          <w:szCs w:val="24"/>
        </w:rPr>
        <w:t xml:space="preserve"> (–4; 1). Напишите уравнение этой прямой.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Выясните, имеет ли решение система и сколько: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542925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9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«Системы линейных уравнений»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систему уравнений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5429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Велосипедист ехал 2 ч по лесной дороге и 1 ч по шоссе, всего он проехал 40 км. Скорость его на шоссе была на 4 км/ч больше, чем скорость на лесной дороге. С какой скоростью велосипедист ехал по шоссе и с какой скоростью по лесной дороге?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Решите</w:t>
      </w:r>
      <w:r w:rsidRPr="00673ED2">
        <w:tab/>
        <w:t xml:space="preserve"> систему</w:t>
      </w:r>
      <w:r w:rsidRPr="00673ED2">
        <w:tab/>
        <w:t xml:space="preserve"> уравнений </w:t>
      </w:r>
      <w:r w:rsidRPr="00673ED2">
        <w:rPr>
          <w:noProof/>
        </w:rPr>
        <w:drawing>
          <wp:inline distT="0" distB="0" distL="0" distR="0">
            <wp:extent cx="1866900" cy="54292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Прямая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kx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проходит через точки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(5; 0)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73ED2">
        <w:rPr>
          <w:rFonts w:ascii="Times New Roman" w:hAnsi="Times New Roman" w:cs="Times New Roman"/>
          <w:sz w:val="24"/>
          <w:szCs w:val="24"/>
        </w:rPr>
        <w:t xml:space="preserve"> (–2; 21). Напишите уравнение этой прямой.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Выясните, имеет ли решение система и сколько: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542925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36" w:rsidRDefault="00872936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№ 10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Упростите выражение: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>а) 3</w:t>
      </w:r>
      <w:r w:rsidRPr="00673ED2">
        <w:rPr>
          <w:lang w:val="en-US"/>
        </w:rPr>
        <w:t>a</w:t>
      </w:r>
      <w:r w:rsidRPr="00673ED2">
        <w:rPr>
          <w:vertAlign w:val="superscript"/>
        </w:rPr>
        <w:t>2</w:t>
      </w:r>
      <w:r w:rsidRPr="00673ED2">
        <w:rPr>
          <w:lang w:val="en-US"/>
        </w:rPr>
        <w:t>b</w:t>
      </w:r>
      <w:r w:rsidRPr="00673ED2">
        <w:t xml:space="preserve"> · (</w:t>
      </w:r>
      <w:r w:rsidRPr="00673ED2">
        <w:softHyphen/>
      </w:r>
      <w:r w:rsidRPr="00673ED2">
        <w:softHyphen/>
        <w:t>–5</w:t>
      </w:r>
      <w:r w:rsidRPr="00673ED2">
        <w:rPr>
          <w:lang w:val="en-US"/>
        </w:rPr>
        <w:t>a</w:t>
      </w:r>
      <w:r w:rsidRPr="00673ED2">
        <w:rPr>
          <w:vertAlign w:val="superscript"/>
        </w:rPr>
        <w:t>3</w:t>
      </w:r>
      <w:r w:rsidRPr="00673ED2">
        <w:rPr>
          <w:lang w:val="en-US"/>
        </w:rPr>
        <w:t>b</w:t>
      </w:r>
      <w:r w:rsidRPr="00673ED2">
        <w:t xml:space="preserve">); </w:t>
      </w:r>
      <w:r w:rsidRPr="00673ED2">
        <w:tab/>
      </w:r>
      <w:r w:rsidRPr="00673ED2">
        <w:tab/>
        <w:t>б) (2</w:t>
      </w:r>
      <w:r w:rsidRPr="00673ED2">
        <w:rPr>
          <w:lang w:val="en-US"/>
        </w:rPr>
        <w:t>x</w:t>
      </w:r>
      <w:r w:rsidRPr="00673ED2">
        <w:rPr>
          <w:vertAlign w:val="superscript"/>
          <w:lang w:val="en-US"/>
        </w:rPr>
        <w:t>2</w:t>
      </w:r>
      <w:r w:rsidRPr="00673ED2">
        <w:rPr>
          <w:lang w:val="en-US"/>
        </w:rPr>
        <w:t>y)</w:t>
      </w:r>
      <w:r w:rsidRPr="00673ED2">
        <w:rPr>
          <w:vertAlign w:val="superscript"/>
          <w:lang w:val="en-US"/>
        </w:rPr>
        <w:t>3</w:t>
      </w:r>
      <w:r w:rsidRPr="00673ED2">
        <w:rPr>
          <w:lang w:val="en-US"/>
        </w:rPr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Решите уравнение 3</w:t>
      </w:r>
      <w:r w:rsidRPr="00673ED2">
        <w:rPr>
          <w:lang w:val="en-US"/>
        </w:rPr>
        <w:t>x</w:t>
      </w:r>
      <w:r w:rsidRPr="00673ED2">
        <w:t xml:space="preserve"> – 5(2</w:t>
      </w:r>
      <w:r w:rsidRPr="00673ED2">
        <w:rPr>
          <w:lang w:val="en-US"/>
        </w:rPr>
        <w:t>x</w:t>
      </w:r>
      <w:r w:rsidRPr="00673ED2">
        <w:t xml:space="preserve"> + 1) = 3(2 – 2</w:t>
      </w:r>
      <w:r w:rsidRPr="00673ED2">
        <w:rPr>
          <w:lang w:val="en-US"/>
        </w:rPr>
        <w:t>x</w:t>
      </w:r>
      <w:r w:rsidRPr="00673ED2">
        <w:t>)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Разложите на множители: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а) 2</w:t>
      </w:r>
      <w:r w:rsidRPr="00673ED2">
        <w:rPr>
          <w:lang w:val="en-US"/>
        </w:rPr>
        <w:t>xy</w:t>
      </w:r>
      <w:r w:rsidRPr="00673ED2">
        <w:t xml:space="preserve"> – 6</w:t>
      </w:r>
      <w:r w:rsidRPr="00673ED2">
        <w:rPr>
          <w:lang w:val="en-US"/>
        </w:rPr>
        <w:t>y</w:t>
      </w:r>
      <w:r w:rsidRPr="003443CC">
        <w:rPr>
          <w:vertAlign w:val="superscript"/>
        </w:rPr>
        <w:t>2</w:t>
      </w:r>
      <w:r w:rsidRPr="00673ED2">
        <w:t>;</w:t>
      </w:r>
      <w:r w:rsidRPr="00673ED2">
        <w:tab/>
        <w:t xml:space="preserve"> б) </w:t>
      </w:r>
      <w:r w:rsidRPr="00673ED2">
        <w:rPr>
          <w:lang w:val="en-US"/>
        </w:rPr>
        <w:t>a</w:t>
      </w:r>
      <w:r w:rsidRPr="003443CC">
        <w:rPr>
          <w:vertAlign w:val="superscript"/>
        </w:rPr>
        <w:t>3</w:t>
      </w:r>
      <w:r w:rsidRPr="00673ED2">
        <w:t xml:space="preserve"> – 4</w:t>
      </w:r>
      <w:r w:rsidRPr="00673ED2">
        <w:rPr>
          <w:lang w:val="en-US"/>
        </w:rPr>
        <w:t>a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Периметр треугольника </w:t>
      </w:r>
      <w:r w:rsidRPr="00673ED2">
        <w:rPr>
          <w:lang w:val="en-US"/>
        </w:rPr>
        <w:t>ABC</w:t>
      </w:r>
      <w:r w:rsidRPr="00673ED2">
        <w:t xml:space="preserve"> равен 50 см. сторона АВ на 2 см больше стороны ВС, а сторона АС в 2 раза больше стороны ВС. Найдите стороны треугольника.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76" w:lineRule="auto"/>
        <w:jc w:val="both"/>
      </w:pPr>
      <w:r w:rsidRPr="00673ED2">
        <w:t>Докажите, что верно равенство: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  <w:r w:rsidRPr="00673ED2">
        <w:rPr>
          <w:lang w:val="en-US"/>
        </w:rPr>
        <w:t>(a + c)(a – c) – b(2a – b) – (a – b + c)(a – b – c)=0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На графике функции   </w:t>
      </w:r>
      <w:r w:rsidRPr="00673ED2">
        <w:rPr>
          <w:lang w:val="en-US"/>
        </w:rPr>
        <w:t>y</w:t>
      </w:r>
      <w:r w:rsidRPr="00673ED2">
        <w:t xml:space="preserve"> = 5</w:t>
      </w:r>
      <w:r w:rsidRPr="00673ED2">
        <w:rPr>
          <w:lang w:val="en-US"/>
        </w:rPr>
        <w:t>x</w:t>
      </w:r>
      <w:r w:rsidRPr="00673ED2">
        <w:t xml:space="preserve"> – 8  найдите точку, абсцисса которой противоположна ее ординате.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№ 10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Упростите выражение: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а) </w:t>
      </w:r>
      <w:r w:rsidRPr="00673ED2">
        <w:rPr>
          <w:lang w:val="en-US"/>
        </w:rPr>
        <w:t>–2xy</w:t>
      </w:r>
      <w:r w:rsidRPr="00673ED2">
        <w:rPr>
          <w:vertAlign w:val="superscript"/>
        </w:rPr>
        <w:t>2</w:t>
      </w:r>
      <w:r w:rsidRPr="00673ED2">
        <w:t xml:space="preserve"> · </w:t>
      </w:r>
      <w:r w:rsidRPr="00673ED2">
        <w:rPr>
          <w:lang w:val="en-US"/>
        </w:rPr>
        <w:t>3x</w:t>
      </w:r>
      <w:r w:rsidRPr="00673ED2">
        <w:rPr>
          <w:vertAlign w:val="superscript"/>
        </w:rPr>
        <w:t>3</w:t>
      </w:r>
      <w:r w:rsidRPr="00673ED2">
        <w:rPr>
          <w:lang w:val="en-US"/>
        </w:rPr>
        <w:t>y</w:t>
      </w:r>
      <w:r w:rsidRPr="00673ED2">
        <w:rPr>
          <w:vertAlign w:val="superscript"/>
          <w:lang w:val="en-US"/>
        </w:rPr>
        <w:t>5</w:t>
      </w:r>
      <w:r w:rsidRPr="00673ED2">
        <w:t xml:space="preserve">; </w:t>
      </w:r>
      <w:r w:rsidRPr="00673ED2">
        <w:tab/>
      </w:r>
      <w:r w:rsidRPr="00673ED2">
        <w:tab/>
        <w:t>б) (</w:t>
      </w:r>
      <w:r w:rsidRPr="00673ED2">
        <w:rPr>
          <w:lang w:val="en-US"/>
        </w:rPr>
        <w:t>–ab</w:t>
      </w:r>
      <w:r w:rsidRPr="00673ED2">
        <w:rPr>
          <w:vertAlign w:val="superscript"/>
          <w:lang w:val="en-US"/>
        </w:rPr>
        <w:t>3</w:t>
      </w:r>
      <w:r w:rsidRPr="00673ED2">
        <w:rPr>
          <w:lang w:val="en-US"/>
        </w:rPr>
        <w:t>)</w:t>
      </w:r>
      <w:r w:rsidRPr="00673ED2">
        <w:rPr>
          <w:vertAlign w:val="superscript"/>
          <w:lang w:val="en-US"/>
        </w:rPr>
        <w:t>2</w:t>
      </w:r>
      <w:r w:rsidRPr="00673ED2">
        <w:rPr>
          <w:lang w:val="en-US"/>
        </w:rPr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Решите уравнение </w:t>
      </w:r>
      <w:r w:rsidRPr="00673ED2">
        <w:rPr>
          <w:lang w:val="en-US"/>
        </w:rPr>
        <w:t>4(1 – 5x) = 9 – 3(6x – 5)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Разложите на множители: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а) </w:t>
      </w:r>
      <w:r w:rsidRPr="00673ED2">
        <w:rPr>
          <w:lang w:val="en-US"/>
        </w:rPr>
        <w:t>a</w:t>
      </w:r>
      <w:r w:rsidRPr="00673ED2">
        <w:rPr>
          <w:vertAlign w:val="superscript"/>
        </w:rPr>
        <w:t>2</w:t>
      </w:r>
      <w:r w:rsidRPr="00673ED2">
        <w:rPr>
          <w:lang w:val="en-US"/>
        </w:rPr>
        <w:t>b</w:t>
      </w:r>
      <w:r w:rsidRPr="00673ED2">
        <w:t xml:space="preserve"> – </w:t>
      </w:r>
      <w:r w:rsidRPr="00673ED2">
        <w:rPr>
          <w:lang w:val="en-US"/>
        </w:rPr>
        <w:t>ab</w:t>
      </w:r>
      <w:r w:rsidRPr="00673ED2">
        <w:rPr>
          <w:vertAlign w:val="superscript"/>
        </w:rPr>
        <w:t>2</w:t>
      </w:r>
      <w:r w:rsidRPr="00673ED2">
        <w:t>;</w:t>
      </w:r>
      <w:r w:rsidRPr="00673ED2">
        <w:tab/>
        <w:t xml:space="preserve"> б) </w:t>
      </w:r>
      <w:r w:rsidRPr="00673ED2">
        <w:rPr>
          <w:lang w:val="en-US"/>
        </w:rPr>
        <w:t>9x – x</w:t>
      </w:r>
      <w:r w:rsidRPr="00673ED2">
        <w:rPr>
          <w:vertAlign w:val="superscript"/>
          <w:lang w:val="en-US"/>
        </w:rPr>
        <w:t>3</w:t>
      </w:r>
      <w:r w:rsidRPr="00673ED2">
        <w:rPr>
          <w:lang w:val="en-US"/>
        </w:rPr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Турист прошел 50 км за 3 дня. Во второй день он прошел на 10 км меньше, чем в первый день, и на 5 км больше, чем в третий. Сколько километров проходил турист каждый день?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jc w:val="both"/>
      </w:pPr>
      <w:r w:rsidRPr="00673ED2">
        <w:t>Докажите, что верно равенство: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  <w:r w:rsidRPr="00673ED2">
        <w:rPr>
          <w:lang w:val="en-US"/>
        </w:rPr>
        <w:t>(x – y)(x + y) – (a – x + y)(a – x – y) – a(2x – a)=0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На графике функции   </w:t>
      </w:r>
      <w:r w:rsidRPr="00673ED2">
        <w:rPr>
          <w:lang w:val="en-US"/>
        </w:rPr>
        <w:t>y</w:t>
      </w:r>
      <w:r w:rsidRPr="00673ED2">
        <w:t xml:space="preserve"> = 3</w:t>
      </w:r>
      <w:r w:rsidRPr="00673ED2">
        <w:rPr>
          <w:lang w:val="en-US"/>
        </w:rPr>
        <w:t>x</w:t>
      </w:r>
      <w:r w:rsidRPr="00673ED2">
        <w:t xml:space="preserve"> + 8  найдите точку, абсцисса которой равна ее ординате.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Default="00673ED2" w:rsidP="00673ED2">
      <w:pPr>
        <w:ind w:right="-739"/>
        <w:rPr>
          <w:sz w:val="24"/>
          <w:szCs w:val="24"/>
        </w:rPr>
        <w:sectPr w:rsidR="00673ED2" w:rsidSect="00A630E0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</w:p>
    <w:p w:rsidR="00673ED2" w:rsidRPr="00673ED2" w:rsidRDefault="00673ED2" w:rsidP="00FD6FD5">
      <w:pPr>
        <w:pStyle w:val="a3"/>
        <w:jc w:val="right"/>
      </w:pPr>
    </w:p>
    <w:sectPr w:rsidR="00673ED2" w:rsidRPr="00673ED2" w:rsidSect="00673ED2"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04" w:rsidRDefault="00780704" w:rsidP="00434A84">
      <w:pPr>
        <w:spacing w:after="0" w:line="240" w:lineRule="auto"/>
      </w:pPr>
      <w:r>
        <w:separator/>
      </w:r>
    </w:p>
  </w:endnote>
  <w:endnote w:type="continuationSeparator" w:id="1">
    <w:p w:rsidR="00780704" w:rsidRDefault="00780704" w:rsidP="004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849"/>
      <w:docPartObj>
        <w:docPartGallery w:val="Page Numbers (Bottom of Page)"/>
        <w:docPartUnique/>
      </w:docPartObj>
    </w:sdtPr>
    <w:sdtContent>
      <w:p w:rsidR="005013E5" w:rsidRDefault="002C6C49">
        <w:pPr>
          <w:pStyle w:val="af"/>
          <w:jc w:val="right"/>
        </w:pPr>
        <w:fldSimple w:instr=" PAGE   \* MERGEFORMAT ">
          <w:r w:rsidR="00FE5817">
            <w:rPr>
              <w:noProof/>
            </w:rPr>
            <w:t>2</w:t>
          </w:r>
        </w:fldSimple>
      </w:p>
    </w:sdtContent>
  </w:sdt>
  <w:p w:rsidR="005013E5" w:rsidRDefault="005013E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04" w:rsidRDefault="00780704" w:rsidP="00434A84">
      <w:pPr>
        <w:spacing w:after="0" w:line="240" w:lineRule="auto"/>
      </w:pPr>
      <w:r>
        <w:separator/>
      </w:r>
    </w:p>
  </w:footnote>
  <w:footnote w:type="continuationSeparator" w:id="1">
    <w:p w:rsidR="00780704" w:rsidRDefault="00780704" w:rsidP="00434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"/>
      <w:lvlJc w:val="left"/>
      <w:pPr>
        <w:tabs>
          <w:tab w:val="num" w:pos="2582"/>
        </w:tabs>
        <w:ind w:left="2622" w:hanging="360"/>
      </w:pPr>
      <w:rPr>
        <w:rFonts w:ascii="Wingdings" w:hAnsi="Wingdings" w:cs="OpenSymbol"/>
      </w:rPr>
    </w:lvl>
    <w:lvl w:ilvl="1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cs="OpenSymbol"/>
      </w:rPr>
    </w:lvl>
    <w:lvl w:ilvl="2">
      <w:start w:val="1"/>
      <w:numFmt w:val="bullet"/>
      <w:lvlText w:val=""/>
      <w:lvlJc w:val="left"/>
      <w:pPr>
        <w:tabs>
          <w:tab w:val="num" w:pos="660"/>
        </w:tabs>
        <w:ind w:left="66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22"/>
        </w:tabs>
        <w:ind w:left="442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42"/>
        </w:tabs>
        <w:ind w:left="5142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82"/>
        </w:tabs>
        <w:ind w:left="658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02"/>
        </w:tabs>
        <w:ind w:left="7302" w:hanging="360"/>
      </w:pPr>
      <w:rPr>
        <w:rFonts w:ascii="Wingdings" w:hAnsi="Wingdings" w:cs="OpenSymbol"/>
      </w:rPr>
    </w:lvl>
  </w:abstractNum>
  <w:abstractNum w:abstractNumId="2">
    <w:nsid w:val="00173370"/>
    <w:multiLevelType w:val="hybridMultilevel"/>
    <w:tmpl w:val="1FDECA40"/>
    <w:lvl w:ilvl="0" w:tplc="84DC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91E84"/>
    <w:multiLevelType w:val="hybridMultilevel"/>
    <w:tmpl w:val="19B4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15477"/>
    <w:multiLevelType w:val="multilevel"/>
    <w:tmpl w:val="FA3803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53CF0"/>
    <w:multiLevelType w:val="hybridMultilevel"/>
    <w:tmpl w:val="013C9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A004A"/>
    <w:multiLevelType w:val="hybridMultilevel"/>
    <w:tmpl w:val="A6CC5D1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>
    <w:nsid w:val="3AE46AA6"/>
    <w:multiLevelType w:val="hybridMultilevel"/>
    <w:tmpl w:val="96247014"/>
    <w:lvl w:ilvl="0" w:tplc="528C37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162E2"/>
    <w:multiLevelType w:val="hybridMultilevel"/>
    <w:tmpl w:val="24C2965A"/>
    <w:lvl w:ilvl="0" w:tplc="63FE9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84EC7"/>
    <w:multiLevelType w:val="hybridMultilevel"/>
    <w:tmpl w:val="70DE886C"/>
    <w:lvl w:ilvl="0" w:tplc="BF3C0C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2B61D7"/>
    <w:multiLevelType w:val="hybridMultilevel"/>
    <w:tmpl w:val="1FDECA40"/>
    <w:lvl w:ilvl="0" w:tplc="84DC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70E"/>
    <w:rsid w:val="000B7ED4"/>
    <w:rsid w:val="000C36EE"/>
    <w:rsid w:val="00125819"/>
    <w:rsid w:val="00147086"/>
    <w:rsid w:val="00173C38"/>
    <w:rsid w:val="00174314"/>
    <w:rsid w:val="001A3081"/>
    <w:rsid w:val="00220103"/>
    <w:rsid w:val="00256945"/>
    <w:rsid w:val="00274C05"/>
    <w:rsid w:val="002B67C1"/>
    <w:rsid w:val="002C6C49"/>
    <w:rsid w:val="002D7CDF"/>
    <w:rsid w:val="002F32B9"/>
    <w:rsid w:val="0030246D"/>
    <w:rsid w:val="003443CC"/>
    <w:rsid w:val="0037311C"/>
    <w:rsid w:val="00393906"/>
    <w:rsid w:val="00397543"/>
    <w:rsid w:val="003D1A21"/>
    <w:rsid w:val="00413FF0"/>
    <w:rsid w:val="00416905"/>
    <w:rsid w:val="0042362F"/>
    <w:rsid w:val="00434A4B"/>
    <w:rsid w:val="00434A84"/>
    <w:rsid w:val="00441821"/>
    <w:rsid w:val="00461797"/>
    <w:rsid w:val="00484A70"/>
    <w:rsid w:val="004B56CC"/>
    <w:rsid w:val="004B7BC1"/>
    <w:rsid w:val="004B7EBD"/>
    <w:rsid w:val="004D5031"/>
    <w:rsid w:val="005013E5"/>
    <w:rsid w:val="00502892"/>
    <w:rsid w:val="00545175"/>
    <w:rsid w:val="00555C23"/>
    <w:rsid w:val="005865D9"/>
    <w:rsid w:val="005D01F0"/>
    <w:rsid w:val="005E07DA"/>
    <w:rsid w:val="005E37F8"/>
    <w:rsid w:val="00661B45"/>
    <w:rsid w:val="00662D5E"/>
    <w:rsid w:val="00673ED2"/>
    <w:rsid w:val="006E00A4"/>
    <w:rsid w:val="0073781E"/>
    <w:rsid w:val="007552FB"/>
    <w:rsid w:val="007605E8"/>
    <w:rsid w:val="0076156A"/>
    <w:rsid w:val="007658F6"/>
    <w:rsid w:val="00767377"/>
    <w:rsid w:val="00780704"/>
    <w:rsid w:val="007952BD"/>
    <w:rsid w:val="007B5C04"/>
    <w:rsid w:val="00824951"/>
    <w:rsid w:val="00832122"/>
    <w:rsid w:val="00843615"/>
    <w:rsid w:val="00872936"/>
    <w:rsid w:val="008837C1"/>
    <w:rsid w:val="0088632E"/>
    <w:rsid w:val="00954B97"/>
    <w:rsid w:val="0098070E"/>
    <w:rsid w:val="0099519F"/>
    <w:rsid w:val="00A162B8"/>
    <w:rsid w:val="00A464AA"/>
    <w:rsid w:val="00A630E0"/>
    <w:rsid w:val="00AD2F04"/>
    <w:rsid w:val="00B0794E"/>
    <w:rsid w:val="00B12B8A"/>
    <w:rsid w:val="00B20083"/>
    <w:rsid w:val="00B40D21"/>
    <w:rsid w:val="00B46BB3"/>
    <w:rsid w:val="00B55EA8"/>
    <w:rsid w:val="00B94C12"/>
    <w:rsid w:val="00BE1B5B"/>
    <w:rsid w:val="00C3420D"/>
    <w:rsid w:val="00C63DF7"/>
    <w:rsid w:val="00C72527"/>
    <w:rsid w:val="00C82732"/>
    <w:rsid w:val="00CA55C5"/>
    <w:rsid w:val="00CA77BC"/>
    <w:rsid w:val="00CF3F28"/>
    <w:rsid w:val="00D24099"/>
    <w:rsid w:val="00D2647C"/>
    <w:rsid w:val="00D71E51"/>
    <w:rsid w:val="00D917CE"/>
    <w:rsid w:val="00E16F05"/>
    <w:rsid w:val="00E30C9B"/>
    <w:rsid w:val="00E674F0"/>
    <w:rsid w:val="00E90B37"/>
    <w:rsid w:val="00E9149D"/>
    <w:rsid w:val="00E968CA"/>
    <w:rsid w:val="00EC37B5"/>
    <w:rsid w:val="00EF4A24"/>
    <w:rsid w:val="00F264F5"/>
    <w:rsid w:val="00F3666C"/>
    <w:rsid w:val="00F44EB1"/>
    <w:rsid w:val="00F65F19"/>
    <w:rsid w:val="00F91678"/>
    <w:rsid w:val="00FB01D3"/>
    <w:rsid w:val="00FB11DB"/>
    <w:rsid w:val="00FD6FD5"/>
    <w:rsid w:val="00FE4920"/>
    <w:rsid w:val="00FE5817"/>
    <w:rsid w:val="00FF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98070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98070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9807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8070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9807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8070E"/>
  </w:style>
  <w:style w:type="table" w:styleId="a8">
    <w:name w:val="Table Grid"/>
    <w:basedOn w:val="a1"/>
    <w:uiPriority w:val="59"/>
    <w:rsid w:val="00CF3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55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3ED2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73E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673E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1">
    <w:name w:val="Основной текст (4) + Не полужирный"/>
    <w:basedOn w:val="4"/>
    <w:rsid w:val="00673ED2"/>
    <w:rPr>
      <w:b/>
      <w:bCs/>
      <w:i w:val="0"/>
      <w:iCs w:val="0"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673ED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5">
    <w:name w:val="Основной текст (5)"/>
    <w:basedOn w:val="a0"/>
    <w:rsid w:val="0067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45pt">
    <w:name w:val="Основной текст + 14;5 pt;Полужирный;Курсив"/>
    <w:basedOn w:val="ac"/>
    <w:rsid w:val="00673ED2"/>
    <w:rPr>
      <w:b/>
      <w:bCs/>
      <w:i/>
      <w:iCs/>
      <w:smallCaps w:val="0"/>
      <w:strike w:val="0"/>
      <w:spacing w:val="0"/>
      <w:sz w:val="29"/>
      <w:szCs w:val="29"/>
    </w:rPr>
  </w:style>
  <w:style w:type="paragraph" w:styleId="ad">
    <w:name w:val="header"/>
    <w:basedOn w:val="a"/>
    <w:link w:val="ae"/>
    <w:uiPriority w:val="99"/>
    <w:semiHidden/>
    <w:unhideWhenUsed/>
    <w:rsid w:val="00434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34A84"/>
  </w:style>
  <w:style w:type="paragraph" w:styleId="af">
    <w:name w:val="footer"/>
    <w:basedOn w:val="a"/>
    <w:link w:val="af0"/>
    <w:uiPriority w:val="99"/>
    <w:unhideWhenUsed/>
    <w:rsid w:val="00434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4A84"/>
  </w:style>
  <w:style w:type="paragraph" w:customStyle="1" w:styleId="c1">
    <w:name w:val="c1"/>
    <w:basedOn w:val="a"/>
    <w:rsid w:val="0073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rsid w:val="007952BD"/>
    <w:rPr>
      <w:color w:val="0000FF"/>
      <w:u w:val="single"/>
    </w:rPr>
  </w:style>
  <w:style w:type="character" w:customStyle="1" w:styleId="day7">
    <w:name w:val="da y7"/>
    <w:basedOn w:val="a0"/>
    <w:rsid w:val="007952BD"/>
  </w:style>
  <w:style w:type="character" w:styleId="af2">
    <w:name w:val="Strong"/>
    <w:basedOn w:val="a0"/>
    <w:qFormat/>
    <w:rsid w:val="007952BD"/>
    <w:rPr>
      <w:b/>
      <w:bCs/>
    </w:rPr>
  </w:style>
  <w:style w:type="character" w:customStyle="1" w:styleId="t7">
    <w:name w:val="t7"/>
    <w:basedOn w:val="a0"/>
    <w:rsid w:val="00795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18" Type="http://schemas.openxmlformats.org/officeDocument/2006/relationships/hyperlink" Target="http://ege.edu.ru/" TargetMode="External"/><Relationship Id="rId26" Type="http://schemas.openxmlformats.org/officeDocument/2006/relationships/image" Target="media/image7.wmf"/><Relationship Id="rId39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hyperlink" Target="http://festival.1september.ru/" TargetMode="External"/><Relationship Id="rId34" Type="http://schemas.openxmlformats.org/officeDocument/2006/relationships/image" Target="media/image15.wmf"/><Relationship Id="rId42" Type="http://schemas.openxmlformats.org/officeDocument/2006/relationships/image" Target="media/image23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www.school.edu.ru/" TargetMode="External"/><Relationship Id="rId25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9.wmf"/><Relationship Id="rId46" Type="http://schemas.openxmlformats.org/officeDocument/2006/relationships/image" Target="media/image27.wmf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it-n.ru/" TargetMode="External"/><Relationship Id="rId29" Type="http://schemas.openxmlformats.org/officeDocument/2006/relationships/image" Target="media/image10.wmf"/><Relationship Id="rId41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5.wmf"/><Relationship Id="rId32" Type="http://schemas.openxmlformats.org/officeDocument/2006/relationships/image" Target="media/image13.wmf"/><Relationship Id="rId37" Type="http://schemas.openxmlformats.org/officeDocument/2006/relationships/image" Target="media/image18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hyperlink" Target="http://www.edu.ru/index.php" TargetMode="External"/><Relationship Id="rId23" Type="http://schemas.openxmlformats.org/officeDocument/2006/relationships/image" Target="media/image4.wmf"/><Relationship Id="rId28" Type="http://schemas.openxmlformats.org/officeDocument/2006/relationships/image" Target="media/image9.wmf"/><Relationship Id="rId36" Type="http://schemas.openxmlformats.org/officeDocument/2006/relationships/image" Target="media/image17.wmf"/><Relationship Id="rId10" Type="http://schemas.openxmlformats.org/officeDocument/2006/relationships/oleObject" Target="embeddings/oleObject1.bin"/><Relationship Id="rId19" Type="http://schemas.openxmlformats.org/officeDocument/2006/relationships/hyperlink" Target="http://www.mathvaz.ru/" TargetMode="External"/><Relationship Id="rId31" Type="http://schemas.openxmlformats.org/officeDocument/2006/relationships/image" Target="media/image12.wmf"/><Relationship Id="rId44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Relationship Id="rId27" Type="http://schemas.openxmlformats.org/officeDocument/2006/relationships/image" Target="media/image8.wmf"/><Relationship Id="rId30" Type="http://schemas.openxmlformats.org/officeDocument/2006/relationships/image" Target="media/image11.wmf"/><Relationship Id="rId35" Type="http://schemas.openxmlformats.org/officeDocument/2006/relationships/image" Target="media/image16.wmf"/><Relationship Id="rId43" Type="http://schemas.openxmlformats.org/officeDocument/2006/relationships/image" Target="media/image24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4DB3-6D86-43F0-84AE-EF7FC80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2016-03-17T00:48:00Z</cp:lastPrinted>
  <dcterms:created xsi:type="dcterms:W3CDTF">2014-11-24T17:29:00Z</dcterms:created>
  <dcterms:modified xsi:type="dcterms:W3CDTF">2016-09-20T14:23:00Z</dcterms:modified>
</cp:coreProperties>
</file>