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88B" w:rsidRPr="00AC568C" w:rsidRDefault="00FB608E" w:rsidP="00FB608E">
      <w:pPr>
        <w:spacing w:line="259" w:lineRule="auto"/>
        <w:jc w:val="center"/>
        <w:rPr>
          <w:rFonts w:ascii="Times New Roman" w:eastAsiaTheme="minorHAnsi" w:hAnsi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33738159" wp14:editId="42E69284">
            <wp:extent cx="8790940" cy="6390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094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68C" w:rsidRPr="00CC01F7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AC568C" w:rsidRPr="00CC01F7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разработана на основе: </w:t>
      </w:r>
    </w:p>
    <w:p w:rsidR="00AC568C" w:rsidRPr="00CC01F7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- федерального компонента государственного стандарта основного общего образования;</w:t>
      </w:r>
    </w:p>
    <w:p w:rsidR="00AC568C" w:rsidRPr="00CC01F7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- примерной программы основного общего образования по иностранным языкам (английский язык);</w:t>
      </w:r>
    </w:p>
    <w:p w:rsidR="00AC568C" w:rsidRPr="00CC01F7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- авторской рабочей программы курса английского языка</w:t>
      </w:r>
      <w:r w:rsidR="00E23221">
        <w:rPr>
          <w:rFonts w:ascii="Times New Roman" w:eastAsia="Times New Roman" w:hAnsi="Times New Roman"/>
          <w:sz w:val="24"/>
          <w:szCs w:val="24"/>
          <w:lang w:eastAsia="ru-RU"/>
        </w:rPr>
        <w:t xml:space="preserve"> к УМК «Happy English. ru» для 7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-9 классов общеобразовательных учреждений Кауфман К. И., Кауфман М. Ю.; издательство</w:t>
      </w:r>
      <w:r w:rsidR="00CC01F7"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«Титул»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C568C" w:rsidRPr="00CC01F7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Статус рабочей  программы</w:t>
      </w:r>
    </w:p>
    <w:p w:rsidR="00AC568C" w:rsidRPr="00CC01F7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по английскому языку составлена на основе федерального компонента государственного стандарта основного общего образования, примерной программы основного общего образования по иностранным языкам (английский язык) и авторской программы курса английского языка</w:t>
      </w:r>
      <w:r w:rsidR="00E23221">
        <w:rPr>
          <w:rFonts w:ascii="Times New Roman" w:eastAsia="Times New Roman" w:hAnsi="Times New Roman"/>
          <w:sz w:val="24"/>
          <w:szCs w:val="24"/>
          <w:lang w:eastAsia="ru-RU"/>
        </w:rPr>
        <w:t xml:space="preserve"> к УМК «Happy English. ru» для 7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-9 классов общеобразовательных учреждений.</w:t>
      </w:r>
    </w:p>
    <w:p w:rsidR="00AC568C" w:rsidRPr="00CC01F7" w:rsidRDefault="00AC568C" w:rsidP="00AC568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E23221">
        <w:rPr>
          <w:rFonts w:ascii="Times New Roman" w:eastAsia="Times New Roman" w:hAnsi="Times New Roman"/>
          <w:sz w:val="24"/>
          <w:szCs w:val="24"/>
          <w:lang w:eastAsia="ru-RU"/>
        </w:rPr>
        <w:t>анная программа рассчитана для 7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-9 классов  на 102 часа (из расчёта 3 учебных часа в неделю).</w:t>
      </w:r>
    </w:p>
    <w:p w:rsidR="00E23221" w:rsidRDefault="00AC568C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Рабочая программа ориентирована на использование учебно-методического комплекта Английский язык: Счастливый английский. ру / </w:t>
      </w:r>
      <w:r w:rsidR="00E23221">
        <w:rPr>
          <w:rFonts w:ascii="Times New Roman" w:eastAsia="Times New Roman" w:hAnsi="Times New Roman"/>
          <w:sz w:val="24"/>
          <w:szCs w:val="24"/>
          <w:lang w:eastAsia="ru-RU"/>
        </w:rPr>
        <w:t>Happy English. ru: учебник для 7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-9 класса общеобразовательных учреждений (третий год обучения)  авторов Кауфман  К. И., Кауфман </w:t>
      </w:r>
      <w:r w:rsidR="00CC01F7" w:rsidRPr="00CC01F7">
        <w:rPr>
          <w:rFonts w:ascii="Times New Roman" w:eastAsia="Times New Roman" w:hAnsi="Times New Roman"/>
          <w:sz w:val="24"/>
          <w:szCs w:val="24"/>
          <w:lang w:eastAsia="ru-RU"/>
        </w:rPr>
        <w:t>М. Ю.-Обнинск: Титул, 2009 год</w:t>
      </w:r>
      <w:r w:rsidR="00E2322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C01F7" w:rsidRPr="00E23221" w:rsidRDefault="00CC01F7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ЦЕЛИ ОБУЧЕНИЯ АНГЛИЙСКОМУ ЯЗЫКУ.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Изучение иностранного языка в целом и английского в частности в основной школе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направлено на достижение следующих целей: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развитие иноязычной коммуникативной компетенции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совокупности ее составляющих – речевой, языковой, социокультурной, компенсаторной, учебно-познавательной: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речевая компетенция – развитие коммуникативных умений в четырех основных видах речевой деятельности (говорении, аудировании, чтении, письме);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языковая компетенция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– овладение новыми языковыми средствами (фонетическими, орфографическими, лексическими, грамматическими) в соответствии c темами, сферами и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ситуациями общения, отобранными для основной школы; освоение знаний о языковых явлениях изучаемого языка, разных способах выражения мысли в родном и изучаемом языке;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социокультурная компетенция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– приобщение учащихся к культуре, традициям и реалиям стран/страны изучаемого иностранного языка в рамках тем, сфер и ситуаций общения, отвечающих опыту, интересам, психологическим особенностям учащихся, формирование умения представлять свою страну, ее культуру в условиях иноязычного межкультурного общения;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компенсаторная компетенция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развитие умений выходить из положения в условиях дефицита языковых средств при получении и передаче информации;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учебно-познавательная компетенция – дальнейшее развитие общих и специальных учебных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развитие и воспитание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у школьников 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качеств гражданина, патриота;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развитие национального самосознания, стремления к взаимопониманию между людьми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разных сообществ, толерантного отношения к проявлениям иной культуры.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CC01F7" w:rsidRPr="00CC01F7" w:rsidRDefault="00CC01F7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CC01F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 ОБЩЕУЧЕБНЫЕ УМЕНИЯ, НАВЫКИ И СПОСОБЫ ДЕЯТЕЛЬНОСТИ.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Программа предусматривает формирование у учащихся общеучебных умений и навыков, универсальных способов деятельности и ключевых компетенций в следующих направлениях: использование учебных умений, связанных со способами организации учебной деятельности, доступных учащимся и способствующих самостоятельному изучению английского языка и культуры стран изучаемого языка; а также развитие специальных учебных умений, таких как нахождение ключевых слов при работе с текстом, их семантизация на основе языковой догадки, словообразовательный анализ, выборочное использование перевода; умение пользоваться двуязычными словарями; участвовать в проектной деятельности межпредметного характера.</w:t>
      </w:r>
    </w:p>
    <w:p w:rsidR="00CC01F7" w:rsidRPr="00E23221" w:rsidRDefault="00CC01F7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C01F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ОСНОВНОЕ СОДЕРЖАНИЕ ПРОГРАММЫ.</w:t>
      </w:r>
    </w:p>
    <w:p w:rsidR="00E23221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Рабочая программа  рассчитана на 102  учебных часа в каждом классе  из расчета 3 часа в неделю в соответствии  с Федеральным  (Республиканским)  базисным учебным планом для общеобразовательных учреждений.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CC01F7" w:rsidRPr="00E23221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lastRenderedPageBreak/>
        <w:t>Социокультурная компетенция.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«В семье», «В школе», «Проведение досуга». Использование английского языка как средства социокультурного развития школьников на данном этапе включает знакомство  с:                                                                </w:t>
      </w:r>
    </w:p>
    <w:p w:rsidR="00CC01F7" w:rsidRPr="00CC01F7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фамилиями и именами выдающихся людей в странах изучаемого языка;</w:t>
      </w:r>
    </w:p>
    <w:p w:rsidR="00CC01F7" w:rsidRPr="00CC01F7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оригинальными или адаптированными материалами детской поэзии и прозы;</w:t>
      </w:r>
    </w:p>
    <w:p w:rsidR="00CC01F7" w:rsidRPr="00CC01F7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иноязычными сказками и легендами, рассказами;</w:t>
      </w:r>
    </w:p>
    <w:p w:rsidR="00CC01F7" w:rsidRPr="00CC01F7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 государственной символикой (флагом и его цветовой символикой, столицами страны/ стран изучаемого языка);</w:t>
      </w:r>
    </w:p>
    <w:p w:rsidR="00CC01F7" w:rsidRPr="00CC01F7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 традициями проведения праздников Рождества, Нового года, Пасхи и т.д. в странах изучаемого языка;</w:t>
      </w:r>
    </w:p>
    <w:p w:rsidR="00CC01F7" w:rsidRPr="00CC01F7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словами английского языка, вошедшими во многие языки мира, (в том числе и в русский) и русскими словами, вошедшими в лексикон английского языка.</w:t>
      </w:r>
    </w:p>
    <w:p w:rsidR="00CC01F7" w:rsidRPr="00CC01F7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географией и политическим устройством Великобритании и США;</w:t>
      </w:r>
    </w:p>
    <w:p w:rsidR="00CC01F7" w:rsidRPr="00CC01F7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историей и традициями жителей стран изучаемого языка;</w:t>
      </w:r>
    </w:p>
    <w:p w:rsidR="00CC01F7" w:rsidRPr="00CC01F7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основными достопримечательностями стран изучаемого языка;</w:t>
      </w:r>
    </w:p>
    <w:p w:rsidR="00CC01F7" w:rsidRPr="00CC01F7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 культурным наследием стран изучаемого языка в сопоставлении с российской культурой;</w:t>
      </w:r>
    </w:p>
    <w:p w:rsidR="00CC01F7" w:rsidRPr="00CC01F7" w:rsidRDefault="00CC01F7" w:rsidP="00CC01F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 повседневным этикетом стран изучаемого языка;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Предусматривается овладение умениями:</w:t>
      </w:r>
    </w:p>
    <w:p w:rsidR="00CC01F7" w:rsidRPr="00CC01F7" w:rsidRDefault="00CC01F7" w:rsidP="00CC01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правильно оформлять адрес и писать письма на английском языке;</w:t>
      </w:r>
    </w:p>
    <w:p w:rsidR="00CC01F7" w:rsidRPr="00CC01F7" w:rsidRDefault="00CC01F7" w:rsidP="00CC01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достойно представлять свою страну на английском языке</w:t>
      </w:r>
    </w:p>
    <w:p w:rsidR="00E23221" w:rsidRDefault="00CC01F7" w:rsidP="00CC01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рассказывать о традициях, достопримечательностях, системе ценностей, выдающихся людях России.</w:t>
      </w:r>
    </w:p>
    <w:p w:rsidR="00CC01F7" w:rsidRPr="00E23221" w:rsidRDefault="00CC01F7" w:rsidP="00E2322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32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E23221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Языковая компетенция.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Графика и орфография.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Фонетическая сторона речи.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Навыки адекватного произношения и различения на слух всех звуков английского языка; соблюдение правильного ударения в словах и фразах. Членение предложений на смысловые группы. Соблюдение правильной интонации в различных типах предложений.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Лексическая сторона речи.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Формирование объема продуктивного и рецептивного лексического минимума за счет лексических средств, обслуживающих новые темы, проблемы и ситуации общения. включающих устойчивые словосочетания, оценочную лексику, реплики-клише речевого этикета, отражающие культуру стран изучаемого языка (300 лексических единиц).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Развитие навыков их распознавания и употребления в речи.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Знание основных способов словообразования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а) аффиксации:</w:t>
      </w:r>
    </w:p>
    <w:p w:rsidR="00CC01F7" w:rsidRPr="00CC01F7" w:rsidRDefault="00CC01F7" w:rsidP="00CC01F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числительные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суффиксами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–teen (nineteen), -ty (sixty), -th (fifth)</w:t>
      </w:r>
    </w:p>
    <w:p w:rsidR="00CC01F7" w:rsidRPr="00CC01F7" w:rsidRDefault="00CC01F7" w:rsidP="00CC01F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прилагательные с суффиксом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-less</w:t>
      </w:r>
    </w:p>
    <w:p w:rsidR="00CC01F7" w:rsidRPr="00CC01F7" w:rsidRDefault="00CC01F7" w:rsidP="00CC01F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существительные с суффиксами -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ing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swimming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reading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CC01F7" w:rsidRPr="00CC01F7" w:rsidRDefault="00CC01F7" w:rsidP="00CC01F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прилагательные с –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un </w:t>
      </w:r>
    </w:p>
    <w:p w:rsidR="00CC01F7" w:rsidRPr="00CC01F7" w:rsidRDefault="00CC01F7" w:rsidP="00CC01F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существительные с суффиксом –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tion</w:t>
      </w:r>
    </w:p>
    <w:p w:rsidR="00CC01F7" w:rsidRPr="00CC01F7" w:rsidRDefault="00CC01F7" w:rsidP="00CC01F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глаголы с префиксом -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re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б) словосложения: существительное + существительное (football)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в) конверсии (образование существительных от неопределенной формы глагола – to change –  change).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Распознавание и использование интернациональных слов (doctor).</w:t>
      </w:r>
    </w:p>
    <w:p w:rsidR="00CC01F7" w:rsidRPr="00CC01F7" w:rsidRDefault="00E23221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Грамматическая сторона речи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7 класс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Знание признаков и навыки распознавания и употребления в речи </w:t>
      </w:r>
    </w:p>
    <w:p w:rsidR="00CC01F7" w:rsidRPr="00CC01F7" w:rsidRDefault="00CC01F7" w:rsidP="00CC01F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предложений с начальным It и с начальным There + to be ( It’s cold.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It’s five o’clock. It’s interesting. There are a lot of trees in the park); </w:t>
      </w:r>
    </w:p>
    <w:p w:rsidR="00CC01F7" w:rsidRPr="00CC01F7" w:rsidRDefault="00CC01F7" w:rsidP="00CC01F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сложносочиненных предложений с сочинительными союзами and, but, or; сложноподчиненных предложений с союзами и союзными словами  because, than;</w:t>
      </w:r>
    </w:p>
    <w:p w:rsidR="00CC01F7" w:rsidRPr="00CC01F7" w:rsidRDefault="00CC01F7" w:rsidP="00CC01F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условных придаточных предложений с союзом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if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C01F7" w:rsidRPr="00CC01F7" w:rsidRDefault="00CC01F7" w:rsidP="00CC01F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различных типов вопросительных предложений (общий, специальный, альтернативный,  разделительный вопросы в Present, 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Past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Future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Simple;  Present,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Past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Continuous,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Present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,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Past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Perfect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CC01F7" w:rsidRPr="00CC01F7" w:rsidRDefault="00CC01F7" w:rsidP="00CC01F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специальных вопросов после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Can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you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tell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me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…</w:t>
      </w:r>
    </w:p>
    <w:p w:rsidR="00CC01F7" w:rsidRPr="00CC01F7" w:rsidRDefault="00CC01F7" w:rsidP="00CC01F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оборота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to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be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going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описания событий в будущем времени; </w:t>
      </w:r>
    </w:p>
    <w:p w:rsidR="00CC01F7" w:rsidRPr="00CC01F7" w:rsidRDefault="00CC01F7" w:rsidP="00CC01F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конструкции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used to;</w:t>
      </w:r>
    </w:p>
    <w:p w:rsidR="00CC01F7" w:rsidRPr="00CC01F7" w:rsidRDefault="00CC01F7" w:rsidP="00CC01F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побудительных предложений в утвердительной (Be careful!) и отрицательной (Don’t worry.) форме;</w:t>
      </w:r>
    </w:p>
    <w:p w:rsidR="00CC01F7" w:rsidRPr="00CC01F7" w:rsidRDefault="00CC01F7" w:rsidP="00CC01F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повелительного наклонения с глаголом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let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C01F7" w:rsidRPr="00CC01F7" w:rsidRDefault="00CC01F7" w:rsidP="00CC01F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модальных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глаголов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can, must (have to), should?</w:t>
      </w:r>
    </w:p>
    <w:p w:rsidR="00CC01F7" w:rsidRPr="00CC01F7" w:rsidRDefault="00CC01F7" w:rsidP="00CC01F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определенного, неопределенного и нулевого артиклей; </w:t>
      </w:r>
    </w:p>
    <w:p w:rsidR="00CC01F7" w:rsidRPr="00CC01F7" w:rsidRDefault="00CC01F7" w:rsidP="00CC01F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неисчисляемых и исчисляемых существительных (a flower, snow) существительных в функции прилагательного (art gallery), притяжательного падежа имен существительных, </w:t>
      </w:r>
    </w:p>
    <w:p w:rsidR="00CC01F7" w:rsidRPr="00CC01F7" w:rsidRDefault="00CC01F7" w:rsidP="00CC01F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степеней сравнения прилагательных, в том числе, образованных не по правилу ( good-better-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the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best); </w:t>
      </w:r>
    </w:p>
    <w:p w:rsidR="00CC01F7" w:rsidRPr="00CC01F7" w:rsidRDefault="00CC01F7" w:rsidP="00CC01F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личных  местоимения в именительном (my) и объектном (me) падежах, </w:t>
      </w:r>
    </w:p>
    <w:p w:rsidR="00CC01F7" w:rsidRPr="00CC01F7" w:rsidRDefault="00CC01F7" w:rsidP="00CC01F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местоимений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some, any (somebody, something…), much, many, few, little, too, either</w:t>
      </w:r>
    </w:p>
    <w:p w:rsidR="00CC01F7" w:rsidRPr="00CC01F7" w:rsidRDefault="00CC01F7" w:rsidP="00CC01F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местоимений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other, another, each other;</w:t>
      </w:r>
    </w:p>
    <w:p w:rsidR="00CC01F7" w:rsidRPr="00CC01F7" w:rsidRDefault="00CC01F7" w:rsidP="00CC01F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наречий, оканчивающиеся на –ly (early), а  также совпадающих по форме с прилагательными (fast, high); </w:t>
      </w:r>
    </w:p>
    <w:p w:rsidR="00CC01F7" w:rsidRPr="00CC01F7" w:rsidRDefault="00CC01F7" w:rsidP="00CC01F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количественных числительных свыше 100; порядковых числительных свыше 20.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8 класс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Расширение объема значений грамматических явлений, изученных во 5-7 классах, и овладение новыми грамматическими явлениями.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Знание признаков и навыки распознавания и употребления в речи всех типов простых предложений, изученных ранее, а также предложений с конструкциями as… as, not so ….as, either… or, neither … nor; условных предложений реального и нереального характера (Conditional I and II), а также, сложноподчиненных предложений с придаточными: времени с союзами for, since, during; цели с союзом so that; условия с союзом unless; определительными с союзами who, which, that.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Понимание при чтении сложноподчиненных предложений с союзами whoever, whatever, however, whenever; условных предложений нереального характера Conditional III (If Pete had reviewed grammar, he would have written the test better.), конструкций с инфинитивом типа I saw Peter cross/crossing the street.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He seems to be a good pupil. I want you to meet me at the station tomorrow,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конструкций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be/get used to something; be/get used to doing something.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lastRenderedPageBreak/>
        <w:t xml:space="preserve">    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Знание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признаков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навыки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распознавания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употребления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речи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глаголов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новых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для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данного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этапа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видовременных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формах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действительного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(Past Continuous, Past Perfect, Present Perfect Continuous, Future-in-the-Past)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страдательного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(Present, Past, Future Simple in Passive Voice)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залогов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модальных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глаголов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(need, shall, could, might, would, should);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косвенной речи в утвердительных и вопросительных предложениях в настоящем и прошедшем времени; формирование навыков cогласования времен в рамках сложного предложения в плане настоящего и прошлого.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Навыки распознавания и понимания при чтении глагольных форм в Future Continuous, Past Perfect Passive; неличных форм глагола (герундий, причастия настоящего и прошедшего времени).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Знание признаков и навыки распознавания и употребления в речи определенного, неопределенного и нулевого артиклей (в том числе и с географическими названиями); возвратных местоимений, неопределенных местоимений и их производных (somebody, anything, nobody, everything, etc.), устойчивых словоформ в функции наречия типа sometimes, at last, atleast, etc., числительных для обозначения дат и больших чисел.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Навыки распознавания по формальным признаками и понимания значений слов и словосочетаний с формами на –ing без различения их функций (герундий, причастие настоящего времени, отглагольное существительное).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9 класс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В рамках курса школьники знакомятся с особенностями употребления артикля с существительными:</w:t>
      </w:r>
    </w:p>
    <w:p w:rsidR="00CC01F7" w:rsidRPr="00CC01F7" w:rsidRDefault="00CC01F7" w:rsidP="00CC01F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bed, church, college, university, hospital, prison, school, breakfast, lunch, tea, dinner, supper;</w:t>
      </w:r>
    </w:p>
    <w:p w:rsidR="00CC01F7" w:rsidRPr="00CC01F7" w:rsidRDefault="00CC01F7" w:rsidP="00CC01F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 географическими названиями;</w:t>
      </w:r>
    </w:p>
    <w:p w:rsidR="00CC01F7" w:rsidRPr="00CC01F7" w:rsidRDefault="00CC01F7" w:rsidP="00CC01F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 названиями городских объектов; с названиями веществ.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В рамках курса школьники знакомятся и учатся употреблять в речи:</w:t>
      </w:r>
    </w:p>
    <w:p w:rsidR="00CC01F7" w:rsidRPr="00CC01F7" w:rsidRDefault="00CC01F7" w:rsidP="00CC01F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сложное дополнение;</w:t>
      </w:r>
    </w:p>
    <w:p w:rsidR="00CC01F7" w:rsidRPr="00CC01F7" w:rsidRDefault="00CC01F7" w:rsidP="00CC01F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сложное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подлежащее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со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словосочетаниями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to be likely, to be unlikely, to be certain, to be sure;</w:t>
      </w:r>
    </w:p>
    <w:p w:rsidR="00CC01F7" w:rsidRPr="00CC01F7" w:rsidRDefault="00CC01F7" w:rsidP="00CC01F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прямую и косвенную речь;</w:t>
      </w:r>
    </w:p>
    <w:p w:rsidR="00CC01F7" w:rsidRPr="00CC01F7" w:rsidRDefault="00CC01F7" w:rsidP="00CC01F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сослагательное наклонение.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CC01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lastRenderedPageBreak/>
        <w:t xml:space="preserve">                                                    </w:t>
      </w:r>
      <w:r w:rsidRPr="00CC01F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Речевая компетенция.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                                         </w:t>
      </w: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Предметное содержание речи.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1.    Взаимоотношения в семье, с друзьями, в школе. Внешность и характеристики человека. Досуг и увлечения (Праздники, спорт, музыка, посещение театра, кино, дискотеки, кафе). Покупки. Переписка. Молодёжная мода. Карманные деньги. 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2.    Школа и школьная жизнь, изучаемые предметы и отношение к ним. Международные школьные обмены. Проблемы выбора профессии. Роль иностранного языка.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3.    Родная страна и страна/страны изучаемого языка. Их географическое положение,  климат, погода, столицы, их достопримечательности, культурные особенности (праздники, знаменательные даты, традиции, обычаи). Выдающиеся люди, их вклад в науку и мировую культуру. Средства массовой информации (пресса, телевидение, радио, Интернет).</w:t>
      </w:r>
    </w:p>
    <w:p w:rsidR="00E23221" w:rsidRDefault="00CC01F7" w:rsidP="00CC01F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Природа и пробле</w:t>
      </w:r>
      <w:r w:rsidR="00E23221">
        <w:rPr>
          <w:rFonts w:ascii="Times New Roman" w:eastAsia="Times New Roman" w:hAnsi="Times New Roman"/>
          <w:sz w:val="24"/>
          <w:szCs w:val="24"/>
          <w:lang w:eastAsia="ru-RU"/>
        </w:rPr>
        <w:t>мы экологии. Здоровый образ жизни</w:t>
      </w:r>
    </w:p>
    <w:p w:rsidR="00CC01F7" w:rsidRPr="00E23221" w:rsidRDefault="00CC01F7" w:rsidP="00E2322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3221">
        <w:rPr>
          <w:rFonts w:ascii="Times New Roman" w:eastAsia="Times New Roman" w:hAnsi="Times New Roman"/>
          <w:b/>
          <w:sz w:val="24"/>
          <w:szCs w:val="24"/>
          <w:lang w:eastAsia="ru-RU"/>
        </w:rPr>
        <w:t>7 класс.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Чтение.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Формирование умений в чтении как самостоятельной виде речевой деятельности. Чтение остается ведущим средством формирования всего комплекса языковых (лексических, грамматических, фонетических) и смежных речевых (аудитивных, письменных и устных монологических и диалогических) навыков и умений.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В 7 классе  чтение не является исключительно средством формирования языковых навыков и речевых умений. Чтение становится самостоятельным видом речевой деятельности, особенно в разделах экстенсивного чтения.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Особое внимание уделяется формированию различных видов чтения (ознакомительного, поискового, изучающего),  а также развитие таких технологий чтения, как формирование языковой догадки, выделение главного и второстепенного, работа со словарем.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Усложняется язык текстов, увеличивается их объём. Учащимся предлагаются нестандартные проблемные задания, активизирующие их мыслительную деятельность.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 работе с текстами происходит одновременная семантизация, отработка и повторение лексики, грамматического материала, речевых структур.  Именно тексты (диалоги)  обеспечивают возможность создания условных и проблемных речевых ситуаций, формирования осознанных и устойчивых коммуникативных умений учащихся. 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Чтение с пониманием основного содержания текста осуществляется на несложныхаутентичных материалах с ориентацией на предметное содержание, выделяемое в 7 классах, включающих факты, отражающие особенности быта, жизни, культуры стран изучаемого языка. Объем текстов для чтения – 400-500 слов.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Умения чтения, подлежащие формированию: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определять тему, содержание текста по заголовку;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выделять основную мысль;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выбирать главные факты из текста, опуская второстепенные;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устанавливать логическую последовательность основных фактов текста.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Чтение с полным пониманием текста осуществляется на несложных аутентичных текстах, ориентированных на предметное содержание речи в 7 классе.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Формируются и отрабатываются умения: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полно и точно понимать содержание текста на основе его информационной переработки (языковой догадки, словообразовательного анализа, использования двуязычного словаря);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выражать свое мнение по прочитанному.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Объем текстов для чтения до 250 слов.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Чтение с выборочным пониманием нужной или интересующей информации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предполагает умение просмотреть текст или несколько коротких текстов и выбрать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информацию, которая необходима или представляет интерес для учащихся.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Письменная речь.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Современные тенденции  развития коммуникационных  технологий  предъявляют новые требования  к формированию и развитию навыков письменной речи. 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Овладение письменной речью предусматривает развитие следующих умений: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♦     делать выписки из текста;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♦     писать короткие поздравления с днем рождения, другим праздником (объемом до 30 слов, включая адрес), выражать пожелания;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♦     заполнять бланки (указывать имя, фамилию, пол, возраст, гражданство, адрес);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♦     писать личное письмо с опорой на образец (расспрашивать адресат о его жизни, делах, сообщать то же о себе, выражать благодарность, просьбы), объем личного письма – 50-60 слов, включая адрес).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Аудирование.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Владение умениями воспринимать на слух иноязычный текст предусматривает понимание несложных текстов с разной глубиной проникновения в их содержание (с 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При этом предусматривается развитие умений: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выделять основную мысль в воспринимаемом на слух тексте;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выбирать главные факты, опуская второстепенные;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выборочно понимать необходимую информацию в сообщениях прагматического характера с опорой на языковую догадку, контекст.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Содержание текстов должно соответствовать возрастным особенностям и интересамучащихся 7 классов, иметь образовательную и воспитательную ценность. Время звучания  текстов для аудирования – до 2-х минут.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Говорение.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Диалогическая речь.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В 7 классах продолжается развитие таких речевых умений, как умения вести диалог этикетного характера, диалог-расспрос, диалог-побуждение к действию, при этом по сравнению с начальной школой усложняется предметное содержание речи, увеличивается количество реплик, произносимых школьниками в ходе диалога, становится более разнообразным языковое оформление речи.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Обучение ведению диалогов этикетного характера включает такие речевые умения как: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начать, поддержать и закончить разговор;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поздравить, выразить пожелания и отреагировать на них;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выразить благодарность;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вежливо переспросить, выразить согласие /отказ.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Объем диалогов – до 3 реплик со стороны каждого учащегося.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При обучении ведению диалога-расспроса отрабатываются речевые умения запрашивать и сообщать фактическую информацию (Кто? Что? Как? Где? Куда? Когда? С кемПочему?), переходя с позиции спрашивающего на позицию отвечающего. Объем диалогов - до 4-х реплик со стороны каждого учащегося.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При обучении ведению диалога-побуждения к действию отрабатываются умения: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обратиться с просьбой и выразить готовность/отказ ее выполнить;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дать совет и принять/не принять его;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пригласить к действию/взаимодействию и согласиться/не согласиться, принять в нем участие.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Объем диалогов – до 2-х реплик со стороны каждого учащегося.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При обучении ведению диалога-обмена мнениями отрабатываются умения: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•      выражать свою точку зрения;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•      выражать согласие/ несогласие с точкой зрения партнера;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•      выражать сомнение;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•      выражать чувства, эмоции (радость, огорчение).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Объем учебных диалогов – до 2-х реплик со стороны каждого учащегося. 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Монологическая речь.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монологической речи в 5-7 классах предусматривает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овладение следующими умениями:</w:t>
      </w:r>
    </w:p>
    <w:p w:rsidR="00CC01F7" w:rsidRPr="00CC01F7" w:rsidRDefault="00CC01F7" w:rsidP="00CC01F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кратко высказываться о фактах и событиях, используя такие коммуникативные типы речи как описание, повествование и сообщение, а также эмоциональные и оценочные суждения;</w:t>
      </w:r>
    </w:p>
    <w:p w:rsidR="00CC01F7" w:rsidRPr="00CC01F7" w:rsidRDefault="00CC01F7" w:rsidP="00CC01F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передавать содержание, основную мысль прочитанного с опорой на текст;</w:t>
      </w:r>
    </w:p>
    <w:p w:rsidR="00CC01F7" w:rsidRPr="00CC01F7" w:rsidRDefault="00CC01F7" w:rsidP="00CC01F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делать сообщение в связи с прочитанным/прослушанным текстом.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Объем монологического высказывания – до 8-10 фраз.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8 класс.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Чтение.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Школьники учатся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информации (просмотровое/поисковое чтение).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Содержание текстов должно соответствовать возрастным особенностям и интересам учащихся 8 классов, иметь образовательную и воспитательную ценность, воздействовать на эмоциональную сферу школьников.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Независимо от вида чтения возможно использование двуязычного словаря.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Чтение с пониманием основного содержания текста осуществляется на аутентичных материалах, отражающих особенности быта, жизни, культуры стран изучаемого языка.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Умения чтения, подлежащие формированию: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определять тему, содержание текста по заголовку;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выделять основную мысль;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выбирать главные факты из текста, опуская второстепенные;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♦      устанавливать логическую последовательность основных фактов/ событий в тексте.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Объем текста – до 500 слов.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Чтение с полным пониманием текста осуществляется на облегченных аутентичных текстах разных жанров.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Умения чтения, подлежащие формированию: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полно и точно понимать содержание текста на основе его информационной переработки (языковой догадки, словообразовательного и грамматического анализа, выборочного перевода, использование страноведческого комментария);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оценивать полученную информацию, выразить свое мнение;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прокомментировать/объяснить те или иные факты, описанные в тексте.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Объем текста - до 600 слов.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Чтение с выборочным понимание нужной или интересующей информации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предполагает умение просмотреть аутентичный текст, (статью или несколько статей из газеты, журнала, сайтов Интернет) и выбрать информацию, которая необходима или представляет интерес для учащихся.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Письменная речь.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Овладение письменной речью предусматривает развитие следующих умений: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♦     делать выписки из текста;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♦     писать короткие поздравления с днем рождения, другими праздниками, выражать пожелания; (объемом 30-40 слов, включая написание адреса);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♦     заполнять бланки (указывать имя, фамилию, пол, возраст, гражданство, адрес);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♦     писать личное письмо по образцу/ без опоры на образец (расспрашивать адресат о его жизни, делах, сообщать то же о себе, выражать благодарность, просьбу), используя материал одной или нескольких тем, усвоенных в устной речи и при чтении, употребляя необходимые формулы речевого этикета (объем личного письма 80-90 слов, включая адрес).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Аудирование.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При этом предусматривается развитие следующих умений:</w:t>
      </w:r>
    </w:p>
    <w:p w:rsidR="00CC01F7" w:rsidRPr="00CC01F7" w:rsidRDefault="00CC01F7" w:rsidP="00CC01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прогнозировать содержание устного текста по началу сообщения и выделять основную мысль в воспринимаемом на слух тексте;</w:t>
      </w:r>
    </w:p>
    <w:p w:rsidR="00CC01F7" w:rsidRPr="00CC01F7" w:rsidRDefault="00CC01F7" w:rsidP="00CC01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выбирать главные факты, опуская второстепенные;</w:t>
      </w:r>
    </w:p>
    <w:p w:rsidR="00CC01F7" w:rsidRPr="00CC01F7" w:rsidRDefault="00CC01F7" w:rsidP="00CC01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выборочно понимать необходимую информацию в сообщениях прагматического характера с опорой на языковую догадку, контекст;</w:t>
      </w:r>
    </w:p>
    <w:p w:rsidR="00CC01F7" w:rsidRPr="00CC01F7" w:rsidRDefault="00CC01F7" w:rsidP="00CC01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игнорировать незнакомый языковой материал, несущественный для понимания.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Содержание текстов должно соответствовать возрастным особенностям и интересам учащихся 8-9 классов, иметь образовательную и воспитательную ценность.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Время звучания текста – 1,5-2 минуты.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Говорение.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Диалогическая речь.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у школьников диалогической речи на средней ступени предусматривает овладение ими умениями вести диалог этикетного характера, диалог-расспрос, диалог-побуждение к действию и диалог-обмен мнениями, а также их комбинации: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Pr="00CC01F7">
        <w:rPr>
          <w:rFonts w:ascii="Times New Roman" w:eastAsia="Times New Roman" w:hAnsi="Times New Roman"/>
          <w:i/>
          <w:sz w:val="24"/>
          <w:szCs w:val="24"/>
          <w:lang w:eastAsia="ru-RU"/>
        </w:rPr>
        <w:t>Речевые умения при ведении диалогов этикетного характера: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начать, поддержать и закончить разговор;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поздравить, выразить пожелания и отреагировать на них;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выразить благодарность;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вежливо переспросить, выразить согласие/ отказ.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Объем этикетных диалогов – до 4 реплик со стороны каждого учащегося.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CC01F7">
        <w:rPr>
          <w:rFonts w:ascii="Times New Roman" w:eastAsia="Times New Roman" w:hAnsi="Times New Roman"/>
          <w:i/>
          <w:sz w:val="24"/>
          <w:szCs w:val="24"/>
          <w:lang w:eastAsia="ru-RU"/>
        </w:rPr>
        <w:t>Речевые умения при ведении диалога-расспроса: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запрашивать и сообщать фактическую информацию (Кто? Что? Как? Где? Куда? Когда? С кем? Почему?), переходя с позиции спрашивающего на позицию отвечающего;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целенаправленно расспрашивать, «брать интервью».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Объем данных диалогов – до 6 реплик со стороны каждого учащегося.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CC01F7">
        <w:rPr>
          <w:rFonts w:ascii="Times New Roman" w:eastAsia="Times New Roman" w:hAnsi="Times New Roman"/>
          <w:i/>
          <w:sz w:val="24"/>
          <w:szCs w:val="24"/>
          <w:lang w:eastAsia="ru-RU"/>
        </w:rPr>
        <w:t>Речевые умения при ведении диалога-побуждения к действию: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обратиться с просьбой и выразить готовность/отказ ее выполнить;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дать совет и принять/не принять его;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пригласить к действию/взаимодействию и согласиться/не согласиться принять в нем участие;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 сделать предложение и выразить согласие/несогласие, принять его, объяснить причину.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Объем данных диалогов – до 4 реплик со стороны каждого учащегося.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CC01F7">
        <w:rPr>
          <w:rFonts w:ascii="Times New Roman" w:eastAsia="Times New Roman" w:hAnsi="Times New Roman"/>
          <w:i/>
          <w:sz w:val="24"/>
          <w:szCs w:val="24"/>
          <w:lang w:eastAsia="ru-RU"/>
        </w:rPr>
        <w:t>Речевые умения при ведении диалога –обмена мнениями: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выразить точку зрения и согласиться/не согласиться с ней;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высказать одобрение/неодобрение;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выразить сомнение;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выразить эмоциональную оценку обсуждаемых событий   (радость/огорчение,  желание/нежелание);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выразить эмоциональную поддержку партнера, в том числе с помощью комплиментов.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Объем диалогов - не менее 5-7 реплик со стороны каждого учащегося.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При участии в этих видах диалога и их комбинациях школьники решают различные коммуникативные задачи, предполагающие развитие и совершенствование культуры речи и соответствующих речевых умений.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Монологическая речь.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монологической речи на средней ступени предусматривает овладение учащимися следующими умениями: 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кратко высказываться о фактах и событиях, используя основные коммуникативные типы речи (описание, повествование, сообщение, характеристика), эмоциональные и оценочные суждения;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передавать содержание, основную мысль прочитанного с опорой на текст;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делать сообщение в связи с прочитанным текстом.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выражать и аргументировать свое отношение к прочитанному/услышанному.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Объем монологического высказывания – до 12 фраз.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</w:t>
      </w: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9 класс.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Успешное овладение английским языком на допороговом уровне (соответствующем международному стандарту) предполагает развитие учебных и компенсаторных умений при обучении говорению, письму аудированию и чтению.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На средней ступени обучения у учащиеся развиваются такие специальные учебные умения как: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осуществлять информационную переработку иноязычных текстов, раскрывая разнообразными способами значения новых слов, определяя грамматическую форму;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♦     пользоваться словарями и справочниками, в том числе электронными;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♦      участвовать в проектной деятельности, в том числе межпредметного характера, требующей использования иноязычных источников информации.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 основной школе также целенаправленно осуществляется развитие компенсаторных умений - умений выходить из затруднительных положений при дефиците языковых средств, а именно: развитие умения использовать при говорении переспрос, перифраз, синонимичные средства, мимику, жесты, а при чтении и аудировании языковую      догадку,    тематическое    прогнозирование     содержания,   опускать/игнорировать информацию, не мешающую понять основное значение текста.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Чтение.</w:t>
      </w:r>
    </w:p>
    <w:p w:rsidR="00CC01F7" w:rsidRPr="00E23221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Чтение в 9 классе представляет собой совершенствование выработанных ранее умений и навыков во всех видах чтения: чтения с извлечением конкретной информации, чтения с пониманием общей идеи и с полным пониманием содержания.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Письменная речь.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Основное внимание уделяется творческим заданиям по написанию текстов изученных форматов, окончательной отработке умений письменной речи в соответствии с требованиями образовательного стандарта.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Аудирование.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На завершающем году обучения в основной школе умение понимать речь на слух уже развито в соответствии с требованиями программы, а аудирование используется с тремя целями:</w:t>
      </w:r>
    </w:p>
    <w:p w:rsidR="00CC01F7" w:rsidRPr="00CC01F7" w:rsidRDefault="00CC01F7" w:rsidP="00CC01F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для совершенствования фонетических умений учащихся (дальнейшего развития фонематического слуха и оттачивания произношения и интонации);</w:t>
      </w:r>
    </w:p>
    <w:p w:rsidR="00CC01F7" w:rsidRPr="00CC01F7" w:rsidRDefault="00CC01F7" w:rsidP="00CC01F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для дальнейшего развития всех видов понимания речи на слух;</w:t>
      </w:r>
    </w:p>
    <w:p w:rsidR="00CC01F7" w:rsidRPr="00CC01F7" w:rsidRDefault="00CC01F7" w:rsidP="00CC01F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для контроля сформированности коммуникативной компетенции и развития у учащихся навыков и умений, необходимых для успешной сдачи экзаменов.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</w:t>
      </w: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Говорение.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Главной задачей обучения говорению становится создание продуктивных самостоятельных высказываний по учебной тематике как монологического, так и диалогического характера.</w:t>
      </w:r>
    </w:p>
    <w:p w:rsidR="00CC01F7" w:rsidRPr="00CC01F7" w:rsidRDefault="00CC01F7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CC01F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  ТРЕБОВАНИЯ К УРОВНЮ ПОДГОТОВКИ УЧАЩИХСЯ .</w:t>
      </w:r>
      <w:r w:rsidRPr="00CC01F7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                              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 результате изучения английского языка ученик должен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знать/понимать:</w:t>
      </w:r>
    </w:p>
    <w:p w:rsidR="00CC01F7" w:rsidRPr="00CC01F7" w:rsidRDefault="00CC01F7" w:rsidP="00CC01F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</w:r>
    </w:p>
    <w:p w:rsidR="00CC01F7" w:rsidRPr="00CC01F7" w:rsidRDefault="00CC01F7" w:rsidP="00CC01F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особенности структуры простых и сложных предложений; </w:t>
      </w:r>
    </w:p>
    <w:p w:rsidR="00CC01F7" w:rsidRPr="00CC01F7" w:rsidRDefault="00CC01F7" w:rsidP="00CC01F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интонацию различных коммуникативных типов предложений;</w:t>
      </w:r>
    </w:p>
    <w:p w:rsidR="00CC01F7" w:rsidRPr="00CC01F7" w:rsidRDefault="00CC01F7" w:rsidP="00CC01F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признаки изученных грамматических явлений (видо-временных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CC01F7" w:rsidRPr="00CC01F7" w:rsidRDefault="00CC01F7" w:rsidP="00CC01F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уметь: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говорение</w:t>
      </w:r>
    </w:p>
    <w:p w:rsidR="00CC01F7" w:rsidRPr="00CC01F7" w:rsidRDefault="00CC01F7" w:rsidP="00CC01F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рассказывать о себе, своей семье, друзьях, своих интересах и планах на будущее, сообщать краткие сведения о своем городе/селе, о своей стране и стране изучаемого языка;</w:t>
      </w:r>
    </w:p>
    <w:p w:rsidR="00CC01F7" w:rsidRPr="00CC01F7" w:rsidRDefault="00CC01F7" w:rsidP="00CC01F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делать краткие сообщения, описывать события/явления (в рамках пройденных тем), передавать основное содержание, основную мысль прочитанного или услышанного. 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аудирование</w:t>
      </w:r>
    </w:p>
    <w:p w:rsidR="00CC01F7" w:rsidRPr="00CC01F7" w:rsidRDefault="00CC01F7" w:rsidP="00CC01F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понимать основное содержание кратких, несложных аутентичных прагматических текстов и выделять для себя значимую информацию;</w:t>
      </w:r>
    </w:p>
    <w:p w:rsidR="00CC01F7" w:rsidRPr="00CC01F7" w:rsidRDefault="00CC01F7" w:rsidP="00CC01F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понимать основное содержание несложных аутентичных текстов, относящихся к разным коммуникативным типам речи (сообщение/рассказ), уметь определить тему текста, выделить главные факты в тексте, опуская второстепенные.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чтение</w:t>
      </w:r>
    </w:p>
    <w:p w:rsidR="00CC01F7" w:rsidRPr="00CC01F7" w:rsidRDefault="00CC01F7" w:rsidP="00CC01F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читать аутентичные с пониманием основного содержания (определять тему, выделять основную мысль, выделять главные факты, устанавливать логическую последовательность основных фактов текста);</w:t>
      </w:r>
    </w:p>
    <w:p w:rsidR="00CC01F7" w:rsidRPr="00CC01F7" w:rsidRDefault="00CC01F7" w:rsidP="00CC01F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читать несложные аутентичные тексты разных жанров с полным и точным пониманием, </w:t>
      </w:r>
    </w:p>
    <w:p w:rsidR="00CC01F7" w:rsidRPr="00CC01F7" w:rsidRDefault="00CC01F7" w:rsidP="00CC01F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читать текст с выборочным пониманием нужной или интересующей информации;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письменная речь</w:t>
      </w:r>
    </w:p>
    <w:p w:rsidR="00CC01F7" w:rsidRPr="00CC01F7" w:rsidRDefault="00CC01F7" w:rsidP="00CC01F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заполнять анкеты и формуляры;</w:t>
      </w:r>
    </w:p>
    <w:p w:rsidR="00CC01F7" w:rsidRPr="00CC01F7" w:rsidRDefault="00CC01F7" w:rsidP="00CC01F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писать поздравления, личные письма с опорой на образец. 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Использовать приобретенные знания и умения в практической деятельности и повседневной жизни для:</w:t>
      </w:r>
    </w:p>
    <w:p w:rsidR="00CC01F7" w:rsidRPr="00CC01F7" w:rsidRDefault="00CC01F7" w:rsidP="00CC01F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создания целостной картины полиязычного, поликультурного мира,</w:t>
      </w:r>
    </w:p>
    <w:p w:rsidR="00CC01F7" w:rsidRPr="00CC01F7" w:rsidRDefault="00CC01F7" w:rsidP="00CC01F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осознания места и роли родного и изучаемого иностранного языка в этом мире;</w:t>
      </w:r>
    </w:p>
    <w:p w:rsidR="00CC01F7" w:rsidRPr="00CC01F7" w:rsidRDefault="00CC01F7" w:rsidP="00CC01F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приобщения к ценностям мировой культуры как через иноязычные источники информации, в том числе мультимедийные,</w:t>
      </w:r>
    </w:p>
    <w:p w:rsidR="00CC01F7" w:rsidRPr="00CC01F7" w:rsidRDefault="00CC01F7" w:rsidP="00CC01F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ознакомления представителей других стран с культурой своего народа;</w:t>
      </w:r>
    </w:p>
    <w:p w:rsidR="00CC01F7" w:rsidRPr="00CC01F7" w:rsidRDefault="00CC01F7" w:rsidP="00CC01F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осознания себя гражданином своей страны и мира.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CC01F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 УМК: СОДЕРЖАНИЕ, СТРУКТУРА, ОСОБЕННОСТИ.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Сюжетное построение.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Особенностью содержательного построения УМК является использование оригинальной сюжетной линии, которая связывает все уроки. Приключенческое, насыщенное большим количеством страноведческого материала обеспечивает высокий уровень мотивации учащихся, которым интересно следить за развитием сюжета.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Социокультурная  воспитательная направленность.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Социокультурная компетенция  рассматривается как</w:t>
      </w:r>
    </w:p>
    <w:p w:rsidR="00CC01F7" w:rsidRPr="00CC01F7" w:rsidRDefault="00CC01F7" w:rsidP="00CC01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готовность и способность  находить более общее в моделях развития  страны изучаемого языка;</w:t>
      </w:r>
    </w:p>
    <w:p w:rsidR="00CC01F7" w:rsidRPr="00CC01F7" w:rsidRDefault="00CC01F7" w:rsidP="00CC01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находить, сравнивать и обобщать культуроведческую информацию;</w:t>
      </w:r>
    </w:p>
    <w:p w:rsidR="00CC01F7" w:rsidRPr="00CC01F7" w:rsidRDefault="00CC01F7" w:rsidP="00CC01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строить речевое взаимодействие в устной и письменной форме в соответствии с нормами, принятыми  в той или иной культуре. С учётом специфики речевой ситуации.</w:t>
      </w: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Игровой компонент.</w:t>
      </w:r>
    </w:p>
    <w:p w:rsidR="00CC01F7" w:rsidRPr="00E23221" w:rsidRDefault="00CC01F7" w:rsidP="00E232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ab/>
        <w:t>В УМК большое внимание уделяется  игре как виду деятельности, формирующему необходимые коммуникативные навыки, устанавливающему доверительную и доброжелательную атмосферу на уроке, обучающему самостоятельной работе и формирующему правильную сам</w:t>
      </w:r>
      <w:r w:rsidR="00E23221">
        <w:rPr>
          <w:rFonts w:ascii="Times New Roman" w:eastAsia="Times New Roman" w:hAnsi="Times New Roman"/>
          <w:sz w:val="24"/>
          <w:szCs w:val="24"/>
          <w:lang w:eastAsia="ru-RU"/>
        </w:rPr>
        <w:t>ооценку.</w:t>
      </w:r>
    </w:p>
    <w:p w:rsidR="00CC01F7" w:rsidRPr="00D709B6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E232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</w:t>
      </w:r>
      <w:r w:rsidRPr="00CC01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УМК</w:t>
      </w:r>
      <w:r w:rsidRPr="00D709B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“</w:t>
      </w:r>
      <w:r w:rsidRPr="00CC01F7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>Happy</w:t>
      </w:r>
      <w:r w:rsidRPr="00D709B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CC01F7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>English</w:t>
      </w:r>
      <w:r w:rsidRPr="00D709B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.</w:t>
      </w:r>
      <w:r w:rsidRPr="00CC01F7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>ru</w:t>
      </w:r>
      <w:r w:rsidRPr="00D709B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” 7 </w:t>
      </w:r>
      <w:r w:rsidRPr="00CC01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класс</w:t>
      </w:r>
    </w:p>
    <w:p w:rsidR="00CC01F7" w:rsidRPr="00D709B6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09B6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на основе учебно-методического комплекта  “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Happy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English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” для 7 класса под редакцией К.И.Кауфман, М.Ю. Кауфман, допущенного  Министерством  образования РФ. 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УМК включает следующие компоненты: </w:t>
      </w:r>
    </w:p>
    <w:p w:rsidR="00CC01F7" w:rsidRPr="00CC01F7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учебник, </w:t>
      </w:r>
    </w:p>
    <w:p w:rsidR="00CC01F7" w:rsidRPr="00CC01F7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книга для учителя, </w:t>
      </w:r>
    </w:p>
    <w:p w:rsidR="00CC01F7" w:rsidRPr="00CC01F7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2 рабочие тетради,</w:t>
      </w:r>
    </w:p>
    <w:p w:rsidR="00CC01F7" w:rsidRPr="00CC01F7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аудиокассеты.</w:t>
      </w:r>
    </w:p>
    <w:p w:rsidR="00CC01F7" w:rsidRPr="00CC01F7" w:rsidRDefault="00CC01F7" w:rsidP="00CC01F7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Тематическое содержание УМК “Happy English.ru” 7 класс.                     </w:t>
      </w:r>
    </w:p>
    <w:p w:rsidR="00CC01F7" w:rsidRPr="00CC01F7" w:rsidRDefault="00CC01F7" w:rsidP="00CC01F7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Старые друзья.</w:t>
      </w:r>
    </w:p>
    <w:p w:rsidR="00CC01F7" w:rsidRPr="00CC01F7" w:rsidRDefault="00CC01F7" w:rsidP="00CC01F7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Отдых. Поход.</w:t>
      </w:r>
    </w:p>
    <w:p w:rsidR="00CC01F7" w:rsidRPr="00CC01F7" w:rsidRDefault="00CC01F7" w:rsidP="00CC01F7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Каникулы. Отдых.</w:t>
      </w:r>
    </w:p>
    <w:p w:rsidR="00CC01F7" w:rsidRPr="00CC01F7" w:rsidRDefault="00CC01F7" w:rsidP="00CC01F7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Проблемы экологии. Защита окружающей среды.</w:t>
      </w:r>
    </w:p>
    <w:p w:rsidR="00CC01F7" w:rsidRPr="00CC01F7" w:rsidRDefault="00CC01F7" w:rsidP="00CC01F7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Путешествие по Англии.</w:t>
      </w:r>
    </w:p>
    <w:p w:rsidR="00CC01F7" w:rsidRPr="00CC01F7" w:rsidRDefault="00CC01F7" w:rsidP="00CC01F7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Школа.</w:t>
      </w:r>
    </w:p>
    <w:p w:rsidR="00CC01F7" w:rsidRPr="00CC01F7" w:rsidRDefault="00CC01F7" w:rsidP="00CC01F7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Школы в Англии.</w:t>
      </w:r>
    </w:p>
    <w:p w:rsidR="00CC01F7" w:rsidRPr="00CC01F7" w:rsidRDefault="00CC01F7" w:rsidP="00CC01F7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Спорт. Виды спорта.</w:t>
      </w:r>
    </w:p>
    <w:p w:rsidR="00CC01F7" w:rsidRPr="00CC01F7" w:rsidRDefault="00CC01F7" w:rsidP="00CC01F7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Знаменитые люди.</w:t>
      </w:r>
    </w:p>
    <w:p w:rsidR="00CC01F7" w:rsidRPr="00CC01F7" w:rsidRDefault="00CC01F7" w:rsidP="00CC01F7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Друзья.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КОНТРОЛЬ И ОЦЕНКА ДЕЯТЕЛЬНОСТИ УЧАЩИХСЯ.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 и оценка деятельности учащихся осуществляется с помощью контрольных заданий после каждого раздела учебника (10 тестов) 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контрольных работ (6) по различным видам речевой деятельности в конце четверти (чтение, аудирование, говорение)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1 четверть – контроль навыков аудирования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2 четверть – контроль навыков говорения (диалог), чтения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3 четверть – контроль навыков говорения (монолог)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4 четверть – контроль навыков чтения, аудирования.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Проекты</w:t>
      </w:r>
    </w:p>
    <w:p w:rsidR="00CC01F7" w:rsidRPr="00CC01F7" w:rsidRDefault="00CC01F7" w:rsidP="00CC01F7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«Летние приключения»  - 1 четверть</w:t>
      </w:r>
    </w:p>
    <w:p w:rsidR="00CC01F7" w:rsidRPr="00CC01F7" w:rsidRDefault="00CC01F7" w:rsidP="00CC01F7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«Как помочь окружающей среде» - 2 четверть</w:t>
      </w:r>
    </w:p>
    <w:p w:rsidR="00CC01F7" w:rsidRPr="00CC01F7" w:rsidRDefault="00CC01F7" w:rsidP="00CC01F7">
      <w:pPr>
        <w:numPr>
          <w:ilvl w:val="0"/>
          <w:numId w:val="26"/>
        </w:numPr>
        <w:tabs>
          <w:tab w:val="num" w:pos="1068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«Мой идеал»  - 4 четверть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Характер тестов для проверки лексико-грамматических навыков и речевых умений доступен для учащихся и построен на пройденном и отработанном материале. </w:t>
      </w:r>
    </w:p>
    <w:p w:rsidR="00CC01F7" w:rsidRDefault="00CC01F7" w:rsidP="00E23221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Предлагаемые задания тестов и контрольных работ  имеют  цель показать  учащимся реальный уровень  их достижений   и обеспечить  необходимый  уровень мотивации дальнейшего изучения английского языка. </w:t>
      </w:r>
    </w:p>
    <w:p w:rsidR="00E23221" w:rsidRPr="00CC01F7" w:rsidRDefault="00E23221" w:rsidP="00E23221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CC01F7" w:rsidRDefault="00CC01F7" w:rsidP="00E232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УЧЕБНО – ТЕМАТИЧЕСКИЙ ПЛАН.</w:t>
      </w:r>
    </w:p>
    <w:p w:rsidR="00CC01F7" w:rsidRPr="00CC01F7" w:rsidRDefault="00CC01F7" w:rsidP="00E232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7 класс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25"/>
        <w:tblpPr w:leftFromText="180" w:rightFromText="180" w:vertAnchor="text" w:horzAnchor="margin" w:tblpXSpec="center" w:tblpY="298"/>
        <w:tblW w:w="5093" w:type="pct"/>
        <w:tblLayout w:type="fixed"/>
        <w:tblLook w:val="01E0" w:firstRow="1" w:lastRow="1" w:firstColumn="1" w:lastColumn="1" w:noHBand="0" w:noVBand="0"/>
      </w:tblPr>
      <w:tblGrid>
        <w:gridCol w:w="933"/>
        <w:gridCol w:w="3925"/>
        <w:gridCol w:w="1374"/>
        <w:gridCol w:w="1374"/>
        <w:gridCol w:w="2747"/>
        <w:gridCol w:w="979"/>
        <w:gridCol w:w="2157"/>
        <w:gridCol w:w="1572"/>
      </w:tblGrid>
      <w:tr w:rsidR="00CC01F7" w:rsidRPr="00CC01F7" w:rsidTr="0011483B">
        <w:trPr>
          <w:trHeight w:val="552"/>
        </w:trPr>
        <w:tc>
          <w:tcPr>
            <w:tcW w:w="310" w:type="pct"/>
            <w:vMerge w:val="restart"/>
            <w:shd w:val="clear" w:color="auto" w:fill="E0E0E0"/>
            <w:vAlign w:val="center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03" w:type="pct"/>
            <w:vMerge w:val="restart"/>
            <w:shd w:val="clear" w:color="auto" w:fill="E0E0E0"/>
            <w:vAlign w:val="center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6" w:type="pct"/>
            <w:vMerge w:val="restart"/>
            <w:shd w:val="clear" w:color="auto" w:fill="E0E0E0"/>
            <w:vAlign w:val="center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931" w:type="pct"/>
            <w:gridSpan w:val="5"/>
            <w:shd w:val="clear" w:color="auto" w:fill="E0E0E0"/>
            <w:vAlign w:val="center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организации учебных часов</w:t>
            </w:r>
          </w:p>
        </w:tc>
      </w:tr>
      <w:tr w:rsidR="00CC01F7" w:rsidRPr="00CC01F7" w:rsidTr="0011483B">
        <w:trPr>
          <w:trHeight w:val="334"/>
        </w:trPr>
        <w:tc>
          <w:tcPr>
            <w:tcW w:w="310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vMerge w:val="restar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912" w:type="pct"/>
            <w:vMerge w:val="restar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Проекты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3" w:type="pct"/>
            <w:gridSpan w:val="3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Контрольные  работы</w:t>
            </w: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2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говорение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аудирование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</w:tcPr>
          <w:p w:rsidR="00CC01F7" w:rsidRPr="00CC01F7" w:rsidRDefault="00CC01F7" w:rsidP="00CC01F7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“Say hello to your old friends”</w:t>
            </w:r>
          </w:p>
        </w:tc>
        <w:tc>
          <w:tcPr>
            <w:tcW w:w="456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</w:tcPr>
          <w:p w:rsidR="00CC01F7" w:rsidRPr="00CC01F7" w:rsidRDefault="00CC01F7" w:rsidP="00CC01F7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“Camping: Is it for you?”</w:t>
            </w:r>
          </w:p>
        </w:tc>
        <w:tc>
          <w:tcPr>
            <w:tcW w:w="456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-29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“Holidays”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“My summer adventure”</w:t>
            </w:r>
          </w:p>
        </w:tc>
        <w:tc>
          <w:tcPr>
            <w:tcW w:w="325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CC01F7" w:rsidRPr="00FB608E" w:rsidTr="0011483B">
        <w:trPr>
          <w:trHeight w:val="507"/>
        </w:trPr>
        <w:tc>
          <w:tcPr>
            <w:tcW w:w="310" w:type="pct"/>
            <w:shd w:val="clear" w:color="auto" w:fill="E0E0E0"/>
          </w:tcPr>
          <w:p w:rsidR="00CC01F7" w:rsidRPr="00CC01F7" w:rsidRDefault="00CC01F7" w:rsidP="00CC01F7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  <w:shd w:val="clear" w:color="auto" w:fill="E0E0E0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-28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“Nothing is forever”</w:t>
            </w:r>
          </w:p>
        </w:tc>
        <w:tc>
          <w:tcPr>
            <w:tcW w:w="456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“How can I help the environment”</w:t>
            </w:r>
          </w:p>
        </w:tc>
        <w:tc>
          <w:tcPr>
            <w:tcW w:w="325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16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22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“Let’s plan a trip to England”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Диалог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shd w:val="clear" w:color="auto" w:fill="auto"/>
          </w:tcPr>
          <w:p w:rsidR="00CC01F7" w:rsidRPr="00CC01F7" w:rsidRDefault="00CC01F7" w:rsidP="00CC01F7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  <w:shd w:val="clear" w:color="auto" w:fill="auto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“School”</w:t>
            </w:r>
          </w:p>
        </w:tc>
        <w:tc>
          <w:tcPr>
            <w:tcW w:w="456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</w:tcPr>
          <w:p w:rsidR="00CC01F7" w:rsidRPr="00CC01F7" w:rsidRDefault="00CC01F7" w:rsidP="00CC01F7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“English school”</w:t>
            </w:r>
          </w:p>
        </w:tc>
        <w:tc>
          <w:tcPr>
            <w:tcW w:w="456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pct"/>
          </w:tcPr>
          <w:p w:rsidR="00E23221" w:rsidRDefault="00E23221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“Sports”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Монолог</w:t>
            </w:r>
          </w:p>
        </w:tc>
        <w:tc>
          <w:tcPr>
            <w:tcW w:w="522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shd w:val="clear" w:color="auto" w:fill="E0E0E0"/>
          </w:tcPr>
          <w:p w:rsidR="00CC01F7" w:rsidRPr="00CC01F7" w:rsidRDefault="00CC01F7" w:rsidP="00CC01F7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  <w:shd w:val="clear" w:color="auto" w:fill="E0E0E0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“Who is your role model?”</w:t>
            </w:r>
          </w:p>
        </w:tc>
        <w:tc>
          <w:tcPr>
            <w:tcW w:w="456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“My role model”</w:t>
            </w:r>
          </w:p>
        </w:tc>
        <w:tc>
          <w:tcPr>
            <w:tcW w:w="325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numPr>
                <w:ilvl w:val="0"/>
                <w:numId w:val="27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“Friends”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  <w:shd w:val="clear" w:color="auto" w:fill="auto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56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2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25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6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lastRenderedPageBreak/>
        <w:t xml:space="preserve">                                             </w:t>
      </w:r>
      <w:r w:rsidRPr="00CC01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УМК</w:t>
      </w:r>
      <w:r w:rsidRPr="00CC01F7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 xml:space="preserve"> “Happy English.ru” 8 </w:t>
      </w:r>
      <w:r w:rsidRPr="00CC01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класс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Рабочая программа на основе учебно-методического комплекта  “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Happy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English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” для 8 класса (третий год обучения) под редакцией К.И.Кауфман, М.Ю. Кауфман, допущенного  Министерством  образования РФ. 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УМК включает следующие компоненты: </w:t>
      </w:r>
    </w:p>
    <w:p w:rsidR="00CC01F7" w:rsidRPr="00CC01F7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учебник, </w:t>
      </w:r>
    </w:p>
    <w:p w:rsidR="00CC01F7" w:rsidRPr="00CC01F7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книга для учителя, </w:t>
      </w:r>
    </w:p>
    <w:p w:rsidR="00CC01F7" w:rsidRPr="00CC01F7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2 рабочие тетради,</w:t>
      </w:r>
    </w:p>
    <w:p w:rsidR="00CC01F7" w:rsidRPr="00CC01F7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аудиокассеты.</w:t>
      </w:r>
    </w:p>
    <w:p w:rsidR="00CC01F7" w:rsidRPr="00CC01F7" w:rsidRDefault="00CC01F7" w:rsidP="00CC01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CC01F7" w:rsidRPr="00CC01F7" w:rsidRDefault="00CC01F7" w:rsidP="00CC01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Тематическое содержание УМК “Happy English.ru” 8:</w:t>
      </w:r>
    </w:p>
    <w:p w:rsidR="00CC01F7" w:rsidRPr="00CC01F7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Встреча со старыми друзьями.</w:t>
      </w:r>
    </w:p>
    <w:p w:rsidR="00CC01F7" w:rsidRPr="00CC01F7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Британский парламент</w:t>
      </w:r>
    </w:p>
    <w:p w:rsidR="00CC01F7" w:rsidRPr="00CC01F7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Средства общения</w:t>
      </w:r>
    </w:p>
    <w:p w:rsidR="00CC01F7" w:rsidRPr="00CC01F7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Изучения иностранных языков</w:t>
      </w:r>
    </w:p>
    <w:p w:rsidR="00CC01F7" w:rsidRPr="00CC01F7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В мире информации</w:t>
      </w:r>
    </w:p>
    <w:p w:rsidR="00CC01F7" w:rsidRPr="00CC01F7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Чтение. Книги.</w:t>
      </w:r>
    </w:p>
    <w:p w:rsidR="00CC01F7" w:rsidRPr="00CC01F7" w:rsidRDefault="00CC01F7" w:rsidP="00CC01F7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Русские писатели и поэты.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КОНТРОЛЬ И ОЦЕНКА ДЕЯТЕЛЬНОСТИ УЧАЩИХСЯ.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 и оценка деятельности учащихся осуществляется с помощью контрольных заданий после каждого раздела учебника (7 тестов) 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контрольных работ (6) по различным видам речевой деятельности в конце четверти (чтение, аудирование, говорение)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1 четверть – контроль навыков говорения (монолог)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2 четверть – контроль навыков аудирования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3 четверть – контроль навыков говорения (монолог), чтения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4 четверть – контроль навыков чтения,  аудирования.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Проекты</w:t>
      </w:r>
    </w:p>
    <w:p w:rsidR="00CC01F7" w:rsidRPr="00CC01F7" w:rsidRDefault="00CC01F7" w:rsidP="00CC01F7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«Паспорт языка»  - 2 четверть</w:t>
      </w:r>
    </w:p>
    <w:p w:rsidR="00CC01F7" w:rsidRPr="00CC01F7" w:rsidRDefault="00CC01F7" w:rsidP="00CC01F7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«Клуб читателей» - 3 четверть</w:t>
      </w:r>
    </w:p>
    <w:p w:rsidR="00CC01F7" w:rsidRPr="00CC01F7" w:rsidRDefault="00CC01F7" w:rsidP="00CC01F7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«Любимый писатель или поэт» -  4 четверть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Характер тестов для проверки лексико-грамматических навыков и речевых умений доступен для учащихся и построен на пройденном и отработанном материале. 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Предлагаемые задания тестов и контрольных работ  имеют  цель показать  учащимся реальный уровень  их достижений   и обеспечить  необходимый  уровень мотивации дальнейшего изучения английского языка. </w:t>
      </w:r>
    </w:p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УЧЕБНО – ТЕМАТИЧЕСКИЙ ПЛАН.</w:t>
      </w:r>
    </w:p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8 класс</w:t>
      </w:r>
    </w:p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41"/>
        <w:tblpPr w:leftFromText="180" w:rightFromText="180" w:vertAnchor="text" w:horzAnchor="margin" w:tblpXSpec="center" w:tblpY="403"/>
        <w:tblW w:w="5093" w:type="pct"/>
        <w:tblLayout w:type="fixed"/>
        <w:tblLook w:val="01E0" w:firstRow="1" w:lastRow="1" w:firstColumn="1" w:lastColumn="1" w:noHBand="0" w:noVBand="0"/>
      </w:tblPr>
      <w:tblGrid>
        <w:gridCol w:w="933"/>
        <w:gridCol w:w="3925"/>
        <w:gridCol w:w="1377"/>
        <w:gridCol w:w="1371"/>
        <w:gridCol w:w="2356"/>
        <w:gridCol w:w="1569"/>
        <w:gridCol w:w="1961"/>
        <w:gridCol w:w="1569"/>
      </w:tblGrid>
      <w:tr w:rsidR="00CC01F7" w:rsidRPr="00CC01F7" w:rsidTr="0011483B">
        <w:trPr>
          <w:trHeight w:val="552"/>
        </w:trPr>
        <w:tc>
          <w:tcPr>
            <w:tcW w:w="310" w:type="pct"/>
            <w:vMerge w:val="restart"/>
            <w:shd w:val="clear" w:color="auto" w:fill="E0E0E0"/>
            <w:vAlign w:val="center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03" w:type="pct"/>
            <w:vMerge w:val="restart"/>
            <w:shd w:val="clear" w:color="auto" w:fill="E0E0E0"/>
            <w:vAlign w:val="center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57" w:type="pct"/>
            <w:vMerge w:val="restart"/>
            <w:shd w:val="clear" w:color="auto" w:fill="E0E0E0"/>
            <w:vAlign w:val="center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930" w:type="pct"/>
            <w:gridSpan w:val="5"/>
            <w:shd w:val="clear" w:color="auto" w:fill="E0E0E0"/>
            <w:vAlign w:val="center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организации учебных часов</w:t>
            </w:r>
          </w:p>
        </w:tc>
      </w:tr>
      <w:tr w:rsidR="00CC01F7" w:rsidRPr="00CC01F7" w:rsidTr="0011483B">
        <w:trPr>
          <w:trHeight w:val="334"/>
        </w:trPr>
        <w:tc>
          <w:tcPr>
            <w:tcW w:w="310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  <w:vMerge w:val="restar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Тесты</w:t>
            </w:r>
          </w:p>
        </w:tc>
        <w:tc>
          <w:tcPr>
            <w:tcW w:w="782" w:type="pct"/>
            <w:vMerge w:val="restar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Проекты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3" w:type="pct"/>
            <w:gridSpan w:val="3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Контрольные  работы</w:t>
            </w: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82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чтение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51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говоре-ние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аудирование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</w:tcPr>
          <w:p w:rsidR="00CC01F7" w:rsidRPr="00CC01F7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“Let’s keep in touch”</w:t>
            </w:r>
          </w:p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5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“The British Parliament”</w:t>
            </w:r>
          </w:p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360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5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Монолог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“Means of communication through the centuries”</w:t>
            </w:r>
          </w:p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“You live a new life for every new language you speak”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“The Passport of my language”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51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“Find your way in the world of information”</w:t>
            </w:r>
          </w:p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“When you make a new friend, ask him, “What do you read?”</w:t>
            </w:r>
          </w:p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“Start a reading club”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Монолог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shd w:val="clear" w:color="auto" w:fill="E0E0E0"/>
          </w:tcPr>
          <w:p w:rsidR="00CC01F7" w:rsidRPr="00CC01F7" w:rsidRDefault="00CC01F7" w:rsidP="00CC01F7">
            <w:pPr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shd w:val="clear" w:color="auto" w:fill="E0E0E0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“Russian writers and poets”</w:t>
            </w:r>
          </w:p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5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2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“Mysterious objects”</w:t>
            </w:r>
          </w:p>
        </w:tc>
        <w:tc>
          <w:tcPr>
            <w:tcW w:w="521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C01F7" w:rsidRPr="00CC01F7" w:rsidTr="0011483B">
        <w:trPr>
          <w:trHeight w:val="507"/>
        </w:trPr>
        <w:tc>
          <w:tcPr>
            <w:tcW w:w="310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" w:type="pct"/>
            <w:shd w:val="clear" w:color="auto" w:fill="auto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455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82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1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1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1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                                           </w:t>
      </w:r>
      <w:r w:rsidRPr="00CC01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УМК</w:t>
      </w:r>
      <w:r w:rsidRPr="00CC01F7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 xml:space="preserve"> “Happy English.ru” 9 </w:t>
      </w:r>
      <w:r w:rsidRPr="00CC01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класс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   Рабочая программа на основе учебно-методического комплекта  “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Happy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English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” для 9 класса под редакцией К.И.Кауфман, М.Ю. Кауфман, допущенного  Министерством  образования РФ. 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УМК включает следующие компоненты: </w:t>
      </w:r>
    </w:p>
    <w:p w:rsidR="00CC01F7" w:rsidRPr="00CC01F7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учебник, </w:t>
      </w:r>
    </w:p>
    <w:p w:rsidR="00CC01F7" w:rsidRPr="00CC01F7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книга для учителя, </w:t>
      </w:r>
    </w:p>
    <w:p w:rsidR="00CC01F7" w:rsidRPr="00CC01F7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2 рабочие тетради,</w:t>
      </w:r>
    </w:p>
    <w:p w:rsidR="00CC01F7" w:rsidRPr="00CC01F7" w:rsidRDefault="00CC01F7" w:rsidP="00CC01F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аудиокассеты.</w:t>
      </w:r>
    </w:p>
    <w:p w:rsidR="00CC01F7" w:rsidRPr="00CC01F7" w:rsidRDefault="00CC01F7" w:rsidP="00CC01F7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Тематическое содержание УМК “Happy English.ru” 9 класс.             </w:t>
      </w:r>
    </w:p>
    <w:p w:rsidR="00CC01F7" w:rsidRPr="00CC01F7" w:rsidRDefault="00CC01F7" w:rsidP="00CC01F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Привет, Америка!</w:t>
      </w:r>
    </w:p>
    <w:p w:rsidR="00CC01F7" w:rsidRPr="00CC01F7" w:rsidRDefault="00CC01F7" w:rsidP="00CC01F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Можно ли открыть все двери, хорошо одевшись?</w:t>
      </w:r>
    </w:p>
    <w:p w:rsidR="00CC01F7" w:rsidRPr="00CC01F7" w:rsidRDefault="00CC01F7" w:rsidP="00CC01F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Доброе здоровье дороже богатства.</w:t>
      </w:r>
    </w:p>
    <w:p w:rsidR="00CC01F7" w:rsidRPr="00CC01F7" w:rsidRDefault="00CC01F7" w:rsidP="00CC01F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Понимают ли тебя твои родители?</w:t>
      </w:r>
    </w:p>
    <w:p w:rsidR="00CC01F7" w:rsidRPr="00CC01F7" w:rsidRDefault="00CC01F7" w:rsidP="00CC01F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Прогуливаясь по Голливудскому Бульвару…</w:t>
      </w:r>
    </w:p>
    <w:p w:rsidR="00CC01F7" w:rsidRPr="00CC01F7" w:rsidRDefault="00CC01F7" w:rsidP="00CC01F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Какие у тебя планы на лето?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КОНТРОЛЬ И ОЦЕНКА ДЕЯТЕЛЬНОСТИ УЧАЩИХСЯ.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 и оценка деятельности учащихся осуществляется с помощью контрольных заданий после каждого раздела учебника (6 тестов) 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контрольных работ (6) по различным видам деятельности в конце изучения раздела или четверти (чтение, аудирование, говорение, письмо)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1 четверть – контроль навыков говорения (монолог, диалог)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2 четверть – контроль навыков чтения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3 четверть – контроль навыков говорения (монолог), письма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4 четверть – контроль навыков аудирования.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Проекты</w:t>
      </w:r>
    </w:p>
    <w:p w:rsidR="00CC01F7" w:rsidRPr="00CC01F7" w:rsidRDefault="00CC01F7" w:rsidP="00CC01F7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«Нью Йорк. Первые впечатления»  - 1 четверть</w:t>
      </w:r>
    </w:p>
    <w:p w:rsidR="00CC01F7" w:rsidRPr="00CC01F7" w:rsidRDefault="00CC01F7" w:rsidP="00CC01F7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«Любимый фильм» - 3 четверть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Характер тестов для проверки лексико-грамматических навыков и речевых умений доступен для учащихся и построен на пройденном и отработанном материале. </w:t>
      </w:r>
    </w:p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Предлагаемые задания тестов и контрольных работ  имеют  цель показать  учащимся реальный уровень  их достижений   и обеспечить  необходимый  уровень мотивации дальнейшего изучения английского языка. </w:t>
      </w:r>
    </w:p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УЧЕБНО – ТЕМАТИЧЕСКИЙ ПЛАН.</w:t>
      </w:r>
    </w:p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9 класс</w:t>
      </w:r>
    </w:p>
    <w:p w:rsidR="00CC01F7" w:rsidRPr="00CC01F7" w:rsidRDefault="00CC01F7" w:rsidP="00CC0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61"/>
        <w:tblpPr w:leftFromText="180" w:rightFromText="180" w:vertAnchor="text" w:horzAnchor="margin" w:tblpXSpec="center" w:tblpY="403"/>
        <w:tblW w:w="4894" w:type="pct"/>
        <w:tblLayout w:type="fixed"/>
        <w:tblLook w:val="01E0" w:firstRow="1" w:lastRow="1" w:firstColumn="1" w:lastColumn="1" w:noHBand="0" w:noVBand="0"/>
      </w:tblPr>
      <w:tblGrid>
        <w:gridCol w:w="938"/>
        <w:gridCol w:w="3928"/>
        <w:gridCol w:w="1378"/>
        <w:gridCol w:w="1557"/>
        <w:gridCol w:w="1372"/>
        <w:gridCol w:w="981"/>
        <w:gridCol w:w="1175"/>
        <w:gridCol w:w="1572"/>
        <w:gridCol w:w="1572"/>
      </w:tblGrid>
      <w:tr w:rsidR="00CC01F7" w:rsidRPr="00CC01F7" w:rsidTr="0011483B">
        <w:trPr>
          <w:trHeight w:val="552"/>
        </w:trPr>
        <w:tc>
          <w:tcPr>
            <w:tcW w:w="324" w:type="pct"/>
            <w:vMerge w:val="restart"/>
            <w:shd w:val="clear" w:color="auto" w:fill="E0E0E0"/>
            <w:vAlign w:val="center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57" w:type="pct"/>
            <w:vMerge w:val="restart"/>
            <w:shd w:val="clear" w:color="auto" w:fill="E0E0E0"/>
            <w:vAlign w:val="center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76" w:type="pct"/>
            <w:vMerge w:val="restart"/>
            <w:shd w:val="clear" w:color="auto" w:fill="E0E0E0"/>
            <w:vAlign w:val="center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843" w:type="pct"/>
            <w:gridSpan w:val="6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организации учебных часов</w:t>
            </w:r>
          </w:p>
        </w:tc>
      </w:tr>
      <w:tr w:rsidR="00CC01F7" w:rsidRPr="00CC01F7" w:rsidTr="0011483B">
        <w:trPr>
          <w:trHeight w:val="334"/>
        </w:trPr>
        <w:tc>
          <w:tcPr>
            <w:tcW w:w="324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7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76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" w:type="pct"/>
            <w:vMerge w:val="restar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Тесты</w:t>
            </w:r>
          </w:p>
        </w:tc>
        <w:tc>
          <w:tcPr>
            <w:tcW w:w="474" w:type="pct"/>
            <w:vMerge w:val="restar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Проекты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1" w:type="pct"/>
            <w:gridSpan w:val="4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Контрольные  работы</w:t>
            </w:r>
          </w:p>
        </w:tc>
      </w:tr>
      <w:tr w:rsidR="00CC01F7" w:rsidRPr="00CC01F7" w:rsidTr="0011483B">
        <w:trPr>
          <w:trHeight w:val="507"/>
        </w:trPr>
        <w:tc>
          <w:tcPr>
            <w:tcW w:w="324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7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76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" w:type="pct"/>
            <w:vMerge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чте-ние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06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пись-мо</w:t>
            </w:r>
          </w:p>
        </w:tc>
        <w:tc>
          <w:tcPr>
            <w:tcW w:w="543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говоре-ние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аудирование</w:t>
            </w:r>
          </w:p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24" w:type="pct"/>
          </w:tcPr>
          <w:p w:rsidR="00CC01F7" w:rsidRPr="00CC01F7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357" w:type="pct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“Hello America!”</w:t>
            </w:r>
          </w:p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360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76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8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6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Моно-лог</w:t>
            </w:r>
          </w:p>
        </w:tc>
        <w:tc>
          <w:tcPr>
            <w:tcW w:w="543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24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357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“Do good clothes open all doors?”</w:t>
            </w:r>
          </w:p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8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Диалог</w:t>
            </w:r>
          </w:p>
        </w:tc>
        <w:tc>
          <w:tcPr>
            <w:tcW w:w="543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24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1357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“Good health is above wealth”</w:t>
            </w:r>
          </w:p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24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357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“Do your parents understand you?”</w:t>
            </w:r>
          </w:p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E0E0E0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24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1357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“Going down Hollywood Boulevard”</w:t>
            </w:r>
          </w:p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Моно-лог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01F7" w:rsidRPr="00CC01F7" w:rsidTr="0011483B">
        <w:trPr>
          <w:trHeight w:val="507"/>
        </w:trPr>
        <w:tc>
          <w:tcPr>
            <w:tcW w:w="324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1357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“What are you going to do in summer?”</w:t>
            </w:r>
          </w:p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C01F7" w:rsidRPr="00CC01F7" w:rsidTr="0011483B">
        <w:trPr>
          <w:trHeight w:val="507"/>
        </w:trPr>
        <w:tc>
          <w:tcPr>
            <w:tcW w:w="324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ind w:lef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7" w:type="pct"/>
            <w:shd w:val="clear" w:color="auto" w:fill="auto"/>
          </w:tcPr>
          <w:p w:rsidR="00CC01F7" w:rsidRPr="00CC01F7" w:rsidRDefault="00CC01F7" w:rsidP="00CC01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6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38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9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" w:type="pct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CC01F7" w:rsidRPr="00CC01F7" w:rsidRDefault="00CC01F7" w:rsidP="00CC01F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01F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:rsidR="00CC01F7" w:rsidRPr="00CC01F7" w:rsidRDefault="00CC01F7" w:rsidP="00CC01F7">
      <w:pPr>
        <w:spacing w:after="0" w:line="276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color w:val="424242"/>
          <w:sz w:val="24"/>
          <w:szCs w:val="24"/>
          <w:lang w:val="en-US" w:eastAsia="ru-RU"/>
        </w:rPr>
        <w:t xml:space="preserve">          </w:t>
      </w:r>
      <w:r w:rsidRPr="00CC01F7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ИНФОРМАЦИОННЫЕ РЕСУРСЫ.</w:t>
      </w:r>
    </w:p>
    <w:p w:rsidR="00CC01F7" w:rsidRPr="00CC01F7" w:rsidRDefault="00CC01F7" w:rsidP="00CC01F7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01F7" w:rsidRPr="00CC01F7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Федеральный компонент государственный компонент государственного образовательного стандарта  (2004г.)</w:t>
      </w:r>
    </w:p>
    <w:p w:rsidR="00CC01F7" w:rsidRPr="00CC01F7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Примерные программы по английскому языку (2004г.) </w:t>
      </w:r>
    </w:p>
    <w:p w:rsidR="00CC01F7" w:rsidRPr="00CC01F7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Учебно-методический комплект “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Happy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English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”  под редакцией К.И.Кауфман, М.Ю. Кауфман, включающий следующие компоненты: учебник, книга для учителя, 2 рабочие тетради, аудиокассеты.</w:t>
      </w:r>
    </w:p>
    <w:p w:rsidR="00CC01F7" w:rsidRPr="00CC01F7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Методика обучения иностранным языкам в средней школе.[Отв. ред. М.К. Колкова].- СПб.: КАРО,2008;</w:t>
      </w:r>
    </w:p>
    <w:p w:rsidR="00CC01F7" w:rsidRPr="00CC01F7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«Иностранные языки в школе», № 1-8, 2004-2007гг.</w:t>
      </w:r>
    </w:p>
    <w:p w:rsidR="00CC01F7" w:rsidRPr="00CC01F7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«Английский язык» приложение к газете «1 сентября».</w:t>
      </w:r>
    </w:p>
    <w:p w:rsidR="00CC01F7" w:rsidRPr="00CC01F7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Speak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CC01F7">
        <w:rPr>
          <w:rFonts w:ascii="Times New Roman" w:eastAsia="Times New Roman" w:hAnsi="Times New Roman"/>
          <w:sz w:val="24"/>
          <w:szCs w:val="24"/>
          <w:lang w:val="en-US" w:eastAsia="ru-RU"/>
        </w:rPr>
        <w:t>ut</w:t>
      </w:r>
      <w:r w:rsidRPr="00CC01F7">
        <w:rPr>
          <w:rFonts w:ascii="Times New Roman" w:eastAsia="Times New Roman" w:hAnsi="Times New Roman"/>
          <w:sz w:val="24"/>
          <w:szCs w:val="24"/>
          <w:lang w:eastAsia="ru-RU"/>
        </w:rPr>
        <w:t>» - журнал для изучающих английский язык.</w:t>
      </w:r>
    </w:p>
    <w:p w:rsidR="00CC01F7" w:rsidRPr="00CC01F7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Соединённые Штаты Америки: Пособие по страноведению / Голицынский Ю.Б. – СПб.: КАРО,2008;</w:t>
      </w:r>
    </w:p>
    <w:p w:rsidR="00CC01F7" w:rsidRPr="00CC01F7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Грамматика: Сборник упражнений / Голицынский Ю.Б. – 6-е издание, - СПб.: КАРО,2008;</w:t>
      </w:r>
    </w:p>
    <w:p w:rsidR="00CC01F7" w:rsidRPr="00CC01F7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Компьютерный курс «Путь к совершенству» для обучения аудированию, чтению и диалогической речи, а также для совершенствования фонетических навыков.;</w:t>
      </w:r>
    </w:p>
    <w:p w:rsidR="00CC01F7" w:rsidRPr="00CC01F7" w:rsidRDefault="00CC01F7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01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Компьютерные тесты.</w:t>
      </w:r>
    </w:p>
    <w:p w:rsidR="00CC01F7" w:rsidRPr="00CC01F7" w:rsidRDefault="00FB608E" w:rsidP="00CC01F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6" w:history="1">
        <w:r w:rsidR="00CC01F7" w:rsidRPr="00CC01F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http://www.1september.ru/</w:t>
        </w:r>
      </w:hyperlink>
    </w:p>
    <w:p w:rsidR="00CC01F7" w:rsidRPr="00CC01F7" w:rsidRDefault="00FB608E" w:rsidP="00CC01F7">
      <w:pPr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7" w:history="1">
        <w:r w:rsidR="00CC01F7" w:rsidRPr="00CC01F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http://www.englishteachers.ru/</w:t>
        </w:r>
      </w:hyperlink>
      <w:r w:rsidR="00CC01F7" w:rsidRPr="00CC01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C01F7" w:rsidRPr="00CC01F7" w:rsidRDefault="00FB608E" w:rsidP="00CC01F7">
      <w:pPr>
        <w:spacing w:after="0" w:line="276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8" w:history="1">
        <w:r w:rsidR="00CC01F7" w:rsidRPr="00CC01F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http://www.homeenglish.ru/</w:t>
        </w:r>
      </w:hyperlink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P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Default="00CC01F7" w:rsidP="00CC01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68C" w:rsidRDefault="00AC568C" w:rsidP="006B4815">
      <w:pPr>
        <w:spacing w:after="0" w:line="240" w:lineRule="auto"/>
        <w:contextualSpacing/>
        <w:mirrorIndents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68C" w:rsidRDefault="00AC568C" w:rsidP="006B4815">
      <w:pPr>
        <w:spacing w:after="0" w:line="240" w:lineRule="auto"/>
        <w:contextualSpacing/>
        <w:mirrorIndents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68C" w:rsidRDefault="00AC568C" w:rsidP="006B4815">
      <w:pPr>
        <w:spacing w:after="0" w:line="240" w:lineRule="auto"/>
        <w:contextualSpacing/>
        <w:mirrorIndents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68C" w:rsidRDefault="00AC568C" w:rsidP="006B4815">
      <w:pPr>
        <w:spacing w:after="0" w:line="240" w:lineRule="auto"/>
        <w:contextualSpacing/>
        <w:mirrorIndents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Default="00CC01F7" w:rsidP="00CC01F7">
      <w:pPr>
        <w:spacing w:after="0" w:line="240" w:lineRule="auto"/>
        <w:contextualSpacing/>
        <w:mirrorIndents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01F7" w:rsidRDefault="00CC01F7" w:rsidP="00CC01F7">
      <w:pPr>
        <w:spacing w:after="0" w:line="240" w:lineRule="auto"/>
        <w:contextualSpacing/>
        <w:mirrorIndents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3221" w:rsidRDefault="00CC01F7" w:rsidP="00CC01F7">
      <w:pPr>
        <w:spacing w:after="0" w:line="240" w:lineRule="auto"/>
        <w:contextualSpacing/>
        <w:mirrorIndents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E23221" w:rsidRDefault="00E23221" w:rsidP="00CC01F7">
      <w:pPr>
        <w:spacing w:after="0" w:line="240" w:lineRule="auto"/>
        <w:contextualSpacing/>
        <w:mirrorIndents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3221" w:rsidRDefault="00E23221" w:rsidP="00CC01F7">
      <w:pPr>
        <w:spacing w:after="0" w:line="240" w:lineRule="auto"/>
        <w:contextualSpacing/>
        <w:mirrorIndents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4815" w:rsidRDefault="006B4815" w:rsidP="00806497">
      <w:pPr>
        <w:jc w:val="center"/>
        <w:rPr>
          <w:rFonts w:ascii="Times New Roman" w:hAnsi="Times New Roman"/>
          <w:sz w:val="28"/>
          <w:szCs w:val="28"/>
        </w:rPr>
      </w:pPr>
    </w:p>
    <w:p w:rsidR="00867831" w:rsidRDefault="00867831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67831" w:rsidRDefault="00867831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67831" w:rsidRDefault="00867831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67831" w:rsidRDefault="00867831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67831" w:rsidRDefault="00867831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67831" w:rsidRDefault="00867831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67831" w:rsidRDefault="00867831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67831" w:rsidRDefault="00867831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67831" w:rsidRDefault="00867831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C6945" w:rsidRDefault="00CC6945" w:rsidP="00FC160D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CC6945" w:rsidSect="0080649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46462"/>
    <w:multiLevelType w:val="hybridMultilevel"/>
    <w:tmpl w:val="A8485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49707F"/>
    <w:multiLevelType w:val="hybridMultilevel"/>
    <w:tmpl w:val="2D2C5ABA"/>
    <w:lvl w:ilvl="0" w:tplc="919C7D82">
      <w:start w:val="1"/>
      <w:numFmt w:val="decimal"/>
      <w:lvlText w:val="%1."/>
      <w:lvlJc w:val="left"/>
      <w:pPr>
        <w:tabs>
          <w:tab w:val="num" w:pos="1436"/>
        </w:tabs>
        <w:ind w:left="1361" w:hanging="12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2D3116"/>
    <w:multiLevelType w:val="hybridMultilevel"/>
    <w:tmpl w:val="A60CA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D0FAB"/>
    <w:multiLevelType w:val="hybridMultilevel"/>
    <w:tmpl w:val="782EF7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331B9"/>
    <w:multiLevelType w:val="hybridMultilevel"/>
    <w:tmpl w:val="2D2C5ABA"/>
    <w:lvl w:ilvl="0" w:tplc="919C7D82">
      <w:start w:val="1"/>
      <w:numFmt w:val="decimal"/>
      <w:lvlText w:val="%1."/>
      <w:lvlJc w:val="left"/>
      <w:pPr>
        <w:tabs>
          <w:tab w:val="num" w:pos="1436"/>
        </w:tabs>
        <w:ind w:left="1361" w:hanging="124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F54E74"/>
    <w:multiLevelType w:val="hybridMultilevel"/>
    <w:tmpl w:val="6896C4D0"/>
    <w:lvl w:ilvl="0" w:tplc="B94648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16502BD"/>
    <w:multiLevelType w:val="hybridMultilevel"/>
    <w:tmpl w:val="72A49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A8044C"/>
    <w:multiLevelType w:val="hybridMultilevel"/>
    <w:tmpl w:val="25767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74732"/>
    <w:multiLevelType w:val="hybridMultilevel"/>
    <w:tmpl w:val="1284C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90BF9"/>
    <w:multiLevelType w:val="hybridMultilevel"/>
    <w:tmpl w:val="EC342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46FA7"/>
    <w:multiLevelType w:val="hybridMultilevel"/>
    <w:tmpl w:val="50FC6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C3E6A"/>
    <w:multiLevelType w:val="hybridMultilevel"/>
    <w:tmpl w:val="74623B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65FC0"/>
    <w:multiLevelType w:val="hybridMultilevel"/>
    <w:tmpl w:val="F7C00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68736C"/>
    <w:multiLevelType w:val="hybridMultilevel"/>
    <w:tmpl w:val="CE4E4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45078"/>
    <w:multiLevelType w:val="hybridMultilevel"/>
    <w:tmpl w:val="A50AE6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222EE"/>
    <w:multiLevelType w:val="hybridMultilevel"/>
    <w:tmpl w:val="5A76B4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84AC0"/>
    <w:multiLevelType w:val="hybridMultilevel"/>
    <w:tmpl w:val="C01A1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E21E4"/>
    <w:multiLevelType w:val="hybridMultilevel"/>
    <w:tmpl w:val="2D2C5ABA"/>
    <w:lvl w:ilvl="0" w:tplc="919C7D82">
      <w:start w:val="1"/>
      <w:numFmt w:val="decimal"/>
      <w:lvlText w:val="%1."/>
      <w:lvlJc w:val="left"/>
      <w:pPr>
        <w:tabs>
          <w:tab w:val="num" w:pos="1436"/>
        </w:tabs>
        <w:ind w:left="1361" w:hanging="12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33001D"/>
    <w:multiLevelType w:val="hybridMultilevel"/>
    <w:tmpl w:val="5476B78A"/>
    <w:lvl w:ilvl="0" w:tplc="652818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B11EC2"/>
    <w:multiLevelType w:val="hybridMultilevel"/>
    <w:tmpl w:val="76FE7F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8D690E"/>
    <w:multiLevelType w:val="hybridMultilevel"/>
    <w:tmpl w:val="05D4F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A34E75"/>
    <w:multiLevelType w:val="hybridMultilevel"/>
    <w:tmpl w:val="3244EC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74FDF"/>
    <w:multiLevelType w:val="hybridMultilevel"/>
    <w:tmpl w:val="C7208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5710F6"/>
    <w:multiLevelType w:val="hybridMultilevel"/>
    <w:tmpl w:val="212E57F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556ADA"/>
    <w:multiLevelType w:val="hybridMultilevel"/>
    <w:tmpl w:val="D8249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DC381D"/>
    <w:multiLevelType w:val="hybridMultilevel"/>
    <w:tmpl w:val="D0781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FE28D6"/>
    <w:multiLevelType w:val="hybridMultilevel"/>
    <w:tmpl w:val="9F949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367313"/>
    <w:multiLevelType w:val="hybridMultilevel"/>
    <w:tmpl w:val="E4040982"/>
    <w:lvl w:ilvl="0" w:tplc="5CEE958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DC86E27"/>
    <w:multiLevelType w:val="hybridMultilevel"/>
    <w:tmpl w:val="AA7A9224"/>
    <w:lvl w:ilvl="0" w:tplc="0F6CF0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E78F7"/>
    <w:multiLevelType w:val="hybridMultilevel"/>
    <w:tmpl w:val="CCE4F3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0A02B2"/>
    <w:multiLevelType w:val="hybridMultilevel"/>
    <w:tmpl w:val="27A67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00453"/>
    <w:multiLevelType w:val="hybridMultilevel"/>
    <w:tmpl w:val="3F38A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E3E2F"/>
    <w:multiLevelType w:val="hybridMultilevel"/>
    <w:tmpl w:val="9BD25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C81944"/>
    <w:multiLevelType w:val="hybridMultilevel"/>
    <w:tmpl w:val="8A6CF7E0"/>
    <w:lvl w:ilvl="0" w:tplc="5C7C7E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2"/>
  </w:num>
  <w:num w:numId="5">
    <w:abstractNumId w:val="11"/>
  </w:num>
  <w:num w:numId="6">
    <w:abstractNumId w:val="14"/>
  </w:num>
  <w:num w:numId="7">
    <w:abstractNumId w:val="3"/>
  </w:num>
  <w:num w:numId="8">
    <w:abstractNumId w:val="6"/>
  </w:num>
  <w:num w:numId="9">
    <w:abstractNumId w:val="32"/>
  </w:num>
  <w:num w:numId="10">
    <w:abstractNumId w:val="29"/>
  </w:num>
  <w:num w:numId="11">
    <w:abstractNumId w:val="31"/>
  </w:num>
  <w:num w:numId="12">
    <w:abstractNumId w:val="15"/>
  </w:num>
  <w:num w:numId="13">
    <w:abstractNumId w:val="25"/>
  </w:num>
  <w:num w:numId="14">
    <w:abstractNumId w:val="16"/>
  </w:num>
  <w:num w:numId="15">
    <w:abstractNumId w:val="8"/>
  </w:num>
  <w:num w:numId="16">
    <w:abstractNumId w:val="21"/>
  </w:num>
  <w:num w:numId="17">
    <w:abstractNumId w:val="28"/>
  </w:num>
  <w:num w:numId="18">
    <w:abstractNumId w:val="30"/>
  </w:num>
  <w:num w:numId="19">
    <w:abstractNumId w:val="7"/>
  </w:num>
  <w:num w:numId="20">
    <w:abstractNumId w:val="26"/>
  </w:num>
  <w:num w:numId="21">
    <w:abstractNumId w:val="24"/>
  </w:num>
  <w:num w:numId="22">
    <w:abstractNumId w:val="23"/>
  </w:num>
  <w:num w:numId="23">
    <w:abstractNumId w:val="4"/>
  </w:num>
  <w:num w:numId="24">
    <w:abstractNumId w:val="13"/>
  </w:num>
  <w:num w:numId="25">
    <w:abstractNumId w:val="18"/>
  </w:num>
  <w:num w:numId="26">
    <w:abstractNumId w:val="27"/>
  </w:num>
  <w:num w:numId="27">
    <w:abstractNumId w:val="1"/>
  </w:num>
  <w:num w:numId="28">
    <w:abstractNumId w:val="20"/>
  </w:num>
  <w:num w:numId="29">
    <w:abstractNumId w:val="2"/>
  </w:num>
  <w:num w:numId="30">
    <w:abstractNumId w:val="33"/>
  </w:num>
  <w:num w:numId="31">
    <w:abstractNumId w:val="17"/>
  </w:num>
  <w:num w:numId="32">
    <w:abstractNumId w:val="12"/>
  </w:num>
  <w:num w:numId="33">
    <w:abstractNumId w:val="5"/>
  </w:num>
  <w:num w:numId="34">
    <w:abstractNumId w:val="1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D77"/>
    <w:rsid w:val="000C1ECC"/>
    <w:rsid w:val="000D2B07"/>
    <w:rsid w:val="001008E2"/>
    <w:rsid w:val="00170EF4"/>
    <w:rsid w:val="001F288B"/>
    <w:rsid w:val="002078D4"/>
    <w:rsid w:val="002C5540"/>
    <w:rsid w:val="00331059"/>
    <w:rsid w:val="003A2A9C"/>
    <w:rsid w:val="003D6943"/>
    <w:rsid w:val="003F3EA8"/>
    <w:rsid w:val="0061495B"/>
    <w:rsid w:val="006B4815"/>
    <w:rsid w:val="007F5D77"/>
    <w:rsid w:val="00806497"/>
    <w:rsid w:val="00867831"/>
    <w:rsid w:val="00985DC5"/>
    <w:rsid w:val="00AC568C"/>
    <w:rsid w:val="00B73853"/>
    <w:rsid w:val="00C02280"/>
    <w:rsid w:val="00C44707"/>
    <w:rsid w:val="00CC01F7"/>
    <w:rsid w:val="00CC6945"/>
    <w:rsid w:val="00D709B6"/>
    <w:rsid w:val="00E23221"/>
    <w:rsid w:val="00E82D3C"/>
    <w:rsid w:val="00EA6B62"/>
    <w:rsid w:val="00FA2694"/>
    <w:rsid w:val="00FB608E"/>
    <w:rsid w:val="00FC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F9C22"/>
  <w15:docId w15:val="{BD3EF068-BB45-4825-836B-0A6D89ED0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497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67831"/>
    <w:pPr>
      <w:keepNext/>
      <w:spacing w:after="0" w:line="240" w:lineRule="auto"/>
      <w:ind w:right="-850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67831"/>
    <w:pPr>
      <w:keepNext/>
      <w:spacing w:after="0" w:line="240" w:lineRule="auto"/>
      <w:ind w:right="-850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783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7831"/>
    <w:pPr>
      <w:spacing w:before="240" w:after="60" w:line="240" w:lineRule="auto"/>
      <w:outlineLvl w:val="5"/>
    </w:pPr>
    <w:rPr>
      <w:rFonts w:eastAsia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7831"/>
    <w:pPr>
      <w:keepNext/>
      <w:keepLines/>
      <w:spacing w:before="200" w:after="0" w:line="240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1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59"/>
    <w:rsid w:val="00FC160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rsid w:val="0086783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86783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67831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67831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67831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867831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867831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67831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67831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867831"/>
  </w:style>
  <w:style w:type="character" w:styleId="a4">
    <w:name w:val="Hyperlink"/>
    <w:basedOn w:val="a0"/>
    <w:semiHidden/>
    <w:unhideWhenUsed/>
    <w:rsid w:val="00867831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867831"/>
    <w:rPr>
      <w:color w:val="800080"/>
      <w:u w:val="single"/>
    </w:rPr>
  </w:style>
  <w:style w:type="character" w:styleId="a5">
    <w:name w:val="Emphasis"/>
    <w:basedOn w:val="a0"/>
    <w:uiPriority w:val="20"/>
    <w:qFormat/>
    <w:rsid w:val="00867831"/>
    <w:rPr>
      <w:rFonts w:ascii="Calibri" w:hAnsi="Calibri" w:hint="default"/>
      <w:b/>
      <w:bCs w:val="0"/>
      <w:i/>
      <w:iCs/>
    </w:rPr>
  </w:style>
  <w:style w:type="paragraph" w:styleId="HTML">
    <w:name w:val="HTML Preformatted"/>
    <w:basedOn w:val="a"/>
    <w:link w:val="HTML0"/>
    <w:unhideWhenUsed/>
    <w:rsid w:val="008678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6783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semiHidden/>
    <w:unhideWhenUsed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14"/>
    <w:unhideWhenUsed/>
    <w:rsid w:val="008678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rsid w:val="0086783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8678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8678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endnote text"/>
    <w:basedOn w:val="a"/>
    <w:link w:val="15"/>
    <w:semiHidden/>
    <w:unhideWhenUsed/>
    <w:rsid w:val="0086783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semiHidden/>
    <w:rsid w:val="00867831"/>
    <w:rPr>
      <w:rFonts w:ascii="Calibri" w:eastAsia="Calibri" w:hAnsi="Calibri" w:cs="Times New Roman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867831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n-US" w:bidi="en-US"/>
    </w:rPr>
  </w:style>
  <w:style w:type="character" w:customStyle="1" w:styleId="ae">
    <w:name w:val="Заголовок Знак"/>
    <w:basedOn w:val="a0"/>
    <w:link w:val="ad"/>
    <w:uiPriority w:val="10"/>
    <w:rsid w:val="00867831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f">
    <w:name w:val="Body Text"/>
    <w:basedOn w:val="a"/>
    <w:link w:val="af0"/>
    <w:uiPriority w:val="99"/>
    <w:semiHidden/>
    <w:unhideWhenUsed/>
    <w:rsid w:val="00867831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86783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867831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en-US" w:bidi="en-US"/>
    </w:rPr>
  </w:style>
  <w:style w:type="character" w:customStyle="1" w:styleId="af2">
    <w:name w:val="Подзаголовок Знак"/>
    <w:basedOn w:val="a0"/>
    <w:link w:val="af1"/>
    <w:uiPriority w:val="11"/>
    <w:rsid w:val="00867831"/>
    <w:rPr>
      <w:rFonts w:ascii="Cambria" w:eastAsia="Times New Roman" w:hAnsi="Cambria" w:cs="Times New Roman"/>
      <w:sz w:val="24"/>
      <w:szCs w:val="24"/>
      <w:lang w:val="en-US" w:bidi="en-US"/>
    </w:rPr>
  </w:style>
  <w:style w:type="paragraph" w:styleId="21">
    <w:name w:val="Body Text 2"/>
    <w:basedOn w:val="a"/>
    <w:link w:val="22"/>
    <w:semiHidden/>
    <w:unhideWhenUsed/>
    <w:rsid w:val="0086783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8678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nhideWhenUsed/>
    <w:rsid w:val="0086783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rsid w:val="008678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Без интервала Знак"/>
    <w:link w:val="af6"/>
    <w:uiPriority w:val="1"/>
    <w:locked/>
    <w:rsid w:val="00867831"/>
    <w:rPr>
      <w:rFonts w:ascii="Calibri" w:eastAsia="Calibri" w:hAnsi="Calibri" w:cs="Times New Roman"/>
      <w:sz w:val="20"/>
      <w:szCs w:val="20"/>
      <w:lang w:eastAsia="ru-RU"/>
    </w:rPr>
  </w:style>
  <w:style w:type="paragraph" w:styleId="af6">
    <w:name w:val="No Spacing"/>
    <w:link w:val="af5"/>
    <w:uiPriority w:val="1"/>
    <w:qFormat/>
    <w:rsid w:val="008678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f7">
    <w:name w:val="List Paragraph"/>
    <w:basedOn w:val="a"/>
    <w:uiPriority w:val="34"/>
    <w:qFormat/>
    <w:rsid w:val="00867831"/>
    <w:pPr>
      <w:spacing w:after="200" w:line="276" w:lineRule="auto"/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sid w:val="00867831"/>
    <w:pPr>
      <w:spacing w:after="0" w:line="240" w:lineRule="auto"/>
    </w:pPr>
    <w:rPr>
      <w:rFonts w:eastAsia="Times New Roman"/>
      <w:i/>
      <w:sz w:val="24"/>
      <w:szCs w:val="24"/>
      <w:lang w:val="en-US" w:bidi="en-US"/>
    </w:rPr>
  </w:style>
  <w:style w:type="character" w:customStyle="1" w:styleId="24">
    <w:name w:val="Цитата 2 Знак"/>
    <w:basedOn w:val="a0"/>
    <w:link w:val="23"/>
    <w:uiPriority w:val="29"/>
    <w:rsid w:val="00867831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8">
    <w:name w:val="Intense Quote"/>
    <w:basedOn w:val="a"/>
    <w:next w:val="a"/>
    <w:link w:val="af9"/>
    <w:uiPriority w:val="30"/>
    <w:qFormat/>
    <w:rsid w:val="00867831"/>
    <w:pPr>
      <w:spacing w:after="0" w:line="240" w:lineRule="auto"/>
      <w:ind w:left="720" w:right="720"/>
    </w:pPr>
    <w:rPr>
      <w:rFonts w:eastAsia="Times New Roman"/>
      <w:b/>
      <w:i/>
      <w:sz w:val="24"/>
      <w:lang w:val="en-US" w:bidi="en-US"/>
    </w:rPr>
  </w:style>
  <w:style w:type="character" w:customStyle="1" w:styleId="af9">
    <w:name w:val="Выделенная цитата Знак"/>
    <w:basedOn w:val="a0"/>
    <w:link w:val="af8"/>
    <w:uiPriority w:val="30"/>
    <w:rsid w:val="00867831"/>
    <w:rPr>
      <w:rFonts w:ascii="Calibri" w:eastAsia="Times New Roman" w:hAnsi="Calibri" w:cs="Times New Roman"/>
      <w:b/>
      <w:i/>
      <w:sz w:val="24"/>
      <w:lang w:val="en-US" w:bidi="en-US"/>
    </w:rPr>
  </w:style>
  <w:style w:type="paragraph" w:styleId="afa">
    <w:name w:val="TOC Heading"/>
    <w:basedOn w:val="1"/>
    <w:next w:val="a"/>
    <w:uiPriority w:val="39"/>
    <w:semiHidden/>
    <w:unhideWhenUsed/>
    <w:qFormat/>
    <w:rsid w:val="00867831"/>
    <w:pPr>
      <w:spacing w:before="240" w:after="60"/>
      <w:ind w:right="0"/>
      <w:jc w:val="left"/>
      <w:outlineLvl w:val="9"/>
    </w:pPr>
    <w:rPr>
      <w:rFonts w:ascii="Cambria" w:hAnsi="Cambria"/>
      <w:kern w:val="32"/>
      <w:sz w:val="32"/>
      <w:szCs w:val="32"/>
      <w:lang w:val="en-US" w:eastAsia="en-US" w:bidi="en-US"/>
    </w:rPr>
  </w:style>
  <w:style w:type="paragraph" w:customStyle="1" w:styleId="c62">
    <w:name w:val="c62"/>
    <w:basedOn w:val="a"/>
    <w:rsid w:val="00867831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867831"/>
    <w:pPr>
      <w:widowControl w:val="0"/>
      <w:autoSpaceDE w:val="0"/>
      <w:autoSpaceDN w:val="0"/>
      <w:adjustRightInd w:val="0"/>
      <w:spacing w:after="0" w:line="275" w:lineRule="exact"/>
      <w:ind w:firstLine="53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67831"/>
    <w:pPr>
      <w:widowControl w:val="0"/>
      <w:autoSpaceDE w:val="0"/>
      <w:autoSpaceDN w:val="0"/>
      <w:adjustRightInd w:val="0"/>
      <w:spacing w:after="0" w:line="274" w:lineRule="exact"/>
      <w:ind w:firstLine="55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8678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8678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6783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867831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c17">
    <w:name w:val="c12 c17"/>
    <w:basedOn w:val="a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c32">
    <w:name w:val="c2 c32"/>
    <w:basedOn w:val="a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c25">
    <w:name w:val="c12 c25"/>
    <w:basedOn w:val="a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867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b">
    <w:name w:val="endnote reference"/>
    <w:basedOn w:val="a0"/>
    <w:semiHidden/>
    <w:unhideWhenUsed/>
    <w:rsid w:val="00867831"/>
    <w:rPr>
      <w:vertAlign w:val="superscript"/>
    </w:rPr>
  </w:style>
  <w:style w:type="character" w:styleId="afc">
    <w:name w:val="Subtle Emphasis"/>
    <w:uiPriority w:val="19"/>
    <w:qFormat/>
    <w:rsid w:val="00867831"/>
    <w:rPr>
      <w:i/>
      <w:iCs w:val="0"/>
      <w:color w:val="5A5A5A"/>
    </w:rPr>
  </w:style>
  <w:style w:type="character" w:styleId="afd">
    <w:name w:val="Intense Emphasis"/>
    <w:basedOn w:val="a0"/>
    <w:uiPriority w:val="21"/>
    <w:qFormat/>
    <w:rsid w:val="00867831"/>
    <w:rPr>
      <w:b/>
      <w:bCs w:val="0"/>
      <w:i/>
      <w:iCs w:val="0"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867831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867831"/>
    <w:rPr>
      <w:b/>
      <w:bCs w:val="0"/>
      <w:sz w:val="24"/>
      <w:u w:val="single"/>
    </w:rPr>
  </w:style>
  <w:style w:type="character" w:styleId="aff0">
    <w:name w:val="Book Title"/>
    <w:basedOn w:val="a0"/>
    <w:uiPriority w:val="33"/>
    <w:qFormat/>
    <w:rsid w:val="00867831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c2">
    <w:name w:val="c2"/>
    <w:basedOn w:val="a0"/>
    <w:rsid w:val="00867831"/>
  </w:style>
  <w:style w:type="character" w:customStyle="1" w:styleId="c10">
    <w:name w:val="c10"/>
    <w:basedOn w:val="a0"/>
    <w:rsid w:val="00867831"/>
  </w:style>
  <w:style w:type="character" w:customStyle="1" w:styleId="FontStyle12">
    <w:name w:val="Font Style12"/>
    <w:basedOn w:val="a0"/>
    <w:uiPriority w:val="99"/>
    <w:rsid w:val="00867831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14">
    <w:name w:val="Верхний колонтитул Знак1"/>
    <w:basedOn w:val="a0"/>
    <w:link w:val="a7"/>
    <w:uiPriority w:val="99"/>
    <w:semiHidden/>
    <w:locked/>
    <w:rsid w:val="008678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Текст концевой сноски Знак1"/>
    <w:basedOn w:val="a0"/>
    <w:link w:val="ab"/>
    <w:semiHidden/>
    <w:locked/>
    <w:rsid w:val="008678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1">
    <w:name w:val="Font Style31"/>
    <w:uiPriority w:val="99"/>
    <w:rsid w:val="00867831"/>
    <w:rPr>
      <w:rFonts w:ascii="Times New Roman" w:hAnsi="Times New Roman" w:cs="Times New Roman" w:hint="default"/>
      <w:sz w:val="28"/>
      <w:szCs w:val="28"/>
    </w:rPr>
  </w:style>
  <w:style w:type="character" w:customStyle="1" w:styleId="FontStyle13">
    <w:name w:val="Font Style13"/>
    <w:basedOn w:val="a0"/>
    <w:uiPriority w:val="99"/>
    <w:rsid w:val="00867831"/>
    <w:rPr>
      <w:rFonts w:ascii="Times New Roman" w:hAnsi="Times New Roman" w:cs="Times New Roman" w:hint="default"/>
      <w:sz w:val="12"/>
      <w:szCs w:val="12"/>
    </w:rPr>
  </w:style>
  <w:style w:type="character" w:customStyle="1" w:styleId="FontStyle11">
    <w:name w:val="Font Style11"/>
    <w:basedOn w:val="a0"/>
    <w:rsid w:val="0086783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c5">
    <w:name w:val="c5"/>
    <w:basedOn w:val="a0"/>
    <w:rsid w:val="00867831"/>
  </w:style>
  <w:style w:type="character" w:customStyle="1" w:styleId="c0c23">
    <w:name w:val="c0 c23"/>
    <w:basedOn w:val="a0"/>
    <w:rsid w:val="00867831"/>
  </w:style>
  <w:style w:type="character" w:customStyle="1" w:styleId="c5c13">
    <w:name w:val="c5 c13"/>
    <w:basedOn w:val="a0"/>
    <w:rsid w:val="00867831"/>
  </w:style>
  <w:style w:type="character" w:customStyle="1" w:styleId="c35">
    <w:name w:val="c35"/>
    <w:basedOn w:val="a0"/>
    <w:rsid w:val="00867831"/>
  </w:style>
  <w:style w:type="character" w:customStyle="1" w:styleId="apple-converted-space">
    <w:name w:val="apple-converted-space"/>
    <w:basedOn w:val="a0"/>
    <w:rsid w:val="00867831"/>
  </w:style>
  <w:style w:type="character" w:customStyle="1" w:styleId="b-share">
    <w:name w:val="b-share"/>
    <w:basedOn w:val="a0"/>
    <w:rsid w:val="00867831"/>
  </w:style>
  <w:style w:type="character" w:customStyle="1" w:styleId="c8">
    <w:name w:val="c8"/>
    <w:basedOn w:val="a0"/>
    <w:rsid w:val="00867831"/>
  </w:style>
  <w:style w:type="character" w:customStyle="1" w:styleId="c1">
    <w:name w:val="c1"/>
    <w:basedOn w:val="a0"/>
    <w:rsid w:val="00867831"/>
  </w:style>
  <w:style w:type="character" w:customStyle="1" w:styleId="c0">
    <w:name w:val="c0"/>
    <w:basedOn w:val="a0"/>
    <w:rsid w:val="00867831"/>
  </w:style>
  <w:style w:type="table" w:customStyle="1" w:styleId="25">
    <w:name w:val="Сетка таблицы2"/>
    <w:basedOn w:val="a1"/>
    <w:next w:val="a3"/>
    <w:rsid w:val="008678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Strong"/>
    <w:basedOn w:val="a0"/>
    <w:uiPriority w:val="22"/>
    <w:qFormat/>
    <w:rsid w:val="00867831"/>
    <w:rPr>
      <w:b/>
      <w:bCs/>
    </w:rPr>
  </w:style>
  <w:style w:type="character" w:styleId="aff2">
    <w:name w:val="FollowedHyperlink"/>
    <w:basedOn w:val="a0"/>
    <w:uiPriority w:val="99"/>
    <w:semiHidden/>
    <w:unhideWhenUsed/>
    <w:rsid w:val="00867831"/>
    <w:rPr>
      <w:color w:val="954F72" w:themeColor="followedHyperlink"/>
      <w:u w:val="single"/>
    </w:rPr>
  </w:style>
  <w:style w:type="numbering" w:customStyle="1" w:styleId="26">
    <w:name w:val="Нет списка2"/>
    <w:next w:val="a2"/>
    <w:semiHidden/>
    <w:unhideWhenUsed/>
    <w:rsid w:val="00CC6945"/>
  </w:style>
  <w:style w:type="table" w:customStyle="1" w:styleId="110">
    <w:name w:val="Сетка таблицы11"/>
    <w:basedOn w:val="a1"/>
    <w:next w:val="a3"/>
    <w:rsid w:val="00CC0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rsid w:val="00CC0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rsid w:val="00CC0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2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english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nglishteacher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1september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27</Pages>
  <Words>6083</Words>
  <Characters>34678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2016-09-20T05:28:00Z</cp:lastPrinted>
  <dcterms:created xsi:type="dcterms:W3CDTF">2015-08-21T05:03:00Z</dcterms:created>
  <dcterms:modified xsi:type="dcterms:W3CDTF">2016-09-21T09:08:00Z</dcterms:modified>
</cp:coreProperties>
</file>