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BA" w:rsidRDefault="006D77BA" w:rsidP="006D77B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6D77BA" w:rsidRDefault="006D77BA" w:rsidP="006D77B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6D77BA" w:rsidRDefault="006D77BA" w:rsidP="006D77B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6D77BA" w:rsidRDefault="006D77BA" w:rsidP="006D77B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6D77BA" w:rsidRDefault="006D77BA" w:rsidP="006D77B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D77BA" w:rsidRDefault="006D77BA" w:rsidP="006D77B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D77BA" w:rsidRDefault="00047171" w:rsidP="006D77BA">
      <w:pPr>
        <w:shd w:val="clear" w:color="auto" w:fill="FFFFFF"/>
        <w:ind w:left="4962"/>
        <w:rPr>
          <w:rFonts w:ascii="Calibri" w:hAnsi="Calibri"/>
          <w:color w:val="000000"/>
        </w:rPr>
      </w:pPr>
      <w:r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3.5pt;margin-top:10.25pt;width:222.1pt;height:1in;z-index:-251657216" wrapcoords="-78 -225 -78 21375 21678 21375 21678 -225 -78 -225" strokecolor="white">
            <v:textbox>
              <w:txbxContent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 </w:t>
                  </w:r>
                  <w:r w:rsidR="002E7C46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от 31 августа 201</w:t>
                  </w:r>
                  <w:r w:rsidR="003C250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     _____ 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Calibri" w:hAnsi="Calibri"/>
        </w:rPr>
        <w:pict>
          <v:shape id="_x0000_s1026" type="#_x0000_t202" style="position:absolute;left:0;text-align:left;margin-left:287.3pt;margin-top:10.25pt;width:192.2pt;height:61.75pt;z-index:-251656192" wrapcoords="-84 -263 -84 21337 21684 21337 21684 -263 -84 -263" strokecolor="white">
            <v:textbox>
              <w:txbxContent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rFonts w:ascii="Calibri" w:hAnsi="Calibri"/>
        </w:rPr>
        <w:pict>
          <v:shape id="_x0000_s1028" type="#_x0000_t202" style="position:absolute;left:0;text-align:left;margin-left:-6.9pt;margin-top:10.25pt;width:207.65pt;height:99.45pt;z-index:-251655168" wrapcoords="-78 -162 -78 21438 21678 21438 21678 -162 -78 -162" strokecolor="white">
            <v:textbox>
              <w:txbxContent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6D77BA" w:rsidRDefault="006D77BA" w:rsidP="006D77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6D77BA" w:rsidRDefault="006D77BA" w:rsidP="006D77BA">
      <w:pPr>
        <w:shd w:val="clear" w:color="auto" w:fill="FFFFFF"/>
        <w:ind w:left="4962"/>
        <w:rPr>
          <w:color w:val="000000"/>
        </w:rPr>
      </w:pPr>
    </w:p>
    <w:p w:rsidR="006D77BA" w:rsidRDefault="006D77BA" w:rsidP="006D77BA">
      <w:pPr>
        <w:pStyle w:val="3"/>
        <w:rPr>
          <w:i/>
          <w:sz w:val="40"/>
          <w:szCs w:val="40"/>
        </w:rPr>
      </w:pPr>
    </w:p>
    <w:p w:rsidR="006D77BA" w:rsidRDefault="006D77BA" w:rsidP="006D77BA">
      <w:pPr>
        <w:pStyle w:val="3"/>
        <w:rPr>
          <w:i/>
          <w:sz w:val="40"/>
          <w:szCs w:val="40"/>
        </w:rPr>
      </w:pPr>
    </w:p>
    <w:p w:rsidR="006D77BA" w:rsidRDefault="006D77BA" w:rsidP="006D77BA"/>
    <w:p w:rsidR="006D77BA" w:rsidRDefault="006D77BA" w:rsidP="006D77BA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6D77BA" w:rsidRDefault="006D77BA" w:rsidP="006D77BA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по </w:t>
      </w:r>
      <w:r w:rsidR="003C250A">
        <w:rPr>
          <w:rFonts w:ascii="Times New Roman" w:hAnsi="Times New Roman"/>
          <w:b/>
          <w:sz w:val="48"/>
          <w:szCs w:val="48"/>
        </w:rPr>
        <w:t>русскому языку</w:t>
      </w:r>
    </w:p>
    <w:p w:rsidR="006D77BA" w:rsidRDefault="00681B5A" w:rsidP="006D77BA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2</w:t>
      </w:r>
      <w:r w:rsidR="006D77BA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6D77BA" w:rsidRDefault="006D77BA" w:rsidP="006D77BA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6D77BA" w:rsidRDefault="006D77BA" w:rsidP="006D77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77BA" w:rsidRDefault="006D77BA" w:rsidP="006D77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1B5A" w:rsidRDefault="006D77BA" w:rsidP="00681B5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</w:t>
      </w:r>
      <w:r w:rsidR="00681B5A">
        <w:rPr>
          <w:rFonts w:ascii="Times New Roman" w:hAnsi="Times New Roman"/>
          <w:sz w:val="24"/>
          <w:szCs w:val="24"/>
        </w:rPr>
        <w:t>ель: Карх Татьяна Николаевна</w:t>
      </w:r>
    </w:p>
    <w:p w:rsidR="006D77BA" w:rsidRDefault="006D77BA" w:rsidP="006D77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1728" w:rsidRPr="00591728" w:rsidRDefault="005E30BF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3E79AF" w:rsidRDefault="000F6AF9" w:rsidP="00922FD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6AF9">
        <w:rPr>
          <w:rFonts w:ascii="Times New Roman" w:hAnsi="Times New Roman" w:cs="Times New Roman"/>
          <w:spacing w:val="1"/>
          <w:sz w:val="28"/>
          <w:szCs w:val="28"/>
        </w:rPr>
        <w:t>Настоящая рабочая программа разработана в соответствии с Приказом Минобрнауки РФ от 06.10.2009 №373 «</w:t>
      </w:r>
      <w:proofErr w:type="gramStart"/>
      <w:r w:rsidRPr="000F6AF9">
        <w:rPr>
          <w:rFonts w:ascii="Times New Roman" w:hAnsi="Times New Roman" w:cs="Times New Roman"/>
          <w:spacing w:val="1"/>
          <w:sz w:val="28"/>
          <w:szCs w:val="28"/>
        </w:rPr>
        <w:t>Об</w:t>
      </w:r>
      <w:proofErr w:type="gramEnd"/>
      <w:r w:rsidRPr="000F6A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F6AF9">
        <w:rPr>
          <w:rFonts w:ascii="Times New Roman" w:hAnsi="Times New Roman" w:cs="Times New Roman"/>
          <w:spacing w:val="1"/>
          <w:sz w:val="28"/>
          <w:szCs w:val="28"/>
        </w:rPr>
        <w:t>утверждении и введении в действие федерального государственного образовательного стандарта на</w:t>
      </w:r>
      <w:r w:rsidR="00C63B0E">
        <w:rPr>
          <w:rFonts w:ascii="Times New Roman" w:hAnsi="Times New Roman" w:cs="Times New Roman"/>
          <w:spacing w:val="1"/>
          <w:sz w:val="28"/>
          <w:szCs w:val="28"/>
        </w:rPr>
        <w:t>чального общего образования»</w:t>
      </w:r>
      <w:r w:rsidR="00A4000C">
        <w:rPr>
          <w:rFonts w:ascii="Times New Roman" w:hAnsi="Times New Roman" w:cs="Times New Roman"/>
          <w:spacing w:val="1"/>
          <w:sz w:val="28"/>
          <w:szCs w:val="28"/>
        </w:rPr>
        <w:t xml:space="preserve"> (новое издание 2012г.)</w:t>
      </w:r>
      <w:r w:rsidR="00C63B0E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922F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примерной программой начального </w:t>
      </w:r>
      <w:r w:rsidR="00922FD3">
        <w:rPr>
          <w:rFonts w:ascii="Times New Roman" w:hAnsi="Times New Roman" w:cs="Times New Roman"/>
          <w:sz w:val="28"/>
          <w:szCs w:val="28"/>
        </w:rPr>
        <w:t>общего образования по русскому языку</w:t>
      </w:r>
      <w:r w:rsidR="00922FD3" w:rsidRPr="000F6AF9">
        <w:rPr>
          <w:rFonts w:ascii="Times New Roman" w:hAnsi="Times New Roman" w:cs="Times New Roman"/>
          <w:sz w:val="28"/>
          <w:szCs w:val="28"/>
        </w:rPr>
        <w:t>, созданной н</w:t>
      </w:r>
      <w:r w:rsidR="00922FD3">
        <w:rPr>
          <w:rFonts w:ascii="Times New Roman" w:hAnsi="Times New Roman" w:cs="Times New Roman"/>
          <w:sz w:val="28"/>
          <w:szCs w:val="28"/>
        </w:rPr>
        <w:t>а основе федерального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922FD3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стандарта начального общего образования </w:t>
      </w:r>
      <w:r w:rsidR="00922FD3">
        <w:rPr>
          <w:rFonts w:ascii="Times New Roman" w:hAnsi="Times New Roman" w:cs="Times New Roman"/>
          <w:sz w:val="28"/>
          <w:szCs w:val="28"/>
        </w:rPr>
        <w:t xml:space="preserve">и </w:t>
      </w:r>
      <w:r w:rsidRPr="000F6AF9"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 w:rsidRPr="000F6AF9">
        <w:rPr>
          <w:rFonts w:ascii="Times New Roman" w:hAnsi="Times New Roman" w:cs="Times New Roman"/>
          <w:sz w:val="28"/>
          <w:szCs w:val="28"/>
        </w:rPr>
        <w:t xml:space="preserve">авторской </w:t>
      </w:r>
      <w:r w:rsidR="00C63B0E">
        <w:rPr>
          <w:rFonts w:ascii="Times New Roman" w:hAnsi="Times New Roman" w:cs="Times New Roman"/>
          <w:sz w:val="28"/>
          <w:szCs w:val="28"/>
        </w:rPr>
        <w:t>про</w:t>
      </w:r>
      <w:r w:rsidR="00C63B0E">
        <w:rPr>
          <w:rFonts w:ascii="Times New Roman" w:hAnsi="Times New Roman" w:cs="Times New Roman"/>
          <w:sz w:val="28"/>
          <w:szCs w:val="28"/>
        </w:rPr>
        <w:softHyphen/>
        <w:t>граммой</w:t>
      </w:r>
      <w:r w:rsidRPr="000F6AF9">
        <w:rPr>
          <w:rFonts w:ascii="Times New Roman" w:hAnsi="Times New Roman" w:cs="Times New Roman"/>
          <w:sz w:val="28"/>
          <w:szCs w:val="28"/>
        </w:rPr>
        <w:t xml:space="preserve"> «Русский язык</w:t>
      </w:r>
      <w:r w:rsidR="00922FD3">
        <w:rPr>
          <w:rFonts w:ascii="Times New Roman" w:hAnsi="Times New Roman" w:cs="Times New Roman"/>
          <w:sz w:val="28"/>
          <w:szCs w:val="28"/>
        </w:rPr>
        <w:t>» для 1-4 классов</w:t>
      </w:r>
      <w:r w:rsidRPr="000F6AF9">
        <w:rPr>
          <w:rFonts w:ascii="Times New Roman" w:hAnsi="Times New Roman" w:cs="Times New Roman"/>
          <w:sz w:val="28"/>
          <w:szCs w:val="28"/>
        </w:rPr>
        <w:t>, разработанной Ивановым СВ., Кузнецо</w:t>
      </w:r>
      <w:r w:rsidRPr="000F6AF9">
        <w:rPr>
          <w:rFonts w:ascii="Times New Roman" w:hAnsi="Times New Roman" w:cs="Times New Roman"/>
          <w:sz w:val="28"/>
          <w:szCs w:val="28"/>
        </w:rPr>
        <w:softHyphen/>
      </w:r>
      <w:r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вой М.В., Евдокимовой А.О., </w:t>
      </w:r>
      <w:proofErr w:type="spellStart"/>
      <w:r w:rsidRPr="000F6AF9">
        <w:rPr>
          <w:rFonts w:ascii="Times New Roman" w:hAnsi="Times New Roman" w:cs="Times New Roman"/>
          <w:spacing w:val="2"/>
          <w:sz w:val="28"/>
          <w:szCs w:val="28"/>
        </w:rPr>
        <w:t>Петленко</w:t>
      </w:r>
      <w:proofErr w:type="spellEnd"/>
      <w:r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 Л.В., Романовой</w:t>
      </w:r>
      <w:proofErr w:type="gramEnd"/>
      <w:r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 В.Ю. в рамках проекта «Начальная </w:t>
      </w:r>
      <w:r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C630F0">
        <w:rPr>
          <w:rFonts w:ascii="Times New Roman" w:hAnsi="Times New Roman" w:cs="Times New Roman"/>
          <w:sz w:val="28"/>
          <w:szCs w:val="28"/>
        </w:rPr>
        <w:t>).</w:t>
      </w:r>
    </w:p>
    <w:p w:rsidR="0022451A" w:rsidRPr="0022451A" w:rsidRDefault="0022451A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51A">
        <w:rPr>
          <w:rFonts w:ascii="Times New Roman" w:hAnsi="Times New Roman" w:cs="Times New Roman"/>
          <w:sz w:val="28"/>
          <w:szCs w:val="28"/>
        </w:rPr>
        <w:t xml:space="preserve">Учебный предмет «Русский язык» реализует </w:t>
      </w:r>
      <w:r w:rsidRPr="007025A1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основную цель</w:t>
      </w:r>
      <w:r w:rsidRPr="007025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51A">
        <w:rPr>
          <w:rFonts w:ascii="Times New Roman" w:hAnsi="Times New Roman" w:cs="Times New Roman"/>
          <w:sz w:val="28"/>
          <w:szCs w:val="28"/>
        </w:rPr>
        <w:t xml:space="preserve">обучения: сформировать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2451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2451A">
        <w:rPr>
          <w:rFonts w:ascii="Times New Roman" w:hAnsi="Times New Roman" w:cs="Times New Roman"/>
          <w:sz w:val="28"/>
          <w:szCs w:val="28"/>
        </w:rPr>
        <w:t>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  <w:proofErr w:type="gramEnd"/>
    </w:p>
    <w:p w:rsidR="00CC56D7" w:rsidRPr="00CC56D7" w:rsidRDefault="00CC56D7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sz w:val="28"/>
          <w:szCs w:val="28"/>
        </w:rPr>
        <w:t>В системе предметов общеобразовательной школы курс</w:t>
      </w:r>
      <w:r>
        <w:rPr>
          <w:rFonts w:ascii="Times New Roman" w:hAnsi="Times New Roman" w:cs="Times New Roman"/>
          <w:sz w:val="28"/>
          <w:szCs w:val="28"/>
        </w:rPr>
        <w:t xml:space="preserve"> «Р</w:t>
      </w:r>
      <w:r w:rsidRPr="00CC56D7">
        <w:rPr>
          <w:rFonts w:ascii="Times New Roman" w:hAnsi="Times New Roman" w:cs="Times New Roman"/>
          <w:sz w:val="28"/>
          <w:szCs w:val="28"/>
        </w:rPr>
        <w:t>усского языка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56D7">
        <w:rPr>
          <w:rFonts w:ascii="Times New Roman" w:hAnsi="Times New Roman" w:cs="Times New Roman"/>
          <w:sz w:val="28"/>
          <w:szCs w:val="28"/>
        </w:rPr>
        <w:t xml:space="preserve"> реализует познавательную и социокультурную </w:t>
      </w:r>
      <w:r w:rsidRPr="00CC56D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CC56D7" w:rsidRDefault="00CC56D7" w:rsidP="00CC5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познавательная цель </w:t>
      </w:r>
      <w:r w:rsidRPr="00CC56D7">
        <w:rPr>
          <w:rFonts w:ascii="Times New Roman" w:hAnsi="Times New Roman" w:cs="Times New Roman"/>
          <w:sz w:val="28"/>
          <w:szCs w:val="28"/>
        </w:rPr>
        <w:t xml:space="preserve">предполагает формирование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 xml:space="preserve">щихся представлений о языке как составляющей целостной научной картины мира, ознакомление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>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CC56D7" w:rsidRPr="00CC56D7" w:rsidRDefault="00CC56D7" w:rsidP="00CC5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социокультурная цель </w:t>
      </w:r>
      <w:r w:rsidRPr="00CC56D7">
        <w:rPr>
          <w:rFonts w:ascii="Times New Roman" w:hAnsi="Times New Roman" w:cs="Times New Roman"/>
          <w:sz w:val="28"/>
          <w:szCs w:val="28"/>
        </w:rPr>
        <w:t xml:space="preserve">изучения русского языка "включает формирование коммуникативной компетенции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>щихся  - 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C56D7" w:rsidRPr="00CC56D7" w:rsidRDefault="00700A7C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56D7" w:rsidRPr="00CC56D7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="00CC56D7" w:rsidRPr="00CC56D7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развитие </w:t>
      </w:r>
      <w:r w:rsidRPr="00CC56D7">
        <w:rPr>
          <w:rFonts w:ascii="Times New Roman" w:hAnsi="Times New Roman" w:cs="Times New Roman"/>
          <w:sz w:val="28"/>
          <w:szCs w:val="28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освоение </w:t>
      </w:r>
      <w:r w:rsidRPr="00CC56D7">
        <w:rPr>
          <w:rFonts w:ascii="Times New Roman" w:hAnsi="Times New Roman" w:cs="Times New Roman"/>
          <w:sz w:val="28"/>
          <w:szCs w:val="28"/>
        </w:rPr>
        <w:t>первоначальных знаний о лексике, фонетике, грамматике русского языка;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овладение </w:t>
      </w:r>
      <w:r w:rsidRPr="00CC56D7">
        <w:rPr>
          <w:rFonts w:ascii="Times New Roman" w:hAnsi="Times New Roman" w:cs="Times New Roman"/>
          <w:sz w:val="28"/>
          <w:szCs w:val="28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91728" w:rsidRPr="003E79AF" w:rsidRDefault="00CC56D7" w:rsidP="003E79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воспитание </w:t>
      </w:r>
      <w:r w:rsidRPr="00CC56D7">
        <w:rPr>
          <w:rFonts w:ascii="Times New Roman" w:hAnsi="Times New Roman" w:cs="Times New Roman"/>
          <w:sz w:val="28"/>
          <w:szCs w:val="28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47149" w:rsidRDefault="00447149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1728" w:rsidRPr="00591728" w:rsidRDefault="00C66511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 «Русский язык»</w:t>
      </w:r>
    </w:p>
    <w:p w:rsidR="00A6187B" w:rsidRDefault="00447149" w:rsidP="00A6187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1608">
        <w:rPr>
          <w:rFonts w:ascii="Times New Roman" w:hAnsi="Times New Roman" w:cs="Times New Roman"/>
          <w:sz w:val="28"/>
          <w:szCs w:val="28"/>
        </w:rPr>
        <w:t xml:space="preserve"> обучении предмет «Русский язык» занимает ведущее место, так как направлен на формирование функциональной грамотности коммуникативной компетенции младших школьников, при этом знание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ребёнка по другим школьным предметам.</w:t>
      </w:r>
    </w:p>
    <w:p w:rsidR="00A6187B" w:rsidRPr="00A6187B" w:rsidRDefault="00A6187B" w:rsidP="00A6187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87B">
        <w:rPr>
          <w:rFonts w:ascii="Times New Roman" w:hAnsi="Times New Roman" w:cs="Times New Roman"/>
          <w:sz w:val="28"/>
          <w:szCs w:val="28"/>
        </w:rPr>
        <w:t>Изучение русского языка в начальной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представляет собой первый этап системы лингвистического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речевого развития учащихся. Специфика начального курса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заключается в его тесной взаимосвязи со всеми учебными предметами,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 xml:space="preserve">особенно с литературным </w:t>
      </w:r>
      <w:r>
        <w:rPr>
          <w:rFonts w:ascii="Times New Roman" w:hAnsi="Times New Roman" w:cs="Times New Roman"/>
          <w:sz w:val="28"/>
          <w:szCs w:val="28"/>
        </w:rPr>
        <w:t>чтением. Эти два предмета предс</w:t>
      </w:r>
      <w:r w:rsidRPr="00A6187B">
        <w:rPr>
          <w:rFonts w:ascii="Times New Roman" w:hAnsi="Times New Roman" w:cs="Times New Roman"/>
          <w:sz w:val="28"/>
          <w:szCs w:val="28"/>
        </w:rPr>
        <w:t>тавляют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единую образовательную область, в которой изучение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сочетается с обучением чтению и первоначальным литературным образованием.</w:t>
      </w:r>
    </w:p>
    <w:p w:rsidR="000E1608" w:rsidRDefault="000E1608" w:rsidP="00C66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1728" w:rsidRPr="00591728" w:rsidRDefault="003727E7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 учебного предмета «Русский язык» в учебном плане</w:t>
      </w:r>
    </w:p>
    <w:p w:rsidR="003727E7" w:rsidRDefault="00700A7C" w:rsidP="000C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3ED4">
        <w:rPr>
          <w:rFonts w:ascii="Times New Roman" w:hAnsi="Times New Roman" w:cs="Times New Roman"/>
          <w:sz w:val="28"/>
          <w:szCs w:val="28"/>
        </w:rPr>
        <w:t xml:space="preserve">В </w:t>
      </w:r>
      <w:r w:rsidR="006E32AA">
        <w:rPr>
          <w:rFonts w:ascii="Times New Roman" w:hAnsi="Times New Roman" w:cs="Times New Roman"/>
          <w:sz w:val="28"/>
          <w:szCs w:val="28"/>
        </w:rPr>
        <w:t>соответствии с учеб</w:t>
      </w:r>
      <w:r w:rsidR="00F53ED4">
        <w:rPr>
          <w:rFonts w:ascii="Times New Roman" w:hAnsi="Times New Roman" w:cs="Times New Roman"/>
          <w:sz w:val="28"/>
          <w:szCs w:val="28"/>
        </w:rPr>
        <w:t>ным планом</w:t>
      </w:r>
      <w:r w:rsidR="00A6187B">
        <w:rPr>
          <w:rFonts w:ascii="Times New Roman" w:hAnsi="Times New Roman" w:cs="Times New Roman"/>
          <w:sz w:val="28"/>
          <w:szCs w:val="28"/>
        </w:rPr>
        <w:t xml:space="preserve"> МАОУ Тоболовская СОШ</w:t>
      </w:r>
      <w:r w:rsidR="00F53ED4">
        <w:rPr>
          <w:rFonts w:ascii="Times New Roman" w:hAnsi="Times New Roman" w:cs="Times New Roman"/>
          <w:sz w:val="28"/>
          <w:szCs w:val="28"/>
        </w:rPr>
        <w:t xml:space="preserve"> на преподавание русского языка во 2 классе отводится 5 часов в неделю, соответств</w:t>
      </w:r>
      <w:r w:rsidR="00A6187B">
        <w:rPr>
          <w:rFonts w:ascii="Times New Roman" w:hAnsi="Times New Roman" w:cs="Times New Roman"/>
          <w:sz w:val="28"/>
          <w:szCs w:val="28"/>
        </w:rPr>
        <w:t>енно программа рас</w:t>
      </w:r>
      <w:r w:rsidR="0033284F">
        <w:rPr>
          <w:rFonts w:ascii="Times New Roman" w:hAnsi="Times New Roman" w:cs="Times New Roman"/>
          <w:sz w:val="28"/>
          <w:szCs w:val="28"/>
        </w:rPr>
        <w:t>считана на 170 учебных часов (34 недели</w:t>
      </w:r>
      <w:r w:rsidR="00F53ED4">
        <w:rPr>
          <w:rFonts w:ascii="Times New Roman" w:hAnsi="Times New Roman" w:cs="Times New Roman"/>
          <w:sz w:val="28"/>
          <w:szCs w:val="28"/>
        </w:rPr>
        <w:t>):</w:t>
      </w:r>
    </w:p>
    <w:p w:rsidR="000B3D40" w:rsidRDefault="000B3D40" w:rsidP="000C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1728" w:rsidRPr="00591728" w:rsidRDefault="00FE3237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 учебного предмета «Русский язык»</w:t>
      </w:r>
    </w:p>
    <w:p w:rsidR="00700A7C" w:rsidRDefault="00CA2649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Ведущее место предмета «Русский язык» в системе общего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образования обусловлено тем, что русский язык является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языком Российской Федерации, родным языком русского народа, средством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="00700A7C">
        <w:rPr>
          <w:rFonts w:ascii="Times New Roman" w:hAnsi="Times New Roman" w:cs="Times New Roman"/>
          <w:sz w:val="28"/>
          <w:szCs w:val="28"/>
        </w:rPr>
        <w:t>межнационального общения.</w:t>
      </w:r>
    </w:p>
    <w:p w:rsidR="00700A7C" w:rsidRDefault="00CA2649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Изучение русского языка способствует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формированию у </w:t>
      </w:r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 представлений о языке как основном средстве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человеческого общения, явлении национальной культуры и основе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национального самосознания.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В процессе изучения русского языка у </w:t>
      </w:r>
      <w:proofErr w:type="gramStart"/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700A7C"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формируется позитивное эмоционально-ценностное отношение к русскому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языку, стремление к его грамотному использованию, понимание того, что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правильная устная и письменная речь являются показателем общей культуры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человека. На уроках русского языка ученики получают начальное представление о нормах русского литературного языка и правилах речевого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этикета, учатся ориентироваться в целях, задачах, условиях общения, выборе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адекватных языковых сре</w:t>
      </w:r>
      <w:proofErr w:type="gramStart"/>
      <w:r w:rsidRPr="00700A7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00A7C">
        <w:rPr>
          <w:rFonts w:ascii="Times New Roman" w:hAnsi="Times New Roman" w:cs="Times New Roman"/>
          <w:sz w:val="28"/>
          <w:szCs w:val="28"/>
        </w:rPr>
        <w:t>я успешного решения коммуникативной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задачи.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A7C" w:rsidRPr="00700A7C" w:rsidRDefault="00CA2649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 xml:space="preserve">Русский язык является для </w:t>
      </w:r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 основой всего процесса обучения,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средством развития их мышления, воображения, интеллектуальных и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творческих способностей, основным каналом социализации личности.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Успехи в изучении русского языка во многом определяют результаты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A7C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700A7C">
        <w:rPr>
          <w:rFonts w:ascii="Times New Roman" w:hAnsi="Times New Roman" w:cs="Times New Roman"/>
          <w:sz w:val="28"/>
          <w:szCs w:val="28"/>
        </w:rPr>
        <w:t xml:space="preserve"> по другим школьным предметам.</w:t>
      </w:r>
    </w:p>
    <w:p w:rsidR="00700A7C" w:rsidRDefault="00700A7C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512" w:rsidRDefault="00053512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512" w:rsidRDefault="00053512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7132" w:rsidRPr="00591728" w:rsidRDefault="0021561B" w:rsidP="00215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 учебного предмета «Русский язык»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обеспечивает достижения необходимых личностных, </w:t>
      </w:r>
      <w:proofErr w:type="spellStart"/>
      <w:r w:rsidRPr="00714501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714501">
        <w:rPr>
          <w:rFonts w:ascii="Times New Roman" w:eastAsia="Times New Roman" w:hAnsi="Times New Roman" w:cs="Times New Roman"/>
          <w:sz w:val="28"/>
          <w:szCs w:val="28"/>
        </w:rPr>
        <w:t>, предметных результатов освоения курса, заложенных в ФГОС НОО.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Осознание языка как основного средства человеческого общения;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Восприятие русского языка как явления национальной культуры;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714501" w:rsidRP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Способность ориентироваться в целях, задачах, средствах и условиях общения;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выбирать адекватные языковые средства для успешного решения коммуникативных задач (диалог, устное монологические высказывания, письменные тексты) с учётом особенностей  разных видов речи и ситуаций общения;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Понимание необходимости ориентироваться на позицию партнера, учитывать различные мнения и координировать различные позиции  в сотрудничестве с целью успешного участия в диалоге;</w:t>
      </w:r>
    </w:p>
    <w:p w:rsidR="00714501" w:rsidRP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Стремление к более  точному выражению собственного мнения и позиции; умение задавать вопросы.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проверять написанное;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контролировать свои действия проверять </w:t>
      </w:r>
      <w:proofErr w:type="gramStart"/>
      <w:r w:rsidRPr="00714501">
        <w:rPr>
          <w:rFonts w:ascii="Times New Roman" w:eastAsia="Times New Roman" w:hAnsi="Times New Roman" w:cs="Times New Roman"/>
          <w:sz w:val="28"/>
          <w:szCs w:val="28"/>
        </w:rPr>
        <w:t>написанное</w:t>
      </w:r>
      <w:proofErr w:type="gramEnd"/>
      <w:r w:rsidRPr="007145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561B" w:rsidRDefault="0021561B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512" w:rsidRDefault="00053512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512" w:rsidRPr="00714501" w:rsidRDefault="00053512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0DC" w:rsidRPr="00F33BC5" w:rsidRDefault="00C440DC" w:rsidP="00F33B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«Русский язык»</w:t>
      </w:r>
    </w:p>
    <w:p w:rsidR="00794D65" w:rsidRDefault="00794D6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sz w:val="28"/>
          <w:szCs w:val="28"/>
        </w:rPr>
        <w:t>I. «</w:t>
      </w: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Как устроен наш язык» (основы лингвистических знаний) </w:t>
      </w:r>
      <w:r w:rsidR="00124977">
        <w:rPr>
          <w:rFonts w:ascii="Times New Roman" w:hAnsi="Times New Roman" w:cs="Times New Roman"/>
          <w:b/>
          <w:sz w:val="28"/>
          <w:szCs w:val="28"/>
        </w:rPr>
        <w:t>(72</w:t>
      </w:r>
      <w:r w:rsidRPr="00794D6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00A7C" w:rsidRPr="00794D65" w:rsidRDefault="00794D6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1.1. Фонетика и графика.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700A7C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700A7C">
        <w:rPr>
          <w:rFonts w:ascii="Times New Roman" w:hAnsi="Times New Roman" w:cs="Times New Roman"/>
          <w:sz w:val="28"/>
          <w:szCs w:val="28"/>
        </w:rPr>
        <w:t xml:space="preserve"> в 1-ом классе: различение звуков и букв;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различение ударных и безударных гласных звуков, твердых и мягких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согласных звуков, звонких и глухих согласных звуков. Обозначение на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письме мягкости согласных звуков.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Определение парных и непарных по твердости-мягкости согласных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звуков. Определение парных и непарных по звонкости-глухости согласных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звуков. Установление соотношения звукового и буквенного состава в словах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двор, день; </w:t>
      </w:r>
      <w:r w:rsidRPr="00700A7C">
        <w:rPr>
          <w:rFonts w:ascii="Times New Roman" w:hAnsi="Times New Roman" w:cs="Times New Roman"/>
          <w:sz w:val="28"/>
          <w:szCs w:val="28"/>
        </w:rPr>
        <w:t xml:space="preserve">в словах с йотированными гласными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е, ё, ю, я, </w:t>
      </w:r>
      <w:r w:rsidRPr="00700A7C">
        <w:rPr>
          <w:rFonts w:ascii="Times New Roman" w:hAnsi="Times New Roman" w:cs="Times New Roman"/>
          <w:sz w:val="28"/>
          <w:szCs w:val="28"/>
        </w:rPr>
        <w:t>в словах с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непроизносимыми согласными.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Деление слов на слоги.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Использование алфавита при работе со словарями и справочниками.</w:t>
      </w:r>
    </w:p>
    <w:p w:rsidR="00700A7C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 xml:space="preserve">1.2. Орфоэпия. 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Произношение звуков и сочетаний звуков, ударение в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словах в соответствии с нормами современного русского литературного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языка.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 xml:space="preserve">1.3. Слово и </w:t>
      </w:r>
      <w:r w:rsidR="00794D65" w:rsidRPr="00794D65">
        <w:rPr>
          <w:rFonts w:ascii="Times New Roman" w:hAnsi="Times New Roman" w:cs="Times New Roman"/>
          <w:i/>
          <w:sz w:val="28"/>
          <w:szCs w:val="28"/>
        </w:rPr>
        <w:t>предложение.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Понимание слова как единства звучания (написания) и значения. Слова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 предметным значением — имена существительные. Слова, называющие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признаки — имена прилагате</w:t>
      </w:r>
      <w:r w:rsidR="00700A7C">
        <w:rPr>
          <w:rFonts w:ascii="Times New Roman" w:hAnsi="Times New Roman" w:cs="Times New Roman"/>
          <w:sz w:val="28"/>
          <w:szCs w:val="28"/>
        </w:rPr>
        <w:t>льные. Слова, обозначающие дейс</w:t>
      </w:r>
      <w:r w:rsidRPr="00700A7C">
        <w:rPr>
          <w:rFonts w:ascii="Times New Roman" w:hAnsi="Times New Roman" w:cs="Times New Roman"/>
          <w:sz w:val="28"/>
          <w:szCs w:val="28"/>
        </w:rPr>
        <w:t>твия —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глаголы.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Предложение. Отличие предложения от слова. Различение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предложений по цели высказывания: повествовательные, вопросительные и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побудительные предложения; по эмоциональной окраске: восклицательные и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невосклицательные предложения.</w:t>
      </w:r>
    </w:p>
    <w:p w:rsidR="00EA28D5" w:rsidRPr="00794D65" w:rsidRDefault="00794D6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1.4. Состав слова (</w:t>
      </w:r>
      <w:proofErr w:type="spellStart"/>
      <w:r w:rsidRPr="00794D65">
        <w:rPr>
          <w:rFonts w:ascii="Times New Roman" w:hAnsi="Times New Roman" w:cs="Times New Roman"/>
          <w:i/>
          <w:sz w:val="28"/>
          <w:szCs w:val="28"/>
        </w:rPr>
        <w:t>морфемика</w:t>
      </w:r>
      <w:proofErr w:type="spellEnd"/>
      <w:r w:rsidRPr="00794D65">
        <w:rPr>
          <w:rFonts w:ascii="Times New Roman" w:hAnsi="Times New Roman" w:cs="Times New Roman"/>
          <w:i/>
          <w:sz w:val="28"/>
          <w:szCs w:val="28"/>
        </w:rPr>
        <w:t>).</w:t>
      </w:r>
    </w:p>
    <w:p w:rsidR="00EA28D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как час</w:t>
      </w:r>
      <w:r w:rsidR="00EA28D5" w:rsidRPr="00700A7C">
        <w:rPr>
          <w:rFonts w:ascii="Times New Roman" w:hAnsi="Times New Roman" w:cs="Times New Roman"/>
          <w:sz w:val="28"/>
          <w:szCs w:val="28"/>
        </w:rPr>
        <w:t>ть слова. Изменение формы слова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окончания. Различение изменяемых и неизменяемых слов. Корень как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слова. Чередование согласных в корнях. Родственные (однокоренные)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Различение однокоренных слов и различных форм одного и того же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Различение однокоренных слов и синонимов, однокоренных слов и слов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омонимичными корнями. Суффикс как часть слова; значения суффиксов.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Приставка как часть слова; значения приставок. Суффиксальный,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приставочный и приставочно-суффиксальный способы образования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Основа слова. Выделение в словах с однозначно выделяемыми морфемами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окончания, корня, приставки, суффикса.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1.5. Лексика</w:t>
      </w:r>
      <w:r w:rsidR="00794D6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F33BC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Слово и его лексическое значение. Выявление слов, значение которых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требует уточнения. Определение значения слова по тексту или уточнение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значения с помощью толкового словаря.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Различение однозначных и многозначных слов.</w:t>
      </w:r>
      <w:r w:rsidR="00F33BC5">
        <w:rPr>
          <w:rFonts w:ascii="Times New Roman" w:hAnsi="Times New Roman" w:cs="Times New Roman"/>
          <w:sz w:val="28"/>
          <w:szCs w:val="28"/>
        </w:rPr>
        <w:t xml:space="preserve"> Предс</w:t>
      </w:r>
      <w:r w:rsidRPr="00700A7C">
        <w:rPr>
          <w:rFonts w:ascii="Times New Roman" w:hAnsi="Times New Roman" w:cs="Times New Roman"/>
          <w:sz w:val="28"/>
          <w:szCs w:val="28"/>
        </w:rPr>
        <w:t>тавление о прямом и переносном значении слова.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Наблюдение за использованием в речи синонимов, антонимов и </w:t>
      </w:r>
      <w:r w:rsidR="00F33BC5">
        <w:rPr>
          <w:rFonts w:ascii="Times New Roman" w:hAnsi="Times New Roman" w:cs="Times New Roman"/>
          <w:sz w:val="28"/>
          <w:szCs w:val="28"/>
        </w:rPr>
        <w:lastRenderedPageBreak/>
        <w:t xml:space="preserve">омонимов. </w:t>
      </w:r>
      <w:r w:rsidRPr="00700A7C">
        <w:rPr>
          <w:rFonts w:ascii="Times New Roman" w:hAnsi="Times New Roman" w:cs="Times New Roman"/>
          <w:sz w:val="28"/>
          <w:szCs w:val="28"/>
        </w:rPr>
        <w:t>Слова исконные и заимствованные.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Устаревшие слова.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Фразеологизмы. Наблюдение за использованием в речи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фразеологизмов.</w:t>
      </w:r>
    </w:p>
    <w:p w:rsidR="00794D65" w:rsidRDefault="00794D65" w:rsidP="00794D65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II. «Правописание» (формирование навыков грамотного письма) </w:t>
      </w:r>
      <w:r w:rsidR="00124977">
        <w:rPr>
          <w:rFonts w:ascii="Times New Roman" w:hAnsi="Times New Roman" w:cs="Times New Roman"/>
          <w:b/>
          <w:sz w:val="28"/>
          <w:szCs w:val="28"/>
        </w:rPr>
        <w:t>(68</w:t>
      </w:r>
      <w:r w:rsidR="00F33BC5" w:rsidRPr="00794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D65">
        <w:rPr>
          <w:rFonts w:ascii="Times New Roman" w:hAnsi="Times New Roman" w:cs="Times New Roman"/>
          <w:b/>
          <w:sz w:val="28"/>
          <w:szCs w:val="28"/>
        </w:rPr>
        <w:t>ч)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Повторение правил правописания, изученных в 1-ом классе.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Формирование орфографической зоркости: осознание места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возможного возникновения орфографической ошибки, использование разных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способов решения орфографичес</w:t>
      </w:r>
      <w:r w:rsidR="00F33BC5">
        <w:rPr>
          <w:rFonts w:ascii="Times New Roman" w:hAnsi="Times New Roman" w:cs="Times New Roman"/>
          <w:sz w:val="28"/>
          <w:szCs w:val="28"/>
        </w:rPr>
        <w:t>кой задачи в зависимости от мес</w:t>
      </w:r>
      <w:r w:rsidRPr="00700A7C">
        <w:rPr>
          <w:rFonts w:ascii="Times New Roman" w:hAnsi="Times New Roman" w:cs="Times New Roman"/>
          <w:sz w:val="28"/>
          <w:szCs w:val="28"/>
        </w:rPr>
        <w:t>та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орфограммы в слове.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Ознакомление с правилами правописания и их применение: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проверяемые безударные гласные в корнях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корнях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непроверяемые гласные и согласные в корнях слов (словарные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слова, определенные программой)8;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разделительные твердый и мягкий знаки;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proofErr w:type="spellStart"/>
      <w:r w:rsidRPr="00700A7C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70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A7C">
        <w:rPr>
          <w:rFonts w:ascii="Times New Roman" w:hAnsi="Times New Roman" w:cs="Times New Roman"/>
          <w:sz w:val="28"/>
          <w:szCs w:val="28"/>
        </w:rPr>
        <w:t>тавок</w:t>
      </w:r>
      <w:proofErr w:type="spellEnd"/>
      <w:r w:rsidRPr="00700A7C">
        <w:rPr>
          <w:rFonts w:ascii="Times New Roman" w:hAnsi="Times New Roman" w:cs="Times New Roman"/>
          <w:sz w:val="28"/>
          <w:szCs w:val="28"/>
        </w:rPr>
        <w:t xml:space="preserve">: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б-</w:t>
      </w:r>
      <w:proofErr w:type="gramEnd"/>
      <w:r w:rsidRPr="00700A7C">
        <w:rPr>
          <w:rFonts w:ascii="Times New Roman" w:hAnsi="Times New Roman" w:cs="Times New Roman"/>
          <w:i/>
          <w:iCs/>
          <w:sz w:val="28"/>
          <w:szCs w:val="28"/>
        </w:rPr>
        <w:t>, от-, до-, по-, под-, про-; за-, на-, над-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правописание суффиксов имен существительных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: - 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онок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End"/>
      <w:r w:rsidRPr="00700A7C">
        <w:rPr>
          <w:rFonts w:ascii="Times New Roman" w:hAnsi="Times New Roman" w:cs="Times New Roman"/>
          <w:i/>
          <w:iCs/>
          <w:sz w:val="28"/>
          <w:szCs w:val="28"/>
        </w:rPr>
        <w:t>нок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ок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F33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; -ость;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правописание суффиксов имен прилагательных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gram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700A7C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, -ев, -ив, 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чив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33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лив;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 (кроме личных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местоимений).</w:t>
      </w:r>
    </w:p>
    <w:p w:rsidR="00EA28D5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учебника для определения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(уточнения) нап</w:t>
      </w:r>
      <w:r w:rsidR="00F33BC5">
        <w:rPr>
          <w:rFonts w:ascii="Times New Roman" w:hAnsi="Times New Roman" w:cs="Times New Roman"/>
          <w:sz w:val="28"/>
          <w:szCs w:val="28"/>
        </w:rPr>
        <w:t>исания слова. Формирование дейс</w:t>
      </w:r>
      <w:r w:rsidRPr="00700A7C">
        <w:rPr>
          <w:rFonts w:ascii="Times New Roman" w:hAnsi="Times New Roman" w:cs="Times New Roman"/>
          <w:sz w:val="28"/>
          <w:szCs w:val="28"/>
        </w:rPr>
        <w:t>твия контроля при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проверке собственных и предложенных текстов.</w:t>
      </w:r>
    </w:p>
    <w:p w:rsidR="00F33BC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III. «Развитие речи» </w:t>
      </w:r>
      <w:r w:rsidR="004D29F6">
        <w:rPr>
          <w:rFonts w:ascii="Times New Roman" w:hAnsi="Times New Roman" w:cs="Times New Roman"/>
          <w:b/>
          <w:sz w:val="28"/>
          <w:szCs w:val="28"/>
        </w:rPr>
        <w:t>(23</w:t>
      </w:r>
      <w:r w:rsidRPr="00794D6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3.1. Устная речь</w:t>
      </w:r>
      <w:r w:rsidR="00F33BC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Выбор языковых с</w:t>
      </w:r>
      <w:r w:rsidR="00F33BC5">
        <w:rPr>
          <w:rFonts w:ascii="Times New Roman" w:hAnsi="Times New Roman" w:cs="Times New Roman"/>
          <w:sz w:val="28"/>
          <w:szCs w:val="28"/>
        </w:rPr>
        <w:t>ре</w:t>
      </w:r>
      <w:proofErr w:type="gramStart"/>
      <w:r w:rsidR="00F33BC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F33BC5">
        <w:rPr>
          <w:rFonts w:ascii="Times New Roman" w:hAnsi="Times New Roman" w:cs="Times New Roman"/>
          <w:sz w:val="28"/>
          <w:szCs w:val="28"/>
        </w:rPr>
        <w:t>оответс</w:t>
      </w:r>
      <w:r w:rsidRPr="00700A7C">
        <w:rPr>
          <w:rFonts w:ascii="Times New Roman" w:hAnsi="Times New Roman" w:cs="Times New Roman"/>
          <w:sz w:val="28"/>
          <w:szCs w:val="28"/>
        </w:rPr>
        <w:t>твии с целями и условиями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общения для эффективного решения коммуникативной задачи. Соблюдение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норм речевого этикета и орфоэпических норм в ситуациях учебного 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бытового общения. Умение договариваться и приходить к общему решению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в совместной деятельности при проведении парной и групповой работы.</w:t>
      </w:r>
    </w:p>
    <w:p w:rsidR="00F33BC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3.2. Письменная речь</w:t>
      </w:r>
      <w:r w:rsidR="00F33BC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EA28D5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Текст. Смысловое единство предложений в тексте (основная мысль)</w:t>
      </w:r>
      <w:r w:rsidR="00F33BC5">
        <w:rPr>
          <w:rFonts w:ascii="Times New Roman" w:hAnsi="Times New Roman" w:cs="Times New Roman"/>
          <w:sz w:val="28"/>
          <w:szCs w:val="28"/>
        </w:rPr>
        <w:t xml:space="preserve">. </w:t>
      </w:r>
      <w:r w:rsidRPr="00700A7C">
        <w:rPr>
          <w:rFonts w:ascii="Times New Roman" w:hAnsi="Times New Roman" w:cs="Times New Roman"/>
          <w:sz w:val="28"/>
          <w:szCs w:val="28"/>
        </w:rPr>
        <w:t>Заглавие текста. Подбор заголовков к предложенным текстам. Определение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 заголовкам содержания текста.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Выражение в тексте законченной мысли. Подбор вариантов окончания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текстов. Начало текс та (зачин), подбор зачинов к предложенным текстам.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тексте. Корректирование текстов с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нарушенным порядком предложений; включение недостающего по смыслу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700A7C">
        <w:rPr>
          <w:rFonts w:ascii="Times New Roman" w:hAnsi="Times New Roman" w:cs="Times New Roman"/>
          <w:sz w:val="28"/>
          <w:szCs w:val="28"/>
        </w:rPr>
        <w:lastRenderedPageBreak/>
        <w:t>и изъятие избыточного в смысловом отношении предложения.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Абзац. По</w:t>
      </w:r>
      <w:r w:rsidR="00F33BC5">
        <w:rPr>
          <w:rFonts w:ascii="Times New Roman" w:hAnsi="Times New Roman" w:cs="Times New Roman"/>
          <w:sz w:val="28"/>
          <w:szCs w:val="28"/>
        </w:rPr>
        <w:t>следовательность абзацев в текс</w:t>
      </w:r>
      <w:r w:rsidRPr="00700A7C">
        <w:rPr>
          <w:rFonts w:ascii="Times New Roman" w:hAnsi="Times New Roman" w:cs="Times New Roman"/>
          <w:sz w:val="28"/>
          <w:szCs w:val="28"/>
        </w:rPr>
        <w:t>те. Корректирование текстов</w:t>
      </w:r>
      <w:r w:rsidR="00F33BC5">
        <w:rPr>
          <w:rFonts w:ascii="Times New Roman" w:hAnsi="Times New Roman" w:cs="Times New Roman"/>
          <w:sz w:val="28"/>
          <w:szCs w:val="28"/>
        </w:rPr>
        <w:t xml:space="preserve"> с нарушенной последовательнос</w:t>
      </w:r>
      <w:r w:rsidRPr="00700A7C">
        <w:rPr>
          <w:rFonts w:ascii="Times New Roman" w:hAnsi="Times New Roman" w:cs="Times New Roman"/>
          <w:sz w:val="28"/>
          <w:szCs w:val="28"/>
        </w:rPr>
        <w:t>тью абзацев.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 w:rsidRPr="00700A7C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700A7C">
        <w:rPr>
          <w:rFonts w:ascii="Times New Roman" w:hAnsi="Times New Roman" w:cs="Times New Roman"/>
          <w:sz w:val="28"/>
          <w:szCs w:val="28"/>
        </w:rPr>
        <w:t>,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корректирование порядка предложений и абзацев.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План текста. Составление планов предложенных текстов. Создание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собственных текстов по предложенным планам.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F33BC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6D7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IV. Повторение </w:t>
      </w:r>
      <w:r w:rsidR="00124977">
        <w:rPr>
          <w:rFonts w:ascii="Times New Roman" w:hAnsi="Times New Roman" w:cs="Times New Roman"/>
          <w:b/>
          <w:i/>
          <w:iCs/>
          <w:sz w:val="28"/>
          <w:szCs w:val="28"/>
        </w:rPr>
        <w:t>(7</w:t>
      </w: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ч)</w:t>
      </w:r>
    </w:p>
    <w:p w:rsidR="001738E3" w:rsidRDefault="001738E3" w:rsidP="00E33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597" w:rsidRPr="001738E3" w:rsidRDefault="00591BB4" w:rsidP="001738E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Требования к уровню </w:t>
      </w:r>
      <w:r w:rsidR="00E33597" w:rsidRPr="001738E3">
        <w:rPr>
          <w:rFonts w:ascii="Times New Roman" w:hAnsi="Times New Roman" w:cs="Times New Roman"/>
          <w:i/>
          <w:sz w:val="28"/>
          <w:szCs w:val="28"/>
          <w:u w:val="single"/>
        </w:rPr>
        <w:t>освоения программы по русскому</w:t>
      </w:r>
      <w:r w:rsidR="001738E3" w:rsidRPr="001738E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33597" w:rsidRPr="001738E3">
        <w:rPr>
          <w:rFonts w:ascii="Times New Roman" w:hAnsi="Times New Roman" w:cs="Times New Roman"/>
          <w:i/>
          <w:sz w:val="28"/>
          <w:szCs w:val="28"/>
          <w:u w:val="single"/>
        </w:rPr>
        <w:t>языку во 2-ом классе.</w:t>
      </w:r>
    </w:p>
    <w:p w:rsidR="001738E3" w:rsidRPr="001738E3" w:rsidRDefault="001738E3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38E3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 научится: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E3">
        <w:rPr>
          <w:rFonts w:ascii="Times New Roman" w:hAnsi="Times New Roman" w:cs="Times New Roman"/>
          <w:b/>
          <w:sz w:val="28"/>
          <w:szCs w:val="28"/>
        </w:rPr>
        <w:t>различать, сравнивать, кратко характеризовать: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и непарные по твердости – мягкости согласные звуки,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и непарные по звонкости – глухости согласные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звуки;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изменяемые и неизменяемые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формы слова и однокоренные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однокоренные слова и синонимы, однокоренные слова и слова с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омонимичными корнями;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предложения по цели высказывания;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предложения с восклицательной и невосклицательной интонацией;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выделять, находить: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в словах с однозначно выделяемыми морфемами окончание, корень,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суффикс, приставку;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лексическое значение слова в толковом словаре;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основную мысль текста;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решать учебные и практические задачи: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делить слова на слоги;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использовать алфавит при работе со словарями и справочниками;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подбирать однокоренные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определять (уточнять) написание слова по орфографическому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словарю учебника;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безошибочно списывать и писать под диктовку тексты объемом 45-60 слов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>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проверять собственный и предложенный тексты, находить и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исправлять орфографические и пунктуационные ошибки;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lastRenderedPageBreak/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подбирать заголовок к предложенному тексту, озаглавливать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собственный текст;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исправлять деформированный текст (с нарушенным порядком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следования частей);</w:t>
      </w:r>
    </w:p>
    <w:p w:rsidR="001738E3" w:rsidRPr="001738E3" w:rsidRDefault="00E33597" w:rsidP="00173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применять правила правописания:</w:t>
      </w:r>
      <w:r w:rsidRPr="001738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3597" w:rsidRPr="001738E3" w:rsidRDefault="001738E3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E33597" w:rsidRPr="001738E3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проверяемые безударные гласные в корнях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корнях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непроверяемые гласные и согласные в корнях слов (словарные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слова, определенные программой);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разделительные твердый и мягкий знаки;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proofErr w:type="spellStart"/>
      <w:r w:rsidRPr="001738E3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173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8E3">
        <w:rPr>
          <w:rFonts w:ascii="Times New Roman" w:hAnsi="Times New Roman" w:cs="Times New Roman"/>
          <w:sz w:val="28"/>
          <w:szCs w:val="28"/>
        </w:rPr>
        <w:t>тавок</w:t>
      </w:r>
      <w:proofErr w:type="spellEnd"/>
      <w:r w:rsidRPr="001738E3">
        <w:rPr>
          <w:rFonts w:ascii="Times New Roman" w:hAnsi="Times New Roman" w:cs="Times New Roman"/>
          <w:sz w:val="28"/>
          <w:szCs w:val="28"/>
        </w:rPr>
        <w:t xml:space="preserve">: </w:t>
      </w:r>
      <w:r w:rsidRPr="001738E3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б-</w:t>
      </w:r>
      <w:proofErr w:type="gramEnd"/>
      <w:r w:rsidRPr="001738E3">
        <w:rPr>
          <w:rFonts w:ascii="Times New Roman" w:hAnsi="Times New Roman" w:cs="Times New Roman"/>
          <w:i/>
          <w:iCs/>
          <w:sz w:val="28"/>
          <w:szCs w:val="28"/>
        </w:rPr>
        <w:t>, от-, до-, по-, под-, про-; за-, на-, над-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 (кроме личных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местоимений);</w:t>
      </w:r>
    </w:p>
    <w:p w:rsidR="001738E3" w:rsidRPr="001738E3" w:rsidRDefault="001738E3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38E3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 получит возможность научиться: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устанавливать значение суффиксов и приставок (в словах с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однозначно выделяемыми морфемами);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способы образования слов (суффиксальный,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приставочный, приставочно-суффиксальный);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различать однозначные и многозначные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наблюдать за использованием в тексте слов в переносном значении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и омонимов;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синонимы для устранения повторов в тексте;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антонимы для точной характеристики предметов при их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сравнении;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наблюдать за использованием в текстах устаревших слов 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фразеологизмов;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применять правило правописания суффиксов имен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существительных</w:t>
      </w:r>
      <w:r w:rsidRPr="001738E3">
        <w:rPr>
          <w:rFonts w:ascii="Times New Roman" w:hAnsi="Times New Roman" w:cs="Times New Roman"/>
          <w:i/>
          <w:iCs/>
          <w:sz w:val="28"/>
          <w:szCs w:val="28"/>
        </w:rPr>
        <w:t xml:space="preserve">: - 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онок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End"/>
      <w:r w:rsidRPr="001738E3">
        <w:rPr>
          <w:rFonts w:ascii="Times New Roman" w:hAnsi="Times New Roman" w:cs="Times New Roman"/>
          <w:i/>
          <w:iCs/>
          <w:sz w:val="28"/>
          <w:szCs w:val="28"/>
        </w:rPr>
        <w:t>нок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ок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; -ость;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применять правило правописания суффиксов имен прилагательных: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1738E3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, -ев, -ив, 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чив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, -лив;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примеры слов с определенной орфограммой;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 работе над ошибками осознавать причины появления ошибки 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способы действий, помогающих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предотвратить ее в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последующих письменных работах;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по предложенным заголовкам содержание текста;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составлять план текста;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тип текс та: повествование, описание, рассуждение;</w:t>
      </w:r>
    </w:p>
    <w:p w:rsidR="003F2D99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соблюдать нормы современного русского литературного языка в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собственной речи и оценивать соблюдение этих норм в речи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собеседников (в объеме представленного в учебнике материала)</w:t>
      </w:r>
    </w:p>
    <w:p w:rsidR="00852910" w:rsidRPr="00422A41" w:rsidRDefault="00422A41" w:rsidP="00422A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Тематическое планирование с определением основных видов деятельности обучающихся</w:t>
      </w:r>
    </w:p>
    <w:p w:rsidR="00422A41" w:rsidRPr="001738E3" w:rsidRDefault="00422A41" w:rsidP="00422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59" w:type="dxa"/>
        <w:tblLook w:val="04A0" w:firstRow="1" w:lastRow="0" w:firstColumn="1" w:lastColumn="0" w:noHBand="0" w:noVBand="1"/>
      </w:tblPr>
      <w:tblGrid>
        <w:gridCol w:w="2545"/>
        <w:gridCol w:w="6124"/>
        <w:gridCol w:w="6890"/>
      </w:tblGrid>
      <w:tr w:rsidR="00473B69" w:rsidTr="007E2CF6">
        <w:tc>
          <w:tcPr>
            <w:tcW w:w="2364" w:type="dxa"/>
            <w:tcBorders>
              <w:right w:val="single" w:sz="4" w:space="0" w:color="auto"/>
            </w:tcBorders>
          </w:tcPr>
          <w:p w:rsidR="00473B69" w:rsidRPr="00D6273A" w:rsidRDefault="007E2CF6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473B69" w:rsidRPr="00D6273A" w:rsidRDefault="00473B69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946" w:type="dxa"/>
          </w:tcPr>
          <w:p w:rsidR="00473B69" w:rsidRPr="00D6273A" w:rsidRDefault="00473B69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7E2CF6" w:rsidTr="007E2CF6">
        <w:trPr>
          <w:trHeight w:val="3864"/>
        </w:trPr>
        <w:tc>
          <w:tcPr>
            <w:tcW w:w="2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CF6" w:rsidRDefault="000371E0" w:rsidP="000371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>«Как устроен наш язык»</w:t>
            </w:r>
          </w:p>
          <w:p w:rsidR="007E2CF6" w:rsidRPr="00630B92" w:rsidRDefault="001646A1" w:rsidP="007E2CF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(72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905B5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1.1. Фонетика и графика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двор, день;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в словах с йотированными гласными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е, ё, ю, я,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 словах с непроизносимыми согласными. Деление слов на слоги. Использование алфавита при работе со словарями и справочниками.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звуки: гласные и со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гласные, твердые и мягкие, звон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и глухие.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(характе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ризовать) особенности гласных, согласных звуков.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 по его харак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теристике. Сравнивать (соотносить) звук (выбирая из ряда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) и его качественную характе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ристику.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(устно) звук.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звуки по заданно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му основанию.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пред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ложенной характеристики звука, на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допущенные в ней ошибки.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Наблюдать: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(из ряда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) слова с заданными характеристиками.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и буквенный состав слова.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функции букв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7E2CF6" w:rsidP="007E2CF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DE6894" w:rsidRDefault="007E2CF6" w:rsidP="00905B5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 Орфоэпия.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языка.</w:t>
            </w:r>
          </w:p>
        </w:tc>
        <w:tc>
          <w:tcPr>
            <w:tcW w:w="6946" w:type="dxa"/>
          </w:tcPr>
          <w:p w:rsidR="007E2CF6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буквы алфавита, знать их последовательность.</w:t>
            </w:r>
          </w:p>
          <w:p w:rsidR="007E2CF6" w:rsidRPr="0071687E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ударение в словах в соответствии с нормами русского литературного языка.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B22880" w:rsidRDefault="007E2CF6" w:rsidP="00B22880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DE6894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1.3. Слово и предложение.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(группировать) слова по частям речи, объяснять основания классификации (части речи; самостоятельные и служебные части речи).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Выдвигать предложения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: находить основание для классификации имён существительных (по родам, числам, склонениям), глаголов (по вопросам, временам, спряжениям).</w:t>
            </w:r>
            <w:proofErr w:type="gramEnd"/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признаки изученных частей речи.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морфологического разбора.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деформирован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текст: определять границы предложений, выбирать знак в конце предложений.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текст, находить в тексте предложения с однород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членами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 цели высказывания,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дить в тексте повествователь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ные/побудительные/вопроситель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предложения.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Распространять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предложения по опорным вопросам.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смысловые вопросы (от слова к слову).</w:t>
            </w:r>
          </w:p>
        </w:tc>
      </w:tr>
      <w:tr w:rsidR="007E2CF6" w:rsidTr="007E2CF6"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B22880" w:rsidRDefault="007E2CF6" w:rsidP="007E2C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7E2CF6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1.4. Состав слова (</w:t>
            </w:r>
            <w:proofErr w:type="spellStart"/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морфемика</w:t>
            </w:r>
            <w:proofErr w:type="spellEnd"/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6946" w:type="dxa"/>
          </w:tcPr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таблицу «Пра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изменяй формы слов»,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ее как алгоритм при са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мостоятельном изменении слова.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 по задан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принципу (с общим корнем, с одинаковыми приставками или суффиксами).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объединения слов в группу (уметь обнаруживать «лишнее» слово в ряду предложенных: синоним в группе родственных слов или сло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во с омонимичным корнем в ряду родственных слов).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заданную схему состава слова и подбирать к ней слова.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максимальное коли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родственных слов с опорой на словарь (в процессе парной, групповой работы и самостоятель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с установ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поиск в нем родственных слов; слов с заданными приставка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ми, суффиксами.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значение слова - да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развернутое его толкование.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состава слова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приводить доказательства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(в иг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ровых упражнениях типа: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«Докажи, что в слове... корень...»; «Докажи, что в слове... нет приставки...', «Докажи, что записанные слова яв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ляются родственными»).</w:t>
            </w:r>
            <w:proofErr w:type="gramEnd"/>
          </w:p>
        </w:tc>
      </w:tr>
      <w:tr w:rsidR="007E2CF6" w:rsidTr="007E2CF6">
        <w:trPr>
          <w:trHeight w:val="2672"/>
        </w:trPr>
        <w:tc>
          <w:tcPr>
            <w:tcW w:w="23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CF6" w:rsidRPr="007E2CF6" w:rsidRDefault="007E2CF6" w:rsidP="007E2C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1.5. Лексика.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</w:t>
            </w:r>
          </w:p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 xml:space="preserve"> и омонимов. Слова исконные и заимствованные. Устаревшие слова. Фразеологизмы. Наблюдение за использованием в речи фразеологизмов.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Ориентироваться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 в толковом словарике учебнике: находить значение неизвестных слова, выписывать его.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 для за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пропуска в предложении, в тексте, объяснить целесообраз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выбранного синонима.</w:t>
            </w:r>
          </w:p>
        </w:tc>
      </w:tr>
      <w:tr w:rsidR="00B22880" w:rsidTr="007E2CF6"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B22880" w:rsidRPr="00630B92" w:rsidRDefault="000371E0" w:rsidP="00630B9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1646A1">
              <w:rPr>
                <w:rFonts w:ascii="Times New Roman" w:hAnsi="Times New Roman" w:cs="Times New Roman"/>
                <w:b/>
                <w:sz w:val="28"/>
                <w:szCs w:val="28"/>
              </w:rPr>
              <w:t>«Правописание» (68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1-ом классе. Формирование орфографической зоркости: осознание места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 Ознакомление с правилами правописания и их применение: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перенос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корнях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корнях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в корнях слов (словарные слова, определенные программой)8;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  <w:proofErr w:type="spell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тавок</w:t>
            </w:r>
            <w:proofErr w:type="spell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б-</w:t>
            </w:r>
            <w:proofErr w:type="gram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от-, до-, по-, под-, про-; за-, на-, над-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существительных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- 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онок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-ость;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прилагательных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gram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-ев, -ив, 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чив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лив;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 (кроме личных местоимений).</w:t>
            </w:r>
          </w:p>
          <w:p w:rsidR="00B22880" w:rsidRPr="005E233B" w:rsidRDefault="005E233B" w:rsidP="00173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      </w:r>
          </w:p>
        </w:tc>
        <w:tc>
          <w:tcPr>
            <w:tcW w:w="6946" w:type="dxa"/>
          </w:tcPr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наличие изученных орфограмм в словах.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написания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звучание и написа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слова, объяснять случаи их расхождения.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Обосновывать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(«Докажи, что в слове </w:t>
            </w:r>
            <w:r w:rsidRPr="00DE6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гора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пишет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 буква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о»).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наличие опре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деленных орфограмм: письмо с пропуском определенных орфог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рамм.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написания: письмо со знаками воп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росов на месте сомнения.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словарик слов, в которых бы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ли допущены ошибки.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 ходе коллек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работы алгоритмы приме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орфографических правил.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 по месту и типу орфограммы.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слов,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пользуя орфографический слова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рик учебника.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с точки зрения наличия в нем слов с опре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деленной орфограммой.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записи текста, находить неправиль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 записанные слова и исправлять ошибки.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Обосновывать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непроверяемыми орфограммами с помощью различных опор при за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поминании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предложения, включая в них слова с непроверя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емыми орфограммами.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собственные тексты с максимальным количеством вклю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в них словарных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 в хо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 предварительного анализа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та диктанта.</w:t>
            </w:r>
          </w:p>
          <w:p w:rsidR="00B22880" w:rsidRPr="00173872" w:rsidRDefault="00DE6894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собственный дик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тант, анализировать допущенные ошибки</w:t>
            </w:r>
          </w:p>
        </w:tc>
      </w:tr>
      <w:tr w:rsidR="007E2CF6" w:rsidTr="007E2CF6">
        <w:tc>
          <w:tcPr>
            <w:tcW w:w="2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0371E0" w:rsidP="007E2CF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речи» (23 часа)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3.1. Устная речь.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Выбор языковых сре</w:t>
            </w:r>
            <w:proofErr w:type="gramStart"/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586AAA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оответствии с целями и условиями общения для эффективного решения коммуникативной задачи. Соблюдение норм речевого этикета и орфоэпических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      </w:r>
          </w:p>
          <w:p w:rsidR="007E2CF6" w:rsidRPr="00586AAA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уместность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средств устного обще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разных речевых ситуациях, во время монолога и диалога, на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капливать опыт собственного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речевых средств.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выбора языковых и неязыковых средств уст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общения на уроке.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нормы речевого этикета в по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вседневной жизни.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участия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диалоге, </w:t>
            </w:r>
            <w:proofErr w:type="spell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полилоге</w:t>
            </w:r>
            <w:proofErr w:type="spell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(умение слы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шать, точно реагировать на репли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ки, поддерживать разговор).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успешность участия в диалоге. Выражать собственное мнение, </w:t>
            </w: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его с учётом ситуации общения (умение слышать, точно реагировать на реплики, поддерживать разговор), в том числе при общении с носителями нерусского языка.</w:t>
            </w:r>
          </w:p>
          <w:p w:rsidR="007E2CF6" w:rsidRPr="00173872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в соот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заданием: подробно, выборочно.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7E2CF6" w:rsidP="007E2CF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3.2. Письменная речь.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t xml:space="preserve">Текст. Смысловое единство предложений в тексте (основная мысль).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</w:t>
            </w:r>
            <w:proofErr w:type="spellStart"/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      </w:r>
          </w:p>
        </w:tc>
        <w:tc>
          <w:tcPr>
            <w:tcW w:w="6946" w:type="dxa"/>
          </w:tcPr>
          <w:p w:rsidR="007E2CF6" w:rsidRPr="00586AAA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тексты с нарушенным поряд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предложений, находить в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те смысловые пропуски.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тексты и заголовки, выбирать наиболее подходящий заголовок из ряда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в соот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заданием: подробно, выборочно.</w:t>
            </w:r>
          </w:p>
          <w:p w:rsidR="007E2CF6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тексты с нарушенным поряд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предложений, находить в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те смысловые пропуски.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тексты и заголовки, выбирать наиболее подходящий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 из ряда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план текста.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письма, поздравитель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открытки.</w:t>
            </w:r>
          </w:p>
          <w:p w:rsidR="007E2CF6" w:rsidRPr="00DE6894" w:rsidRDefault="007E2CF6" w:rsidP="00586A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текст, находить в тексте смысловые ошибки</w:t>
            </w:r>
          </w:p>
          <w:p w:rsidR="007E2CF6" w:rsidRPr="00173872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9" w:rsidTr="00507C20">
        <w:tc>
          <w:tcPr>
            <w:tcW w:w="15559" w:type="dxa"/>
            <w:gridSpan w:val="3"/>
            <w:tcBorders>
              <w:left w:val="single" w:sz="4" w:space="0" w:color="auto"/>
            </w:tcBorders>
          </w:tcPr>
          <w:p w:rsidR="00CE0A49" w:rsidRPr="00CE0A49" w:rsidRDefault="000371E0" w:rsidP="007E2C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1646A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«Повторение» (7</w:t>
            </w:r>
            <w:r w:rsidR="00CE0A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</w:tbl>
    <w:p w:rsidR="0044560E" w:rsidRDefault="0044560E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560E" w:rsidRDefault="0044560E" w:rsidP="004456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E51553" w:rsidRDefault="00E51553" w:rsidP="00E5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1553" w:rsidRPr="008B62F7" w:rsidRDefault="00E51553" w:rsidP="00E5155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Демонстрационный материал (картинки, предметные таблицы) в соответствии с основными требованиями программы обучения.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Объекты, предназначенные для демонстрации букв.</w:t>
      </w:r>
      <w:r w:rsidR="000E7F24">
        <w:rPr>
          <w:rFonts w:ascii="Times New Roman" w:hAnsi="Times New Roman" w:cs="Times New Roman"/>
          <w:sz w:val="28"/>
          <w:szCs w:val="28"/>
        </w:rPr>
        <w:t xml:space="preserve"> </w:t>
      </w:r>
      <w:r w:rsidRPr="000E7F24">
        <w:rPr>
          <w:rFonts w:ascii="Times New Roman" w:hAnsi="Times New Roman" w:cs="Times New Roman"/>
          <w:sz w:val="28"/>
          <w:szCs w:val="28"/>
        </w:rPr>
        <w:t>Карточки с заданиями по русскому языку для 1-4 классов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Демонстрационное пособие: «Лента букв и звуков».</w:t>
      </w:r>
    </w:p>
    <w:p w:rsidR="000E7F24" w:rsidRPr="003F2D99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Демонстрационные таблицы:</w:t>
      </w:r>
      <w:r w:rsidR="000E7F24">
        <w:rPr>
          <w:rFonts w:ascii="Times New Roman" w:hAnsi="Times New Roman" w:cs="Times New Roman"/>
          <w:sz w:val="28"/>
          <w:szCs w:val="28"/>
        </w:rPr>
        <w:t xml:space="preserve"> </w:t>
      </w:r>
      <w:r w:rsidRPr="000E7F24">
        <w:rPr>
          <w:rFonts w:ascii="Times New Roman" w:hAnsi="Times New Roman" w:cs="Times New Roman"/>
          <w:sz w:val="28"/>
          <w:szCs w:val="28"/>
        </w:rPr>
        <w:t xml:space="preserve">Комплект таблиц </w:t>
      </w:r>
      <w:r w:rsidRPr="000E7F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62F7">
        <w:rPr>
          <w:rFonts w:ascii="Times New Roman" w:hAnsi="Times New Roman" w:cs="Times New Roman"/>
          <w:i/>
          <w:sz w:val="28"/>
          <w:szCs w:val="28"/>
        </w:rPr>
        <w:t>«Русский язык.</w:t>
      </w:r>
      <w:r w:rsidRPr="000E7F24">
        <w:rPr>
          <w:rFonts w:ascii="Times New Roman" w:hAnsi="Times New Roman" w:cs="Times New Roman"/>
          <w:i/>
          <w:sz w:val="28"/>
          <w:szCs w:val="28"/>
        </w:rPr>
        <w:t xml:space="preserve"> 2 класс</w:t>
      </w:r>
    </w:p>
    <w:p w:rsidR="003F2D99" w:rsidRDefault="003F2D99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Плакат «Гласные и согласные звуки»</w:t>
      </w:r>
    </w:p>
    <w:p w:rsidR="008B62F7" w:rsidRDefault="008B62F7" w:rsidP="008B62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1553" w:rsidRPr="00AA5588" w:rsidRDefault="008B62F7" w:rsidP="008B62F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44560E" w:rsidRDefault="00AA5588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AA5588" w:rsidRDefault="00AA5588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3F2D99" w:rsidRPr="00700A7C" w:rsidRDefault="003F2D99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D02">
        <w:rPr>
          <w:rFonts w:ascii="Times New Roman" w:hAnsi="Times New Roman" w:cs="Times New Roman"/>
          <w:sz w:val="28"/>
          <w:szCs w:val="28"/>
        </w:rPr>
        <w:t>проигрыватель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F2D99" w:rsidRPr="00700A7C" w:rsidSect="00591728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71" w:rsidRDefault="00047171" w:rsidP="00673BD3">
      <w:pPr>
        <w:spacing w:after="0" w:line="240" w:lineRule="auto"/>
      </w:pPr>
      <w:r>
        <w:separator/>
      </w:r>
    </w:p>
  </w:endnote>
  <w:endnote w:type="continuationSeparator" w:id="0">
    <w:p w:rsidR="00047171" w:rsidRDefault="00047171" w:rsidP="0067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35619"/>
    </w:sdtPr>
    <w:sdtEndPr/>
    <w:sdtContent>
      <w:p w:rsidR="00905B53" w:rsidRDefault="00EA5ED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5B53" w:rsidRDefault="00905B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71" w:rsidRDefault="00047171" w:rsidP="00673BD3">
      <w:pPr>
        <w:spacing w:after="0" w:line="240" w:lineRule="auto"/>
      </w:pPr>
      <w:r>
        <w:separator/>
      </w:r>
    </w:p>
  </w:footnote>
  <w:footnote w:type="continuationSeparator" w:id="0">
    <w:p w:rsidR="00047171" w:rsidRDefault="00047171" w:rsidP="00673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BB9"/>
    <w:multiLevelType w:val="hybridMultilevel"/>
    <w:tmpl w:val="9736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515A"/>
    <w:multiLevelType w:val="singleLevel"/>
    <w:tmpl w:val="500657B4"/>
    <w:lvl w:ilvl="0">
      <w:start w:val="3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26762965"/>
    <w:multiLevelType w:val="hybridMultilevel"/>
    <w:tmpl w:val="8D44E47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11BA5"/>
    <w:multiLevelType w:val="hybridMultilevel"/>
    <w:tmpl w:val="231AF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1617E8"/>
    <w:multiLevelType w:val="hybridMultilevel"/>
    <w:tmpl w:val="B7083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F32F04"/>
    <w:multiLevelType w:val="hybridMultilevel"/>
    <w:tmpl w:val="B13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50371"/>
    <w:multiLevelType w:val="hybridMultilevel"/>
    <w:tmpl w:val="81A2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"/>
    <w:lvlOverride w:ilvl="0">
      <w:startOverride w:val="3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D47"/>
    <w:rsid w:val="00011E3B"/>
    <w:rsid w:val="000371E0"/>
    <w:rsid w:val="00047171"/>
    <w:rsid w:val="00053512"/>
    <w:rsid w:val="000536A6"/>
    <w:rsid w:val="000B3D40"/>
    <w:rsid w:val="000C0F0C"/>
    <w:rsid w:val="000C2983"/>
    <w:rsid w:val="000E1608"/>
    <w:rsid w:val="000E7F24"/>
    <w:rsid w:val="000F6AF9"/>
    <w:rsid w:val="00124977"/>
    <w:rsid w:val="0013735C"/>
    <w:rsid w:val="001646A1"/>
    <w:rsid w:val="00173872"/>
    <w:rsid w:val="001738E3"/>
    <w:rsid w:val="001B3319"/>
    <w:rsid w:val="0021561B"/>
    <w:rsid w:val="0022451A"/>
    <w:rsid w:val="00277D02"/>
    <w:rsid w:val="002818B3"/>
    <w:rsid w:val="002E7C46"/>
    <w:rsid w:val="003229B8"/>
    <w:rsid w:val="0033284F"/>
    <w:rsid w:val="00341FF2"/>
    <w:rsid w:val="00344117"/>
    <w:rsid w:val="003727E7"/>
    <w:rsid w:val="00380025"/>
    <w:rsid w:val="003A7819"/>
    <w:rsid w:val="003C250A"/>
    <w:rsid w:val="003E79AF"/>
    <w:rsid w:val="003F2D99"/>
    <w:rsid w:val="00422A41"/>
    <w:rsid w:val="004329C5"/>
    <w:rsid w:val="00441322"/>
    <w:rsid w:val="0044560E"/>
    <w:rsid w:val="00447149"/>
    <w:rsid w:val="00463289"/>
    <w:rsid w:val="00473B69"/>
    <w:rsid w:val="004D29F6"/>
    <w:rsid w:val="004F3E97"/>
    <w:rsid w:val="005626E7"/>
    <w:rsid w:val="00576A41"/>
    <w:rsid w:val="00584B69"/>
    <w:rsid w:val="00586AAA"/>
    <w:rsid w:val="00591728"/>
    <w:rsid w:val="00591BB4"/>
    <w:rsid w:val="00594293"/>
    <w:rsid w:val="00597374"/>
    <w:rsid w:val="005D6D73"/>
    <w:rsid w:val="005E233B"/>
    <w:rsid w:val="005E30BF"/>
    <w:rsid w:val="0062313B"/>
    <w:rsid w:val="00623EAA"/>
    <w:rsid w:val="00630B92"/>
    <w:rsid w:val="006314CA"/>
    <w:rsid w:val="00635D47"/>
    <w:rsid w:val="006508C2"/>
    <w:rsid w:val="00673BD3"/>
    <w:rsid w:val="00677149"/>
    <w:rsid w:val="00681B5A"/>
    <w:rsid w:val="006D77BA"/>
    <w:rsid w:val="006E32AA"/>
    <w:rsid w:val="006E490C"/>
    <w:rsid w:val="00700A7C"/>
    <w:rsid w:val="007025A1"/>
    <w:rsid w:val="00714501"/>
    <w:rsid w:val="0071687E"/>
    <w:rsid w:val="00747132"/>
    <w:rsid w:val="00770603"/>
    <w:rsid w:val="00794D65"/>
    <w:rsid w:val="007E2CF6"/>
    <w:rsid w:val="007F5B43"/>
    <w:rsid w:val="00852910"/>
    <w:rsid w:val="008B3433"/>
    <w:rsid w:val="008B526A"/>
    <w:rsid w:val="008B62F7"/>
    <w:rsid w:val="00905B53"/>
    <w:rsid w:val="00922FD3"/>
    <w:rsid w:val="00954CA7"/>
    <w:rsid w:val="009553CC"/>
    <w:rsid w:val="00967B33"/>
    <w:rsid w:val="009C12C3"/>
    <w:rsid w:val="009C6E77"/>
    <w:rsid w:val="00A017A6"/>
    <w:rsid w:val="00A326A7"/>
    <w:rsid w:val="00A4000C"/>
    <w:rsid w:val="00A6187B"/>
    <w:rsid w:val="00AA5588"/>
    <w:rsid w:val="00AE01C0"/>
    <w:rsid w:val="00B22880"/>
    <w:rsid w:val="00C02726"/>
    <w:rsid w:val="00C13E2B"/>
    <w:rsid w:val="00C40906"/>
    <w:rsid w:val="00C440DC"/>
    <w:rsid w:val="00C630F0"/>
    <w:rsid w:val="00C63549"/>
    <w:rsid w:val="00C638C7"/>
    <w:rsid w:val="00C63B0E"/>
    <w:rsid w:val="00C66511"/>
    <w:rsid w:val="00C70AA2"/>
    <w:rsid w:val="00C74BA4"/>
    <w:rsid w:val="00CA2649"/>
    <w:rsid w:val="00CC56D7"/>
    <w:rsid w:val="00CE0A49"/>
    <w:rsid w:val="00CF6A56"/>
    <w:rsid w:val="00D6273A"/>
    <w:rsid w:val="00D81D56"/>
    <w:rsid w:val="00DA2ECD"/>
    <w:rsid w:val="00DD67DF"/>
    <w:rsid w:val="00DE6894"/>
    <w:rsid w:val="00DF122C"/>
    <w:rsid w:val="00E078B5"/>
    <w:rsid w:val="00E107BA"/>
    <w:rsid w:val="00E33597"/>
    <w:rsid w:val="00E51553"/>
    <w:rsid w:val="00E86317"/>
    <w:rsid w:val="00E869B0"/>
    <w:rsid w:val="00E92F50"/>
    <w:rsid w:val="00EA28D5"/>
    <w:rsid w:val="00EA5EDB"/>
    <w:rsid w:val="00EB2483"/>
    <w:rsid w:val="00F03924"/>
    <w:rsid w:val="00F33BC5"/>
    <w:rsid w:val="00F53ED4"/>
    <w:rsid w:val="00F935E6"/>
    <w:rsid w:val="00FE3237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0"/>
  </w:style>
  <w:style w:type="paragraph" w:styleId="2">
    <w:name w:val="heading 2"/>
    <w:basedOn w:val="a"/>
    <w:next w:val="a"/>
    <w:link w:val="20"/>
    <w:qFormat/>
    <w:rsid w:val="00F935E6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qFormat/>
    <w:rsid w:val="00F935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35D4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F935E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rsid w:val="00F935E6"/>
    <w:rPr>
      <w:rFonts w:ascii="Arial" w:eastAsia="Times New Roman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9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5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73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BD3"/>
  </w:style>
  <w:style w:type="paragraph" w:styleId="a9">
    <w:name w:val="footer"/>
    <w:basedOn w:val="a"/>
    <w:link w:val="aa"/>
    <w:uiPriority w:val="99"/>
    <w:unhideWhenUsed/>
    <w:rsid w:val="00673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BD3"/>
  </w:style>
  <w:style w:type="table" w:styleId="ab">
    <w:name w:val="Table Grid"/>
    <w:basedOn w:val="a1"/>
    <w:uiPriority w:val="59"/>
    <w:rsid w:val="00E0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9C12C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6D7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3949</Words>
  <Characters>22511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Ершово</cp:lastModifiedBy>
  <cp:revision>104</cp:revision>
  <cp:lastPrinted>2014-09-27T06:56:00Z</cp:lastPrinted>
  <dcterms:created xsi:type="dcterms:W3CDTF">2014-09-27T06:46:00Z</dcterms:created>
  <dcterms:modified xsi:type="dcterms:W3CDTF">2016-08-31T07:11:00Z</dcterms:modified>
</cp:coreProperties>
</file>