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CA5" w:rsidRPr="00713CA5" w:rsidRDefault="00713CA5" w:rsidP="00713CA5">
      <w:pPr>
        <w:spacing w:after="0" w:line="240" w:lineRule="auto"/>
        <w:jc w:val="center"/>
        <w:rPr>
          <w:rFonts w:ascii="Times New Roman" w:eastAsia="Times New Roman" w:hAnsi="Times New Roman" w:cs="Times New Roman"/>
          <w:sz w:val="24"/>
          <w:szCs w:val="24"/>
          <w:lang w:eastAsia="ru-RU"/>
        </w:rPr>
      </w:pPr>
      <w:r w:rsidRPr="00713CA5">
        <w:rPr>
          <w:rFonts w:ascii="Times New Roman" w:eastAsia="Times New Roman" w:hAnsi="Times New Roman" w:cs="Times New Roman"/>
          <w:sz w:val="24"/>
          <w:szCs w:val="24"/>
          <w:lang w:eastAsia="ru-RU"/>
        </w:rPr>
        <w:t>Муниципальное автономное общеобразовательное учреждение</w:t>
      </w:r>
    </w:p>
    <w:p w:rsidR="00713CA5" w:rsidRPr="00713CA5" w:rsidRDefault="00713CA5" w:rsidP="00713CA5">
      <w:pPr>
        <w:spacing w:after="0" w:line="240" w:lineRule="auto"/>
        <w:jc w:val="center"/>
        <w:rPr>
          <w:rFonts w:ascii="Times New Roman" w:eastAsia="Times New Roman" w:hAnsi="Times New Roman" w:cs="Times New Roman"/>
          <w:sz w:val="24"/>
          <w:szCs w:val="24"/>
          <w:lang w:eastAsia="ru-RU"/>
        </w:rPr>
      </w:pPr>
      <w:r w:rsidRPr="00713CA5">
        <w:rPr>
          <w:rFonts w:ascii="Times New Roman" w:eastAsia="Times New Roman" w:hAnsi="Times New Roman" w:cs="Times New Roman"/>
          <w:sz w:val="24"/>
          <w:szCs w:val="24"/>
          <w:lang w:eastAsia="ru-RU"/>
        </w:rPr>
        <w:t xml:space="preserve"> Тоболовская средняя общеобразовательная школа-</w:t>
      </w:r>
    </w:p>
    <w:p w:rsidR="00713CA5" w:rsidRPr="00713CA5" w:rsidRDefault="00713CA5" w:rsidP="00713CA5">
      <w:pPr>
        <w:spacing w:after="0" w:line="240" w:lineRule="auto"/>
        <w:jc w:val="center"/>
        <w:rPr>
          <w:rFonts w:ascii="Times New Roman" w:eastAsia="Times New Roman" w:hAnsi="Times New Roman" w:cs="Times New Roman"/>
          <w:sz w:val="24"/>
          <w:szCs w:val="24"/>
          <w:lang w:eastAsia="ru-RU"/>
        </w:rPr>
      </w:pPr>
      <w:r w:rsidRPr="00713CA5">
        <w:rPr>
          <w:rFonts w:ascii="Times New Roman" w:eastAsia="Times New Roman" w:hAnsi="Times New Roman" w:cs="Times New Roman"/>
          <w:sz w:val="24"/>
          <w:szCs w:val="24"/>
          <w:lang w:eastAsia="ru-RU"/>
        </w:rPr>
        <w:t>Ершовская основная школа</w:t>
      </w:r>
    </w:p>
    <w:p w:rsidR="00713CA5" w:rsidRPr="00713CA5" w:rsidRDefault="00713CA5" w:rsidP="00713CA5">
      <w:pPr>
        <w:spacing w:after="0" w:line="240" w:lineRule="auto"/>
        <w:jc w:val="center"/>
        <w:rPr>
          <w:rFonts w:ascii="Times New Roman" w:eastAsia="Times New Roman" w:hAnsi="Times New Roman" w:cs="Times New Roman"/>
          <w:sz w:val="24"/>
          <w:szCs w:val="24"/>
          <w:lang w:eastAsia="ru-RU"/>
        </w:rPr>
      </w:pPr>
      <w:r w:rsidRPr="00713CA5">
        <w:rPr>
          <w:rFonts w:ascii="Times New Roman" w:eastAsia="Times New Roman" w:hAnsi="Times New Roman" w:cs="Times New Roman"/>
          <w:sz w:val="24"/>
          <w:szCs w:val="24"/>
          <w:lang w:eastAsia="ru-RU"/>
        </w:rPr>
        <w:t>с. Ершово, Ишимский   район, Тюменская область.</w:t>
      </w:r>
    </w:p>
    <w:p w:rsidR="00713CA5" w:rsidRPr="00713CA5" w:rsidRDefault="00713CA5" w:rsidP="00713CA5">
      <w:pPr>
        <w:spacing w:after="0" w:line="240" w:lineRule="auto"/>
        <w:jc w:val="center"/>
        <w:rPr>
          <w:rFonts w:ascii="Times New Roman" w:eastAsia="Times New Roman" w:hAnsi="Times New Roman" w:cs="Times New Roman"/>
          <w:sz w:val="24"/>
          <w:szCs w:val="24"/>
          <w:lang w:eastAsia="ru-RU"/>
        </w:rPr>
      </w:pPr>
    </w:p>
    <w:p w:rsidR="00713CA5" w:rsidRPr="00713CA5" w:rsidRDefault="00713CA5" w:rsidP="00713CA5">
      <w:pPr>
        <w:spacing w:after="0" w:line="240" w:lineRule="auto"/>
        <w:jc w:val="center"/>
        <w:rPr>
          <w:rFonts w:ascii="Times New Roman" w:eastAsia="Times New Roman" w:hAnsi="Times New Roman" w:cs="Times New Roman"/>
          <w:sz w:val="24"/>
          <w:szCs w:val="24"/>
          <w:lang w:eastAsia="ru-RU"/>
        </w:rPr>
      </w:pPr>
    </w:p>
    <w:p w:rsidR="00713CA5" w:rsidRPr="00713CA5" w:rsidRDefault="00713CA5" w:rsidP="00713CA5">
      <w:pPr>
        <w:shd w:val="clear" w:color="auto" w:fill="FFFFFF"/>
        <w:ind w:left="4962"/>
        <w:rPr>
          <w:rFonts w:ascii="Calibri" w:eastAsia="Times New Roman" w:hAnsi="Calibri" w:cs="Times New Roman"/>
          <w:color w:val="000000"/>
          <w:lang w:eastAsia="ru-RU"/>
        </w:rPr>
      </w:pPr>
      <w:r w:rsidRPr="00713CA5">
        <w:rPr>
          <w:rFonts w:ascii="Calibri" w:eastAsia="Calibri" w:hAnsi="Calibri" w:cs="Times New Roman"/>
          <w:noProof/>
          <w:lang w:eastAsia="ru-RU"/>
        </w:rPr>
        <mc:AlternateContent>
          <mc:Choice Requires="wps">
            <w:drawing>
              <wp:anchor distT="0" distB="0" distL="114300" distR="114300" simplePos="0" relativeHeight="251659264" behindDoc="1" locked="0" layoutInCell="1" allowOverlap="1" wp14:anchorId="2E038EC6" wp14:editId="59891DB7">
                <wp:simplePos x="0" y="0"/>
                <wp:positionH relativeFrom="column">
                  <wp:posOffset>6775450</wp:posOffset>
                </wp:positionH>
                <wp:positionV relativeFrom="paragraph">
                  <wp:posOffset>130175</wp:posOffset>
                </wp:positionV>
                <wp:extent cx="2820670" cy="914400"/>
                <wp:effectExtent l="0" t="0" r="17780" b="19050"/>
                <wp:wrapTight wrapText="bothSides">
                  <wp:wrapPolygon edited="0">
                    <wp:start x="0" y="0"/>
                    <wp:lineTo x="0" y="21600"/>
                    <wp:lineTo x="21590" y="21600"/>
                    <wp:lineTo x="21590" y="0"/>
                    <wp:lineTo x="0" y="0"/>
                  </wp:wrapPolygon>
                </wp:wrapTight>
                <wp:docPr id="6"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914400"/>
                        </a:xfrm>
                        <a:prstGeom prst="rect">
                          <a:avLst/>
                        </a:prstGeom>
                        <a:solidFill>
                          <a:srgbClr val="FFFFFF"/>
                        </a:solidFill>
                        <a:ln w="9525">
                          <a:solidFill>
                            <a:srgbClr val="FFFFFF"/>
                          </a:solidFill>
                          <a:miter lim="800000"/>
                          <a:headEnd/>
                          <a:tailEnd/>
                        </a:ln>
                      </wps:spPr>
                      <wps:txbx>
                        <w:txbxContent>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Утверждено:</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Директор МАОУ Тоболовская СОШ</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_______________ Н.Ф. Жидкова</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 xml:space="preserve">Приказ №     от 31 августа 2016 г     _____ </w:t>
                            </w:r>
                          </w:p>
                          <w:p w:rsidR="00713CA5" w:rsidRDefault="00713CA5" w:rsidP="00713CA5">
                            <w:pPr>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533.5pt;margin-top:10.25pt;width:222.1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" strokecolor="white">
                <v:textbox>
                  <w:txbxContent>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Утверждено:</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Директор МАОУ Тоболовская СОШ</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_______________ Н.Ф. Жидкова</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 xml:space="preserve">Приказ №     от 31 августа 2016 г     _____ </w:t>
                      </w:r>
                    </w:p>
                    <w:p w:rsidR="00713CA5" w:rsidRDefault="00713CA5" w:rsidP="00713CA5">
                      <w:pPr>
                        <w:spacing w:after="0" w:line="240" w:lineRule="auto"/>
                        <w:rPr>
                          <w:rFonts w:ascii="Times New Roman" w:hAnsi="Times New Roman"/>
                          <w:sz w:val="24"/>
                          <w:szCs w:val="24"/>
                        </w:rPr>
                      </w:pPr>
                    </w:p>
                  </w:txbxContent>
                </v:textbox>
                <w10:wrap type="tight"/>
              </v:shape>
            </w:pict>
          </mc:Fallback>
        </mc:AlternateContent>
      </w:r>
      <w:r w:rsidRPr="00713CA5">
        <w:rPr>
          <w:rFonts w:ascii="Calibri" w:eastAsia="Calibri" w:hAnsi="Calibri" w:cs="Times New Roman"/>
          <w:noProof/>
          <w:lang w:eastAsia="ru-RU"/>
        </w:rPr>
        <mc:AlternateContent>
          <mc:Choice Requires="wps">
            <w:drawing>
              <wp:anchor distT="0" distB="0" distL="114300" distR="114300" simplePos="0" relativeHeight="251660288" behindDoc="1" locked="0" layoutInCell="1" allowOverlap="1" wp14:anchorId="7C45E2DF" wp14:editId="201D8CB6">
                <wp:simplePos x="0" y="0"/>
                <wp:positionH relativeFrom="column">
                  <wp:posOffset>3648710</wp:posOffset>
                </wp:positionH>
                <wp:positionV relativeFrom="paragraph">
                  <wp:posOffset>130175</wp:posOffset>
                </wp:positionV>
                <wp:extent cx="2440940" cy="784225"/>
                <wp:effectExtent l="0" t="0" r="16510" b="15875"/>
                <wp:wrapTight wrapText="bothSides">
                  <wp:wrapPolygon edited="0">
                    <wp:start x="0" y="0"/>
                    <wp:lineTo x="0" y="21513"/>
                    <wp:lineTo x="21578" y="21513"/>
                    <wp:lineTo x="21578" y="0"/>
                    <wp:lineTo x="0" y="0"/>
                  </wp:wrapPolygon>
                </wp:wrapTight>
                <wp:docPr id="5"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784225"/>
                        </a:xfrm>
                        <a:prstGeom prst="rect">
                          <a:avLst/>
                        </a:prstGeom>
                        <a:solidFill>
                          <a:srgbClr val="FFFFFF"/>
                        </a:solidFill>
                        <a:ln w="9525">
                          <a:solidFill>
                            <a:srgbClr val="FFFFFF"/>
                          </a:solidFill>
                          <a:miter lim="800000"/>
                          <a:headEnd/>
                          <a:tailEnd/>
                        </a:ln>
                      </wps:spPr>
                      <wps:txbx>
                        <w:txbxContent>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 xml:space="preserve">Согласовано </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Старший методист: ______________  Сироткина 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87.3pt;margin-top:10.25pt;width:192.2pt;height:6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" strokecolor="white">
                <v:textbox>
                  <w:txbxContent>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 xml:space="preserve">Согласовано </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Старший методист: ______________  Сироткина И.В</w:t>
                      </w:r>
                    </w:p>
                  </w:txbxContent>
                </v:textbox>
                <w10:wrap type="tight"/>
              </v:shape>
            </w:pict>
          </mc:Fallback>
        </mc:AlternateContent>
      </w:r>
      <w:r w:rsidRPr="00713CA5">
        <w:rPr>
          <w:rFonts w:ascii="Calibri" w:eastAsia="Calibri" w:hAnsi="Calibri" w:cs="Times New Roman"/>
          <w:noProof/>
          <w:lang w:eastAsia="ru-RU"/>
        </w:rPr>
        <mc:AlternateContent>
          <mc:Choice Requires="wps">
            <w:drawing>
              <wp:anchor distT="0" distB="0" distL="114300" distR="114300" simplePos="0" relativeHeight="251661312" behindDoc="1" locked="0" layoutInCell="1" allowOverlap="1" wp14:anchorId="28ABD3CC" wp14:editId="62E8FCFE">
                <wp:simplePos x="0" y="0"/>
                <wp:positionH relativeFrom="column">
                  <wp:posOffset>-87630</wp:posOffset>
                </wp:positionH>
                <wp:positionV relativeFrom="paragraph">
                  <wp:posOffset>130175</wp:posOffset>
                </wp:positionV>
                <wp:extent cx="2637155" cy="1263015"/>
                <wp:effectExtent l="0" t="0" r="10795" b="13335"/>
                <wp:wrapTight wrapText="bothSides">
                  <wp:wrapPolygon edited="0">
                    <wp:start x="0" y="0"/>
                    <wp:lineTo x="0" y="21502"/>
                    <wp:lineTo x="21532" y="21502"/>
                    <wp:lineTo x="21532" y="0"/>
                    <wp:lineTo x="0" y="0"/>
                  </wp:wrapPolygon>
                </wp:wrapTight>
                <wp:docPr id="4"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263015"/>
                        </a:xfrm>
                        <a:prstGeom prst="rect">
                          <a:avLst/>
                        </a:prstGeom>
                        <a:solidFill>
                          <a:srgbClr val="FFFFFF"/>
                        </a:solidFill>
                        <a:ln w="9525">
                          <a:solidFill>
                            <a:srgbClr val="FFFFFF"/>
                          </a:solidFill>
                          <a:miter lim="800000"/>
                          <a:headEnd/>
                          <a:tailEnd/>
                        </a:ln>
                      </wps:spPr>
                      <wps:txbx>
                        <w:txbxContent>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Согласовано</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Заместитель</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 xml:space="preserve"> директора по УВР:</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________Н. И .Плесовских</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31.08.2016 г.</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 xml:space="preserve"> </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 xml:space="preserve"> </w:t>
                            </w:r>
                          </w:p>
                          <w:p w:rsidR="00713CA5" w:rsidRDefault="00713CA5" w:rsidP="00713CA5">
                            <w:pPr>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left:0;text-align:left;margin-left:-6.9pt;margin-top:10.25pt;width:207.65pt;height:9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" strokecolor="white">
                <v:textbox>
                  <w:txbxContent>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Согласовано</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Заместитель</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 xml:space="preserve"> директора по УВР:</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________Н. И .Плесовских</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31.08.2016 г.</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 xml:space="preserve"> </w:t>
                      </w:r>
                    </w:p>
                    <w:p w:rsidR="00713CA5" w:rsidRDefault="00713CA5" w:rsidP="00713CA5">
                      <w:pPr>
                        <w:spacing w:after="0" w:line="240" w:lineRule="auto"/>
                        <w:rPr>
                          <w:rFonts w:ascii="Times New Roman" w:hAnsi="Times New Roman"/>
                          <w:sz w:val="24"/>
                          <w:szCs w:val="24"/>
                        </w:rPr>
                      </w:pPr>
                      <w:r>
                        <w:rPr>
                          <w:rFonts w:ascii="Times New Roman" w:hAnsi="Times New Roman"/>
                          <w:sz w:val="24"/>
                          <w:szCs w:val="24"/>
                        </w:rPr>
                        <w:t xml:space="preserve"> </w:t>
                      </w:r>
                    </w:p>
                    <w:p w:rsidR="00713CA5" w:rsidRDefault="00713CA5" w:rsidP="00713CA5">
                      <w:pPr>
                        <w:spacing w:after="0" w:line="240" w:lineRule="auto"/>
                        <w:rPr>
                          <w:rFonts w:ascii="Times New Roman" w:hAnsi="Times New Roman"/>
                          <w:sz w:val="24"/>
                          <w:szCs w:val="24"/>
                        </w:rPr>
                      </w:pPr>
                    </w:p>
                  </w:txbxContent>
                </v:textbox>
                <w10:wrap type="tight"/>
              </v:shape>
            </w:pict>
          </mc:Fallback>
        </mc:AlternateContent>
      </w:r>
    </w:p>
    <w:p w:rsidR="00713CA5" w:rsidRPr="00713CA5" w:rsidRDefault="00713CA5" w:rsidP="00713CA5">
      <w:pPr>
        <w:shd w:val="clear" w:color="auto" w:fill="FFFFFF"/>
        <w:ind w:left="4962"/>
        <w:rPr>
          <w:rFonts w:ascii="Calibri" w:eastAsia="Times New Roman" w:hAnsi="Calibri" w:cs="Times New Roman"/>
          <w:color w:val="000000"/>
          <w:lang w:eastAsia="ru-RU"/>
        </w:rPr>
      </w:pPr>
    </w:p>
    <w:p w:rsidR="00713CA5" w:rsidRPr="00713CA5" w:rsidRDefault="00713CA5" w:rsidP="00713CA5">
      <w:pPr>
        <w:spacing w:after="0" w:line="240" w:lineRule="auto"/>
        <w:rPr>
          <w:rFonts w:ascii="Times New Roman" w:eastAsia="Times New Roman" w:hAnsi="Times New Roman" w:cs="Times New Roman"/>
          <w:sz w:val="28"/>
          <w:szCs w:val="28"/>
        </w:rPr>
      </w:pPr>
    </w:p>
    <w:p w:rsidR="00BB2177" w:rsidRPr="00BB2177" w:rsidRDefault="00BB2177" w:rsidP="00BB2177">
      <w:pPr>
        <w:spacing w:after="0" w:line="240" w:lineRule="auto"/>
        <w:rPr>
          <w:rFonts w:ascii="Times New Roman" w:eastAsia="Times New Roman" w:hAnsi="Times New Roman" w:cs="Times New Roman"/>
          <w:sz w:val="28"/>
          <w:szCs w:val="28"/>
          <w:lang w:eastAsia="ru-RU"/>
        </w:rPr>
      </w:pPr>
    </w:p>
    <w:p w:rsidR="00BB2177" w:rsidRPr="00BB2177" w:rsidRDefault="00BB2177" w:rsidP="00BB2177">
      <w:pPr>
        <w:spacing w:after="0" w:line="240" w:lineRule="auto"/>
        <w:rPr>
          <w:rFonts w:ascii="Times New Roman" w:eastAsia="Times New Roman" w:hAnsi="Times New Roman" w:cs="Times New Roman"/>
          <w:sz w:val="28"/>
          <w:szCs w:val="28"/>
          <w:lang w:eastAsia="ru-RU"/>
        </w:rPr>
      </w:pPr>
    </w:p>
    <w:p w:rsidR="00BB2177" w:rsidRPr="00BB2177" w:rsidRDefault="00BB2177" w:rsidP="00BB2177">
      <w:pPr>
        <w:spacing w:after="0" w:line="240" w:lineRule="auto"/>
        <w:rPr>
          <w:rFonts w:ascii="Times New Roman" w:eastAsia="Times New Roman" w:hAnsi="Times New Roman" w:cs="Times New Roman"/>
          <w:sz w:val="28"/>
          <w:szCs w:val="28"/>
          <w:lang w:eastAsia="ru-RU"/>
        </w:rPr>
      </w:pPr>
    </w:p>
    <w:p w:rsidR="00BB2177" w:rsidRPr="00BB2177" w:rsidRDefault="00BB2177" w:rsidP="00BB2177">
      <w:pPr>
        <w:spacing w:after="0" w:line="240" w:lineRule="auto"/>
        <w:jc w:val="center"/>
        <w:rPr>
          <w:rFonts w:ascii="Times New Roman" w:eastAsia="Times New Roman" w:hAnsi="Times New Roman" w:cs="Times New Roman"/>
          <w:sz w:val="96"/>
          <w:szCs w:val="96"/>
          <w:lang w:eastAsia="ru-RU"/>
        </w:rPr>
      </w:pPr>
      <w:r w:rsidRPr="00BB2177">
        <w:rPr>
          <w:rFonts w:ascii="Times New Roman" w:eastAsia="Times New Roman" w:hAnsi="Times New Roman" w:cs="Times New Roman"/>
          <w:sz w:val="96"/>
          <w:szCs w:val="96"/>
          <w:lang w:eastAsia="ru-RU"/>
        </w:rPr>
        <w:t>Рабочая программа</w:t>
      </w:r>
    </w:p>
    <w:p w:rsidR="00BB2177" w:rsidRPr="00BB2177" w:rsidRDefault="00DD1529" w:rsidP="00BB2177">
      <w:pPr>
        <w:spacing w:after="0" w:line="240" w:lineRule="auto"/>
        <w:jc w:val="center"/>
        <w:rPr>
          <w:rFonts w:ascii="Times New Roman" w:eastAsia="Times New Roman" w:hAnsi="Times New Roman" w:cs="Times New Roman"/>
          <w:sz w:val="96"/>
          <w:szCs w:val="96"/>
          <w:lang w:eastAsia="ru-RU"/>
        </w:rPr>
      </w:pPr>
      <w:r>
        <w:rPr>
          <w:rFonts w:ascii="Times New Roman" w:eastAsia="Times New Roman" w:hAnsi="Times New Roman" w:cs="Times New Roman"/>
          <w:sz w:val="96"/>
          <w:szCs w:val="96"/>
          <w:lang w:eastAsia="ru-RU"/>
        </w:rPr>
        <w:t>п</w:t>
      </w:r>
      <w:bookmarkStart w:id="0" w:name="_GoBack"/>
      <w:bookmarkEnd w:id="0"/>
      <w:r w:rsidR="00BB2177" w:rsidRPr="00BB2177">
        <w:rPr>
          <w:rFonts w:ascii="Times New Roman" w:eastAsia="Times New Roman" w:hAnsi="Times New Roman" w:cs="Times New Roman"/>
          <w:sz w:val="96"/>
          <w:szCs w:val="96"/>
          <w:lang w:eastAsia="ru-RU"/>
        </w:rPr>
        <w:t>о русскому языку для 7 класса</w:t>
      </w:r>
    </w:p>
    <w:p w:rsidR="00BB2177" w:rsidRPr="00BB2177" w:rsidRDefault="00BB2177" w:rsidP="00BB2177">
      <w:pPr>
        <w:spacing w:after="0" w:line="240" w:lineRule="auto"/>
        <w:jc w:val="center"/>
        <w:rPr>
          <w:rFonts w:ascii="Times New Roman" w:eastAsia="Times New Roman" w:hAnsi="Times New Roman" w:cs="Times New Roman"/>
          <w:sz w:val="28"/>
          <w:szCs w:val="28"/>
          <w:lang w:eastAsia="ru-RU"/>
        </w:rPr>
      </w:pPr>
      <w:r w:rsidRPr="00BB2177">
        <w:rPr>
          <w:rFonts w:ascii="Times New Roman" w:eastAsia="Times New Roman" w:hAnsi="Times New Roman" w:cs="Times New Roman"/>
          <w:sz w:val="96"/>
          <w:szCs w:val="96"/>
          <w:lang w:eastAsia="ru-RU"/>
        </w:rPr>
        <w:t>на 2016-2017 учебный год</w:t>
      </w:r>
    </w:p>
    <w:p w:rsidR="00BB2177" w:rsidRPr="00BB2177" w:rsidRDefault="00BB2177" w:rsidP="00BB2177">
      <w:pPr>
        <w:spacing w:after="0" w:line="240" w:lineRule="auto"/>
        <w:jc w:val="center"/>
        <w:rPr>
          <w:rFonts w:ascii="Times New Roman" w:eastAsia="Times New Roman" w:hAnsi="Times New Roman" w:cs="Times New Roman"/>
          <w:sz w:val="28"/>
          <w:szCs w:val="28"/>
          <w:lang w:eastAsia="ru-RU"/>
        </w:rPr>
      </w:pPr>
    </w:p>
    <w:p w:rsidR="00BB2177" w:rsidRPr="00BB2177" w:rsidRDefault="00BB2177" w:rsidP="00BB2177">
      <w:pPr>
        <w:spacing w:after="0" w:line="240" w:lineRule="auto"/>
        <w:jc w:val="center"/>
        <w:rPr>
          <w:rFonts w:ascii="Times New Roman" w:eastAsia="Times New Roman" w:hAnsi="Times New Roman" w:cs="Times New Roman"/>
          <w:sz w:val="28"/>
          <w:szCs w:val="28"/>
          <w:lang w:eastAsia="ru-RU"/>
        </w:rPr>
      </w:pPr>
    </w:p>
    <w:p w:rsidR="00BB2177" w:rsidRPr="00BB2177" w:rsidRDefault="00BB2177" w:rsidP="00BB2177">
      <w:pPr>
        <w:spacing w:after="0" w:line="240" w:lineRule="auto"/>
        <w:jc w:val="center"/>
        <w:rPr>
          <w:rFonts w:ascii="Times New Roman" w:eastAsia="Times New Roman" w:hAnsi="Times New Roman" w:cs="Times New Roman"/>
          <w:sz w:val="28"/>
          <w:szCs w:val="28"/>
          <w:lang w:eastAsia="ru-RU"/>
        </w:rPr>
      </w:pPr>
    </w:p>
    <w:p w:rsidR="00BB2177" w:rsidRPr="00BB2177" w:rsidRDefault="00BB2177" w:rsidP="00BB2177">
      <w:pPr>
        <w:spacing w:after="0" w:line="240" w:lineRule="auto"/>
        <w:jc w:val="center"/>
        <w:rPr>
          <w:rFonts w:ascii="Times New Roman" w:eastAsia="Times New Roman" w:hAnsi="Times New Roman" w:cs="Times New Roman"/>
          <w:sz w:val="28"/>
          <w:szCs w:val="28"/>
          <w:lang w:eastAsia="ru-RU"/>
        </w:rPr>
      </w:pPr>
    </w:p>
    <w:p w:rsidR="00BB2177" w:rsidRPr="00BB2177" w:rsidRDefault="00BB2177" w:rsidP="00BB2177">
      <w:pPr>
        <w:spacing w:after="0" w:line="240" w:lineRule="auto"/>
        <w:jc w:val="center"/>
        <w:rPr>
          <w:rFonts w:ascii="Times New Roman" w:eastAsia="Times New Roman" w:hAnsi="Times New Roman" w:cs="Times New Roman"/>
          <w:b/>
          <w:sz w:val="28"/>
          <w:szCs w:val="28"/>
          <w:lang w:eastAsia="ru-RU"/>
        </w:rPr>
      </w:pPr>
      <w:r w:rsidRPr="00BB2177">
        <w:rPr>
          <w:rFonts w:ascii="Times New Roman" w:eastAsia="Times New Roman" w:hAnsi="Times New Roman" w:cs="Times New Roman"/>
          <w:b/>
          <w:sz w:val="28"/>
          <w:szCs w:val="28"/>
          <w:lang w:eastAsia="ru-RU"/>
        </w:rPr>
        <w:t>Составитель: Е. Ю. Иванова</w:t>
      </w:r>
    </w:p>
    <w:p w:rsidR="00BB2177" w:rsidRPr="00BB2177" w:rsidRDefault="00BB2177" w:rsidP="00BB2177">
      <w:pPr>
        <w:spacing w:after="120" w:line="240" w:lineRule="auto"/>
        <w:jc w:val="center"/>
        <w:rPr>
          <w:rFonts w:ascii="Times New Roman" w:eastAsia="Times New Roman" w:hAnsi="Times New Roman" w:cs="Times New Roman"/>
          <w:b/>
          <w:sz w:val="28"/>
          <w:szCs w:val="28"/>
          <w:lang w:eastAsia="ru-RU"/>
        </w:rPr>
      </w:pPr>
    </w:p>
    <w:p w:rsidR="00BB2177" w:rsidRPr="00BB2177" w:rsidRDefault="00BB2177" w:rsidP="00BB2177">
      <w:pPr>
        <w:spacing w:after="120" w:line="240" w:lineRule="auto"/>
        <w:jc w:val="center"/>
        <w:rPr>
          <w:rFonts w:ascii="Times New Roman" w:eastAsia="Times New Roman" w:hAnsi="Times New Roman" w:cs="Times New Roman"/>
          <w:b/>
          <w:sz w:val="28"/>
          <w:szCs w:val="28"/>
          <w:lang w:eastAsia="ru-RU"/>
        </w:rPr>
      </w:pPr>
      <w:r w:rsidRPr="00BB2177">
        <w:rPr>
          <w:rFonts w:ascii="Times New Roman" w:eastAsia="Times New Roman" w:hAnsi="Times New Roman" w:cs="Times New Roman"/>
          <w:b/>
          <w:sz w:val="28"/>
          <w:szCs w:val="28"/>
          <w:lang w:eastAsia="ru-RU"/>
        </w:rPr>
        <w:lastRenderedPageBreak/>
        <w:t>Пояснительная записка</w:t>
      </w:r>
    </w:p>
    <w:p w:rsidR="00BB2177" w:rsidRPr="00BB2177" w:rsidRDefault="00BB2177" w:rsidP="00BB2177">
      <w:pPr>
        <w:widowControl w:val="0"/>
        <w:spacing w:after="0" w:line="240" w:lineRule="auto"/>
        <w:ind w:firstLine="397"/>
        <w:outlineLvl w:val="8"/>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Настоящая программа по русскому языку для 7  класса создана на основе федерального компонента государственного стандарта основного общего образования, примерной программы основного общего образования по русскому языку, федерального перечня учебников, утвержденных приказом Министерства образования и науки Российской Федерации от 27 декабря 2011 г. № 2885, зарегистрированном  в Министерстве юстиции Российской Федерации от 21 февраля 2012 г. № 23290, допущенных к использованию в ГБОУ СОШ № 1908, а также на основе примерной программы общеобразовательных учреждений под редакцией М.Т.Баранова, Т.А.Ладыженской, Н.М.Шанского. </w:t>
      </w:r>
    </w:p>
    <w:p w:rsidR="00BB2177" w:rsidRPr="00BB2177" w:rsidRDefault="00BB2177" w:rsidP="00BB2177">
      <w:pPr>
        <w:widowControl w:val="0"/>
        <w:spacing w:after="0" w:line="240" w:lineRule="auto"/>
        <w:ind w:firstLine="397"/>
        <w:jc w:val="both"/>
        <w:outlineLvl w:val="8"/>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sz w:val="24"/>
          <w:szCs w:val="24"/>
          <w:lang w:eastAsia="ru-RU"/>
        </w:rPr>
        <w:t>Данная рабочая программа отражает базовый уровень подготовки школьников по разделам программы. Она конкретизирует содержание тем образовательного стандарта и дает примерное распределение часов по разделам курса.</w:t>
      </w:r>
    </w:p>
    <w:p w:rsidR="00BB2177" w:rsidRPr="00BB2177" w:rsidRDefault="00BB2177" w:rsidP="00BB2177">
      <w:pPr>
        <w:widowControl w:val="0"/>
        <w:spacing w:after="0" w:line="240" w:lineRule="auto"/>
        <w:ind w:firstLine="397"/>
        <w:jc w:val="both"/>
        <w:outlineLvl w:val="8"/>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Рабочая программа по русскому языку для 7 класса представляет собой целостный документ, включающий следующие разделы:</w:t>
      </w:r>
    </w:p>
    <w:p w:rsidR="00BB2177" w:rsidRPr="00BB2177" w:rsidRDefault="00BB2177" w:rsidP="00BB2177">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Пояснительную записку.</w:t>
      </w:r>
    </w:p>
    <w:p w:rsidR="00BB2177" w:rsidRPr="00BB2177" w:rsidRDefault="00BB2177" w:rsidP="00BB2177">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Тематический план.</w:t>
      </w:r>
    </w:p>
    <w:p w:rsidR="00BB2177" w:rsidRPr="00BB2177" w:rsidRDefault="00BB2177" w:rsidP="00BB2177">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Основное содержание всех тем.</w:t>
      </w:r>
    </w:p>
    <w:p w:rsidR="00BB2177" w:rsidRPr="00BB2177" w:rsidRDefault="00BB2177" w:rsidP="00BB2177">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Требования к уровню подготовки обучающихся.</w:t>
      </w:r>
    </w:p>
    <w:p w:rsidR="00BB2177" w:rsidRPr="00BB2177" w:rsidRDefault="00BB2177" w:rsidP="00BB2177">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Формы контроля уровня достижений учащихся и критерии оценки.</w:t>
      </w:r>
    </w:p>
    <w:p w:rsidR="00BB2177" w:rsidRPr="00BB2177" w:rsidRDefault="00BB2177" w:rsidP="00BB2177">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Учебно-методический комплект.</w:t>
      </w:r>
    </w:p>
    <w:p w:rsidR="00BB2177" w:rsidRPr="00BB2177" w:rsidRDefault="00BB2177" w:rsidP="00BB2177">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Дополнительные обобщающие материалы: литература для учителя и для учащихся (основная и дополнительная), электронные издания (компакт-диски, обучающие компьютерные программы), Интернет-ресурсы.</w:t>
      </w:r>
    </w:p>
    <w:p w:rsidR="00BB2177" w:rsidRPr="00BB2177" w:rsidRDefault="00BB2177" w:rsidP="00BB2177">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Перечень учебного оборудования и наглядных пособий, необходимых для каждого урока (можно дополнить в таблицу поурочного планирования). </w:t>
      </w:r>
    </w:p>
    <w:p w:rsidR="00BB2177" w:rsidRPr="00BB2177" w:rsidRDefault="00BB2177" w:rsidP="00BB2177">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Поурочное календарное  планирование с перечнем контрольных, лабораторных, практических работ и экскурсий. </w:t>
      </w:r>
    </w:p>
    <w:p w:rsidR="00BB2177" w:rsidRPr="00BB2177" w:rsidRDefault="00BB2177" w:rsidP="00BB2177">
      <w:pPr>
        <w:widowControl w:val="0"/>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Русский язык – государственный язык Российской Федерации, средство межнационального общения и консолидации народов России.</w:t>
      </w:r>
    </w:p>
    <w:p w:rsidR="00BB2177" w:rsidRPr="00BB2177" w:rsidRDefault="00BB2177" w:rsidP="00BB2177">
      <w:pPr>
        <w:widowControl w:val="0"/>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BB2177" w:rsidRPr="00BB2177" w:rsidRDefault="00BB2177" w:rsidP="00BB2177">
      <w:pPr>
        <w:widowControl w:val="0"/>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p>
    <w:p w:rsidR="00BB2177" w:rsidRPr="00BB2177" w:rsidRDefault="00BB2177" w:rsidP="00BB2177">
      <w:pPr>
        <w:widowControl w:val="0"/>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Содержание обучения русскому языку отобрано и структурировано на основе </w:t>
      </w:r>
      <w:r w:rsidRPr="00BB2177">
        <w:rPr>
          <w:rFonts w:ascii="Times New Roman" w:eastAsia="Times New Roman" w:hAnsi="Times New Roman" w:cs="Times New Roman"/>
          <w:b/>
          <w:i/>
          <w:sz w:val="24"/>
          <w:szCs w:val="24"/>
          <w:lang w:eastAsia="ru-RU"/>
        </w:rPr>
        <w:t>компетентностного подхода</w:t>
      </w:r>
      <w:r w:rsidRPr="00BB2177">
        <w:rPr>
          <w:rFonts w:ascii="Times New Roman" w:eastAsia="Times New Roman" w:hAnsi="Times New Roman" w:cs="Times New Roman"/>
          <w:sz w:val="24"/>
          <w:szCs w:val="24"/>
          <w:lang w:eastAsia="ru-RU"/>
        </w:rPr>
        <w:t>. В соответствии с этим в 7 классе формируются и развиваются коммуникативная, языковая, лингвистическая (языковедческая) и культуроведческая компетенции.</w:t>
      </w:r>
    </w:p>
    <w:p w:rsidR="00BB2177" w:rsidRPr="00BB2177" w:rsidRDefault="00BB2177" w:rsidP="00BB2177">
      <w:pPr>
        <w:widowControl w:val="0"/>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Курс русского языка для основной школы направлен на достижение следующих целей, обеспечивающих реализацию личностно-ориентированного, когнитивно-коммуникативного, деятельностного подходов к обучению родному языку: </w:t>
      </w:r>
    </w:p>
    <w:p w:rsidR="00BB2177" w:rsidRPr="00BB2177" w:rsidRDefault="00BB2177" w:rsidP="00BB2177">
      <w:pPr>
        <w:widowControl w:val="0"/>
        <w:numPr>
          <w:ilvl w:val="0"/>
          <w:numId w:val="1"/>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lastRenderedPageBreak/>
        <w:t xml:space="preserve">воспитание </w:t>
      </w:r>
      <w:r w:rsidRPr="00BB2177">
        <w:rPr>
          <w:rFonts w:ascii="Times New Roman" w:eastAsia="Times New Roman" w:hAnsi="Times New Roman" w:cs="Times New Roman"/>
          <w:sz w:val="24"/>
          <w:szCs w:val="24"/>
          <w:lang w:eastAsia="ru-RU"/>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BB2177" w:rsidRPr="00BB2177" w:rsidRDefault="00BB2177" w:rsidP="00BB2177">
      <w:pPr>
        <w:widowControl w:val="0"/>
        <w:numPr>
          <w:ilvl w:val="0"/>
          <w:numId w:val="1"/>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совершенствование</w:t>
      </w:r>
      <w:r w:rsidRPr="00BB2177">
        <w:rPr>
          <w:rFonts w:ascii="Times New Roman" w:eastAsia="Times New Roman" w:hAnsi="Times New Roman" w:cs="Times New Roman"/>
          <w:sz w:val="24"/>
          <w:szCs w:val="24"/>
          <w:lang w:eastAsia="ru-RU"/>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BB2177" w:rsidRPr="00BB2177" w:rsidRDefault="00BB2177" w:rsidP="00BB2177">
      <w:pPr>
        <w:widowControl w:val="0"/>
        <w:numPr>
          <w:ilvl w:val="0"/>
          <w:numId w:val="1"/>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 xml:space="preserve">освоение </w:t>
      </w:r>
      <w:r w:rsidRPr="00BB2177">
        <w:rPr>
          <w:rFonts w:ascii="Times New Roman" w:eastAsia="Times New Roman" w:hAnsi="Times New Roman" w:cs="Times New Roman"/>
          <w:sz w:val="24"/>
          <w:szCs w:val="24"/>
          <w:lang w:eastAsia="ru-RU"/>
        </w:rPr>
        <w:t>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BB2177" w:rsidRPr="00BB2177" w:rsidRDefault="00BB2177" w:rsidP="00BB2177">
      <w:pPr>
        <w:widowControl w:val="0"/>
        <w:numPr>
          <w:ilvl w:val="0"/>
          <w:numId w:val="1"/>
        </w:numPr>
        <w:spacing w:after="0" w:line="240" w:lineRule="auto"/>
        <w:ind w:firstLine="397"/>
        <w:jc w:val="both"/>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 xml:space="preserve">формирование </w:t>
      </w:r>
      <w:r w:rsidRPr="00BB2177">
        <w:rPr>
          <w:rFonts w:ascii="Times New Roman" w:eastAsia="Times New Roman" w:hAnsi="Times New Roman" w:cs="Times New Roman"/>
          <w:sz w:val="24"/>
          <w:szCs w:val="24"/>
          <w:lang w:eastAsia="ru-RU"/>
        </w:rPr>
        <w:t>умений</w:t>
      </w:r>
      <w:r w:rsidRPr="00BB2177">
        <w:rPr>
          <w:rFonts w:ascii="Times New Roman" w:eastAsia="Times New Roman" w:hAnsi="Times New Roman" w:cs="Times New Roman"/>
          <w:b/>
          <w:sz w:val="24"/>
          <w:szCs w:val="24"/>
          <w:lang w:eastAsia="ru-RU"/>
        </w:rPr>
        <w:t xml:space="preserve"> </w:t>
      </w:r>
      <w:r w:rsidRPr="00BB2177">
        <w:rPr>
          <w:rFonts w:ascii="Times New Roman" w:eastAsia="Times New Roman" w:hAnsi="Times New Roman" w:cs="Times New Roman"/>
          <w:sz w:val="24"/>
          <w:szCs w:val="24"/>
          <w:lang w:eastAsia="ru-RU"/>
        </w:rPr>
        <w:t>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Данная рабочая программа по русскому языку для 7  класса рассчитана на 136 часов (4  часа в неделю) и создана на основе обязательного минимума содержания образования ????? года, примерной программы по русскому языку  для 5-9 классов общеобразовательных учреждений (авторы-составители: М.Т. Баранов, Т.А.Ладыженская, Н.М. Шанский), а также федерального перечня учебников, утвержденных Приказом Министерства образования и науки Российской Федерации от 27 декабря 2011 г. № 2885, зарегистрированном  в Министерстве юстиции Российской Федерации от 21 февраля 2012 г.№ 23290</w:t>
      </w:r>
    </w:p>
    <w:p w:rsidR="00BB2177" w:rsidRPr="00BB2177" w:rsidRDefault="00BB2177" w:rsidP="00BB2177">
      <w:pPr>
        <w:widowControl w:val="0"/>
        <w:spacing w:after="0" w:line="240" w:lineRule="auto"/>
        <w:ind w:firstLine="360"/>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Русский язык является курсом, который позволяет реализовать практически все содержательные линии обязательного минимума содержания образования:</w:t>
      </w:r>
    </w:p>
    <w:p w:rsidR="00BB2177" w:rsidRPr="00BB2177" w:rsidRDefault="00BB2177" w:rsidP="00BB2177">
      <w:pPr>
        <w:widowControl w:val="0"/>
        <w:numPr>
          <w:ilvl w:val="0"/>
          <w:numId w:val="1"/>
        </w:numPr>
        <w:spacing w:after="0" w:line="240" w:lineRule="auto"/>
        <w:ind w:left="360" w:hanging="360"/>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культурно-историческую (человек-история, человек-культура);</w:t>
      </w:r>
    </w:p>
    <w:p w:rsidR="00BB2177" w:rsidRPr="00BB2177" w:rsidRDefault="00BB2177" w:rsidP="00BB2177">
      <w:pPr>
        <w:widowControl w:val="0"/>
        <w:numPr>
          <w:ilvl w:val="0"/>
          <w:numId w:val="1"/>
        </w:numPr>
        <w:spacing w:after="0" w:line="240" w:lineRule="auto"/>
        <w:ind w:left="360" w:hanging="360"/>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социально-правовую (человек-общество, человек-человек);</w:t>
      </w:r>
    </w:p>
    <w:p w:rsidR="00BB2177" w:rsidRPr="00BB2177" w:rsidRDefault="00BB2177" w:rsidP="00BB2177">
      <w:pPr>
        <w:widowControl w:val="0"/>
        <w:numPr>
          <w:ilvl w:val="0"/>
          <w:numId w:val="1"/>
        </w:numPr>
        <w:spacing w:after="0" w:line="240" w:lineRule="auto"/>
        <w:ind w:left="360" w:hanging="360"/>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информационно-методологическую (человек-информация).</w:t>
      </w:r>
    </w:p>
    <w:p w:rsidR="00BB2177" w:rsidRPr="00BB2177" w:rsidRDefault="00BB2177" w:rsidP="00BB2177">
      <w:pPr>
        <w:widowControl w:val="0"/>
        <w:spacing w:after="0" w:line="240" w:lineRule="auto"/>
        <w:ind w:firstLine="360"/>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Учебно-тематическое планирование составлено таким образом, что после изучения отдельных тем по синтаксису и пунктуации идут уроки повторения орфографии и специальные уроки по развитию речи.</w:t>
      </w:r>
    </w:p>
    <w:p w:rsidR="00BB2177" w:rsidRPr="00BB2177" w:rsidRDefault="00BB2177" w:rsidP="00BB2177">
      <w:pPr>
        <w:widowControl w:val="0"/>
        <w:spacing w:after="0" w:line="240" w:lineRule="auto"/>
        <w:ind w:firstLine="360"/>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Обучение русскому языку в 7 классе ведётся по следующим учебным книгам, которые образуют учебно – методический  комплект:  </w:t>
      </w:r>
    </w:p>
    <w:p w:rsidR="00BB2177" w:rsidRPr="00BB2177" w:rsidRDefault="00BB2177" w:rsidP="00BB2177">
      <w:pPr>
        <w:widowControl w:val="0"/>
        <w:spacing w:after="0" w:line="240" w:lineRule="auto"/>
        <w:ind w:left="720" w:hanging="360"/>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Ладыженская Т.А.,Баранов М.Т., Тростенцова Л.А., и др. Русский язык. 7 класс.- М.: Просвещение, 2009.</w:t>
      </w:r>
    </w:p>
    <w:p w:rsidR="00BB2177" w:rsidRPr="00BB2177" w:rsidRDefault="00BB2177" w:rsidP="00BB2177">
      <w:pPr>
        <w:widowControl w:val="0"/>
        <w:spacing w:after="0" w:line="240" w:lineRule="auto"/>
        <w:ind w:left="720" w:hanging="36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Богданова Г.А. Рабочая тетрадь по русскому языку. 7 класс. – Ч. 1,2. – М.: Просвещение, 2011.</w:t>
      </w:r>
    </w:p>
    <w:p w:rsidR="00BB2177" w:rsidRPr="00BB2177" w:rsidRDefault="00BB2177" w:rsidP="00BB2177">
      <w:pPr>
        <w:widowControl w:val="0"/>
        <w:spacing w:after="0" w:line="240" w:lineRule="auto"/>
        <w:ind w:firstLine="360"/>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Кроме того, учителем для подготовки и проведения уроков используются следующие пособия:</w:t>
      </w:r>
    </w:p>
    <w:p w:rsidR="00BB2177" w:rsidRPr="00BB2177" w:rsidRDefault="00BB2177" w:rsidP="00BB2177">
      <w:pPr>
        <w:widowControl w:val="0"/>
        <w:spacing w:after="0" w:line="240" w:lineRule="auto"/>
        <w:ind w:firstLine="360"/>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Богданова Г.А. Уроки русского языка в 7 классе. Книга для учителя. – М.: Просвещение, 2006.</w:t>
      </w:r>
    </w:p>
    <w:p w:rsidR="00BB2177" w:rsidRPr="00BB2177" w:rsidRDefault="00BB2177" w:rsidP="00BB2177">
      <w:pPr>
        <w:widowControl w:val="0"/>
        <w:spacing w:after="0" w:line="240" w:lineRule="auto"/>
        <w:ind w:firstLine="36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Богданова Г.А. Тестовые задания по русскому языку. 7 класс. – М.: Просвещение, 2007.</w:t>
      </w:r>
    </w:p>
    <w:p w:rsidR="00BB2177" w:rsidRPr="00BB2177" w:rsidRDefault="00BB2177" w:rsidP="00BB2177">
      <w:pPr>
        <w:widowControl w:val="0"/>
        <w:spacing w:after="0" w:line="240" w:lineRule="auto"/>
        <w:ind w:firstLine="36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Соловьева Н.Н.Карточки для дифференцированного контроля. 7 класс. – М.: Материк-Альфа,</w:t>
      </w:r>
    </w:p>
    <w:p w:rsidR="00BB2177" w:rsidRPr="00BB2177" w:rsidRDefault="00BB2177" w:rsidP="00BB2177">
      <w:pPr>
        <w:widowControl w:val="0"/>
        <w:spacing w:after="0" w:line="240" w:lineRule="auto"/>
        <w:ind w:firstLine="36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2005</w:t>
      </w:r>
    </w:p>
    <w:p w:rsidR="00BB2177" w:rsidRPr="00BB2177" w:rsidRDefault="00BB2177" w:rsidP="00BB2177">
      <w:pPr>
        <w:widowControl w:val="0"/>
        <w:spacing w:after="0" w:line="240" w:lineRule="auto"/>
        <w:ind w:firstLine="36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Русский язык 5-11 классы. Тексты для текущего и обобщающего контроля. Автор-составитель </w:t>
      </w:r>
    </w:p>
    <w:p w:rsidR="00BB2177" w:rsidRPr="00BB2177" w:rsidRDefault="00BB2177" w:rsidP="00BB2177">
      <w:pPr>
        <w:widowControl w:val="0"/>
        <w:spacing w:after="0" w:line="240" w:lineRule="auto"/>
        <w:ind w:firstLine="36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Н.Ф.Ромашина. –Волгоград.:Учитель, 2008.</w:t>
      </w:r>
    </w:p>
    <w:p w:rsidR="00BB2177" w:rsidRPr="00BB2177" w:rsidRDefault="00BB2177" w:rsidP="00BB2177">
      <w:pPr>
        <w:widowControl w:val="0"/>
        <w:spacing w:after="0" w:line="240" w:lineRule="auto"/>
        <w:ind w:firstLine="36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lastRenderedPageBreak/>
        <w:t>-  Тетрадь для самостоятельной работы учащихся по русскому языку 7 класс под редакцией</w:t>
      </w:r>
    </w:p>
    <w:p w:rsidR="00BB2177" w:rsidRPr="00BB2177" w:rsidRDefault="00BB2177" w:rsidP="00BB2177">
      <w:pPr>
        <w:widowControl w:val="0"/>
        <w:spacing w:after="0" w:line="240" w:lineRule="auto"/>
        <w:ind w:firstLine="36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С.Н.Пименовой. – М:Дрофа, 2007.</w:t>
      </w:r>
    </w:p>
    <w:p w:rsidR="00BB2177" w:rsidRPr="00BB2177" w:rsidRDefault="00BB2177" w:rsidP="00BB2177">
      <w:pPr>
        <w:widowControl w:val="0"/>
        <w:spacing w:after="0" w:line="240" w:lineRule="auto"/>
        <w:ind w:firstLine="36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Русский язык: 7 класс. Анализ текста: тестовые задания к основным учебникам: рабочая тетрадь.</w:t>
      </w:r>
    </w:p>
    <w:p w:rsidR="00BB2177" w:rsidRPr="00BB2177" w:rsidRDefault="00BB2177" w:rsidP="00BB2177">
      <w:pPr>
        <w:widowControl w:val="0"/>
        <w:spacing w:after="0" w:line="240" w:lineRule="auto"/>
        <w:ind w:firstLine="36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Автор-составитель Е.П.Воронова. – М.: Эксмо, 2010.</w:t>
      </w:r>
    </w:p>
    <w:p w:rsidR="00BB2177" w:rsidRPr="00BB2177" w:rsidRDefault="00BB2177" w:rsidP="00BB2177">
      <w:pPr>
        <w:widowControl w:val="0"/>
        <w:spacing w:after="0" w:line="240" w:lineRule="auto"/>
        <w:jc w:val="center"/>
        <w:rPr>
          <w:rFonts w:ascii="Times New Roman" w:eastAsia="Times New Roman" w:hAnsi="Times New Roman" w:cs="Times New Roman"/>
          <w:b/>
          <w:sz w:val="28"/>
          <w:szCs w:val="28"/>
          <w:u w:val="single"/>
          <w:lang w:eastAsia="ru-RU"/>
        </w:rPr>
      </w:pPr>
      <w:r w:rsidRPr="00BB2177">
        <w:rPr>
          <w:rFonts w:ascii="Times New Roman" w:eastAsia="Times New Roman" w:hAnsi="Times New Roman" w:cs="Times New Roman"/>
          <w:b/>
          <w:sz w:val="28"/>
          <w:szCs w:val="28"/>
          <w:u w:val="single"/>
          <w:lang w:eastAsia="ru-RU"/>
        </w:rPr>
        <w:t>Формы обучения:</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Урок изучения нового материала, урок закрепления знаний, умений и навыков, комбинированный урок, урок-беседа, повторительно-обобщающий урок,  урок - путешествие, урок-игра, урок- исследование,  урок-практикум, урок проблемного обучения, урок развития речи.</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u w:val="single"/>
          <w:lang w:eastAsia="ru-RU"/>
        </w:rPr>
      </w:pPr>
    </w:p>
    <w:p w:rsidR="00BB2177" w:rsidRPr="00BB2177" w:rsidRDefault="00BB2177" w:rsidP="00BB2177">
      <w:pPr>
        <w:widowControl w:val="0"/>
        <w:spacing w:after="0" w:line="240" w:lineRule="auto"/>
        <w:jc w:val="center"/>
        <w:rPr>
          <w:rFonts w:ascii="Times New Roman" w:eastAsia="Times New Roman" w:hAnsi="Times New Roman" w:cs="Times New Roman"/>
          <w:b/>
          <w:sz w:val="28"/>
          <w:szCs w:val="28"/>
          <w:u w:val="single"/>
          <w:lang w:eastAsia="ru-RU"/>
        </w:rPr>
      </w:pPr>
      <w:r w:rsidRPr="00BB2177">
        <w:rPr>
          <w:rFonts w:ascii="Times New Roman" w:eastAsia="Times New Roman" w:hAnsi="Times New Roman" w:cs="Times New Roman"/>
          <w:b/>
          <w:sz w:val="28"/>
          <w:szCs w:val="28"/>
          <w:u w:val="single"/>
          <w:lang w:eastAsia="ru-RU"/>
        </w:rPr>
        <w:t>Методы и приёмы  обучения:</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обобщающая беседа по изученному материалу;</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индивидуальный устный опрос;</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фронтальный опрос;</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опрос с помощью перфокарт;</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выборочная проверка упражнения;</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взаимопроверка;</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самоконтроль (по словарям, справочным пособиям);</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различные виды разбора (фонетический, лексический, словообразовательный, морфологический,</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синтаксический, лингвистический, речеведческий);</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виды работ, связанные с анализом текста, с его переработкой (целенаправленные выписки, </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составление плана, тезисов, конспекта);</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составление учащимися авторского текста в различных жанрах (подготовка рефератов, доклада,</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написание анализа, рецензии, творческих работ в жанре эссе, рассказа, подготовка устных сообщений) </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наблюдение за речью окружающих, сбор соответствующего речевого материала с последующим</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его использованием по заданию учителя;</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изложения на основе текстов типа описания, повествование, рассуждения;</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написание сочинений;</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письмо под диктовку;</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комментирование орфограмм и пунктограмм.</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u w:val="single"/>
          <w:lang w:eastAsia="ru-RU"/>
        </w:rPr>
      </w:pPr>
    </w:p>
    <w:p w:rsidR="00BB2177" w:rsidRPr="00BB2177" w:rsidRDefault="00BB2177" w:rsidP="00BB2177">
      <w:pPr>
        <w:widowControl w:val="0"/>
        <w:spacing w:after="0" w:line="240" w:lineRule="auto"/>
        <w:jc w:val="center"/>
        <w:rPr>
          <w:rFonts w:ascii="Times New Roman" w:eastAsia="Times New Roman" w:hAnsi="Times New Roman" w:cs="Times New Roman"/>
          <w:b/>
          <w:sz w:val="28"/>
          <w:szCs w:val="28"/>
          <w:u w:val="single"/>
          <w:lang w:eastAsia="ru-RU"/>
        </w:rPr>
      </w:pPr>
      <w:r w:rsidRPr="00BB2177">
        <w:rPr>
          <w:rFonts w:ascii="Times New Roman" w:eastAsia="Times New Roman" w:hAnsi="Times New Roman" w:cs="Times New Roman"/>
          <w:b/>
          <w:sz w:val="28"/>
          <w:szCs w:val="28"/>
          <w:u w:val="single"/>
          <w:lang w:eastAsia="ru-RU"/>
        </w:rPr>
        <w:t>Виды деятельности учащихся на уроке</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оценивание устных и письменных высказываний/текстов с точки зрения языкового</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оформления, уместности, эффективности достижения поставленных </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коммуникативных задач;</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lastRenderedPageBreak/>
        <w:t>- взаиморецензирование;</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анализ языковых единиц с точки зрения правильности, точности и уместности </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их употребления;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разные виды разбора (фонетический, лексический, словообразовательный,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морфологический, синтаксический, лингвистический, лексико-фразеологический,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речеведческий);</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лингвистический анализ языковых явлений и  текстов различных функциональных стилей и разновидностей языка;</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разные виды чтения в зависимости от коммуникативной задачи и характера текста:</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просмотровое, ознакомительное, изучающее, ознакомительно-изучающее,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ознакомительно-реферативное и другие;</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аудирование ( понимание коммуникативных целей и мотивов говорящего; понимание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на слух информации текста, установление смысловых частей текста, определение их</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связей);</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информационная переработка устного и письменного текста:</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составление плана текста;</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 пересказ текста по плану;</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 пересказ текста с использованием цитат;</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 переложение текста; </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 продолжение текста;</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 составление тезисов;</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  редактирование;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 участие в диалогах различных видов;</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создание текстов разных функционально-смысловых типов, стилей и жанров;</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 составление опорных схем и таблиц;</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ведение индивидуальных словарей, работа с различными видами словарей;</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конспектирование.</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реферирование;</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докладирование;</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рецензирование;</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аннотирование и т.д.</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создание  устных высказываний  различных типов и жанров в учебно-научной,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социально-культурной и деловой сферах общения, с учётом основных орфоэпических,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лексических, грамматических норм современного русского литературного языка,</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lastRenderedPageBreak/>
        <w:t xml:space="preserve">   применяемых в практике речевого общения;</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участие в дискуссии;</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создание письменных текстов делового, научного и публицистического стилей с учётом </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орфографических и пунктуационных норм современного русского литературного </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языка;</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составление орфографических и пунктуационных упражнений самими учащимися;</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работа с различными информационными источниками: учебно-научными текстами,</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справочной литературой, средствами массовой информации  (в том числе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представленных в электронном виде), конспектирование, компьютерные диски и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программы,  ресурсы Интернета.</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p>
    <w:p w:rsidR="00BB2177" w:rsidRPr="00BB2177" w:rsidRDefault="00BB2177" w:rsidP="00BB2177">
      <w:pPr>
        <w:widowControl w:val="0"/>
        <w:spacing w:after="0" w:line="240" w:lineRule="auto"/>
        <w:ind w:firstLine="360"/>
        <w:jc w:val="center"/>
        <w:rPr>
          <w:rFonts w:ascii="Times New Roman" w:eastAsia="Times New Roman" w:hAnsi="Times New Roman" w:cs="Times New Roman"/>
          <w:b/>
          <w:sz w:val="28"/>
          <w:szCs w:val="28"/>
          <w:lang w:eastAsia="ru-RU"/>
        </w:rPr>
      </w:pPr>
      <w:r w:rsidRPr="00BB2177">
        <w:rPr>
          <w:rFonts w:ascii="Times New Roman" w:eastAsia="Times New Roman" w:hAnsi="Times New Roman" w:cs="Times New Roman"/>
          <w:b/>
          <w:sz w:val="28"/>
          <w:szCs w:val="28"/>
          <w:lang w:eastAsia="ru-RU"/>
        </w:rPr>
        <w:t>Основное содержание программы 7 класса:</w:t>
      </w:r>
    </w:p>
    <w:p w:rsidR="00BB2177" w:rsidRPr="00BB2177" w:rsidRDefault="00BB2177" w:rsidP="00BB2177">
      <w:pPr>
        <w:widowControl w:val="0"/>
        <w:spacing w:after="0" w:line="240" w:lineRule="auto"/>
        <w:rPr>
          <w:rFonts w:ascii="Times New Roman" w:eastAsia="Times New Roman" w:hAnsi="Times New Roman" w:cs="Times New Roman"/>
          <w:sz w:val="24"/>
          <w:szCs w:val="24"/>
          <w:u w:val="single"/>
          <w:lang w:eastAsia="ru-RU"/>
        </w:rPr>
      </w:pPr>
      <w:r w:rsidRPr="00BB2177">
        <w:rPr>
          <w:rFonts w:ascii="Times New Roman" w:eastAsia="Times New Roman" w:hAnsi="Times New Roman" w:cs="Times New Roman"/>
          <w:sz w:val="24"/>
          <w:szCs w:val="24"/>
          <w:u w:val="single"/>
          <w:lang w:eastAsia="ru-RU"/>
        </w:rPr>
        <w:t>Русский язык как развивающееся явление(1ч)</w:t>
      </w:r>
    </w:p>
    <w:p w:rsidR="00BB2177" w:rsidRPr="00BB2177" w:rsidRDefault="00BB2177" w:rsidP="00BB2177">
      <w:pPr>
        <w:widowControl w:val="0"/>
        <w:spacing w:after="0" w:line="240" w:lineRule="auto"/>
        <w:rPr>
          <w:rFonts w:ascii="Times New Roman" w:eastAsia="Times New Roman" w:hAnsi="Times New Roman" w:cs="Times New Roman"/>
          <w:sz w:val="24"/>
          <w:szCs w:val="24"/>
          <w:u w:val="single"/>
          <w:lang w:eastAsia="ru-RU"/>
        </w:rPr>
      </w:pPr>
      <w:r w:rsidRPr="00BB2177">
        <w:rPr>
          <w:rFonts w:ascii="Times New Roman" w:eastAsia="Times New Roman" w:hAnsi="Times New Roman" w:cs="Times New Roman"/>
          <w:sz w:val="24"/>
          <w:szCs w:val="24"/>
          <w:u w:val="single"/>
          <w:lang w:eastAsia="ru-RU"/>
        </w:rPr>
        <w:t>Повторение пройденного в 5-7 классах. (13ч)</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Синтаксис и пунктуация. Фонетика и графика. Морфемика и словообразование. Лексика и фразеология. Словообразование и орфография. Морфология. Строение текста. Стили речи. Развитие речи (сочинение по картине). Публицистический стиль, его жанры, языковые особенности</w:t>
      </w:r>
    </w:p>
    <w:p w:rsidR="00BB2177" w:rsidRPr="00BB2177" w:rsidRDefault="00BB2177" w:rsidP="00BB2177">
      <w:pPr>
        <w:widowControl w:val="0"/>
        <w:spacing w:after="0" w:line="240" w:lineRule="auto"/>
        <w:rPr>
          <w:rFonts w:ascii="Times New Roman" w:eastAsia="Times New Roman" w:hAnsi="Times New Roman" w:cs="Times New Roman"/>
          <w:sz w:val="24"/>
          <w:szCs w:val="24"/>
          <w:u w:val="single"/>
          <w:lang w:eastAsia="ru-RU"/>
        </w:rPr>
      </w:pPr>
      <w:r w:rsidRPr="00BB2177">
        <w:rPr>
          <w:rFonts w:ascii="Times New Roman" w:eastAsia="Times New Roman" w:hAnsi="Times New Roman" w:cs="Times New Roman"/>
          <w:sz w:val="24"/>
          <w:szCs w:val="24"/>
          <w:u w:val="single"/>
          <w:lang w:eastAsia="ru-RU"/>
        </w:rPr>
        <w:t>Морфология. Орфография. Культура речи. Причастие(29ч)</w:t>
      </w:r>
    </w:p>
    <w:p w:rsidR="00BB2177" w:rsidRPr="00BB2177" w:rsidRDefault="00BB2177" w:rsidP="00BB2177">
      <w:pPr>
        <w:widowControl w:val="0"/>
        <w:numPr>
          <w:ilvl w:val="1"/>
          <w:numId w:val="1"/>
        </w:numPr>
        <w:spacing w:after="0" w:line="240" w:lineRule="auto"/>
        <w:ind w:left="284" w:hanging="284"/>
        <w:rPr>
          <w:rFonts w:ascii="Times New Roman" w:eastAsia="Times New Roman" w:hAnsi="Times New Roman" w:cs="Times New Roman"/>
          <w:i/>
          <w:sz w:val="24"/>
          <w:szCs w:val="24"/>
          <w:lang w:eastAsia="ru-RU"/>
        </w:rPr>
      </w:pPr>
      <w:r w:rsidRPr="00BB2177">
        <w:rPr>
          <w:rFonts w:ascii="Times New Roman" w:eastAsia="Times New Roman" w:hAnsi="Times New Roman" w:cs="Times New Roman"/>
          <w:sz w:val="24"/>
          <w:szCs w:val="24"/>
          <w:lang w:eastAsia="ru-RU"/>
        </w:rPr>
        <w:t>Повторение пройденного о глаголе в 5 и 6 классах.</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Причастие.  Свойства прилагательных и глаголов у причастия. Синтаксическая роль причастий в предложении.  Действительные и страдательные причастия. Полные и краткие страдательные причастия. Причастный оборот; выделение запятыми причастного оборота. Текстообразующая роль причастий.</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Склонение полных причастий и правописание гласных в падежных окончаниях причастий. Образование действительных и страдательных причастий настоящего и прошедшего времени (ознакомление)</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НЕ с причастиями. Правописание гласных в суффиксах действительных и страдательных причастий.  Одна и две буквы Н в суффиксах полных причастий и прилагательных, образованных от глаголов.  Одна буква Н в кратких причастиях.</w:t>
      </w:r>
    </w:p>
    <w:p w:rsidR="00BB2177" w:rsidRPr="00BB2177" w:rsidRDefault="00BB2177" w:rsidP="00BB2177">
      <w:pPr>
        <w:widowControl w:val="0"/>
        <w:numPr>
          <w:ilvl w:val="1"/>
          <w:numId w:val="1"/>
        </w:numPr>
        <w:tabs>
          <w:tab w:val="left" w:pos="284"/>
        </w:tabs>
        <w:spacing w:after="0" w:line="240" w:lineRule="auto"/>
        <w:rPr>
          <w:rFonts w:ascii="Times New Roman" w:eastAsia="Times New Roman" w:hAnsi="Times New Roman" w:cs="Times New Roman"/>
          <w:i/>
          <w:sz w:val="24"/>
          <w:szCs w:val="24"/>
          <w:lang w:eastAsia="ru-RU"/>
        </w:rPr>
      </w:pPr>
      <w:r w:rsidRPr="00BB2177">
        <w:rPr>
          <w:rFonts w:ascii="Times New Roman" w:eastAsia="Times New Roman" w:hAnsi="Times New Roman" w:cs="Times New Roman"/>
          <w:i/>
          <w:sz w:val="24"/>
          <w:szCs w:val="24"/>
          <w:lang w:eastAsia="ru-RU"/>
        </w:rPr>
        <w:t>Умение правильно ставить ударение в полных и кратких страдательных причастиях (принесённый, принесён, принесена´, принесено´, принесены´), правильно употреблять причастия с суффиксом –ся, согласовывать причастия с определяемыми существительными, строить предложения с причастным оборотом.</w:t>
      </w:r>
    </w:p>
    <w:p w:rsidR="00BB2177" w:rsidRPr="00BB2177" w:rsidRDefault="00BB2177" w:rsidP="00BB2177">
      <w:pPr>
        <w:widowControl w:val="0"/>
        <w:numPr>
          <w:ilvl w:val="1"/>
          <w:numId w:val="1"/>
        </w:numPr>
        <w:tabs>
          <w:tab w:val="left" w:pos="426"/>
        </w:tabs>
        <w:spacing w:after="0" w:line="240" w:lineRule="auto"/>
        <w:rPr>
          <w:rFonts w:ascii="Times New Roman" w:eastAsia="Times New Roman" w:hAnsi="Times New Roman" w:cs="Times New Roman"/>
          <w:i/>
          <w:sz w:val="24"/>
          <w:szCs w:val="24"/>
          <w:lang w:eastAsia="ru-RU"/>
        </w:rPr>
      </w:pPr>
      <w:r w:rsidRPr="00BB2177">
        <w:rPr>
          <w:rFonts w:ascii="Times New Roman" w:eastAsia="Times New Roman" w:hAnsi="Times New Roman" w:cs="Times New Roman"/>
          <w:sz w:val="24"/>
          <w:szCs w:val="24"/>
          <w:lang w:eastAsia="ru-RU"/>
        </w:rPr>
        <w:t>Описание внешности человека: структура текста, языковые особенности ( в том числе специальные «портретные» слова). Устный пересказ исходного текста с описанием внешности. Выборочное изложение текста с описанием внешности. Описание внешности знакомого по личным впечатлениям, по фотографии.</w:t>
      </w:r>
    </w:p>
    <w:p w:rsidR="00BB2177" w:rsidRPr="00BB2177" w:rsidRDefault="00BB2177" w:rsidP="00BB2177">
      <w:pPr>
        <w:widowControl w:val="0"/>
        <w:tabs>
          <w:tab w:val="left" w:pos="567"/>
        </w:tabs>
        <w:spacing w:after="0" w:line="240" w:lineRule="auto"/>
        <w:rPr>
          <w:rFonts w:ascii="Times New Roman" w:eastAsia="Times New Roman" w:hAnsi="Times New Roman" w:cs="Times New Roman"/>
          <w:i/>
          <w:sz w:val="24"/>
          <w:szCs w:val="24"/>
          <w:lang w:eastAsia="ru-RU"/>
        </w:rPr>
      </w:pPr>
      <w:r w:rsidRPr="00BB2177">
        <w:rPr>
          <w:rFonts w:ascii="Times New Roman" w:eastAsia="Times New Roman" w:hAnsi="Times New Roman" w:cs="Times New Roman"/>
          <w:sz w:val="24"/>
          <w:szCs w:val="24"/>
          <w:lang w:eastAsia="ru-RU"/>
        </w:rPr>
        <w:t>Виды публичных общественно-политических выступлений. Их структура.</w:t>
      </w:r>
    </w:p>
    <w:p w:rsidR="00BB2177" w:rsidRPr="00BB2177" w:rsidRDefault="00BB2177" w:rsidP="00BB2177">
      <w:pPr>
        <w:widowControl w:val="0"/>
        <w:spacing w:after="0" w:line="240" w:lineRule="auto"/>
        <w:rPr>
          <w:rFonts w:ascii="Times New Roman" w:eastAsia="Times New Roman" w:hAnsi="Times New Roman" w:cs="Times New Roman"/>
          <w:sz w:val="24"/>
          <w:szCs w:val="24"/>
          <w:u w:val="single"/>
          <w:lang w:eastAsia="ru-RU"/>
        </w:rPr>
      </w:pPr>
      <w:r w:rsidRPr="00BB2177">
        <w:rPr>
          <w:rFonts w:ascii="Times New Roman" w:eastAsia="Times New Roman" w:hAnsi="Times New Roman" w:cs="Times New Roman"/>
          <w:sz w:val="24"/>
          <w:szCs w:val="24"/>
          <w:u w:val="single"/>
          <w:lang w:eastAsia="ru-RU"/>
        </w:rPr>
        <w:lastRenderedPageBreak/>
        <w:t>Деепричастие. (10ч)</w:t>
      </w:r>
    </w:p>
    <w:p w:rsidR="00BB2177" w:rsidRPr="00BB2177" w:rsidRDefault="00BB2177" w:rsidP="00BB2177">
      <w:pPr>
        <w:widowControl w:val="0"/>
        <w:numPr>
          <w:ilvl w:val="2"/>
          <w:numId w:val="1"/>
        </w:numPr>
        <w:spacing w:after="0" w:line="240" w:lineRule="auto"/>
        <w:ind w:left="284" w:hanging="284"/>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Повторение пройденного о глаголе в 5 и 6 классах.</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Деепричастие. Глагольные и наречные свойства деепричастия.  Синтаксическая роль деепричастий в предложении.  Текстообразующая роль деепричастий.  Деепричастный оборот; знаки препинания при деепричастном обороте. Выделение одиночного деепричастия запятыми (ознакомление). Деепричастия совершенного и несовершенного вида и их образование.</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НЕ с деепричастиями.</w:t>
      </w:r>
    </w:p>
    <w:p w:rsidR="00BB2177" w:rsidRPr="00BB2177" w:rsidRDefault="00BB2177" w:rsidP="00BB2177">
      <w:pPr>
        <w:widowControl w:val="0"/>
        <w:numPr>
          <w:ilvl w:val="2"/>
          <w:numId w:val="1"/>
        </w:numPr>
        <w:spacing w:after="0" w:line="240" w:lineRule="auto"/>
        <w:ind w:left="284" w:hanging="284"/>
        <w:rPr>
          <w:rFonts w:ascii="Times New Roman" w:eastAsia="Times New Roman" w:hAnsi="Times New Roman" w:cs="Times New Roman"/>
          <w:sz w:val="24"/>
          <w:szCs w:val="24"/>
          <w:lang w:eastAsia="ru-RU"/>
        </w:rPr>
      </w:pPr>
      <w:r w:rsidRPr="00BB2177">
        <w:rPr>
          <w:rFonts w:ascii="Times New Roman" w:eastAsia="Times New Roman" w:hAnsi="Times New Roman" w:cs="Times New Roman"/>
          <w:i/>
          <w:sz w:val="24"/>
          <w:szCs w:val="24"/>
          <w:lang w:eastAsia="ru-RU"/>
        </w:rPr>
        <w:t>Умение правильно строить предложение с деепричастным оборотом.</w:t>
      </w:r>
    </w:p>
    <w:p w:rsidR="00BB2177" w:rsidRPr="00BB2177" w:rsidRDefault="00BB2177" w:rsidP="00BB2177">
      <w:pPr>
        <w:widowControl w:val="0"/>
        <w:numPr>
          <w:ilvl w:val="2"/>
          <w:numId w:val="1"/>
        </w:numPr>
        <w:spacing w:after="0" w:line="240" w:lineRule="auto"/>
        <w:ind w:left="284" w:hanging="284"/>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Рассказ по картине.</w:t>
      </w:r>
    </w:p>
    <w:p w:rsidR="00BB2177" w:rsidRPr="00BB2177" w:rsidRDefault="00BB2177" w:rsidP="00BB2177">
      <w:pPr>
        <w:widowControl w:val="0"/>
        <w:spacing w:after="0" w:line="240" w:lineRule="auto"/>
        <w:rPr>
          <w:rFonts w:ascii="Times New Roman" w:eastAsia="Times New Roman" w:hAnsi="Times New Roman" w:cs="Times New Roman"/>
          <w:sz w:val="24"/>
          <w:szCs w:val="24"/>
          <w:u w:val="single"/>
          <w:lang w:eastAsia="ru-RU"/>
        </w:rPr>
      </w:pPr>
      <w:r w:rsidRPr="00BB2177">
        <w:rPr>
          <w:rFonts w:ascii="Times New Roman" w:eastAsia="Times New Roman" w:hAnsi="Times New Roman" w:cs="Times New Roman"/>
          <w:sz w:val="24"/>
          <w:szCs w:val="24"/>
          <w:u w:val="single"/>
          <w:lang w:eastAsia="ru-RU"/>
        </w:rPr>
        <w:t xml:space="preserve">Наречие (28ч) </w:t>
      </w:r>
    </w:p>
    <w:p w:rsidR="00BB2177" w:rsidRPr="00BB2177" w:rsidRDefault="00BB2177" w:rsidP="00BB2177">
      <w:pPr>
        <w:widowControl w:val="0"/>
        <w:numPr>
          <w:ilvl w:val="3"/>
          <w:numId w:val="1"/>
        </w:numPr>
        <w:tabs>
          <w:tab w:val="left" w:pos="284"/>
        </w:tabs>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Наречие как часть речи.  Синтаксическая роль наречий в предложении.  Степени сравнения наречий и их образование. Текстообразующая роль наречий. Словообразование наречий.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Правописание НЕ с наречиями на –о и –е; НЕ- и НИ- в наречиях.  Одна и две буквы Н в наречиях н а-о и –е.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Буквы о и е после шипящих на конце наречий.  Суффиксы –о и  -а на конце наречий.  Дефис между частями слова в наречиях.  Слитное и раздельное написание наречий.  Буква ь после шипящих на конце наречий.</w:t>
      </w:r>
    </w:p>
    <w:p w:rsidR="00BB2177" w:rsidRPr="00BB2177" w:rsidRDefault="00BB2177" w:rsidP="00BB2177">
      <w:pPr>
        <w:widowControl w:val="0"/>
        <w:numPr>
          <w:ilvl w:val="3"/>
          <w:numId w:val="1"/>
        </w:numPr>
        <w:tabs>
          <w:tab w:val="left" w:pos="284"/>
        </w:tabs>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i/>
          <w:sz w:val="24"/>
          <w:szCs w:val="24"/>
          <w:lang w:eastAsia="ru-RU"/>
        </w:rPr>
        <w:t>Умение правильно ставить ударение в наречиях  Умение использовать в речи наречия-синонимы и антонимы.</w:t>
      </w:r>
    </w:p>
    <w:p w:rsidR="00BB2177" w:rsidRPr="00BB2177" w:rsidRDefault="00BB2177" w:rsidP="00BB2177">
      <w:pPr>
        <w:widowControl w:val="0"/>
        <w:numPr>
          <w:ilvl w:val="3"/>
          <w:numId w:val="1"/>
        </w:numPr>
        <w:spacing w:after="0" w:line="240" w:lineRule="auto"/>
        <w:ind w:left="284" w:hanging="284"/>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Описание действий как вид текста: структура текста, его языковые особенности.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Пересказ исходного текста с описанием действий</w:t>
      </w:r>
    </w:p>
    <w:p w:rsidR="00BB2177" w:rsidRPr="00BB2177" w:rsidRDefault="00BB2177" w:rsidP="00BB2177">
      <w:pPr>
        <w:widowControl w:val="0"/>
        <w:spacing w:after="0" w:line="240" w:lineRule="auto"/>
        <w:rPr>
          <w:rFonts w:ascii="Times New Roman" w:eastAsia="Times New Roman" w:hAnsi="Times New Roman" w:cs="Times New Roman"/>
          <w:sz w:val="24"/>
          <w:szCs w:val="24"/>
          <w:u w:val="single"/>
          <w:lang w:eastAsia="ru-RU"/>
        </w:rPr>
      </w:pPr>
      <w:r w:rsidRPr="00BB2177">
        <w:rPr>
          <w:rFonts w:ascii="Times New Roman" w:eastAsia="Times New Roman" w:hAnsi="Times New Roman" w:cs="Times New Roman"/>
          <w:sz w:val="24"/>
          <w:szCs w:val="24"/>
          <w:u w:val="single"/>
          <w:lang w:eastAsia="ru-RU"/>
        </w:rPr>
        <w:t xml:space="preserve">Категория состояния (5 ч) </w:t>
      </w:r>
    </w:p>
    <w:p w:rsidR="00BB2177" w:rsidRPr="00BB2177" w:rsidRDefault="00BB2177" w:rsidP="00BB2177">
      <w:pPr>
        <w:widowControl w:val="0"/>
        <w:numPr>
          <w:ilvl w:val="4"/>
          <w:numId w:val="1"/>
        </w:numPr>
        <w:spacing w:after="0" w:line="240" w:lineRule="auto"/>
        <w:ind w:left="284" w:hanging="284"/>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Категория состояния как часть речи.  Её отличие от наречий.  Синтаксическая роль слов категории состояния.</w:t>
      </w:r>
    </w:p>
    <w:p w:rsidR="00BB2177" w:rsidRPr="00BB2177" w:rsidRDefault="00BB2177" w:rsidP="00BB2177">
      <w:pPr>
        <w:widowControl w:val="0"/>
        <w:numPr>
          <w:ilvl w:val="4"/>
          <w:numId w:val="1"/>
        </w:numPr>
        <w:spacing w:after="0" w:line="240" w:lineRule="auto"/>
        <w:ind w:left="284" w:hanging="284"/>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Выборочное изложение текста с описанием состояния человека или природы.</w:t>
      </w:r>
    </w:p>
    <w:p w:rsidR="00BB2177" w:rsidRPr="00BB2177" w:rsidRDefault="00BB2177" w:rsidP="00BB2177">
      <w:pPr>
        <w:widowControl w:val="0"/>
        <w:spacing w:after="0" w:line="240" w:lineRule="auto"/>
        <w:rPr>
          <w:rFonts w:ascii="Times New Roman" w:eastAsia="Times New Roman" w:hAnsi="Times New Roman" w:cs="Times New Roman"/>
          <w:sz w:val="24"/>
          <w:szCs w:val="24"/>
          <w:u w:val="single"/>
          <w:lang w:eastAsia="ru-RU"/>
        </w:rPr>
      </w:pPr>
      <w:r w:rsidRPr="00BB2177">
        <w:rPr>
          <w:rFonts w:ascii="Times New Roman" w:eastAsia="Times New Roman" w:hAnsi="Times New Roman" w:cs="Times New Roman"/>
          <w:sz w:val="24"/>
          <w:szCs w:val="24"/>
          <w:u w:val="single"/>
          <w:lang w:eastAsia="ru-RU"/>
        </w:rPr>
        <w:t>Служебные части речи. Культура речи. Предлог (12 ч)</w:t>
      </w:r>
    </w:p>
    <w:p w:rsidR="00BB2177" w:rsidRPr="00BB2177" w:rsidRDefault="00BB2177" w:rsidP="00BB2177">
      <w:pPr>
        <w:widowControl w:val="0"/>
        <w:numPr>
          <w:ilvl w:val="5"/>
          <w:numId w:val="1"/>
        </w:numPr>
        <w:tabs>
          <w:tab w:val="left" w:pos="284"/>
        </w:tabs>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Предлог как служебная часть речи. Синтаксическая роль предлогов в предложении.  Непроизводные и производные предлоги.  Простые и составные предлоги.  Текстообразующая роль предлогов.</w:t>
      </w:r>
    </w:p>
    <w:p w:rsidR="00BB2177" w:rsidRPr="00BB2177" w:rsidRDefault="00BB2177" w:rsidP="00BB2177">
      <w:pPr>
        <w:widowControl w:val="0"/>
        <w:tabs>
          <w:tab w:val="left" w:pos="284"/>
        </w:tabs>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Слитные и раздельные написания предлогов (</w:t>
      </w:r>
      <w:r w:rsidRPr="00BB2177">
        <w:rPr>
          <w:rFonts w:ascii="Times New Roman" w:eastAsia="Times New Roman" w:hAnsi="Times New Roman" w:cs="Times New Roman"/>
          <w:i/>
          <w:sz w:val="24"/>
          <w:szCs w:val="24"/>
          <w:lang w:eastAsia="ru-RU"/>
        </w:rPr>
        <w:t>в течение, ввиду, вследствие</w:t>
      </w:r>
      <w:r w:rsidRPr="00BB2177">
        <w:rPr>
          <w:rFonts w:ascii="Times New Roman" w:eastAsia="Times New Roman" w:hAnsi="Times New Roman" w:cs="Times New Roman"/>
          <w:sz w:val="24"/>
          <w:szCs w:val="24"/>
          <w:lang w:eastAsia="ru-RU"/>
        </w:rPr>
        <w:t xml:space="preserve"> и др.). Дефис в предлогах </w:t>
      </w:r>
    </w:p>
    <w:p w:rsidR="00BB2177" w:rsidRPr="00BB2177" w:rsidRDefault="00BB2177" w:rsidP="00BB2177">
      <w:pPr>
        <w:widowControl w:val="0"/>
        <w:tabs>
          <w:tab w:val="left" w:pos="284"/>
        </w:tabs>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i/>
          <w:sz w:val="24"/>
          <w:szCs w:val="24"/>
          <w:lang w:eastAsia="ru-RU"/>
        </w:rPr>
        <w:t>из-за, из-под.</w:t>
      </w:r>
    </w:p>
    <w:p w:rsidR="00BB2177" w:rsidRPr="00BB2177" w:rsidRDefault="00BB2177" w:rsidP="00BB2177">
      <w:pPr>
        <w:widowControl w:val="0"/>
        <w:spacing w:after="0" w:line="240" w:lineRule="auto"/>
        <w:rPr>
          <w:rFonts w:ascii="Times New Roman" w:eastAsia="Times New Roman" w:hAnsi="Times New Roman" w:cs="Times New Roman"/>
          <w:i/>
          <w:sz w:val="24"/>
          <w:szCs w:val="24"/>
          <w:lang w:eastAsia="ru-RU"/>
        </w:rPr>
      </w:pPr>
      <w:r w:rsidRPr="00BB2177">
        <w:rPr>
          <w:rFonts w:ascii="Times New Roman" w:eastAsia="Times New Roman" w:hAnsi="Times New Roman" w:cs="Times New Roman"/>
          <w:sz w:val="24"/>
          <w:szCs w:val="24"/>
          <w:lang w:eastAsia="ru-RU"/>
        </w:rPr>
        <w:t xml:space="preserve">2. </w:t>
      </w:r>
      <w:r w:rsidRPr="00BB2177">
        <w:rPr>
          <w:rFonts w:ascii="Times New Roman" w:eastAsia="Times New Roman" w:hAnsi="Times New Roman" w:cs="Times New Roman"/>
          <w:i/>
          <w:sz w:val="24"/>
          <w:szCs w:val="24"/>
          <w:lang w:eastAsia="ru-RU"/>
        </w:rPr>
        <w:t xml:space="preserve">Умение правильно употреблять предлоги </w:t>
      </w:r>
      <w:r w:rsidRPr="00BB2177">
        <w:rPr>
          <w:rFonts w:ascii="Times New Roman" w:eastAsia="Times New Roman" w:hAnsi="Times New Roman" w:cs="Times New Roman"/>
          <w:b/>
          <w:i/>
          <w:sz w:val="24"/>
          <w:szCs w:val="24"/>
          <w:lang w:eastAsia="ru-RU"/>
        </w:rPr>
        <w:t>в</w:t>
      </w:r>
      <w:r w:rsidRPr="00BB2177">
        <w:rPr>
          <w:rFonts w:ascii="Times New Roman" w:eastAsia="Times New Roman" w:hAnsi="Times New Roman" w:cs="Times New Roman"/>
          <w:i/>
          <w:sz w:val="24"/>
          <w:szCs w:val="24"/>
          <w:lang w:eastAsia="ru-RU"/>
        </w:rPr>
        <w:t xml:space="preserve"> и </w:t>
      </w:r>
      <w:r w:rsidRPr="00BB2177">
        <w:rPr>
          <w:rFonts w:ascii="Times New Roman" w:eastAsia="Times New Roman" w:hAnsi="Times New Roman" w:cs="Times New Roman"/>
          <w:b/>
          <w:i/>
          <w:sz w:val="24"/>
          <w:szCs w:val="24"/>
          <w:lang w:eastAsia="ru-RU"/>
        </w:rPr>
        <w:t>на, с</w:t>
      </w:r>
      <w:r w:rsidRPr="00BB2177">
        <w:rPr>
          <w:rFonts w:ascii="Times New Roman" w:eastAsia="Times New Roman" w:hAnsi="Times New Roman" w:cs="Times New Roman"/>
          <w:i/>
          <w:sz w:val="24"/>
          <w:szCs w:val="24"/>
          <w:lang w:eastAsia="ru-RU"/>
        </w:rPr>
        <w:t xml:space="preserve"> и </w:t>
      </w:r>
      <w:r w:rsidRPr="00BB2177">
        <w:rPr>
          <w:rFonts w:ascii="Times New Roman" w:eastAsia="Times New Roman" w:hAnsi="Times New Roman" w:cs="Times New Roman"/>
          <w:b/>
          <w:i/>
          <w:sz w:val="24"/>
          <w:szCs w:val="24"/>
          <w:lang w:eastAsia="ru-RU"/>
        </w:rPr>
        <w:t>из</w:t>
      </w:r>
      <w:r w:rsidRPr="00BB2177">
        <w:rPr>
          <w:rFonts w:ascii="Times New Roman" w:eastAsia="Times New Roman" w:hAnsi="Times New Roman" w:cs="Times New Roman"/>
          <w:i/>
          <w:sz w:val="24"/>
          <w:szCs w:val="24"/>
          <w:lang w:eastAsia="ru-RU"/>
        </w:rPr>
        <w:t xml:space="preserve">.  Умение правильно употреблять существительные с предлогами </w:t>
      </w:r>
      <w:r w:rsidRPr="00BB2177">
        <w:rPr>
          <w:rFonts w:ascii="Times New Roman" w:eastAsia="Times New Roman" w:hAnsi="Times New Roman" w:cs="Times New Roman"/>
          <w:b/>
          <w:i/>
          <w:sz w:val="24"/>
          <w:szCs w:val="24"/>
          <w:lang w:eastAsia="ru-RU"/>
        </w:rPr>
        <w:t>по, благодаря, согласно, вопреки</w:t>
      </w:r>
      <w:r w:rsidRPr="00BB2177">
        <w:rPr>
          <w:rFonts w:ascii="Times New Roman" w:eastAsia="Times New Roman" w:hAnsi="Times New Roman" w:cs="Times New Roman"/>
          <w:i/>
          <w:sz w:val="24"/>
          <w:szCs w:val="24"/>
          <w:lang w:eastAsia="ru-RU"/>
        </w:rPr>
        <w:t>. Умение пользоваться в речи предлогами-синонимами.</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 Рассказ от своего имени на основе прочитанного.  Рассказ на основе увиденного на картине.</w:t>
      </w:r>
    </w:p>
    <w:p w:rsidR="00BB2177" w:rsidRPr="00BB2177" w:rsidRDefault="00BB2177" w:rsidP="00BB2177">
      <w:pPr>
        <w:widowControl w:val="0"/>
        <w:spacing w:after="0" w:line="240" w:lineRule="auto"/>
        <w:rPr>
          <w:rFonts w:ascii="Times New Roman" w:eastAsia="Times New Roman" w:hAnsi="Times New Roman" w:cs="Times New Roman"/>
          <w:sz w:val="24"/>
          <w:szCs w:val="24"/>
          <w:u w:val="single"/>
          <w:lang w:eastAsia="ru-RU"/>
        </w:rPr>
      </w:pPr>
      <w:r w:rsidRPr="00BB2177">
        <w:rPr>
          <w:rFonts w:ascii="Times New Roman" w:eastAsia="Times New Roman" w:hAnsi="Times New Roman" w:cs="Times New Roman"/>
          <w:sz w:val="24"/>
          <w:szCs w:val="24"/>
          <w:u w:val="single"/>
          <w:lang w:eastAsia="ru-RU"/>
        </w:rPr>
        <w:t>Союз (14ч)</w:t>
      </w:r>
    </w:p>
    <w:p w:rsidR="00BB2177" w:rsidRPr="00BB2177" w:rsidRDefault="00BB2177" w:rsidP="00BB2177">
      <w:pPr>
        <w:widowControl w:val="0"/>
        <w:numPr>
          <w:ilvl w:val="6"/>
          <w:numId w:val="1"/>
        </w:numPr>
        <w:tabs>
          <w:tab w:val="left" w:pos="284"/>
        </w:tabs>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Союз как служебная часть речи. Синтаксическая роль союзов в предложении.  Простые и составные союзы.  Союзы сочинительные и подчинительные; сочинительные союзы – соединительные, разделительные и противительные.  Употребление сочинительных союзов </w:t>
      </w:r>
      <w:r w:rsidRPr="00BB2177">
        <w:rPr>
          <w:rFonts w:ascii="Times New Roman" w:eastAsia="Times New Roman" w:hAnsi="Times New Roman" w:cs="Times New Roman"/>
          <w:sz w:val="24"/>
          <w:szCs w:val="24"/>
          <w:lang w:eastAsia="ru-RU"/>
        </w:rPr>
        <w:lastRenderedPageBreak/>
        <w:t>в простом и сложном предложениях;  употребление подчинительных союзов в сложном предложении.  Текстообразующая роль союзов.</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Слитные и раздельные написания союзов.  Отличие на письме союзов </w:t>
      </w:r>
      <w:r w:rsidRPr="00BB2177">
        <w:rPr>
          <w:rFonts w:ascii="Times New Roman" w:eastAsia="Times New Roman" w:hAnsi="Times New Roman" w:cs="Times New Roman"/>
          <w:i/>
          <w:sz w:val="24"/>
          <w:szCs w:val="24"/>
          <w:lang w:eastAsia="ru-RU"/>
        </w:rPr>
        <w:t>тоже, чтобы, зато</w:t>
      </w:r>
      <w:r w:rsidRPr="00BB2177">
        <w:rPr>
          <w:rFonts w:ascii="Times New Roman" w:eastAsia="Times New Roman" w:hAnsi="Times New Roman" w:cs="Times New Roman"/>
          <w:sz w:val="24"/>
          <w:szCs w:val="24"/>
          <w:lang w:eastAsia="ru-RU"/>
        </w:rPr>
        <w:t xml:space="preserve">  от местоимений с предлогами и частицами и союза </w:t>
      </w:r>
      <w:r w:rsidRPr="00BB2177">
        <w:rPr>
          <w:rFonts w:ascii="Times New Roman" w:eastAsia="Times New Roman" w:hAnsi="Times New Roman" w:cs="Times New Roman"/>
          <w:i/>
          <w:sz w:val="24"/>
          <w:szCs w:val="24"/>
          <w:lang w:eastAsia="ru-RU"/>
        </w:rPr>
        <w:t xml:space="preserve">также  </w:t>
      </w:r>
      <w:r w:rsidRPr="00BB2177">
        <w:rPr>
          <w:rFonts w:ascii="Times New Roman" w:eastAsia="Times New Roman" w:hAnsi="Times New Roman" w:cs="Times New Roman"/>
          <w:sz w:val="24"/>
          <w:szCs w:val="24"/>
          <w:lang w:eastAsia="ru-RU"/>
        </w:rPr>
        <w:t>от наречия</w:t>
      </w:r>
      <w:r w:rsidRPr="00BB2177">
        <w:rPr>
          <w:rFonts w:ascii="Times New Roman" w:eastAsia="Times New Roman" w:hAnsi="Times New Roman" w:cs="Times New Roman"/>
          <w:i/>
          <w:sz w:val="24"/>
          <w:szCs w:val="24"/>
          <w:lang w:eastAsia="ru-RU"/>
        </w:rPr>
        <w:t xml:space="preserve"> так </w:t>
      </w:r>
      <w:r w:rsidRPr="00BB2177">
        <w:rPr>
          <w:rFonts w:ascii="Times New Roman" w:eastAsia="Times New Roman" w:hAnsi="Times New Roman" w:cs="Times New Roman"/>
          <w:sz w:val="24"/>
          <w:szCs w:val="24"/>
          <w:lang w:eastAsia="ru-RU"/>
        </w:rPr>
        <w:t>с частицей</w:t>
      </w:r>
      <w:r w:rsidRPr="00BB2177">
        <w:rPr>
          <w:rFonts w:ascii="Times New Roman" w:eastAsia="Times New Roman" w:hAnsi="Times New Roman" w:cs="Times New Roman"/>
          <w:i/>
          <w:sz w:val="24"/>
          <w:szCs w:val="24"/>
          <w:lang w:eastAsia="ru-RU"/>
        </w:rPr>
        <w:t xml:space="preserve"> же.</w:t>
      </w:r>
    </w:p>
    <w:p w:rsidR="00BB2177" w:rsidRPr="00BB2177" w:rsidRDefault="00BB2177" w:rsidP="00BB2177">
      <w:pPr>
        <w:widowControl w:val="0"/>
        <w:spacing w:after="0" w:line="240" w:lineRule="auto"/>
        <w:ind w:left="284" w:hanging="284"/>
        <w:rPr>
          <w:rFonts w:ascii="Times New Roman" w:eastAsia="Times New Roman" w:hAnsi="Times New Roman" w:cs="Times New Roman"/>
          <w:i/>
          <w:sz w:val="24"/>
          <w:szCs w:val="24"/>
          <w:lang w:eastAsia="ru-RU"/>
        </w:rPr>
      </w:pPr>
      <w:r w:rsidRPr="00BB2177">
        <w:rPr>
          <w:rFonts w:ascii="Times New Roman" w:eastAsia="Times New Roman" w:hAnsi="Times New Roman" w:cs="Times New Roman"/>
          <w:sz w:val="24"/>
          <w:szCs w:val="24"/>
          <w:lang w:eastAsia="ru-RU"/>
        </w:rPr>
        <w:t xml:space="preserve">2. </w:t>
      </w:r>
      <w:r w:rsidRPr="00BB2177">
        <w:rPr>
          <w:rFonts w:ascii="Times New Roman" w:eastAsia="Times New Roman" w:hAnsi="Times New Roman" w:cs="Times New Roman"/>
          <w:i/>
          <w:sz w:val="24"/>
          <w:szCs w:val="24"/>
          <w:lang w:eastAsia="ru-RU"/>
        </w:rPr>
        <w:t>Умение пользоваться в речи союзами-синонимами.</w:t>
      </w:r>
    </w:p>
    <w:p w:rsidR="00BB2177" w:rsidRPr="00BB2177" w:rsidRDefault="00BB2177" w:rsidP="00BB2177">
      <w:pPr>
        <w:widowControl w:val="0"/>
        <w:spacing w:after="0" w:line="240" w:lineRule="auto"/>
        <w:ind w:left="284" w:hanging="284"/>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w:t>
      </w:r>
      <w:r w:rsidRPr="00BB2177">
        <w:rPr>
          <w:rFonts w:ascii="Times New Roman" w:eastAsia="Times New Roman" w:hAnsi="Times New Roman" w:cs="Times New Roman"/>
          <w:i/>
          <w:sz w:val="24"/>
          <w:szCs w:val="24"/>
          <w:lang w:eastAsia="ru-RU"/>
        </w:rPr>
        <w:t xml:space="preserve"> </w:t>
      </w:r>
      <w:r w:rsidRPr="00BB2177">
        <w:rPr>
          <w:rFonts w:ascii="Times New Roman" w:eastAsia="Times New Roman" w:hAnsi="Times New Roman" w:cs="Times New Roman"/>
          <w:sz w:val="24"/>
          <w:szCs w:val="24"/>
          <w:lang w:eastAsia="ru-RU"/>
        </w:rPr>
        <w:t xml:space="preserve"> Устное рассуждение на дискуссионную тему; его языковые особенности.</w:t>
      </w:r>
    </w:p>
    <w:p w:rsidR="00BB2177" w:rsidRPr="00BB2177" w:rsidRDefault="00BB2177" w:rsidP="00BB2177">
      <w:pPr>
        <w:widowControl w:val="0"/>
        <w:spacing w:after="0" w:line="240" w:lineRule="auto"/>
        <w:rPr>
          <w:rFonts w:ascii="Times New Roman" w:eastAsia="Times New Roman" w:hAnsi="Times New Roman" w:cs="Times New Roman"/>
          <w:sz w:val="24"/>
          <w:szCs w:val="24"/>
          <w:u w:val="single"/>
          <w:lang w:eastAsia="ru-RU"/>
        </w:rPr>
      </w:pPr>
      <w:r w:rsidRPr="00BB2177">
        <w:rPr>
          <w:rFonts w:ascii="Times New Roman" w:eastAsia="Times New Roman" w:hAnsi="Times New Roman" w:cs="Times New Roman"/>
          <w:sz w:val="24"/>
          <w:szCs w:val="24"/>
          <w:u w:val="single"/>
          <w:lang w:eastAsia="ru-RU"/>
        </w:rPr>
        <w:t>Частица . (18 ч)</w:t>
      </w:r>
    </w:p>
    <w:p w:rsidR="00BB2177" w:rsidRPr="00BB2177" w:rsidRDefault="00BB2177" w:rsidP="00BB2177">
      <w:pPr>
        <w:widowControl w:val="0"/>
        <w:numPr>
          <w:ilvl w:val="7"/>
          <w:numId w:val="1"/>
        </w:numPr>
        <w:tabs>
          <w:tab w:val="left" w:pos="284"/>
        </w:tabs>
        <w:spacing w:after="0" w:line="240" w:lineRule="auto"/>
        <w:rPr>
          <w:rFonts w:ascii="Times New Roman" w:eastAsia="Times New Roman" w:hAnsi="Times New Roman" w:cs="Times New Roman"/>
          <w:i/>
          <w:sz w:val="24"/>
          <w:szCs w:val="24"/>
          <w:lang w:eastAsia="ru-RU"/>
        </w:rPr>
      </w:pPr>
      <w:r w:rsidRPr="00BB2177">
        <w:rPr>
          <w:rFonts w:ascii="Times New Roman" w:eastAsia="Times New Roman" w:hAnsi="Times New Roman" w:cs="Times New Roman"/>
          <w:sz w:val="24"/>
          <w:szCs w:val="24"/>
          <w:lang w:eastAsia="ru-RU"/>
        </w:rPr>
        <w:t>Частица как служебная часть речи.  Синтаксическая роль частиц в предложении.  Формообразующие и смысловые частицы. Текстообразующая роль частиц.</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Различение на письме частиц НЕ и НИ.  Правописание НЕ и НИ в различными частями речи.</w:t>
      </w:r>
    </w:p>
    <w:p w:rsidR="00BB2177" w:rsidRPr="00BB2177" w:rsidRDefault="00BB2177" w:rsidP="00BB2177">
      <w:pPr>
        <w:widowControl w:val="0"/>
        <w:spacing w:after="0" w:line="240" w:lineRule="auto"/>
        <w:rPr>
          <w:rFonts w:ascii="Times New Roman" w:eastAsia="Times New Roman" w:hAnsi="Times New Roman" w:cs="Times New Roman"/>
          <w:i/>
          <w:sz w:val="24"/>
          <w:szCs w:val="24"/>
          <w:lang w:eastAsia="ru-RU"/>
        </w:rPr>
      </w:pPr>
      <w:r w:rsidRPr="00BB2177">
        <w:rPr>
          <w:rFonts w:ascii="Times New Roman" w:eastAsia="Times New Roman" w:hAnsi="Times New Roman" w:cs="Times New Roman"/>
          <w:i/>
          <w:sz w:val="24"/>
          <w:szCs w:val="24"/>
          <w:lang w:eastAsia="ru-RU"/>
        </w:rPr>
        <w:t>2.Умение выразительно читать предложения с модальные частицами.</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i/>
          <w:sz w:val="24"/>
          <w:szCs w:val="24"/>
          <w:lang w:eastAsia="ru-RU"/>
        </w:rPr>
        <w:t>3.</w:t>
      </w:r>
      <w:r w:rsidRPr="00BB2177">
        <w:rPr>
          <w:rFonts w:ascii="Times New Roman" w:eastAsia="Times New Roman" w:hAnsi="Times New Roman" w:cs="Times New Roman"/>
          <w:sz w:val="24"/>
          <w:szCs w:val="24"/>
          <w:lang w:eastAsia="ru-RU"/>
        </w:rPr>
        <w:t xml:space="preserve"> Рассказ по данному сюжету.</w:t>
      </w:r>
    </w:p>
    <w:p w:rsidR="00BB2177" w:rsidRPr="00BB2177" w:rsidRDefault="00BB2177" w:rsidP="00BB2177">
      <w:pPr>
        <w:widowControl w:val="0"/>
        <w:spacing w:after="0" w:line="240" w:lineRule="auto"/>
        <w:rPr>
          <w:rFonts w:ascii="Times New Roman" w:eastAsia="Times New Roman" w:hAnsi="Times New Roman" w:cs="Times New Roman"/>
          <w:sz w:val="24"/>
          <w:szCs w:val="24"/>
          <w:u w:val="single"/>
          <w:lang w:eastAsia="ru-RU"/>
        </w:rPr>
      </w:pPr>
      <w:r w:rsidRPr="00BB2177">
        <w:rPr>
          <w:rFonts w:ascii="Times New Roman" w:eastAsia="Times New Roman" w:hAnsi="Times New Roman" w:cs="Times New Roman"/>
          <w:sz w:val="24"/>
          <w:szCs w:val="24"/>
          <w:u w:val="single"/>
          <w:lang w:eastAsia="ru-RU"/>
        </w:rPr>
        <w:t>Междометие.  Звукоподражательные слова (2ч)</w:t>
      </w:r>
    </w:p>
    <w:p w:rsidR="00BB2177" w:rsidRPr="00BB2177" w:rsidRDefault="00BB2177" w:rsidP="00BB2177">
      <w:pPr>
        <w:widowControl w:val="0"/>
        <w:numPr>
          <w:ilvl w:val="8"/>
          <w:numId w:val="1"/>
        </w:numPr>
        <w:tabs>
          <w:tab w:val="left" w:pos="284"/>
        </w:tabs>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Междометие как часть речи.  Синтаксическая роль междометий в предложении.  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BB2177" w:rsidRPr="00BB2177" w:rsidRDefault="00BB2177" w:rsidP="00BB2177">
      <w:pPr>
        <w:widowControl w:val="0"/>
        <w:spacing w:after="0" w:line="240" w:lineRule="auto"/>
        <w:rPr>
          <w:rFonts w:ascii="Times New Roman" w:eastAsia="Times New Roman" w:hAnsi="Times New Roman" w:cs="Times New Roman"/>
          <w:i/>
          <w:sz w:val="24"/>
          <w:szCs w:val="24"/>
          <w:lang w:eastAsia="ru-RU"/>
        </w:rPr>
      </w:pPr>
      <w:r w:rsidRPr="00BB2177">
        <w:rPr>
          <w:rFonts w:ascii="Times New Roman" w:eastAsia="Times New Roman" w:hAnsi="Times New Roman" w:cs="Times New Roman"/>
          <w:i/>
          <w:sz w:val="24"/>
          <w:szCs w:val="24"/>
          <w:lang w:eastAsia="ru-RU"/>
        </w:rPr>
        <w:t>2. Умение выразительно читать предложения с междометиями.</w:t>
      </w:r>
    </w:p>
    <w:p w:rsidR="00BB2177" w:rsidRPr="00BB2177" w:rsidRDefault="00BB2177" w:rsidP="00BB2177">
      <w:pPr>
        <w:widowControl w:val="0"/>
        <w:spacing w:after="0" w:line="240" w:lineRule="auto"/>
        <w:rPr>
          <w:rFonts w:ascii="Times New Roman" w:eastAsia="Times New Roman" w:hAnsi="Times New Roman" w:cs="Times New Roman"/>
          <w:sz w:val="24"/>
          <w:szCs w:val="24"/>
          <w:u w:val="single"/>
          <w:lang w:eastAsia="ru-RU"/>
        </w:rPr>
      </w:pPr>
      <w:r w:rsidRPr="00BB2177">
        <w:rPr>
          <w:rFonts w:ascii="Times New Roman" w:eastAsia="Times New Roman" w:hAnsi="Times New Roman" w:cs="Times New Roman"/>
          <w:sz w:val="24"/>
          <w:szCs w:val="24"/>
          <w:u w:val="single"/>
          <w:lang w:eastAsia="ru-RU"/>
        </w:rPr>
        <w:t>Повторение и систематизация изученного в 7  классе. (4ч)</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Повторение тем «Причастие», «Деепричастие», «Наречие», «служебные части речи», «Категория состояния».</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Сочинение-рассуждение на морально-этическую тему или публичное выступление на эту тему.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w:t>
      </w:r>
    </w:p>
    <w:p w:rsidR="00BB2177" w:rsidRPr="00BB2177" w:rsidRDefault="00BB2177" w:rsidP="00BB2177">
      <w:pPr>
        <w:widowControl w:val="0"/>
        <w:spacing w:after="0" w:line="240" w:lineRule="auto"/>
        <w:jc w:val="center"/>
        <w:rPr>
          <w:rFonts w:ascii="Times New Roman" w:eastAsia="Times New Roman" w:hAnsi="Times New Roman" w:cs="Times New Roman"/>
          <w:b/>
          <w:sz w:val="28"/>
          <w:szCs w:val="28"/>
          <w:lang w:eastAsia="ru-RU"/>
        </w:rPr>
      </w:pPr>
      <w:r w:rsidRPr="00BB2177">
        <w:rPr>
          <w:rFonts w:ascii="Times New Roman" w:eastAsia="Times New Roman" w:hAnsi="Times New Roman" w:cs="Times New Roman"/>
          <w:b/>
          <w:sz w:val="28"/>
          <w:szCs w:val="28"/>
          <w:lang w:eastAsia="ru-RU"/>
        </w:rPr>
        <w:t>Тематический план</w:t>
      </w:r>
    </w:p>
    <w:p w:rsidR="00BB2177" w:rsidRPr="00BB2177" w:rsidRDefault="00BB2177" w:rsidP="00BB2177">
      <w:pPr>
        <w:widowControl w:val="0"/>
        <w:spacing w:after="0" w:line="240" w:lineRule="auto"/>
        <w:jc w:val="center"/>
        <w:rPr>
          <w:rFonts w:ascii="Times New Roman" w:eastAsia="Times New Roman" w:hAnsi="Times New Roman" w:cs="Times New Roman"/>
          <w:b/>
          <w:sz w:val="24"/>
          <w:szCs w:val="24"/>
          <w:lang w:eastAsia="ru-RU"/>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708"/>
        <w:gridCol w:w="1276"/>
        <w:gridCol w:w="992"/>
        <w:gridCol w:w="1134"/>
        <w:gridCol w:w="1276"/>
        <w:gridCol w:w="992"/>
      </w:tblGrid>
      <w:tr w:rsidR="00BB2177" w:rsidRPr="00BB2177" w:rsidTr="00493739">
        <w:tc>
          <w:tcPr>
            <w:tcW w:w="645" w:type="dxa"/>
            <w:vMerge w:val="restart"/>
          </w:tcPr>
          <w:p w:rsidR="00BB2177" w:rsidRPr="00BB2177" w:rsidRDefault="00BB2177" w:rsidP="00BB2177">
            <w:pPr>
              <w:widowControl w:val="0"/>
              <w:spacing w:after="0" w:line="240" w:lineRule="auto"/>
              <w:jc w:val="center"/>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 п/п</w:t>
            </w:r>
          </w:p>
        </w:tc>
        <w:tc>
          <w:tcPr>
            <w:tcW w:w="4708" w:type="dxa"/>
            <w:vMerge w:val="restart"/>
          </w:tcPr>
          <w:p w:rsidR="00BB2177" w:rsidRPr="00BB2177" w:rsidRDefault="00BB2177" w:rsidP="00BB2177">
            <w:pPr>
              <w:widowControl w:val="0"/>
              <w:spacing w:after="0" w:line="240" w:lineRule="auto"/>
              <w:jc w:val="center"/>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Тема</w:t>
            </w:r>
          </w:p>
        </w:tc>
        <w:tc>
          <w:tcPr>
            <w:tcW w:w="5670" w:type="dxa"/>
            <w:gridSpan w:val="5"/>
          </w:tcPr>
          <w:p w:rsidR="00BB2177" w:rsidRPr="00BB2177" w:rsidRDefault="00BB2177" w:rsidP="00BB2177">
            <w:pPr>
              <w:widowControl w:val="0"/>
              <w:spacing w:after="0" w:line="240" w:lineRule="auto"/>
              <w:jc w:val="center"/>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Количество часов</w:t>
            </w:r>
          </w:p>
        </w:tc>
      </w:tr>
      <w:tr w:rsidR="00BB2177" w:rsidRPr="00BB2177" w:rsidTr="00493739">
        <w:tc>
          <w:tcPr>
            <w:tcW w:w="645" w:type="dxa"/>
            <w:vMerge/>
          </w:tcPr>
          <w:p w:rsidR="00BB2177" w:rsidRPr="00BB2177" w:rsidRDefault="00BB2177" w:rsidP="00BB2177">
            <w:pPr>
              <w:widowControl w:val="0"/>
              <w:spacing w:after="0" w:line="240" w:lineRule="auto"/>
              <w:jc w:val="center"/>
              <w:rPr>
                <w:rFonts w:ascii="Times New Roman" w:eastAsia="Times New Roman" w:hAnsi="Times New Roman" w:cs="Times New Roman"/>
                <w:b/>
                <w:sz w:val="24"/>
                <w:szCs w:val="24"/>
                <w:lang w:eastAsia="ru-RU"/>
              </w:rPr>
            </w:pPr>
          </w:p>
        </w:tc>
        <w:tc>
          <w:tcPr>
            <w:tcW w:w="4708" w:type="dxa"/>
            <w:vMerge/>
          </w:tcPr>
          <w:p w:rsidR="00BB2177" w:rsidRPr="00BB2177" w:rsidRDefault="00BB2177" w:rsidP="00BB2177">
            <w:pPr>
              <w:widowControl w:val="0"/>
              <w:spacing w:after="0" w:line="240" w:lineRule="auto"/>
              <w:jc w:val="center"/>
              <w:rPr>
                <w:rFonts w:ascii="Times New Roman" w:eastAsia="Times New Roman" w:hAnsi="Times New Roman" w:cs="Times New Roman"/>
                <w:b/>
                <w:sz w:val="24"/>
                <w:szCs w:val="24"/>
                <w:lang w:eastAsia="ru-RU"/>
              </w:rPr>
            </w:pPr>
          </w:p>
        </w:tc>
        <w:tc>
          <w:tcPr>
            <w:tcW w:w="1276" w:type="dxa"/>
          </w:tcPr>
          <w:p w:rsidR="00BB2177" w:rsidRPr="00BB2177" w:rsidRDefault="00BB2177" w:rsidP="00BB2177">
            <w:pPr>
              <w:widowControl w:val="0"/>
              <w:spacing w:after="0" w:line="240" w:lineRule="auto"/>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Практи-ческие работы</w:t>
            </w:r>
          </w:p>
        </w:tc>
        <w:tc>
          <w:tcPr>
            <w:tcW w:w="992" w:type="dxa"/>
          </w:tcPr>
          <w:p w:rsidR="00BB2177" w:rsidRPr="00BB2177" w:rsidRDefault="00BB2177" w:rsidP="00BB2177">
            <w:pPr>
              <w:widowControl w:val="0"/>
              <w:spacing w:after="0" w:line="240" w:lineRule="auto"/>
              <w:ind w:right="-108"/>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Контрольные работы</w:t>
            </w:r>
          </w:p>
        </w:tc>
        <w:tc>
          <w:tcPr>
            <w:tcW w:w="1134" w:type="dxa"/>
          </w:tcPr>
          <w:p w:rsidR="00BB2177" w:rsidRPr="00BB2177" w:rsidRDefault="00BB2177" w:rsidP="00BB2177">
            <w:pPr>
              <w:widowControl w:val="0"/>
              <w:spacing w:after="0" w:line="240" w:lineRule="auto"/>
              <w:ind w:right="-108"/>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Развитие речи</w:t>
            </w:r>
          </w:p>
        </w:tc>
        <w:tc>
          <w:tcPr>
            <w:tcW w:w="1276" w:type="dxa"/>
          </w:tcPr>
          <w:p w:rsidR="00BB2177" w:rsidRPr="00BB2177" w:rsidRDefault="00BB2177" w:rsidP="00BB2177">
            <w:pPr>
              <w:widowControl w:val="0"/>
              <w:spacing w:after="0" w:line="240" w:lineRule="auto"/>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 xml:space="preserve">Другие </w:t>
            </w:r>
          </w:p>
        </w:tc>
        <w:tc>
          <w:tcPr>
            <w:tcW w:w="992" w:type="dxa"/>
          </w:tcPr>
          <w:p w:rsidR="00BB2177" w:rsidRPr="00BB2177" w:rsidRDefault="00BB2177" w:rsidP="00BB2177">
            <w:pPr>
              <w:widowControl w:val="0"/>
              <w:spacing w:after="0" w:line="240" w:lineRule="auto"/>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всего часов</w:t>
            </w: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Русский язык как развивающееся явление</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w:t>
            </w: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Повторение пройденного в 5-6 классах</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10</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w:t>
            </w:r>
          </w:p>
        </w:tc>
        <w:tc>
          <w:tcPr>
            <w:tcW w:w="1276" w:type="dxa"/>
          </w:tcPr>
          <w:p w:rsidR="00BB2177" w:rsidRPr="00BB2177" w:rsidRDefault="00BB2177" w:rsidP="00BB2177">
            <w:pPr>
              <w:widowControl w:val="0"/>
              <w:spacing w:after="0" w:line="240" w:lineRule="auto"/>
              <w:ind w:right="-108"/>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13</w:t>
            </w: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w:t>
            </w: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Морфология. Орфография. Культура речи</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3.1.</w:t>
            </w: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Причастие</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22</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w:t>
            </w: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5</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тест</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29</w:t>
            </w: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3.2.</w:t>
            </w: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Деепричастие</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8</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тест</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10</w:t>
            </w: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lastRenderedPageBreak/>
              <w:t>3.3.</w:t>
            </w: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Наречие</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24</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w:t>
            </w:r>
          </w:p>
        </w:tc>
        <w:tc>
          <w:tcPr>
            <w:tcW w:w="1276" w:type="dxa"/>
          </w:tcPr>
          <w:p w:rsidR="00BB2177" w:rsidRPr="00BB2177" w:rsidRDefault="00BB2177" w:rsidP="00BB2177">
            <w:pPr>
              <w:widowControl w:val="0"/>
              <w:spacing w:after="0" w:line="240" w:lineRule="auto"/>
              <w:ind w:right="-108"/>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сл.диктант</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28</w:t>
            </w: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3.4.</w:t>
            </w: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Категория состояния</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4</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5</w:t>
            </w: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3.5.</w:t>
            </w: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Служебные части речи. Предлог </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10</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Тест, зачет</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12</w:t>
            </w: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3.6.</w:t>
            </w: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Союз</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12</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1276" w:type="dxa"/>
          </w:tcPr>
          <w:p w:rsidR="00BB2177" w:rsidRPr="00BB2177" w:rsidRDefault="00BB2177" w:rsidP="00BB2177">
            <w:pPr>
              <w:widowControl w:val="0"/>
              <w:spacing w:after="0" w:line="240" w:lineRule="auto"/>
              <w:ind w:right="-108"/>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сл.диктант</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14</w:t>
            </w: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3.7.</w:t>
            </w: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Частица</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16</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1276" w:type="dxa"/>
          </w:tcPr>
          <w:p w:rsidR="00BB2177" w:rsidRPr="00BB2177" w:rsidRDefault="00BB2177" w:rsidP="00BB2177">
            <w:pPr>
              <w:widowControl w:val="0"/>
              <w:spacing w:after="0" w:line="240" w:lineRule="auto"/>
              <w:ind w:right="-108"/>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сл.диктант</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18</w:t>
            </w: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3.8.</w:t>
            </w: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Междометие</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w:t>
            </w: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4.</w:t>
            </w: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Повторение и систематизация пройденного в 7  классе</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w:t>
            </w: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4</w:t>
            </w:r>
          </w:p>
        </w:tc>
      </w:tr>
      <w:tr w:rsidR="00BB2177" w:rsidRPr="00BB2177" w:rsidTr="00493739">
        <w:tc>
          <w:tcPr>
            <w:tcW w:w="645"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4708"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ИТОГО</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112</w:t>
            </w: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9</w:t>
            </w:r>
          </w:p>
        </w:tc>
        <w:tc>
          <w:tcPr>
            <w:tcW w:w="1134"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15</w:t>
            </w:r>
          </w:p>
        </w:tc>
        <w:tc>
          <w:tcPr>
            <w:tcW w:w="1276"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p>
        </w:tc>
        <w:tc>
          <w:tcPr>
            <w:tcW w:w="992" w:type="dxa"/>
          </w:tcPr>
          <w:p w:rsidR="00BB2177" w:rsidRPr="00BB2177" w:rsidRDefault="00BB2177" w:rsidP="00BB2177">
            <w:pPr>
              <w:widowControl w:val="0"/>
              <w:spacing w:after="0"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136</w:t>
            </w:r>
          </w:p>
        </w:tc>
      </w:tr>
    </w:tbl>
    <w:p w:rsidR="00BB2177" w:rsidRPr="00BB2177" w:rsidRDefault="00BB2177" w:rsidP="00BB2177">
      <w:pPr>
        <w:widowControl w:val="0"/>
        <w:spacing w:after="0" w:line="240" w:lineRule="auto"/>
        <w:ind w:firstLine="360"/>
        <w:jc w:val="center"/>
        <w:rPr>
          <w:rFonts w:ascii="Times New Roman" w:eastAsia="Times New Roman" w:hAnsi="Times New Roman" w:cs="Times New Roman"/>
          <w:b/>
          <w:sz w:val="24"/>
          <w:szCs w:val="24"/>
          <w:lang w:eastAsia="ru-RU"/>
        </w:rPr>
      </w:pPr>
    </w:p>
    <w:p w:rsidR="00BB2177" w:rsidRPr="00BB2177" w:rsidRDefault="00BB2177" w:rsidP="00BB2177">
      <w:pPr>
        <w:widowControl w:val="0"/>
        <w:spacing w:after="240" w:line="240" w:lineRule="auto"/>
        <w:jc w:val="center"/>
        <w:outlineLvl w:val="1"/>
        <w:rPr>
          <w:rFonts w:ascii="Times New Roman" w:eastAsia="Times New Roman" w:hAnsi="Times New Roman" w:cs="Arial"/>
          <w:b/>
          <w:bCs/>
          <w:iCs/>
          <w:sz w:val="28"/>
          <w:szCs w:val="28"/>
          <w:lang w:eastAsia="ru-RU"/>
        </w:rPr>
      </w:pPr>
      <w:r w:rsidRPr="00BB2177">
        <w:rPr>
          <w:rFonts w:ascii="Times New Roman" w:eastAsia="Times New Roman" w:hAnsi="Times New Roman" w:cs="Arial"/>
          <w:b/>
          <w:bCs/>
          <w:iCs/>
          <w:sz w:val="28"/>
          <w:szCs w:val="28"/>
          <w:lang w:eastAsia="ru-RU"/>
        </w:rPr>
        <w:t>Требования к уровню образованности семиклассников</w:t>
      </w:r>
    </w:p>
    <w:p w:rsidR="00BB2177" w:rsidRPr="00BB2177" w:rsidRDefault="00BB2177" w:rsidP="00BB2177">
      <w:pPr>
        <w:widowControl w:val="0"/>
        <w:spacing w:after="240" w:line="240" w:lineRule="auto"/>
        <w:jc w:val="both"/>
        <w:rPr>
          <w:rFonts w:ascii="Times New Roman" w:eastAsia="Times New Roman" w:hAnsi="Times New Roman" w:cs="Times New Roman"/>
          <w:b/>
          <w:i/>
          <w:sz w:val="24"/>
          <w:szCs w:val="24"/>
          <w:lang w:eastAsia="ru-RU"/>
        </w:rPr>
      </w:pPr>
      <w:r w:rsidRPr="00BB2177">
        <w:rPr>
          <w:rFonts w:ascii="Times New Roman" w:eastAsia="Times New Roman" w:hAnsi="Times New Roman" w:cs="Times New Roman"/>
          <w:b/>
          <w:i/>
          <w:sz w:val="24"/>
          <w:szCs w:val="24"/>
          <w:lang w:eastAsia="ru-RU"/>
        </w:rPr>
        <w:t>В результате изучения русского языка в 7  классе ученик должен</w:t>
      </w:r>
    </w:p>
    <w:p w:rsidR="00BB2177" w:rsidRPr="00BB2177" w:rsidRDefault="00BB2177" w:rsidP="00BB2177">
      <w:pPr>
        <w:widowControl w:val="0"/>
        <w:spacing w:after="240" w:line="240" w:lineRule="auto"/>
        <w:ind w:firstLine="397"/>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знать/понимать</w:t>
      </w:r>
    </w:p>
    <w:p w:rsidR="00BB2177" w:rsidRPr="00BB2177" w:rsidRDefault="00BB2177" w:rsidP="00BB2177">
      <w:pPr>
        <w:widowControl w:val="0"/>
        <w:numPr>
          <w:ilvl w:val="0"/>
          <w:numId w:val="4"/>
        </w:numPr>
        <w:spacing w:after="0" w:line="240" w:lineRule="auto"/>
        <w:ind w:firstLine="39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основные нормы русского литературного языка;</w:t>
      </w:r>
    </w:p>
    <w:p w:rsidR="00BB2177" w:rsidRPr="00BB2177" w:rsidRDefault="00BB2177" w:rsidP="00BB2177">
      <w:pPr>
        <w:widowControl w:val="0"/>
        <w:numPr>
          <w:ilvl w:val="0"/>
          <w:numId w:val="4"/>
        </w:numPr>
        <w:spacing w:after="0" w:line="240" w:lineRule="auto"/>
        <w:ind w:firstLine="39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связь языка и истории, культуры русского и других народов;</w:t>
      </w:r>
    </w:p>
    <w:p w:rsidR="00BB2177" w:rsidRPr="00BB2177" w:rsidRDefault="00BB2177" w:rsidP="00BB2177">
      <w:pPr>
        <w:widowControl w:val="0"/>
        <w:numPr>
          <w:ilvl w:val="0"/>
          <w:numId w:val="4"/>
        </w:numPr>
        <w:spacing w:after="0" w:line="240" w:lineRule="auto"/>
        <w:ind w:hanging="170"/>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смысл понятий: речевая ситуация и ее компоненты, литературный язык, языковая норма, культура речи;</w:t>
      </w:r>
    </w:p>
    <w:p w:rsidR="00BB2177" w:rsidRPr="00BB2177" w:rsidRDefault="00BB2177" w:rsidP="00BB2177">
      <w:pPr>
        <w:widowControl w:val="0"/>
        <w:numPr>
          <w:ilvl w:val="0"/>
          <w:numId w:val="4"/>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основные единицы и уровни языка, их признаки и взаимосвязь;</w:t>
      </w:r>
    </w:p>
    <w:p w:rsidR="00BB2177" w:rsidRPr="00BB2177" w:rsidRDefault="00BB2177" w:rsidP="00BB2177">
      <w:pPr>
        <w:widowControl w:val="0"/>
        <w:numPr>
          <w:ilvl w:val="0"/>
          <w:numId w:val="4"/>
        </w:numPr>
        <w:spacing w:after="24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орфоэпические, лексические, грамматические, орфографические и пунктуационные нормы современного русского языка; нормы речевого поведения  в разных сферах общения;</w:t>
      </w:r>
    </w:p>
    <w:p w:rsidR="00BB2177" w:rsidRPr="00BB2177" w:rsidRDefault="00BB2177" w:rsidP="00BB2177">
      <w:pPr>
        <w:widowControl w:val="0"/>
        <w:spacing w:after="24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уметь</w:t>
      </w:r>
    </w:p>
    <w:p w:rsidR="00BB2177" w:rsidRPr="00BB2177" w:rsidRDefault="00BB2177" w:rsidP="00BB2177">
      <w:pPr>
        <w:widowControl w:val="0"/>
        <w:numPr>
          <w:ilvl w:val="0"/>
          <w:numId w:val="4"/>
        </w:numPr>
        <w:spacing w:after="0" w:line="240" w:lineRule="auto"/>
        <w:ind w:hanging="170"/>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BB2177" w:rsidRPr="00BB2177" w:rsidRDefault="00BB2177" w:rsidP="00BB2177">
      <w:pPr>
        <w:widowControl w:val="0"/>
        <w:numPr>
          <w:ilvl w:val="0"/>
          <w:numId w:val="4"/>
        </w:numPr>
        <w:spacing w:after="0" w:line="240" w:lineRule="auto"/>
        <w:ind w:hanging="141"/>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анализировать языковые единицы с точки зрения правильности, точности и уместности их употребления;</w:t>
      </w:r>
    </w:p>
    <w:p w:rsidR="00BB2177" w:rsidRPr="00BB2177" w:rsidRDefault="00BB2177" w:rsidP="00BB2177">
      <w:pPr>
        <w:widowControl w:val="0"/>
        <w:numPr>
          <w:ilvl w:val="0"/>
          <w:numId w:val="4"/>
        </w:numPr>
        <w:spacing w:after="0" w:line="240" w:lineRule="auto"/>
        <w:ind w:hanging="141"/>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Проводить лингвистический анализ текстов различных функциональных стилей и разновидностей языка;</w:t>
      </w:r>
    </w:p>
    <w:p w:rsidR="00BB2177" w:rsidRPr="00BB2177" w:rsidRDefault="00BB2177" w:rsidP="00BB2177">
      <w:pPr>
        <w:widowControl w:val="0"/>
        <w:numPr>
          <w:ilvl w:val="0"/>
          <w:numId w:val="4"/>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читать тексты разных стилей и жанров; владеть разными видами чтения  (ознакомительно-</w:t>
      </w:r>
    </w:p>
    <w:p w:rsidR="00BB2177" w:rsidRPr="00BB2177" w:rsidRDefault="00BB2177" w:rsidP="00BB2177">
      <w:pPr>
        <w:widowControl w:val="0"/>
        <w:spacing w:after="0" w:line="240" w:lineRule="auto"/>
        <w:ind w:left="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изучающее, ознакомительное, просмотровое); </w:t>
      </w:r>
    </w:p>
    <w:p w:rsidR="00BB2177" w:rsidRPr="00BB2177" w:rsidRDefault="00BB2177" w:rsidP="00BB2177">
      <w:pPr>
        <w:widowControl w:val="0"/>
        <w:numPr>
          <w:ilvl w:val="0"/>
          <w:numId w:val="4"/>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извлекать информацию из различных источников, включая средства массовой информации; </w:t>
      </w:r>
    </w:p>
    <w:p w:rsidR="00BB2177" w:rsidRPr="00BB2177" w:rsidRDefault="00BB2177" w:rsidP="00BB2177">
      <w:pPr>
        <w:widowControl w:val="0"/>
        <w:spacing w:after="0" w:line="240" w:lineRule="auto"/>
        <w:ind w:left="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lastRenderedPageBreak/>
        <w:t xml:space="preserve">   свободно пользоваться лингвистическими словарями, справочной литературой; </w:t>
      </w:r>
    </w:p>
    <w:p w:rsidR="00BB2177" w:rsidRPr="00BB2177" w:rsidRDefault="00BB2177" w:rsidP="00BB2177">
      <w:pPr>
        <w:widowControl w:val="0"/>
        <w:numPr>
          <w:ilvl w:val="0"/>
          <w:numId w:val="4"/>
        </w:numPr>
        <w:spacing w:after="0" w:line="240" w:lineRule="auto"/>
        <w:ind w:hanging="141"/>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BB2177" w:rsidRPr="00BB2177" w:rsidRDefault="00BB2177" w:rsidP="00BB2177">
      <w:pPr>
        <w:widowControl w:val="0"/>
        <w:numPr>
          <w:ilvl w:val="0"/>
          <w:numId w:val="4"/>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применять в практике речевого общения основные орфоэпические, лексические, грамматические</w:t>
      </w:r>
    </w:p>
    <w:p w:rsidR="00BB2177" w:rsidRPr="00BB2177" w:rsidRDefault="00BB2177" w:rsidP="00BB2177">
      <w:pPr>
        <w:widowControl w:val="0"/>
        <w:spacing w:after="0" w:line="240" w:lineRule="auto"/>
        <w:ind w:left="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нормы современного русского литературного языка;</w:t>
      </w:r>
    </w:p>
    <w:p w:rsidR="00BB2177" w:rsidRPr="00BB2177" w:rsidRDefault="00BB2177" w:rsidP="00BB2177">
      <w:pPr>
        <w:widowControl w:val="0"/>
        <w:numPr>
          <w:ilvl w:val="0"/>
          <w:numId w:val="4"/>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соблюдать в практике орфографические и пунктуационные нормы современного русского</w:t>
      </w:r>
    </w:p>
    <w:p w:rsidR="00BB2177" w:rsidRPr="00BB2177" w:rsidRDefault="00BB2177" w:rsidP="00BB2177">
      <w:pPr>
        <w:widowControl w:val="0"/>
        <w:spacing w:after="0" w:line="240" w:lineRule="auto"/>
        <w:ind w:left="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литературного языка;</w:t>
      </w:r>
    </w:p>
    <w:p w:rsidR="00BB2177" w:rsidRPr="00BB2177" w:rsidRDefault="00BB2177" w:rsidP="00BB2177">
      <w:pPr>
        <w:widowControl w:val="0"/>
        <w:numPr>
          <w:ilvl w:val="0"/>
          <w:numId w:val="4"/>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соблюдать нормы речевого поведения в различных сферах и ситуациях общения, в том числе </w:t>
      </w:r>
    </w:p>
    <w:p w:rsidR="00BB2177" w:rsidRPr="00BB2177" w:rsidRDefault="00BB2177" w:rsidP="00BB2177">
      <w:pPr>
        <w:widowControl w:val="0"/>
        <w:spacing w:after="0" w:line="240" w:lineRule="auto"/>
        <w:ind w:left="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при обсуждении дискуссионных проблем;</w:t>
      </w:r>
    </w:p>
    <w:p w:rsidR="00BB2177" w:rsidRPr="00BB2177" w:rsidRDefault="00BB2177" w:rsidP="00BB2177">
      <w:pPr>
        <w:widowControl w:val="0"/>
        <w:numPr>
          <w:ilvl w:val="0"/>
          <w:numId w:val="4"/>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соблюдать в практике письма основные правила орфографии и пунктуации;</w:t>
      </w:r>
    </w:p>
    <w:p w:rsidR="00BB2177" w:rsidRPr="00BB2177" w:rsidRDefault="00BB2177" w:rsidP="00BB2177">
      <w:pPr>
        <w:widowControl w:val="0"/>
        <w:numPr>
          <w:ilvl w:val="0"/>
          <w:numId w:val="4"/>
        </w:numPr>
        <w:spacing w:after="0" w:line="240" w:lineRule="auto"/>
        <w:ind w:hanging="141"/>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BB2177" w:rsidRPr="00BB2177" w:rsidRDefault="00BB2177" w:rsidP="00BB2177">
      <w:pPr>
        <w:widowControl w:val="0"/>
        <w:numPr>
          <w:ilvl w:val="0"/>
          <w:numId w:val="4"/>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адекватно понимать информацию устного и письменного сообщения (цель, тему текста, основную,</w:t>
      </w:r>
    </w:p>
    <w:p w:rsidR="00BB2177" w:rsidRPr="00BB2177" w:rsidRDefault="00BB2177" w:rsidP="00BB2177">
      <w:pPr>
        <w:widowControl w:val="0"/>
        <w:spacing w:after="0" w:line="240" w:lineRule="auto"/>
        <w:ind w:left="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дополнительную, явную и скрытую информацию); </w:t>
      </w:r>
    </w:p>
    <w:p w:rsidR="00BB2177" w:rsidRPr="00BB2177" w:rsidRDefault="00BB2177" w:rsidP="00BB2177">
      <w:pPr>
        <w:widowControl w:val="0"/>
        <w:numPr>
          <w:ilvl w:val="0"/>
          <w:numId w:val="4"/>
        </w:numPr>
        <w:spacing w:after="240" w:line="240" w:lineRule="auto"/>
        <w:ind w:hanging="17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BB2177" w:rsidRPr="00BB2177" w:rsidRDefault="00BB2177" w:rsidP="00BB2177">
      <w:pPr>
        <w:widowControl w:val="0"/>
        <w:numPr>
          <w:ilvl w:val="0"/>
          <w:numId w:val="4"/>
        </w:numPr>
        <w:spacing w:after="240" w:line="240" w:lineRule="auto"/>
        <w:ind w:firstLine="397"/>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использовать приобретенные знания и умения в практической деятельности и повседневной жизни для</w:t>
      </w:r>
      <w:r w:rsidRPr="00BB2177">
        <w:rPr>
          <w:rFonts w:ascii="Times New Roman" w:eastAsia="Times New Roman" w:hAnsi="Times New Roman" w:cs="Times New Roman"/>
          <w:sz w:val="24"/>
          <w:szCs w:val="24"/>
          <w:lang w:eastAsia="ru-RU"/>
        </w:rPr>
        <w:t>:</w:t>
      </w:r>
    </w:p>
    <w:p w:rsidR="00BB2177" w:rsidRPr="00BB2177" w:rsidRDefault="00BB2177" w:rsidP="00BB2177">
      <w:pPr>
        <w:widowControl w:val="0"/>
        <w:numPr>
          <w:ilvl w:val="0"/>
          <w:numId w:val="4"/>
        </w:numPr>
        <w:spacing w:after="0" w:line="240" w:lineRule="auto"/>
        <w:ind w:firstLine="39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осознания русского языка как духовной, нравственной и культурной ценности народа; </w:t>
      </w:r>
    </w:p>
    <w:p w:rsidR="00BB2177" w:rsidRPr="00BB2177" w:rsidRDefault="00BB2177" w:rsidP="00BB2177">
      <w:pPr>
        <w:widowControl w:val="0"/>
        <w:spacing w:after="0" w:line="240" w:lineRule="auto"/>
        <w:ind w:left="39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приобщения  к ценностям национальной и мировой культуры;</w:t>
      </w:r>
    </w:p>
    <w:p w:rsidR="00BB2177" w:rsidRPr="00BB2177" w:rsidRDefault="00BB2177" w:rsidP="00BB2177">
      <w:pPr>
        <w:widowControl w:val="0"/>
        <w:numPr>
          <w:ilvl w:val="0"/>
          <w:numId w:val="4"/>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развития интеллектуальных и творческих способностей, навыков самостоятельной деятельности;</w:t>
      </w:r>
    </w:p>
    <w:p w:rsidR="00BB2177" w:rsidRPr="00BB2177" w:rsidRDefault="00BB2177" w:rsidP="00BB2177">
      <w:pPr>
        <w:widowControl w:val="0"/>
        <w:spacing w:after="0" w:line="240" w:lineRule="auto"/>
        <w:ind w:left="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самореализации, самовыражения в различных областях человеческой деятельности;</w:t>
      </w:r>
    </w:p>
    <w:p w:rsidR="00BB2177" w:rsidRPr="00BB2177" w:rsidRDefault="00BB2177" w:rsidP="00BB2177">
      <w:pPr>
        <w:widowControl w:val="0"/>
        <w:numPr>
          <w:ilvl w:val="0"/>
          <w:numId w:val="4"/>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увеличения словарного запаса; расширения круга используемых языковых и речевых средств;</w:t>
      </w:r>
    </w:p>
    <w:p w:rsidR="00BB2177" w:rsidRPr="00BB2177" w:rsidRDefault="00BB2177" w:rsidP="00BB2177">
      <w:pPr>
        <w:widowControl w:val="0"/>
        <w:spacing w:after="0" w:line="240" w:lineRule="auto"/>
        <w:ind w:left="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развития способности к самооценке на основе наблюдения за собственной речью; </w:t>
      </w:r>
    </w:p>
    <w:p w:rsidR="00BB2177" w:rsidRPr="00BB2177" w:rsidRDefault="00BB2177" w:rsidP="00BB2177">
      <w:pPr>
        <w:widowControl w:val="0"/>
        <w:numPr>
          <w:ilvl w:val="0"/>
          <w:numId w:val="4"/>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использования родного языка как средства получения знаний по другим учебным предметам;</w:t>
      </w:r>
    </w:p>
    <w:p w:rsidR="00BB2177" w:rsidRPr="00BB2177" w:rsidRDefault="00BB2177" w:rsidP="00BB2177">
      <w:pPr>
        <w:widowControl w:val="0"/>
        <w:numPr>
          <w:ilvl w:val="0"/>
          <w:numId w:val="4"/>
        </w:numPr>
        <w:spacing w:after="0" w:line="240" w:lineRule="auto"/>
        <w:ind w:firstLine="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совершенствования коммуникативных потребностей в учебных, бытовых, социально-культурных </w:t>
      </w:r>
    </w:p>
    <w:p w:rsidR="00BB2177" w:rsidRPr="00BB2177" w:rsidRDefault="00BB2177" w:rsidP="00BB2177">
      <w:pPr>
        <w:widowControl w:val="0"/>
        <w:spacing w:after="0" w:line="240" w:lineRule="auto"/>
        <w:ind w:left="397"/>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ситуациях общения; развития готовности к речевому взаимодействию, межличностному </w:t>
      </w:r>
    </w:p>
    <w:p w:rsidR="00BB2177" w:rsidRPr="00BB2177" w:rsidRDefault="00BB2177" w:rsidP="00BB2177">
      <w:pPr>
        <w:widowControl w:val="0"/>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 межкультурному общению, сотрудничеству;</w:t>
      </w:r>
    </w:p>
    <w:p w:rsidR="00BB2177" w:rsidRPr="00BB2177" w:rsidRDefault="00BB2177" w:rsidP="00BB2177">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самообразования и активного участия в производственной, культурной и общественной жизни государства</w:t>
      </w:r>
    </w:p>
    <w:p w:rsidR="00BB2177" w:rsidRPr="00BB2177" w:rsidRDefault="00BB2177" w:rsidP="00BB2177">
      <w:pPr>
        <w:widowControl w:val="0"/>
        <w:spacing w:after="0" w:line="240" w:lineRule="auto"/>
        <w:jc w:val="center"/>
        <w:rPr>
          <w:rFonts w:ascii="Times New Roman" w:eastAsia="Times New Roman" w:hAnsi="Times New Roman" w:cs="Times New Roman"/>
          <w:b/>
          <w:sz w:val="28"/>
          <w:szCs w:val="28"/>
          <w:lang w:eastAsia="ru-RU"/>
        </w:rPr>
      </w:pPr>
      <w:r w:rsidRPr="00BB2177">
        <w:rPr>
          <w:rFonts w:ascii="Times New Roman" w:eastAsia="Times New Roman" w:hAnsi="Times New Roman" w:cs="Times New Roman"/>
          <w:b/>
          <w:sz w:val="28"/>
          <w:szCs w:val="28"/>
          <w:lang w:eastAsia="ru-RU"/>
        </w:rPr>
        <w:t xml:space="preserve">Требования к знаниям, умениям и навыкам учащихся </w:t>
      </w:r>
    </w:p>
    <w:p w:rsidR="00BB2177" w:rsidRPr="00BB2177" w:rsidRDefault="00BB2177" w:rsidP="00BB2177">
      <w:pPr>
        <w:widowControl w:val="0"/>
        <w:spacing w:after="0" w:line="240" w:lineRule="auto"/>
        <w:jc w:val="center"/>
        <w:rPr>
          <w:rFonts w:ascii="Times New Roman" w:eastAsia="Times New Roman" w:hAnsi="Times New Roman" w:cs="Times New Roman"/>
          <w:b/>
          <w:sz w:val="28"/>
          <w:szCs w:val="28"/>
          <w:lang w:eastAsia="ru-RU"/>
        </w:rPr>
      </w:pPr>
      <w:r w:rsidRPr="00BB2177">
        <w:rPr>
          <w:rFonts w:ascii="Times New Roman" w:eastAsia="Times New Roman" w:hAnsi="Times New Roman" w:cs="Times New Roman"/>
          <w:b/>
          <w:sz w:val="28"/>
          <w:szCs w:val="28"/>
          <w:lang w:eastAsia="ru-RU"/>
        </w:rPr>
        <w:t>по русскому языку за курс 7  класса</w:t>
      </w:r>
    </w:p>
    <w:p w:rsidR="00BB2177" w:rsidRPr="00BB2177" w:rsidRDefault="00BB2177" w:rsidP="00BB2177">
      <w:pPr>
        <w:widowControl w:val="0"/>
        <w:numPr>
          <w:ilvl w:val="1"/>
          <w:numId w:val="1"/>
        </w:numPr>
        <w:spacing w:after="0" w:line="240" w:lineRule="auto"/>
        <w:ind w:left="426"/>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lastRenderedPageBreak/>
        <w:t xml:space="preserve"> Учащиеся должны </w:t>
      </w:r>
      <w:r w:rsidRPr="00BB2177">
        <w:rPr>
          <w:rFonts w:ascii="Times New Roman" w:eastAsia="Times New Roman" w:hAnsi="Times New Roman" w:cs="Times New Roman"/>
          <w:b/>
          <w:sz w:val="24"/>
          <w:szCs w:val="24"/>
          <w:lang w:eastAsia="ru-RU"/>
        </w:rPr>
        <w:t xml:space="preserve">знать </w:t>
      </w:r>
      <w:r w:rsidRPr="00BB2177">
        <w:rPr>
          <w:rFonts w:ascii="Times New Roman" w:eastAsia="Times New Roman" w:hAnsi="Times New Roman" w:cs="Times New Roman"/>
          <w:sz w:val="24"/>
          <w:szCs w:val="24"/>
          <w:lang w:eastAsia="ru-RU"/>
        </w:rPr>
        <w:t>определения основных изученных в 7  классе языковых явлений,</w:t>
      </w:r>
    </w:p>
    <w:p w:rsidR="00BB2177" w:rsidRPr="00BB2177" w:rsidRDefault="00BB2177" w:rsidP="00BB2177">
      <w:pPr>
        <w:widowControl w:val="0"/>
        <w:spacing w:after="0" w:line="240" w:lineRule="auto"/>
        <w:ind w:left="426" w:right="-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речеведческих понятий, пунктуационных правил, обосновывать свои ответы, приводя нужные примеры.</w:t>
      </w:r>
    </w:p>
    <w:p w:rsidR="00BB2177" w:rsidRPr="00BB2177" w:rsidRDefault="00BB2177" w:rsidP="00BB2177">
      <w:pPr>
        <w:widowControl w:val="0"/>
        <w:numPr>
          <w:ilvl w:val="1"/>
          <w:numId w:val="1"/>
        </w:numPr>
        <w:spacing w:after="0" w:line="240" w:lineRule="auto"/>
        <w:ind w:left="709" w:hanging="283"/>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К концу 7  класса учащиеся должны </w:t>
      </w:r>
      <w:r w:rsidRPr="00BB2177">
        <w:rPr>
          <w:rFonts w:ascii="Times New Roman" w:eastAsia="Times New Roman" w:hAnsi="Times New Roman" w:cs="Times New Roman"/>
          <w:b/>
          <w:sz w:val="24"/>
          <w:szCs w:val="24"/>
          <w:lang w:eastAsia="ru-RU"/>
        </w:rPr>
        <w:t xml:space="preserve">овладеть </w:t>
      </w:r>
      <w:r w:rsidRPr="00BB2177">
        <w:rPr>
          <w:rFonts w:ascii="Times New Roman" w:eastAsia="Times New Roman" w:hAnsi="Times New Roman" w:cs="Times New Roman"/>
          <w:sz w:val="24"/>
          <w:szCs w:val="24"/>
          <w:lang w:eastAsia="ru-RU"/>
        </w:rPr>
        <w:t xml:space="preserve">следующими </w:t>
      </w:r>
      <w:r w:rsidRPr="00BB2177">
        <w:rPr>
          <w:rFonts w:ascii="Times New Roman" w:eastAsia="Times New Roman" w:hAnsi="Times New Roman" w:cs="Times New Roman"/>
          <w:b/>
          <w:sz w:val="24"/>
          <w:szCs w:val="24"/>
          <w:lang w:eastAsia="ru-RU"/>
        </w:rPr>
        <w:t>умениями и навыками</w:t>
      </w:r>
      <w:r w:rsidRPr="00BB2177">
        <w:rPr>
          <w:rFonts w:ascii="Times New Roman" w:eastAsia="Times New Roman" w:hAnsi="Times New Roman" w:cs="Times New Roman"/>
          <w:sz w:val="24"/>
          <w:szCs w:val="24"/>
          <w:lang w:eastAsia="ru-RU"/>
        </w:rPr>
        <w:t xml:space="preserve">:  </w:t>
      </w:r>
    </w:p>
    <w:p w:rsidR="00BB2177" w:rsidRPr="00BB2177" w:rsidRDefault="00BB2177" w:rsidP="00BB2177">
      <w:pPr>
        <w:widowControl w:val="0"/>
        <w:spacing w:after="0" w:line="240" w:lineRule="auto"/>
        <w:ind w:left="709"/>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производить морфологический разбор частей речи, изученных в 7 классе, синтаксический разбор предложений с причастным и деепричастным оборотами, а также сложных предложений с изученными союзами;</w:t>
      </w:r>
    </w:p>
    <w:p w:rsidR="00BB2177" w:rsidRPr="00BB2177" w:rsidRDefault="00BB2177" w:rsidP="00BB2177">
      <w:pPr>
        <w:widowControl w:val="0"/>
        <w:spacing w:after="0" w:line="240" w:lineRule="auto"/>
        <w:ind w:left="709"/>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составлять предложения с причастными и деепричастными оборотами;</w:t>
      </w:r>
    </w:p>
    <w:p w:rsidR="00BB2177" w:rsidRPr="00BB2177" w:rsidRDefault="00BB2177" w:rsidP="00BB2177">
      <w:pPr>
        <w:widowControl w:val="0"/>
        <w:spacing w:after="0" w:line="240" w:lineRule="auto"/>
        <w:ind w:left="709"/>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соблюдать нормы литературного языка в пределах изученного материала.</w:t>
      </w:r>
    </w:p>
    <w:p w:rsidR="00BB2177" w:rsidRPr="00BB2177" w:rsidRDefault="00BB2177" w:rsidP="00BB2177">
      <w:pPr>
        <w:widowControl w:val="0"/>
        <w:spacing w:after="0" w:line="240" w:lineRule="auto"/>
        <w:ind w:firstLine="426"/>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 xml:space="preserve">По орфографии.  </w:t>
      </w:r>
      <w:r w:rsidRPr="00BB2177">
        <w:rPr>
          <w:rFonts w:ascii="Times New Roman" w:eastAsia="Times New Roman" w:hAnsi="Times New Roman" w:cs="Times New Roman"/>
          <w:sz w:val="24"/>
          <w:szCs w:val="24"/>
          <w:lang w:eastAsia="ru-RU"/>
        </w:rPr>
        <w:t>Находить в словах изученные орфограммы, обосновывать их выбор, правильно писать слова с изученными орфограммами; находить и исправлять орфографические ошибки.  Правильно писать изученные в 7  классе слова с непроверяемыми орфограммами.</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w:t>
      </w:r>
      <w:r w:rsidRPr="00BB2177">
        <w:rPr>
          <w:rFonts w:ascii="Times New Roman" w:eastAsia="Times New Roman" w:hAnsi="Times New Roman" w:cs="Times New Roman"/>
          <w:b/>
          <w:sz w:val="24"/>
          <w:szCs w:val="24"/>
          <w:lang w:eastAsia="ru-RU"/>
        </w:rPr>
        <w:t xml:space="preserve">По пунктуации. </w:t>
      </w:r>
      <w:r w:rsidRPr="00BB2177">
        <w:rPr>
          <w:rFonts w:ascii="Times New Roman" w:eastAsia="Times New Roman" w:hAnsi="Times New Roman" w:cs="Times New Roman"/>
          <w:sz w:val="24"/>
          <w:szCs w:val="24"/>
          <w:lang w:eastAsia="ru-RU"/>
        </w:rPr>
        <w:t xml:space="preserve"> Выделять запятыми причастные обороты (стоящие после существительного), деепричастные обороты.</w:t>
      </w:r>
    </w:p>
    <w:p w:rsidR="00BB2177" w:rsidRPr="00BB2177" w:rsidRDefault="00BB2177" w:rsidP="00BB2177">
      <w:pPr>
        <w:widowControl w:val="0"/>
        <w:spacing w:after="0" w:line="240" w:lineRule="auto"/>
        <w:ind w:firstLine="426"/>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 xml:space="preserve">По связной речи.  </w:t>
      </w:r>
      <w:r w:rsidRPr="00BB2177">
        <w:rPr>
          <w:rFonts w:ascii="Times New Roman" w:eastAsia="Times New Roman" w:hAnsi="Times New Roman" w:cs="Times New Roman"/>
          <w:sz w:val="24"/>
          <w:szCs w:val="24"/>
          <w:lang w:eastAsia="ru-RU"/>
        </w:rPr>
        <w:t xml:space="preserve">Адекватно воспринимать и создавать тексты публицистического стиля на доступные темы. Подробно и сжато излагать повествовательные тексты с элементами описания (как письменно, так и устно) внешности человека, процессов труда.  Описывать человека, процессы труда; писать рассказы на предложенные сюжеты; сочинения-рассуждения (на материале жизненного опыта учащихся). Грамотно и четко рассказывать о произошедших событиях, аргументировать свои выводы   </w:t>
      </w:r>
    </w:p>
    <w:p w:rsidR="00BB2177" w:rsidRPr="00BB2177" w:rsidRDefault="00BB2177" w:rsidP="00BB2177">
      <w:pPr>
        <w:widowControl w:val="0"/>
        <w:spacing w:after="0" w:line="240" w:lineRule="auto"/>
        <w:ind w:firstLine="426"/>
        <w:rPr>
          <w:rFonts w:ascii="Times New Roman" w:eastAsia="Times New Roman" w:hAnsi="Times New Roman" w:cs="Times New Roman"/>
          <w:sz w:val="24"/>
          <w:szCs w:val="24"/>
          <w:lang w:eastAsia="ru-RU"/>
        </w:rPr>
      </w:pPr>
    </w:p>
    <w:p w:rsidR="00BB2177" w:rsidRPr="00BB2177" w:rsidRDefault="00BB2177" w:rsidP="00BB2177">
      <w:pPr>
        <w:widowControl w:val="0"/>
        <w:spacing w:before="60" w:after="0" w:line="240" w:lineRule="auto"/>
        <w:jc w:val="center"/>
        <w:rPr>
          <w:rFonts w:ascii="Times New Roman" w:eastAsia="Times New Roman" w:hAnsi="Times New Roman" w:cs="Times New Roman"/>
          <w:b/>
          <w:sz w:val="28"/>
          <w:szCs w:val="28"/>
          <w:lang w:eastAsia="ru-RU"/>
        </w:rPr>
      </w:pPr>
      <w:r w:rsidRPr="00BB2177">
        <w:rPr>
          <w:rFonts w:ascii="Times New Roman" w:eastAsia="Times New Roman" w:hAnsi="Times New Roman" w:cs="Times New Roman"/>
          <w:b/>
          <w:sz w:val="28"/>
          <w:szCs w:val="28"/>
          <w:lang w:eastAsia="ru-RU"/>
        </w:rPr>
        <w:t>Нормы оценки знаний, умений и навыков учащихся по русскому языку.</w:t>
      </w:r>
    </w:p>
    <w:p w:rsidR="00BB2177" w:rsidRPr="00BB2177" w:rsidRDefault="00BB2177" w:rsidP="00BB2177">
      <w:pPr>
        <w:widowControl w:val="0"/>
        <w:spacing w:before="60"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«Нормы оценки…» призваны обеспечивать одинаковые требования к знаниям, умениям и навыкам учащихся по русскому языку.  В них устанавливаются: 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2) единые нормативы оценки знаний, умений и навыков;  3) объем нормативы оценки знаний, умений и навыков;  3) объем различных видов контрольных работ;  4) количество отметок за различные виды контрольных работ.</w:t>
      </w:r>
    </w:p>
    <w:p w:rsidR="00BB2177" w:rsidRPr="00BB2177" w:rsidRDefault="00BB2177" w:rsidP="00BB2177">
      <w:pPr>
        <w:widowControl w:val="0"/>
        <w:spacing w:before="60"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Ученика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1) знание полученных сведений о языке;  2) орфографические и пунктуационные навыки;  3)  речевые умения.</w:t>
      </w:r>
    </w:p>
    <w:p w:rsidR="00BB2177" w:rsidRPr="00BB2177" w:rsidRDefault="00BB2177" w:rsidP="00BB2177">
      <w:pPr>
        <w:widowControl w:val="0"/>
        <w:spacing w:before="60"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Формами контроля, выявляющего подготовку учащегося по русскому языку, служат соответствующие виды разбора, устные сообщения учащегося, письменные работы типа изложения с творческим заданием, сочинения разнообразных жанров, рефераты.</w:t>
      </w:r>
    </w:p>
    <w:p w:rsidR="00BB2177" w:rsidRPr="00BB2177" w:rsidRDefault="00BB2177" w:rsidP="00BB2177">
      <w:pPr>
        <w:widowControl w:val="0"/>
        <w:spacing w:before="60" w:after="0" w:line="240" w:lineRule="auto"/>
        <w:rPr>
          <w:rFonts w:ascii="Times New Roman" w:eastAsia="Times New Roman" w:hAnsi="Times New Roman" w:cs="Times New Roman"/>
          <w:sz w:val="24"/>
          <w:szCs w:val="24"/>
          <w:lang w:eastAsia="ru-RU"/>
        </w:rPr>
      </w:pPr>
    </w:p>
    <w:p w:rsidR="00BB2177" w:rsidRPr="00BB2177" w:rsidRDefault="00BB2177" w:rsidP="00BB2177">
      <w:pPr>
        <w:numPr>
          <w:ilvl w:val="2"/>
          <w:numId w:val="1"/>
        </w:numPr>
        <w:spacing w:after="0" w:line="240" w:lineRule="auto"/>
        <w:jc w:val="center"/>
        <w:rPr>
          <w:rFonts w:ascii="Times New Roman" w:eastAsia="Times New Roman" w:hAnsi="Times New Roman" w:cs="Times New Roman"/>
          <w:b/>
          <w:sz w:val="28"/>
          <w:szCs w:val="28"/>
          <w:lang w:eastAsia="ru-RU"/>
        </w:rPr>
      </w:pPr>
      <w:r w:rsidRPr="00BB2177">
        <w:rPr>
          <w:rFonts w:ascii="Times New Roman" w:eastAsia="Times New Roman" w:hAnsi="Times New Roman" w:cs="Times New Roman"/>
          <w:b/>
          <w:sz w:val="28"/>
          <w:szCs w:val="28"/>
          <w:lang w:eastAsia="ru-RU"/>
        </w:rPr>
        <w:t>Оценка устных ответов учащихся</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lastRenderedPageBreak/>
        <w:t>При оценке ответа ученика надо руководствоваться следующими критериями, учитывать:</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1) полноту и правильность ответа; </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  степень осознанности, понимания изученного;</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  языковое оформление ответа.</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Ответ на теоретический вопрос  оценивается по традиционной пятибалльной системе.</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Отметка «5» ставится, если ученик: </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1)  полно излагает изученный материал, даёт правильное определение понятий; </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2)  обнаруживает понимание материала, может обосновать свои суждения, применить знания  на практике, привести самостоятельно составленные примеры; </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  излагает материал последовательно и правильно с точки зрения норм литературного языка.</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последовательности и языковом оформлении излагаемого.</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Отметка «3» ставится, если ученик обнаруживает знание основных положений данной темы, но </w:t>
      </w:r>
    </w:p>
    <w:p w:rsidR="00BB2177" w:rsidRPr="00BB2177" w:rsidRDefault="00BB2177" w:rsidP="00BB2177">
      <w:pPr>
        <w:numPr>
          <w:ilvl w:val="0"/>
          <w:numId w:val="8"/>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излагает материал неполно и допускает неточности в определении понятий или формулировке  правил;</w:t>
      </w:r>
    </w:p>
    <w:p w:rsidR="00BB2177" w:rsidRPr="00BB2177" w:rsidRDefault="00BB2177" w:rsidP="00BB2177">
      <w:pPr>
        <w:numPr>
          <w:ilvl w:val="0"/>
          <w:numId w:val="8"/>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не умеет достаточно глубоко и доказательно обосновать свои суждения и привести свои примеры; </w:t>
      </w:r>
    </w:p>
    <w:p w:rsidR="00BB2177" w:rsidRPr="00BB2177" w:rsidRDefault="00BB2177" w:rsidP="00BB2177">
      <w:pPr>
        <w:numPr>
          <w:ilvl w:val="0"/>
          <w:numId w:val="8"/>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излагает материал непоследовательно и допускает ошибки в языковом оформлении излагаемого.</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p>
    <w:p w:rsidR="00BB2177" w:rsidRPr="00BB2177" w:rsidRDefault="00BB2177" w:rsidP="00BB2177">
      <w:pPr>
        <w:spacing w:after="0" w:line="240" w:lineRule="auto"/>
        <w:jc w:val="center"/>
        <w:rPr>
          <w:rFonts w:ascii="Times New Roman" w:eastAsia="Times New Roman" w:hAnsi="Times New Roman" w:cs="Times New Roman"/>
          <w:sz w:val="28"/>
          <w:szCs w:val="28"/>
          <w:lang w:eastAsia="ru-RU"/>
        </w:rPr>
      </w:pPr>
      <w:r w:rsidRPr="00BB2177">
        <w:rPr>
          <w:rFonts w:ascii="Times New Roman" w:eastAsia="Times New Roman" w:hAnsi="Times New Roman" w:cs="Times New Roman"/>
          <w:b/>
          <w:sz w:val="28"/>
          <w:szCs w:val="28"/>
          <w:lang w:eastAsia="ru-RU"/>
        </w:rPr>
        <w:t>2. Оценка диктантов</w:t>
      </w:r>
      <w:r w:rsidRPr="00BB2177">
        <w:rPr>
          <w:rFonts w:ascii="Times New Roman" w:eastAsia="Times New Roman" w:hAnsi="Times New Roman" w:cs="Times New Roman"/>
          <w:sz w:val="28"/>
          <w:szCs w:val="28"/>
          <w:lang w:eastAsia="ru-RU"/>
        </w:rPr>
        <w:t>.</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Примерный объем диктанта для 8 класса – 120- 150 слов.</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 xml:space="preserve">      Контрольный словарный диктант</w:t>
      </w:r>
      <w:r w:rsidRPr="00BB2177">
        <w:rPr>
          <w:rFonts w:ascii="Times New Roman" w:eastAsia="Times New Roman" w:hAnsi="Times New Roman" w:cs="Times New Roman"/>
          <w:sz w:val="24"/>
          <w:szCs w:val="24"/>
          <w:lang w:eastAsia="ru-RU"/>
        </w:rPr>
        <w:t xml:space="preserve"> проверяет усвоение  слов с непроверяемыми и труднопроверяемыми орфограммами. Объем словарного диктанта для 8 класса – 30 – 35 слов.  Диктант, имеющий целью проверку подготовки учащихся по определённой теме, должен включать основные орфограммы или пунктограммы этой темы, а также обеспечивать выявление прочности ранее приобретённых навыков. </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w:t>
      </w:r>
      <w:r w:rsidRPr="00BB2177">
        <w:rPr>
          <w:rFonts w:ascii="Times New Roman" w:eastAsia="Times New Roman" w:hAnsi="Times New Roman" w:cs="Times New Roman"/>
          <w:b/>
          <w:sz w:val="24"/>
          <w:szCs w:val="24"/>
          <w:lang w:eastAsia="ru-RU"/>
        </w:rPr>
        <w:t>Итоговые диктанты,</w:t>
      </w:r>
      <w:r w:rsidRPr="00BB2177">
        <w:rPr>
          <w:rFonts w:ascii="Times New Roman" w:eastAsia="Times New Roman" w:hAnsi="Times New Roman" w:cs="Times New Roman"/>
          <w:sz w:val="24"/>
          <w:szCs w:val="24"/>
          <w:lang w:eastAsia="ru-RU"/>
        </w:rPr>
        <w:t xml:space="preserve"> проводимые в конце четверти и года, проверяют подготовку учащихся по всем изученным темам. Для контрольных диктантов следует подбирать такие тексты,  в которых изучаемые в данной теме орфограммы и пунктограммы  были бы </w:t>
      </w:r>
      <w:r w:rsidRPr="00BB2177">
        <w:rPr>
          <w:rFonts w:ascii="Times New Roman" w:eastAsia="Times New Roman" w:hAnsi="Times New Roman" w:cs="Times New Roman"/>
          <w:sz w:val="24"/>
          <w:szCs w:val="24"/>
          <w:lang w:eastAsia="ru-RU"/>
        </w:rPr>
        <w:lastRenderedPageBreak/>
        <w:t>представлены не менее 2 – 3 случаями.  Из изученных ранее орфограмм и пунктограмм включаются основные: они должны быть представлены 1 – 3 случаями.  В целом количество проверяемых орфограмм и пунктограмм не должно превышать в 8 классе – 24 различных орфограмм и 10 пунктограмм.</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В текст контрольных диктантов могут включаться только те вновь изученные орфограммы, которые в достаточной мере закреплялись.  В диктанте должно быть в 8 классе – не более 10 различных слов с непроверяемыми и труднопроверяемыми написаниями, правописанию которых ученики специально обучались.</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При оценке диктанта исправляются, но не учитываются орфографические и пунктуационные ошибки:</w:t>
      </w:r>
    </w:p>
    <w:p w:rsidR="00BB2177" w:rsidRPr="00BB2177" w:rsidRDefault="00BB2177" w:rsidP="00BB2177">
      <w:pPr>
        <w:numPr>
          <w:ilvl w:val="0"/>
          <w:numId w:val="9"/>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переносе слов;</w:t>
      </w:r>
    </w:p>
    <w:p w:rsidR="00BB2177" w:rsidRPr="00BB2177" w:rsidRDefault="00BB2177" w:rsidP="00BB2177">
      <w:pPr>
        <w:numPr>
          <w:ilvl w:val="0"/>
          <w:numId w:val="9"/>
        </w:numPr>
        <w:spacing w:after="0" w:line="240" w:lineRule="auto"/>
        <w:ind w:left="284"/>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на правила, которые не включены в школьную программу;</w:t>
      </w:r>
    </w:p>
    <w:p w:rsidR="00BB2177" w:rsidRPr="00BB2177" w:rsidRDefault="00BB2177" w:rsidP="00BB2177">
      <w:pPr>
        <w:numPr>
          <w:ilvl w:val="0"/>
          <w:numId w:val="9"/>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на еще не изученные правила;</w:t>
      </w:r>
    </w:p>
    <w:p w:rsidR="00BB2177" w:rsidRPr="00BB2177" w:rsidRDefault="00BB2177" w:rsidP="00BB2177">
      <w:pPr>
        <w:numPr>
          <w:ilvl w:val="0"/>
          <w:numId w:val="9"/>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словах с непроверяемыми написаниями, над которыми не проводилась специальная работа;</w:t>
      </w:r>
    </w:p>
    <w:p w:rsidR="00BB2177" w:rsidRPr="00BB2177" w:rsidRDefault="00BB2177" w:rsidP="00BB2177">
      <w:pPr>
        <w:numPr>
          <w:ilvl w:val="0"/>
          <w:numId w:val="9"/>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передаче авторской пунктуации.</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ошибкам относятся:</w:t>
      </w:r>
    </w:p>
    <w:p w:rsidR="00BB2177" w:rsidRPr="00BB2177" w:rsidRDefault="00BB2177" w:rsidP="00BB2177">
      <w:pPr>
        <w:numPr>
          <w:ilvl w:val="0"/>
          <w:numId w:val="10"/>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исключениях  из правил;</w:t>
      </w:r>
    </w:p>
    <w:p w:rsidR="00BB2177" w:rsidRPr="00BB2177" w:rsidRDefault="00BB2177" w:rsidP="00BB2177">
      <w:pPr>
        <w:numPr>
          <w:ilvl w:val="0"/>
          <w:numId w:val="10"/>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написании большой буквы в составных собственных наименованиях;</w:t>
      </w:r>
    </w:p>
    <w:p w:rsidR="00BB2177" w:rsidRPr="00BB2177" w:rsidRDefault="00BB2177" w:rsidP="00BB2177">
      <w:pPr>
        <w:numPr>
          <w:ilvl w:val="0"/>
          <w:numId w:val="10"/>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BB2177" w:rsidRPr="00BB2177" w:rsidRDefault="00BB2177" w:rsidP="00BB2177">
      <w:pPr>
        <w:numPr>
          <w:ilvl w:val="0"/>
          <w:numId w:val="10"/>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случаях раздельного и слитного написания НЕ с прилагательными и причастиями, выступающими в роли сказуемого;</w:t>
      </w:r>
    </w:p>
    <w:p w:rsidR="00BB2177" w:rsidRPr="00BB2177" w:rsidRDefault="00BB2177" w:rsidP="00BB2177">
      <w:pPr>
        <w:numPr>
          <w:ilvl w:val="0"/>
          <w:numId w:val="10"/>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написании Ы и И после приставок;</w:t>
      </w:r>
    </w:p>
    <w:p w:rsidR="00BB2177" w:rsidRPr="00BB2177" w:rsidRDefault="00BB2177" w:rsidP="00BB2177">
      <w:pPr>
        <w:numPr>
          <w:ilvl w:val="0"/>
          <w:numId w:val="10"/>
        </w:numPr>
        <w:spacing w:after="0" w:line="240" w:lineRule="auto"/>
        <w:rPr>
          <w:rFonts w:ascii="Times New Roman" w:eastAsia="Times New Roman" w:hAnsi="Times New Roman" w:cs="Times New Roman"/>
          <w:i/>
          <w:sz w:val="24"/>
          <w:szCs w:val="24"/>
          <w:lang w:eastAsia="ru-RU"/>
        </w:rPr>
      </w:pPr>
      <w:r w:rsidRPr="00BB2177">
        <w:rPr>
          <w:rFonts w:ascii="Times New Roman" w:eastAsia="Times New Roman" w:hAnsi="Times New Roman" w:cs="Times New Roman"/>
          <w:sz w:val="24"/>
          <w:szCs w:val="24"/>
          <w:lang w:eastAsia="ru-RU"/>
        </w:rPr>
        <w:t>в случаях трудного различия НЕ и НИ (</w:t>
      </w:r>
      <w:r w:rsidRPr="00BB2177">
        <w:rPr>
          <w:rFonts w:ascii="Times New Roman" w:eastAsia="Times New Roman" w:hAnsi="Times New Roman" w:cs="Times New Roman"/>
          <w:i/>
          <w:sz w:val="24"/>
          <w:szCs w:val="24"/>
          <w:lang w:eastAsia="ru-RU"/>
        </w:rPr>
        <w:t>Куда он только не обращался! Куда он ни обращался, никто не мог дать ему ответ. Никто иной не…; не кто иной, как; ничто иное не…; не что иное, как и др.);</w:t>
      </w:r>
    </w:p>
    <w:p w:rsidR="00BB2177" w:rsidRPr="00BB2177" w:rsidRDefault="00BB2177" w:rsidP="00BB2177">
      <w:pPr>
        <w:numPr>
          <w:ilvl w:val="0"/>
          <w:numId w:val="10"/>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собственных именах нерусского происхождения;</w:t>
      </w:r>
    </w:p>
    <w:p w:rsidR="00BB2177" w:rsidRPr="00BB2177" w:rsidRDefault="00BB2177" w:rsidP="00BB2177">
      <w:pPr>
        <w:numPr>
          <w:ilvl w:val="0"/>
          <w:numId w:val="10"/>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случаях. Когда вместо одного знака препинания поставлен другой;</w:t>
      </w:r>
    </w:p>
    <w:p w:rsidR="00BB2177" w:rsidRPr="00BB2177" w:rsidRDefault="00BB2177" w:rsidP="00BB2177">
      <w:pPr>
        <w:numPr>
          <w:ilvl w:val="0"/>
          <w:numId w:val="10"/>
        </w:num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пропуске одного из сочетающихся знаков препинания или в нарушении их последовательности.</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Необходимо учитывать также </w:t>
      </w:r>
      <w:r w:rsidRPr="00BB2177">
        <w:rPr>
          <w:rFonts w:ascii="Times New Roman" w:eastAsia="Times New Roman" w:hAnsi="Times New Roman" w:cs="Times New Roman"/>
          <w:i/>
          <w:sz w:val="24"/>
          <w:szCs w:val="24"/>
          <w:lang w:eastAsia="ru-RU"/>
        </w:rPr>
        <w:t>повторяемость и однотипность</w:t>
      </w:r>
      <w:r w:rsidRPr="00BB2177">
        <w:rPr>
          <w:rFonts w:ascii="Times New Roman" w:eastAsia="Times New Roman" w:hAnsi="Times New Roman" w:cs="Times New Roman"/>
          <w:sz w:val="24"/>
          <w:szCs w:val="24"/>
          <w:lang w:eastAsia="ru-RU"/>
        </w:rPr>
        <w:t xml:space="preserve"> ошибок.  Если ошибка повторяется в одном и том же слове или в корне однокоренных слов, то она считается за одну ошибку.</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i/>
          <w:sz w:val="24"/>
          <w:szCs w:val="24"/>
          <w:lang w:eastAsia="ru-RU"/>
        </w:rPr>
        <w:t xml:space="preserve">        Однотипными </w:t>
      </w:r>
      <w:r w:rsidRPr="00BB2177">
        <w:rPr>
          <w:rFonts w:ascii="Times New Roman" w:eastAsia="Times New Roman" w:hAnsi="Times New Roman" w:cs="Times New Roman"/>
          <w:sz w:val="24"/>
          <w:szCs w:val="24"/>
          <w:lang w:eastAsia="ru-RU"/>
        </w:rPr>
        <w:t xml:space="preserve">считаются ошибки на одно правило, если условия выбора правильного написания заключены в грамматических </w:t>
      </w:r>
      <w:r w:rsidRPr="00BB2177">
        <w:rPr>
          <w:rFonts w:ascii="Times New Roman" w:eastAsia="Times New Roman" w:hAnsi="Times New Roman" w:cs="Times New Roman"/>
          <w:i/>
          <w:sz w:val="24"/>
          <w:szCs w:val="24"/>
          <w:lang w:eastAsia="ru-RU"/>
        </w:rPr>
        <w:t>( в армии, в роще; колют, борются)</w:t>
      </w:r>
      <w:r w:rsidRPr="00BB2177">
        <w:rPr>
          <w:rFonts w:ascii="Times New Roman" w:eastAsia="Times New Roman" w:hAnsi="Times New Roman" w:cs="Times New Roman"/>
          <w:sz w:val="24"/>
          <w:szCs w:val="24"/>
          <w:lang w:eastAsia="ru-RU"/>
        </w:rPr>
        <w:t xml:space="preserve"> и фонетических </w:t>
      </w:r>
      <w:r w:rsidRPr="00BB2177">
        <w:rPr>
          <w:rFonts w:ascii="Times New Roman" w:eastAsia="Times New Roman" w:hAnsi="Times New Roman" w:cs="Times New Roman"/>
          <w:i/>
          <w:sz w:val="24"/>
          <w:szCs w:val="24"/>
          <w:lang w:eastAsia="ru-RU"/>
        </w:rPr>
        <w:t>(пирожок, сверчок)</w:t>
      </w:r>
      <w:r w:rsidRPr="00BB2177">
        <w:rPr>
          <w:rFonts w:ascii="Times New Roman" w:eastAsia="Times New Roman" w:hAnsi="Times New Roman" w:cs="Times New Roman"/>
          <w:sz w:val="24"/>
          <w:szCs w:val="24"/>
          <w:lang w:eastAsia="ru-RU"/>
        </w:rPr>
        <w:t xml:space="preserve"> особенностях данного слова.</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lastRenderedPageBreak/>
        <w:t xml:space="preserve">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Первые три однотипные ошибки считаются за одну ошибку, каждая следующая подобная ошибка учитывается как самостоятельная.</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Примечание. Если в одном непроверяемом слове допущены 2 или более ошибки, то все они считаются за одну ошибку.</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трех и более исправлений.</w:t>
      </w:r>
    </w:p>
    <w:p w:rsidR="00BB2177" w:rsidRPr="00BB2177" w:rsidRDefault="00BB2177" w:rsidP="00BB217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B2177">
        <w:rPr>
          <w:rFonts w:ascii="Times New Roman" w:eastAsia="Times New Roman" w:hAnsi="Times New Roman" w:cs="Times New Roman"/>
          <w:b/>
          <w:color w:val="000000"/>
          <w:sz w:val="24"/>
          <w:szCs w:val="24"/>
          <w:lang w:eastAsia="ru-RU"/>
        </w:rPr>
        <w:t>Диктант</w:t>
      </w:r>
      <w:r w:rsidRPr="00BB2177">
        <w:rPr>
          <w:rFonts w:ascii="Times New Roman" w:eastAsia="Times New Roman" w:hAnsi="Times New Roman" w:cs="Times New Roman"/>
          <w:color w:val="000000"/>
          <w:sz w:val="24"/>
          <w:szCs w:val="24"/>
          <w:lang w:eastAsia="ru-RU"/>
        </w:rPr>
        <w:t xml:space="preserve"> оценивается одной отметкой.</w:t>
      </w:r>
    </w:p>
    <w:p w:rsidR="00BB2177" w:rsidRPr="00BB2177" w:rsidRDefault="00BB2177" w:rsidP="00BB2177">
      <w:pPr>
        <w:shd w:val="clear" w:color="auto" w:fill="FFFFFF"/>
        <w:spacing w:after="0" w:line="240" w:lineRule="auto"/>
        <w:ind w:firstLine="326"/>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color w:val="000000"/>
          <w:sz w:val="24"/>
          <w:szCs w:val="24"/>
          <w:lang w:eastAsia="ru-RU"/>
        </w:rPr>
        <w:t>Оценка «5»</w:t>
      </w:r>
      <w:r w:rsidRPr="00BB2177">
        <w:rPr>
          <w:rFonts w:ascii="Times New Roman" w:eastAsia="Times New Roman" w:hAnsi="Times New Roman" w:cs="Times New Roman"/>
          <w:color w:val="000000"/>
          <w:sz w:val="24"/>
          <w:szCs w:val="24"/>
          <w:lang w:eastAsia="ru-RU"/>
        </w:rPr>
        <w:t xml:space="preserve"> выставляется за безошибочную работу, а также при нали</w:t>
      </w:r>
      <w:r w:rsidRPr="00BB2177">
        <w:rPr>
          <w:rFonts w:ascii="Times New Roman" w:eastAsia="Times New Roman" w:hAnsi="Times New Roman" w:cs="Times New Roman"/>
          <w:color w:val="000000"/>
          <w:sz w:val="24"/>
          <w:szCs w:val="24"/>
          <w:lang w:eastAsia="ru-RU"/>
        </w:rPr>
        <w:softHyphen/>
        <w:t>чии в ней 1 негрубой орфографической или 1 негрубой пунктуационной ошибки.</w:t>
      </w:r>
    </w:p>
    <w:p w:rsidR="00BB2177" w:rsidRPr="00BB2177" w:rsidRDefault="00BB2177" w:rsidP="00BB2177">
      <w:pPr>
        <w:shd w:val="clear" w:color="auto" w:fill="FFFFFF"/>
        <w:spacing w:after="0" w:line="240" w:lineRule="auto"/>
        <w:ind w:firstLine="326"/>
        <w:jc w:val="both"/>
        <w:rPr>
          <w:rFonts w:ascii="Times New Roman" w:eastAsia="Times New Roman" w:hAnsi="Times New Roman" w:cs="Times New Roman"/>
          <w:color w:val="000000"/>
          <w:sz w:val="24"/>
          <w:szCs w:val="24"/>
          <w:lang w:eastAsia="ru-RU"/>
        </w:rPr>
      </w:pPr>
      <w:r w:rsidRPr="00BB2177">
        <w:rPr>
          <w:rFonts w:ascii="Times New Roman" w:eastAsia="Times New Roman" w:hAnsi="Times New Roman" w:cs="Times New Roman"/>
          <w:b/>
          <w:color w:val="000000"/>
          <w:sz w:val="24"/>
          <w:szCs w:val="24"/>
          <w:lang w:eastAsia="ru-RU"/>
        </w:rPr>
        <w:t>Оценка «4»</w:t>
      </w:r>
      <w:r w:rsidRPr="00BB2177">
        <w:rPr>
          <w:rFonts w:ascii="Times New Roman" w:eastAsia="Times New Roman" w:hAnsi="Times New Roman" w:cs="Times New Roman"/>
          <w:color w:val="000000"/>
          <w:sz w:val="24"/>
          <w:szCs w:val="24"/>
          <w:lang w:eastAsia="ru-RU"/>
        </w:rPr>
        <w:t xml:space="preserve"> выставляется при наличии в диктанте 2 орфографических и 2 пунктуационных ошибок, или 1 орфографической и 3 пунктуационных оши</w:t>
      </w:r>
      <w:r w:rsidRPr="00BB2177">
        <w:rPr>
          <w:rFonts w:ascii="Times New Roman" w:eastAsia="Times New Roman" w:hAnsi="Times New Roman" w:cs="Times New Roman"/>
          <w:color w:val="000000"/>
          <w:sz w:val="24"/>
          <w:szCs w:val="24"/>
          <w:lang w:eastAsia="ru-RU"/>
        </w:rPr>
        <w:softHyphen/>
        <w:t>бок, или 4 пунктуационных при отсутствии орфографических ошибок. Оцен</w:t>
      </w:r>
      <w:r w:rsidRPr="00BB2177">
        <w:rPr>
          <w:rFonts w:ascii="Times New Roman" w:eastAsia="Times New Roman" w:hAnsi="Times New Roman" w:cs="Times New Roman"/>
          <w:color w:val="000000"/>
          <w:sz w:val="24"/>
          <w:szCs w:val="24"/>
          <w:lang w:eastAsia="ru-RU"/>
        </w:rPr>
        <w:softHyphen/>
        <w:t>ка «4» может выставляться при 3 орфографических ошибках, если среди них есть однотипные.</w:t>
      </w:r>
    </w:p>
    <w:p w:rsidR="00BB2177" w:rsidRPr="00BB2177" w:rsidRDefault="00BB2177" w:rsidP="00BB2177">
      <w:pPr>
        <w:shd w:val="clear" w:color="auto" w:fill="FFFFFF"/>
        <w:spacing w:after="0" w:line="240" w:lineRule="auto"/>
        <w:ind w:firstLine="331"/>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color w:val="000000"/>
          <w:sz w:val="24"/>
          <w:szCs w:val="24"/>
          <w:lang w:eastAsia="ru-RU"/>
        </w:rPr>
        <w:t>Оценка «3»</w:t>
      </w:r>
      <w:r w:rsidRPr="00BB2177">
        <w:rPr>
          <w:rFonts w:ascii="Times New Roman" w:eastAsia="Times New Roman" w:hAnsi="Times New Roman" w:cs="Times New Roman"/>
          <w:color w:val="000000"/>
          <w:sz w:val="24"/>
          <w:szCs w:val="24"/>
          <w:lang w:eastAsia="ru-RU"/>
        </w:rPr>
        <w:t xml:space="preserve"> выставляется' за диктант, в котором допущены 4 орфографи</w:t>
      </w:r>
      <w:r w:rsidRPr="00BB2177">
        <w:rPr>
          <w:rFonts w:ascii="Times New Roman" w:eastAsia="Times New Roman" w:hAnsi="Times New Roman" w:cs="Times New Roman"/>
          <w:color w:val="000000"/>
          <w:sz w:val="24"/>
          <w:szCs w:val="24"/>
          <w:lang w:eastAsia="ru-RU"/>
        </w:rPr>
        <w:softHyphen/>
        <w:t>ческие и 4 пунктуационные ошибки, или 3 орфографические и 5 пунктуацион</w:t>
      </w:r>
      <w:r w:rsidRPr="00BB2177">
        <w:rPr>
          <w:rFonts w:ascii="Times New Roman" w:eastAsia="Times New Roman" w:hAnsi="Times New Roman" w:cs="Times New Roman"/>
          <w:color w:val="000000"/>
          <w:sz w:val="24"/>
          <w:szCs w:val="24"/>
          <w:lang w:eastAsia="ru-RU"/>
        </w:rPr>
        <w:softHyphen/>
        <w:t xml:space="preserve">ных ошибок, или 7 пунктуационных ошибок при отсутствии орфографических ошибок, В </w:t>
      </w:r>
      <w:r w:rsidRPr="00BB2177">
        <w:rPr>
          <w:rFonts w:ascii="Times New Roman" w:eastAsia="Times New Roman" w:hAnsi="Times New Roman" w:cs="Times New Roman"/>
          <w:color w:val="000000"/>
          <w:sz w:val="24"/>
          <w:szCs w:val="24"/>
          <w:lang w:val="en-US" w:eastAsia="ru-RU"/>
        </w:rPr>
        <w:t>IV</w:t>
      </w:r>
      <w:r w:rsidRPr="00BB2177">
        <w:rPr>
          <w:rFonts w:ascii="Times New Roman" w:eastAsia="Times New Roman" w:hAnsi="Times New Roman" w:cs="Times New Roman"/>
          <w:color w:val="000000"/>
          <w:sz w:val="24"/>
          <w:szCs w:val="24"/>
          <w:lang w:eastAsia="ru-RU"/>
        </w:rPr>
        <w:t xml:space="preserve"> классе допускается выставление оценки «3» за диктант при</w:t>
      </w:r>
    </w:p>
    <w:p w:rsidR="00BB2177" w:rsidRPr="00BB2177" w:rsidRDefault="00BB2177" w:rsidP="00BB2177">
      <w:pPr>
        <w:shd w:val="clear" w:color="auto" w:fill="FFFFFF"/>
        <w:spacing w:after="0" w:line="240" w:lineRule="auto"/>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color w:val="000000"/>
          <w:sz w:val="24"/>
          <w:szCs w:val="24"/>
          <w:lang w:eastAsia="ru-RU"/>
        </w:rPr>
        <w:t>5 орфографических и 4 пунктуационных ошибках. Оценка «3» может быть по</w:t>
      </w:r>
      <w:r w:rsidRPr="00BB2177">
        <w:rPr>
          <w:rFonts w:ascii="Times New Roman" w:eastAsia="Times New Roman" w:hAnsi="Times New Roman" w:cs="Times New Roman"/>
          <w:color w:val="000000"/>
          <w:sz w:val="24"/>
          <w:szCs w:val="24"/>
          <w:lang w:eastAsia="ru-RU"/>
        </w:rPr>
        <w:softHyphen/>
        <w:t>ставлена также при наличии 6 орфографических и 6 пунктуационных, если среди тех и других имеются однотипные и негрубые ошибки.</w:t>
      </w:r>
    </w:p>
    <w:p w:rsidR="00BB2177" w:rsidRPr="00BB2177" w:rsidRDefault="00BB2177" w:rsidP="00BB2177">
      <w:pPr>
        <w:shd w:val="clear" w:color="auto" w:fill="FFFFFF"/>
        <w:spacing w:after="0" w:line="240" w:lineRule="auto"/>
        <w:ind w:firstLine="336"/>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color w:val="000000"/>
          <w:sz w:val="24"/>
          <w:szCs w:val="24"/>
          <w:lang w:eastAsia="ru-RU"/>
        </w:rPr>
        <w:t>Оценка «2»</w:t>
      </w:r>
      <w:r w:rsidRPr="00BB2177">
        <w:rPr>
          <w:rFonts w:ascii="Times New Roman" w:eastAsia="Times New Roman" w:hAnsi="Times New Roman" w:cs="Times New Roman"/>
          <w:color w:val="000000"/>
          <w:sz w:val="24"/>
          <w:szCs w:val="24"/>
          <w:lang w:eastAsia="ru-RU"/>
        </w:rPr>
        <w:t xml:space="preserve"> выставляется за диктант, в котором допущено до 7 орфо</w:t>
      </w:r>
      <w:r w:rsidRPr="00BB2177">
        <w:rPr>
          <w:rFonts w:ascii="Times New Roman" w:eastAsia="Times New Roman" w:hAnsi="Times New Roman" w:cs="Times New Roman"/>
          <w:color w:val="000000"/>
          <w:sz w:val="24"/>
          <w:szCs w:val="24"/>
          <w:lang w:eastAsia="ru-RU"/>
        </w:rPr>
        <w:softHyphen/>
        <w:t>графических и 7 пунктуационных ошибок, или 6 орфографических и 8 пунктуа</w:t>
      </w:r>
      <w:r w:rsidRPr="00BB2177">
        <w:rPr>
          <w:rFonts w:ascii="Times New Roman" w:eastAsia="Times New Roman" w:hAnsi="Times New Roman" w:cs="Times New Roman"/>
          <w:color w:val="000000"/>
          <w:sz w:val="24"/>
          <w:szCs w:val="24"/>
          <w:lang w:eastAsia="ru-RU"/>
        </w:rPr>
        <w:softHyphen/>
        <w:t>ционных ошибок, 5 орфографических и 9 пунктуационных ошибок, 8 орфогра</w:t>
      </w:r>
      <w:r w:rsidRPr="00BB2177">
        <w:rPr>
          <w:rFonts w:ascii="Times New Roman" w:eastAsia="Times New Roman" w:hAnsi="Times New Roman" w:cs="Times New Roman"/>
          <w:color w:val="000000"/>
          <w:sz w:val="24"/>
          <w:szCs w:val="24"/>
          <w:lang w:eastAsia="ru-RU"/>
        </w:rPr>
        <w:softHyphen/>
        <w:t>фических и 6 пунктуационных ошибок.</w:t>
      </w:r>
    </w:p>
    <w:p w:rsidR="00BB2177" w:rsidRPr="00BB2177" w:rsidRDefault="00BB2177" w:rsidP="00BB2177">
      <w:pPr>
        <w:shd w:val="clear" w:color="auto" w:fill="FFFFFF"/>
        <w:spacing w:after="0" w:line="240" w:lineRule="auto"/>
        <w:rPr>
          <w:rFonts w:ascii="Times New Roman" w:eastAsia="Times New Roman" w:hAnsi="Times New Roman" w:cs="Times New Roman"/>
          <w:b/>
          <w:color w:val="000000"/>
          <w:sz w:val="24"/>
          <w:szCs w:val="24"/>
          <w:lang w:eastAsia="ru-RU"/>
        </w:rPr>
      </w:pPr>
      <w:r w:rsidRPr="00BB2177">
        <w:rPr>
          <w:rFonts w:ascii="Times New Roman" w:eastAsia="Times New Roman" w:hAnsi="Times New Roman" w:cs="Times New Roman"/>
          <w:color w:val="000000"/>
          <w:sz w:val="24"/>
          <w:szCs w:val="24"/>
          <w:lang w:eastAsia="ru-RU"/>
        </w:rPr>
        <w:t xml:space="preserve">При большем количестве ошибок диктант оценивается </w:t>
      </w:r>
      <w:r w:rsidRPr="00BB2177">
        <w:rPr>
          <w:rFonts w:ascii="Times New Roman" w:eastAsia="Times New Roman" w:hAnsi="Times New Roman" w:cs="Times New Roman"/>
          <w:b/>
          <w:color w:val="000000"/>
          <w:sz w:val="24"/>
          <w:szCs w:val="24"/>
          <w:lang w:eastAsia="ru-RU"/>
        </w:rPr>
        <w:t>баллом</w:t>
      </w:r>
      <w:r w:rsidRPr="00BB2177">
        <w:rPr>
          <w:rFonts w:ascii="Times New Roman" w:eastAsia="Times New Roman" w:hAnsi="Times New Roman" w:cs="Times New Roman"/>
          <w:color w:val="000000"/>
          <w:sz w:val="24"/>
          <w:szCs w:val="24"/>
          <w:lang w:eastAsia="ru-RU"/>
        </w:rPr>
        <w:t xml:space="preserve"> </w:t>
      </w:r>
      <w:r w:rsidRPr="00BB2177">
        <w:rPr>
          <w:rFonts w:ascii="Times New Roman" w:eastAsia="Times New Roman" w:hAnsi="Times New Roman" w:cs="Times New Roman"/>
          <w:b/>
          <w:color w:val="000000"/>
          <w:sz w:val="24"/>
          <w:szCs w:val="24"/>
          <w:lang w:eastAsia="ru-RU"/>
        </w:rPr>
        <w:t>«1».</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При некоторой вариативности количества ошибок, учитываемых при вы</w:t>
      </w:r>
      <w:r w:rsidRPr="00BB2177">
        <w:rPr>
          <w:rFonts w:ascii="Times New Roman" w:eastAsia="Times New Roman" w:hAnsi="Times New Roman" w:cs="Times New Roman"/>
          <w:sz w:val="24"/>
          <w:szCs w:val="24"/>
          <w:lang w:eastAsia="ru-RU"/>
        </w:rPr>
        <w:softHyphen/>
        <w:t xml:space="preserve">ставлении оценки за диктант, следует принимать во внимание </w:t>
      </w:r>
      <w:r w:rsidRPr="00BB2177">
        <w:rPr>
          <w:rFonts w:ascii="Times New Roman" w:eastAsia="Times New Roman" w:hAnsi="Times New Roman" w:cs="Times New Roman"/>
          <w:i/>
          <w:iCs/>
          <w:sz w:val="24"/>
          <w:szCs w:val="24"/>
          <w:lang w:eastAsia="ru-RU"/>
        </w:rPr>
        <w:t xml:space="preserve">предел, </w:t>
      </w:r>
      <w:r w:rsidRPr="00BB2177">
        <w:rPr>
          <w:rFonts w:ascii="Times New Roman" w:eastAsia="Times New Roman" w:hAnsi="Times New Roman" w:cs="Times New Roman"/>
          <w:sz w:val="24"/>
          <w:szCs w:val="24"/>
          <w:lang w:eastAsia="ru-RU"/>
        </w:rPr>
        <w:t>превы</w:t>
      </w:r>
      <w:r w:rsidRPr="00BB2177">
        <w:rPr>
          <w:rFonts w:ascii="Times New Roman" w:eastAsia="Times New Roman" w:hAnsi="Times New Roman" w:cs="Times New Roman"/>
          <w:sz w:val="24"/>
          <w:szCs w:val="24"/>
          <w:lang w:eastAsia="ru-RU"/>
        </w:rPr>
        <w:softHyphen/>
        <w:t>шение которого не позволяет выставлять данную оценку. Таким пределом яв</w:t>
      </w:r>
      <w:r w:rsidRPr="00BB2177">
        <w:rPr>
          <w:rFonts w:ascii="Times New Roman" w:eastAsia="Times New Roman" w:hAnsi="Times New Roman" w:cs="Times New Roman"/>
          <w:sz w:val="24"/>
          <w:szCs w:val="24"/>
          <w:lang w:eastAsia="ru-RU"/>
        </w:rPr>
        <w:softHyphen/>
        <w:t>ляется для оценки «4» -  2 орфографические ошибки,  для оценки «3» - 4  ор</w:t>
      </w:r>
      <w:r w:rsidRPr="00BB2177">
        <w:rPr>
          <w:rFonts w:ascii="Times New Roman" w:eastAsia="Times New Roman" w:hAnsi="Times New Roman" w:cs="Times New Roman"/>
          <w:sz w:val="24"/>
          <w:szCs w:val="24"/>
          <w:lang w:eastAsia="ru-RU"/>
        </w:rPr>
        <w:softHyphen/>
        <w:t>фографические ошибки (для 5  класса — 5 орфографических ошибок), для оценки «2» - 7 орфографических ошибок.</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комплексной контрольной работе, состоящей из диктанта и дополнительного (фонетического, лексического, орфографического, граммати</w:t>
      </w:r>
      <w:r w:rsidRPr="00BB2177">
        <w:rPr>
          <w:rFonts w:ascii="Times New Roman" w:eastAsia="Times New Roman" w:hAnsi="Times New Roman" w:cs="Times New Roman"/>
          <w:sz w:val="24"/>
          <w:szCs w:val="24"/>
          <w:lang w:eastAsia="ru-RU"/>
        </w:rPr>
        <w:softHyphen/>
        <w:t>ческого) задания, выставляются две оценки за каждый вид работы.</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При оценке выполнения </w:t>
      </w:r>
      <w:r w:rsidRPr="00BB2177">
        <w:rPr>
          <w:rFonts w:ascii="Times New Roman" w:eastAsia="Times New Roman" w:hAnsi="Times New Roman" w:cs="Times New Roman"/>
          <w:b/>
          <w:sz w:val="24"/>
          <w:szCs w:val="24"/>
          <w:lang w:eastAsia="ru-RU"/>
        </w:rPr>
        <w:t>дополнительных заданий</w:t>
      </w:r>
      <w:r w:rsidRPr="00BB2177">
        <w:rPr>
          <w:rFonts w:ascii="Times New Roman" w:eastAsia="Times New Roman" w:hAnsi="Times New Roman" w:cs="Times New Roman"/>
          <w:sz w:val="24"/>
          <w:szCs w:val="24"/>
          <w:lang w:eastAsia="ru-RU"/>
        </w:rPr>
        <w:t xml:space="preserve"> рекомендуется руковод</w:t>
      </w:r>
      <w:r w:rsidRPr="00BB2177">
        <w:rPr>
          <w:rFonts w:ascii="Times New Roman" w:eastAsia="Times New Roman" w:hAnsi="Times New Roman" w:cs="Times New Roman"/>
          <w:sz w:val="24"/>
          <w:szCs w:val="24"/>
          <w:lang w:eastAsia="ru-RU"/>
        </w:rPr>
        <w:softHyphen/>
        <w:t>ствоваться следующим:</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Оценка «5»</w:t>
      </w:r>
      <w:r w:rsidRPr="00BB2177">
        <w:rPr>
          <w:rFonts w:ascii="Times New Roman" w:eastAsia="Times New Roman" w:hAnsi="Times New Roman" w:cs="Times New Roman"/>
          <w:sz w:val="24"/>
          <w:szCs w:val="24"/>
          <w:lang w:eastAsia="ru-RU"/>
        </w:rPr>
        <w:t xml:space="preserve"> ставится, если ученик выполнил все задания верно.</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Оценка «4»</w:t>
      </w:r>
      <w:r w:rsidRPr="00BB2177">
        <w:rPr>
          <w:rFonts w:ascii="Times New Roman" w:eastAsia="Times New Roman" w:hAnsi="Times New Roman" w:cs="Times New Roman"/>
          <w:sz w:val="24"/>
          <w:szCs w:val="24"/>
          <w:lang w:eastAsia="ru-RU"/>
        </w:rPr>
        <w:t xml:space="preserve"> ставится, если ученик выполнил правильно не менее 3/4 заданий.</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Оценка «3»</w:t>
      </w:r>
      <w:r w:rsidRPr="00BB2177">
        <w:rPr>
          <w:rFonts w:ascii="Times New Roman" w:eastAsia="Times New Roman" w:hAnsi="Times New Roman" w:cs="Times New Roman"/>
          <w:sz w:val="24"/>
          <w:szCs w:val="24"/>
          <w:lang w:eastAsia="ru-RU"/>
        </w:rPr>
        <w:t xml:space="preserve"> ставится за работу, в которой правильно выполнено не менее </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половины заданий.</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Оценка «2»</w:t>
      </w:r>
      <w:r w:rsidRPr="00BB2177">
        <w:rPr>
          <w:rFonts w:ascii="Times New Roman" w:eastAsia="Times New Roman" w:hAnsi="Times New Roman" w:cs="Times New Roman"/>
          <w:sz w:val="24"/>
          <w:szCs w:val="24"/>
          <w:lang w:eastAsia="ru-RU"/>
        </w:rPr>
        <w:t xml:space="preserve"> ставится за работу, в которой не выполнено более половины заданий.</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Оценка «1»</w:t>
      </w:r>
      <w:r w:rsidRPr="00BB2177">
        <w:rPr>
          <w:rFonts w:ascii="Times New Roman" w:eastAsia="Times New Roman" w:hAnsi="Times New Roman" w:cs="Times New Roman"/>
          <w:sz w:val="24"/>
          <w:szCs w:val="24"/>
          <w:lang w:eastAsia="ru-RU"/>
        </w:rPr>
        <w:t xml:space="preserve"> ставится, если ученик не выполнил ни одного задания.</w:t>
      </w:r>
    </w:p>
    <w:p w:rsidR="00BB2177" w:rsidRPr="00BB2177" w:rsidRDefault="00BB2177" w:rsidP="00BB2177">
      <w:pPr>
        <w:shd w:val="clear" w:color="auto" w:fill="FFFFFF"/>
        <w:spacing w:after="0" w:line="240" w:lineRule="auto"/>
        <w:ind w:firstLine="350"/>
        <w:jc w:val="both"/>
        <w:rPr>
          <w:rFonts w:ascii="Times New Roman" w:eastAsia="Times New Roman" w:hAnsi="Times New Roman" w:cs="Times New Roman"/>
          <w:color w:val="000000"/>
          <w:sz w:val="24"/>
          <w:szCs w:val="24"/>
          <w:lang w:eastAsia="ru-RU"/>
        </w:rPr>
      </w:pPr>
      <w:r w:rsidRPr="00BB2177">
        <w:rPr>
          <w:rFonts w:ascii="Times New Roman" w:eastAsia="Times New Roman" w:hAnsi="Times New Roman" w:cs="Times New Roman"/>
          <w:i/>
          <w:color w:val="000000"/>
          <w:sz w:val="24"/>
          <w:szCs w:val="24"/>
          <w:lang w:eastAsia="ru-RU"/>
        </w:rPr>
        <w:lastRenderedPageBreak/>
        <w:t>Примечание</w:t>
      </w:r>
      <w:r w:rsidRPr="00BB2177">
        <w:rPr>
          <w:rFonts w:ascii="Times New Roman" w:eastAsia="Times New Roman" w:hAnsi="Times New Roman" w:cs="Times New Roman"/>
          <w:color w:val="000000"/>
          <w:sz w:val="24"/>
          <w:szCs w:val="24"/>
          <w:lang w:eastAsia="ru-RU"/>
        </w:rPr>
        <w:t>. Орфографические и пунктуационные ошибки, допущенные при выполнении дополнительных заданий, учитываются при выведении оценки за диктант.</w:t>
      </w:r>
    </w:p>
    <w:p w:rsidR="00BB2177" w:rsidRPr="00BB2177" w:rsidRDefault="00BB2177" w:rsidP="00BB2177">
      <w:pPr>
        <w:shd w:val="clear" w:color="auto" w:fill="FFFFFF"/>
        <w:spacing w:after="0" w:line="240" w:lineRule="auto"/>
        <w:ind w:firstLine="326"/>
        <w:jc w:val="both"/>
        <w:rPr>
          <w:rFonts w:ascii="Times New Roman" w:eastAsia="Times New Roman" w:hAnsi="Times New Roman" w:cs="Times New Roman"/>
          <w:color w:val="000000"/>
          <w:sz w:val="24"/>
          <w:szCs w:val="24"/>
          <w:lang w:eastAsia="ru-RU"/>
        </w:rPr>
      </w:pPr>
      <w:r w:rsidRPr="00BB2177">
        <w:rPr>
          <w:rFonts w:ascii="Times New Roman" w:eastAsia="Times New Roman" w:hAnsi="Times New Roman" w:cs="Times New Roman"/>
          <w:color w:val="000000"/>
          <w:sz w:val="24"/>
          <w:szCs w:val="24"/>
          <w:lang w:eastAsia="ru-RU"/>
        </w:rPr>
        <w:t xml:space="preserve">При оценке контрольного </w:t>
      </w:r>
      <w:r w:rsidRPr="00BB2177">
        <w:rPr>
          <w:rFonts w:ascii="Times New Roman" w:eastAsia="Times New Roman" w:hAnsi="Times New Roman" w:cs="Times New Roman"/>
          <w:b/>
          <w:color w:val="000000"/>
          <w:sz w:val="24"/>
          <w:szCs w:val="24"/>
          <w:lang w:eastAsia="ru-RU"/>
        </w:rPr>
        <w:t>словарного диктанта</w:t>
      </w:r>
      <w:r w:rsidRPr="00BB2177">
        <w:rPr>
          <w:rFonts w:ascii="Times New Roman" w:eastAsia="Times New Roman" w:hAnsi="Times New Roman" w:cs="Times New Roman"/>
          <w:color w:val="000000"/>
          <w:sz w:val="24"/>
          <w:szCs w:val="24"/>
          <w:lang w:eastAsia="ru-RU"/>
        </w:rPr>
        <w:t xml:space="preserve"> рекомендуется руко</w:t>
      </w:r>
      <w:r w:rsidRPr="00BB2177">
        <w:rPr>
          <w:rFonts w:ascii="Times New Roman" w:eastAsia="Times New Roman" w:hAnsi="Times New Roman" w:cs="Times New Roman"/>
          <w:color w:val="000000"/>
          <w:sz w:val="24"/>
          <w:szCs w:val="24"/>
          <w:lang w:eastAsia="ru-RU"/>
        </w:rPr>
        <w:softHyphen/>
        <w:t>водствоваться</w:t>
      </w:r>
    </w:p>
    <w:p w:rsidR="00BB2177" w:rsidRPr="00BB2177" w:rsidRDefault="00BB2177" w:rsidP="00BB2177">
      <w:pPr>
        <w:shd w:val="clear" w:color="auto" w:fill="FFFFFF"/>
        <w:spacing w:after="0" w:line="240" w:lineRule="auto"/>
        <w:ind w:firstLine="326"/>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color w:val="000000"/>
          <w:sz w:val="24"/>
          <w:szCs w:val="24"/>
          <w:lang w:eastAsia="ru-RU"/>
        </w:rPr>
        <w:t>следующим:</w:t>
      </w:r>
    </w:p>
    <w:p w:rsidR="00BB2177" w:rsidRPr="00BB2177" w:rsidRDefault="00BB2177" w:rsidP="00BB2177">
      <w:pPr>
        <w:shd w:val="clear" w:color="auto" w:fill="FFFFFF"/>
        <w:spacing w:after="0" w:line="240" w:lineRule="auto"/>
        <w:ind w:firstLine="284"/>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color w:val="000000"/>
          <w:sz w:val="24"/>
          <w:szCs w:val="24"/>
          <w:lang w:eastAsia="ru-RU"/>
        </w:rPr>
        <w:t>Оценка «5»</w:t>
      </w:r>
      <w:r w:rsidRPr="00BB2177">
        <w:rPr>
          <w:rFonts w:ascii="Times New Roman" w:eastAsia="Times New Roman" w:hAnsi="Times New Roman" w:cs="Times New Roman"/>
          <w:color w:val="000000"/>
          <w:sz w:val="24"/>
          <w:szCs w:val="24"/>
          <w:lang w:eastAsia="ru-RU"/>
        </w:rPr>
        <w:t xml:space="preserve"> ставится за диктант, в котором нет ошибок.</w:t>
      </w:r>
    </w:p>
    <w:p w:rsidR="00BB2177" w:rsidRPr="00BB2177" w:rsidRDefault="00BB2177" w:rsidP="00BB2177">
      <w:pPr>
        <w:shd w:val="clear" w:color="auto" w:fill="FFFFFF"/>
        <w:spacing w:after="0" w:line="240" w:lineRule="auto"/>
        <w:ind w:firstLine="284"/>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color w:val="000000"/>
          <w:sz w:val="24"/>
          <w:szCs w:val="24"/>
          <w:lang w:eastAsia="ru-RU"/>
        </w:rPr>
        <w:t>Оценка «4»</w:t>
      </w:r>
      <w:r w:rsidRPr="00BB2177">
        <w:rPr>
          <w:rFonts w:ascii="Times New Roman" w:eastAsia="Times New Roman" w:hAnsi="Times New Roman" w:cs="Times New Roman"/>
          <w:color w:val="000000"/>
          <w:sz w:val="24"/>
          <w:szCs w:val="24"/>
          <w:lang w:eastAsia="ru-RU"/>
        </w:rPr>
        <w:t xml:space="preserve"> ставится за диктант, в котором ученик допустил 1—2 ошибки.</w:t>
      </w:r>
    </w:p>
    <w:p w:rsidR="00BB2177" w:rsidRPr="00BB2177" w:rsidRDefault="00BB2177" w:rsidP="00BB2177">
      <w:pPr>
        <w:shd w:val="clear" w:color="auto" w:fill="FFFFFF"/>
        <w:spacing w:after="0" w:line="240" w:lineRule="auto"/>
        <w:ind w:firstLine="284"/>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color w:val="000000"/>
          <w:sz w:val="24"/>
          <w:szCs w:val="24"/>
          <w:lang w:eastAsia="ru-RU"/>
        </w:rPr>
        <w:t>Оценка «3»</w:t>
      </w:r>
      <w:r w:rsidRPr="00BB2177">
        <w:rPr>
          <w:rFonts w:ascii="Times New Roman" w:eastAsia="Times New Roman" w:hAnsi="Times New Roman" w:cs="Times New Roman"/>
          <w:color w:val="000000"/>
          <w:sz w:val="24"/>
          <w:szCs w:val="24"/>
          <w:lang w:eastAsia="ru-RU"/>
        </w:rPr>
        <w:t xml:space="preserve"> ставится за диктант, в котором допущено 3—4 ошибки.</w:t>
      </w:r>
    </w:p>
    <w:p w:rsidR="00BB2177" w:rsidRPr="00BB2177" w:rsidRDefault="00BB2177" w:rsidP="00BB2177">
      <w:pPr>
        <w:shd w:val="clear" w:color="auto" w:fill="FFFFFF"/>
        <w:spacing w:after="0" w:line="240" w:lineRule="auto"/>
        <w:ind w:firstLine="284"/>
        <w:jc w:val="both"/>
        <w:rPr>
          <w:rFonts w:ascii="Times New Roman" w:eastAsia="Times New Roman" w:hAnsi="Times New Roman" w:cs="Times New Roman"/>
          <w:b/>
          <w:color w:val="000000"/>
          <w:sz w:val="24"/>
          <w:szCs w:val="24"/>
          <w:lang w:eastAsia="ru-RU"/>
        </w:rPr>
      </w:pPr>
      <w:r w:rsidRPr="00BB2177">
        <w:rPr>
          <w:rFonts w:ascii="Times New Roman" w:eastAsia="Times New Roman" w:hAnsi="Times New Roman" w:cs="Times New Roman"/>
          <w:b/>
          <w:color w:val="000000"/>
          <w:sz w:val="24"/>
          <w:szCs w:val="24"/>
          <w:lang w:eastAsia="ru-RU"/>
        </w:rPr>
        <w:t>Оценка «2»</w:t>
      </w:r>
      <w:r w:rsidRPr="00BB2177">
        <w:rPr>
          <w:rFonts w:ascii="Times New Roman" w:eastAsia="Times New Roman" w:hAnsi="Times New Roman" w:cs="Times New Roman"/>
          <w:color w:val="000000"/>
          <w:sz w:val="24"/>
          <w:szCs w:val="24"/>
          <w:lang w:eastAsia="ru-RU"/>
        </w:rPr>
        <w:t xml:space="preserve"> ставится за диктант, в котором допущено до 7 ошибок. При большем количестве ошибок диктант оценивается </w:t>
      </w:r>
      <w:r w:rsidRPr="00BB2177">
        <w:rPr>
          <w:rFonts w:ascii="Times New Roman" w:eastAsia="Times New Roman" w:hAnsi="Times New Roman" w:cs="Times New Roman"/>
          <w:b/>
          <w:color w:val="000000"/>
          <w:sz w:val="24"/>
          <w:szCs w:val="24"/>
          <w:lang w:eastAsia="ru-RU"/>
        </w:rPr>
        <w:t>баллом «1».</w:t>
      </w:r>
    </w:p>
    <w:p w:rsidR="00BB2177" w:rsidRPr="00BB2177" w:rsidRDefault="00BB2177" w:rsidP="00BB2177">
      <w:pPr>
        <w:shd w:val="clear" w:color="auto" w:fill="FFFFFF"/>
        <w:spacing w:after="0" w:line="240" w:lineRule="auto"/>
        <w:ind w:firstLine="284"/>
        <w:jc w:val="both"/>
        <w:rPr>
          <w:rFonts w:ascii="Times New Roman" w:eastAsia="Times New Roman" w:hAnsi="Times New Roman" w:cs="Times New Roman"/>
          <w:b/>
          <w:color w:val="000000"/>
          <w:sz w:val="24"/>
          <w:szCs w:val="24"/>
          <w:lang w:eastAsia="ru-RU"/>
        </w:rPr>
      </w:pPr>
    </w:p>
    <w:p w:rsidR="00BB2177" w:rsidRPr="00BB2177" w:rsidRDefault="00BB2177" w:rsidP="00BB2177">
      <w:pPr>
        <w:numPr>
          <w:ilvl w:val="1"/>
          <w:numId w:val="1"/>
        </w:numPr>
        <w:spacing w:after="0" w:line="240" w:lineRule="auto"/>
        <w:jc w:val="center"/>
        <w:rPr>
          <w:rFonts w:ascii="Times New Roman" w:eastAsia="Times New Roman" w:hAnsi="Times New Roman" w:cs="Times New Roman"/>
          <w:b/>
          <w:bCs/>
          <w:sz w:val="28"/>
          <w:szCs w:val="28"/>
          <w:lang w:eastAsia="ru-RU"/>
        </w:rPr>
      </w:pPr>
      <w:r w:rsidRPr="00BB2177">
        <w:rPr>
          <w:rFonts w:ascii="Times New Roman" w:eastAsia="Times New Roman" w:hAnsi="Times New Roman" w:cs="Times New Roman"/>
          <w:b/>
          <w:bCs/>
          <w:sz w:val="28"/>
          <w:szCs w:val="28"/>
          <w:lang w:eastAsia="ru-RU"/>
        </w:rPr>
        <w:t>Оценка сочинений и изложений</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Сочинение и изложение – основные формы проверки умения правильно и последовательно излагать мысли, уровня речевой подготовки учащихся. </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Сочинения и изложения в 8 классе проводятся в соответствии с требованиями раздела программы «Развитие связной речи».</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Примерный объем текста для подробного изложения в 8 классе – 250 – 350 слов.</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Объем текстов итоговых контрольных подробных изложений в 8 классе может быть увеличен на 50 слов в связи с тем, что на таких уроках не проводится подготовительная  работа.  Рекомендуется следующий объем классных сочинений в 8 классе – 2,0 – 3,0 страницы.</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 помощью сочинений и изложений проверяются:</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 умение раскрывать тему;</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 умение использовать языковые средства в соответствии со стилем, темой и</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задачей  высказывания;</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 соблюдение языковых норм и правил правописания.</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Содержание сочинения и изложения оценивается по следующим критериям:</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соответствие работы ученика теме и основной мысли;</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полнота раскрытия темы;</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правильность фактического материала;</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последовательность изложения.</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При оценке речевого оформления сочинений и изложений учитывается:</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разнообразие словаря и грамматического строя речи;</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стилевое единство и выразительность речи;</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lastRenderedPageBreak/>
        <w:t>число речевых недочетов.</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Грамотность оценивается по числу допущенных учеником ошибок — орфографических, пунктуационных и грамматически</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p>
    <w:p w:rsidR="00BB2177" w:rsidRPr="00BB2177" w:rsidRDefault="00BB2177" w:rsidP="00BB2177">
      <w:pPr>
        <w:spacing w:after="0" w:line="240" w:lineRule="auto"/>
        <w:rPr>
          <w:rFonts w:ascii="Times New Roman" w:eastAsia="Times New Roman" w:hAnsi="Times New Roman" w:cs="Times New Roman"/>
          <w:sz w:val="24"/>
          <w:szCs w:val="24"/>
          <w:lang w:eastAsia="ru-RU"/>
        </w:rPr>
      </w:pP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p>
    <w:p w:rsidR="00BB2177" w:rsidRPr="00BB2177" w:rsidRDefault="00BB2177" w:rsidP="00BB2177">
      <w:pPr>
        <w:spacing w:after="47" w:line="1" w:lineRule="exact"/>
        <w:jc w:val="center"/>
        <w:rPr>
          <w:rFonts w:ascii="Times New Roman" w:eastAsia="Times New Roman" w:hAnsi="Times New Roman" w:cs="Times New Roman"/>
          <w:sz w:val="24"/>
          <w:szCs w:val="24"/>
          <w:lang w:eastAsia="ru-RU"/>
        </w:rPr>
      </w:pPr>
    </w:p>
    <w:tbl>
      <w:tblPr>
        <w:tblW w:w="0" w:type="auto"/>
        <w:tblInd w:w="182" w:type="dxa"/>
        <w:tblLayout w:type="fixed"/>
        <w:tblCellMar>
          <w:left w:w="40" w:type="dxa"/>
          <w:right w:w="40" w:type="dxa"/>
        </w:tblCellMar>
        <w:tblLook w:val="0000" w:firstRow="0" w:lastRow="0" w:firstColumn="0" w:lastColumn="0" w:noHBand="0" w:noVBand="0"/>
      </w:tblPr>
      <w:tblGrid>
        <w:gridCol w:w="2126"/>
        <w:gridCol w:w="5103"/>
        <w:gridCol w:w="3119"/>
      </w:tblGrid>
      <w:tr w:rsidR="00BB2177" w:rsidRPr="00BB2177" w:rsidTr="00493739">
        <w:trPr>
          <w:trHeight w:hRule="exact" w:val="484"/>
        </w:trPr>
        <w:tc>
          <w:tcPr>
            <w:tcW w:w="2126" w:type="dxa"/>
            <w:tcBorders>
              <w:top w:val="single" w:sz="6" w:space="0" w:color="auto"/>
              <w:left w:val="single" w:sz="6" w:space="0" w:color="auto"/>
              <w:bottom w:val="nil"/>
              <w:right w:val="single" w:sz="6" w:space="0" w:color="auto"/>
            </w:tcBorders>
            <w:shd w:val="clear" w:color="auto" w:fill="FFFFFF"/>
          </w:tcPr>
          <w:p w:rsidR="00BB2177" w:rsidRPr="00BB2177" w:rsidRDefault="00BB2177" w:rsidP="00BB2177">
            <w:pPr>
              <w:shd w:val="clear" w:color="auto" w:fill="FFFFFF"/>
              <w:spacing w:after="0" w:line="240" w:lineRule="auto"/>
              <w:jc w:val="center"/>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Оценка</w:t>
            </w:r>
          </w:p>
        </w:tc>
        <w:tc>
          <w:tcPr>
            <w:tcW w:w="8222" w:type="dxa"/>
            <w:gridSpan w:val="2"/>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ind w:left="1984"/>
              <w:rPr>
                <w:rFonts w:ascii="Times New Roman" w:eastAsia="Times New Roman" w:hAnsi="Times New Roman" w:cs="Times New Roman"/>
                <w:b/>
                <w:spacing w:val="4"/>
                <w:sz w:val="24"/>
                <w:szCs w:val="24"/>
                <w:lang w:eastAsia="ru-RU"/>
              </w:rPr>
            </w:pPr>
            <w:r w:rsidRPr="00BB2177">
              <w:rPr>
                <w:rFonts w:ascii="Times New Roman" w:eastAsia="Times New Roman" w:hAnsi="Times New Roman" w:cs="Times New Roman"/>
                <w:b/>
                <w:spacing w:val="4"/>
                <w:sz w:val="24"/>
                <w:szCs w:val="24"/>
                <w:lang w:eastAsia="ru-RU"/>
              </w:rPr>
              <w:t>Основные критерии оценки</w:t>
            </w:r>
          </w:p>
          <w:p w:rsidR="00BB2177" w:rsidRPr="00BB2177" w:rsidRDefault="00BB2177" w:rsidP="00BB2177">
            <w:pPr>
              <w:shd w:val="clear" w:color="auto" w:fill="FFFFFF"/>
              <w:spacing w:after="0" w:line="240" w:lineRule="auto"/>
              <w:ind w:left="1984"/>
              <w:jc w:val="center"/>
              <w:rPr>
                <w:rFonts w:ascii="Times New Roman" w:eastAsia="Times New Roman" w:hAnsi="Times New Roman" w:cs="Times New Roman"/>
                <w:b/>
                <w:spacing w:val="4"/>
                <w:sz w:val="24"/>
                <w:szCs w:val="24"/>
                <w:lang w:eastAsia="ru-RU"/>
              </w:rPr>
            </w:pPr>
          </w:p>
          <w:p w:rsidR="00BB2177" w:rsidRPr="00BB2177" w:rsidRDefault="00BB2177" w:rsidP="00BB2177">
            <w:pPr>
              <w:shd w:val="clear" w:color="auto" w:fill="FFFFFF"/>
              <w:spacing w:after="0" w:line="240" w:lineRule="auto"/>
              <w:ind w:left="1984"/>
              <w:jc w:val="center"/>
              <w:rPr>
                <w:rFonts w:ascii="Times New Roman" w:eastAsia="Times New Roman" w:hAnsi="Times New Roman" w:cs="Times New Roman"/>
                <w:b/>
                <w:spacing w:val="4"/>
                <w:sz w:val="24"/>
                <w:szCs w:val="24"/>
                <w:lang w:eastAsia="ru-RU"/>
              </w:rPr>
            </w:pPr>
          </w:p>
          <w:p w:rsidR="00BB2177" w:rsidRPr="00BB2177" w:rsidRDefault="00BB2177" w:rsidP="00BB2177">
            <w:pPr>
              <w:shd w:val="clear" w:color="auto" w:fill="FFFFFF"/>
              <w:spacing w:after="0" w:line="240" w:lineRule="auto"/>
              <w:ind w:left="1984"/>
              <w:jc w:val="center"/>
              <w:rPr>
                <w:rFonts w:ascii="Times New Roman" w:eastAsia="Times New Roman" w:hAnsi="Times New Roman" w:cs="Times New Roman"/>
                <w:b/>
                <w:sz w:val="24"/>
                <w:szCs w:val="24"/>
                <w:lang w:eastAsia="ru-RU"/>
              </w:rPr>
            </w:pPr>
          </w:p>
        </w:tc>
      </w:tr>
      <w:tr w:rsidR="00BB2177" w:rsidRPr="00BB2177" w:rsidTr="00493739">
        <w:trPr>
          <w:trHeight w:hRule="exact" w:val="383"/>
        </w:trPr>
        <w:tc>
          <w:tcPr>
            <w:tcW w:w="2126" w:type="dxa"/>
            <w:tcBorders>
              <w:top w:val="nil"/>
              <w:left w:val="single" w:sz="6" w:space="0" w:color="auto"/>
              <w:bottom w:val="single" w:sz="6" w:space="0" w:color="auto"/>
              <w:right w:val="single" w:sz="6" w:space="0" w:color="auto"/>
            </w:tcBorders>
            <w:shd w:val="clear" w:color="auto" w:fill="FFFFFF"/>
          </w:tcPr>
          <w:p w:rsidR="00BB2177" w:rsidRPr="00BB2177" w:rsidRDefault="00BB2177" w:rsidP="00BB2177">
            <w:pPr>
              <w:spacing w:after="0" w:line="240" w:lineRule="auto"/>
              <w:jc w:val="center"/>
              <w:rPr>
                <w:rFonts w:ascii="Times New Roman" w:eastAsia="Times New Roman" w:hAnsi="Times New Roman" w:cs="Times New Roman"/>
                <w:b/>
                <w:sz w:val="24"/>
                <w:szCs w:val="24"/>
                <w:lang w:eastAsia="ru-RU"/>
              </w:rPr>
            </w:pPr>
          </w:p>
          <w:p w:rsidR="00BB2177" w:rsidRPr="00BB2177" w:rsidRDefault="00BB2177" w:rsidP="00BB2177">
            <w:pPr>
              <w:spacing w:after="0" w:line="240" w:lineRule="auto"/>
              <w:jc w:val="center"/>
              <w:rPr>
                <w:rFonts w:ascii="Times New Roman" w:eastAsia="Times New Roman" w:hAnsi="Times New Roman" w:cs="Times New Roman"/>
                <w:b/>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ind w:left="1375"/>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pacing w:val="4"/>
                <w:sz w:val="24"/>
                <w:szCs w:val="24"/>
                <w:lang w:eastAsia="ru-RU"/>
              </w:rPr>
              <w:t>Содержание и речь</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ind w:left="292"/>
              <w:jc w:val="center"/>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pacing w:val="4"/>
                <w:sz w:val="24"/>
                <w:szCs w:val="24"/>
                <w:lang w:eastAsia="ru-RU"/>
              </w:rPr>
              <w:t>Грамотность</w:t>
            </w:r>
          </w:p>
        </w:tc>
      </w:tr>
      <w:tr w:rsidR="00BB2177" w:rsidRPr="00BB2177" w:rsidTr="00493739">
        <w:trPr>
          <w:trHeight w:hRule="exact" w:val="4102"/>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jc w:val="center"/>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«5»</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1. Содержание работы полностью соответствует теме. </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2. Фактические ошибки отсутствуют. </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3. Содержание излагается последовательно. </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4. Работа отличается богатством словаря, разнообра</w:t>
            </w:r>
            <w:r w:rsidRPr="00BB2177">
              <w:rPr>
                <w:rFonts w:ascii="Times New Roman" w:eastAsia="Times New Roman" w:hAnsi="Times New Roman" w:cs="Times New Roman"/>
                <w:sz w:val="24"/>
                <w:szCs w:val="24"/>
                <w:lang w:eastAsia="ru-RU"/>
              </w:rPr>
              <w:softHyphen/>
              <w:t xml:space="preserve">зием используемых синтаксических конструкций, точностью словоупотребления. </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5. Достигнуто стилевое единство и выразительность текста. В целом в работе допускается 1 недочет в содержании и 1- 2 речевых недочета.</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целом в работе допускается 1 недочет в содержа</w:t>
            </w:r>
            <w:r w:rsidRPr="00BB2177">
              <w:rPr>
                <w:rFonts w:ascii="Times New Roman" w:eastAsia="Times New Roman" w:hAnsi="Times New Roman" w:cs="Times New Roman"/>
                <w:sz w:val="24"/>
                <w:szCs w:val="24"/>
                <w:lang w:eastAsia="ru-RU"/>
              </w:rPr>
              <w:softHyphen/>
              <w:t>нии и 1 -2 речевых недочёта.</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Допускается: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1 орфографическая;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или 1 пунктуационная;</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или 1 грамматическая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ошибка.</w:t>
            </w:r>
          </w:p>
        </w:tc>
      </w:tr>
      <w:tr w:rsidR="00BB2177" w:rsidRPr="00BB2177" w:rsidTr="00493739">
        <w:trPr>
          <w:trHeight w:hRule="exact" w:val="3977"/>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jc w:val="center"/>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lastRenderedPageBreak/>
              <w:t>«4»</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1. Содержание работы в основном соответствует теме (имеются незначительные отклонения от темы). </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2. Содержание в основном достоверно, но имеются единичные фактические неточности. </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 Имеются незначительные нарушения последова</w:t>
            </w:r>
            <w:r w:rsidRPr="00BB2177">
              <w:rPr>
                <w:rFonts w:ascii="Times New Roman" w:eastAsia="Times New Roman" w:hAnsi="Times New Roman" w:cs="Times New Roman"/>
                <w:sz w:val="24"/>
                <w:szCs w:val="24"/>
                <w:lang w:eastAsia="ru-RU"/>
              </w:rPr>
              <w:softHyphen/>
              <w:t xml:space="preserve">тельности в изложении мыслей. </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4. Лексический и грамматический строй речи доста</w:t>
            </w:r>
            <w:r w:rsidRPr="00BB2177">
              <w:rPr>
                <w:rFonts w:ascii="Times New Roman" w:eastAsia="Times New Roman" w:hAnsi="Times New Roman" w:cs="Times New Roman"/>
                <w:sz w:val="24"/>
                <w:szCs w:val="24"/>
                <w:lang w:eastAsia="ru-RU"/>
              </w:rPr>
              <w:softHyphen/>
              <w:t>точно разнообразен.</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5. Стиль работы отличается единством и достаточной выразительностью. </w:t>
            </w:r>
          </w:p>
          <w:p w:rsidR="00BB2177" w:rsidRPr="00BB2177" w:rsidRDefault="00BB2177" w:rsidP="00BB2177">
            <w:pPr>
              <w:spacing w:after="0" w:line="240" w:lineRule="auto"/>
              <w:ind w:firstLine="56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целом в работе допускается не более 2 недочётов в содержании и не более 3-4 речевых недочетов.</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Допускается: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2 орфографические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 2 пунктуационные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ошибки;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или 1 орфографи</w:t>
            </w:r>
            <w:r w:rsidRPr="00BB2177">
              <w:rPr>
                <w:rFonts w:ascii="Times New Roman" w:eastAsia="Times New Roman" w:hAnsi="Times New Roman" w:cs="Times New Roman"/>
                <w:sz w:val="24"/>
                <w:szCs w:val="24"/>
                <w:lang w:eastAsia="ru-RU"/>
              </w:rPr>
              <w:softHyphen/>
              <w:t>ческая</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 3 пунктуа</w:t>
            </w:r>
            <w:r w:rsidRPr="00BB2177">
              <w:rPr>
                <w:rFonts w:ascii="Times New Roman" w:eastAsia="Times New Roman" w:hAnsi="Times New Roman" w:cs="Times New Roman"/>
                <w:sz w:val="24"/>
                <w:szCs w:val="24"/>
                <w:lang w:eastAsia="ru-RU"/>
              </w:rPr>
              <w:softHyphen/>
              <w:t xml:space="preserve">ционные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ошибки;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или 4 пунктуаци</w:t>
            </w:r>
            <w:r w:rsidRPr="00BB2177">
              <w:rPr>
                <w:rFonts w:ascii="Times New Roman" w:eastAsia="Times New Roman" w:hAnsi="Times New Roman" w:cs="Times New Roman"/>
                <w:sz w:val="24"/>
                <w:szCs w:val="24"/>
                <w:lang w:eastAsia="ru-RU"/>
              </w:rPr>
              <w:softHyphen/>
              <w:t xml:space="preserve">онные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ошибки при отсутствии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орфо</w:t>
            </w:r>
            <w:r w:rsidRPr="00BB2177">
              <w:rPr>
                <w:rFonts w:ascii="Times New Roman" w:eastAsia="Times New Roman" w:hAnsi="Times New Roman" w:cs="Times New Roman"/>
                <w:sz w:val="24"/>
                <w:szCs w:val="24"/>
                <w:lang w:eastAsia="ru-RU"/>
              </w:rPr>
              <w:softHyphen/>
              <w:t xml:space="preserve">графических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оши</w:t>
            </w:r>
            <w:r w:rsidRPr="00BB2177">
              <w:rPr>
                <w:rFonts w:ascii="Times New Roman" w:eastAsia="Times New Roman" w:hAnsi="Times New Roman" w:cs="Times New Roman"/>
                <w:sz w:val="24"/>
                <w:szCs w:val="24"/>
                <w:lang w:eastAsia="ru-RU"/>
              </w:rPr>
              <w:softHyphen/>
              <w:t xml:space="preserve">бок;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а также 2 </w:t>
            </w:r>
          </w:p>
          <w:p w:rsidR="00BB2177" w:rsidRPr="00BB2177" w:rsidRDefault="00BB2177" w:rsidP="00BB2177">
            <w:pPr>
              <w:spacing w:after="0" w:line="240" w:lineRule="auto"/>
              <w:ind w:firstLine="101"/>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грамма</w:t>
            </w:r>
            <w:r w:rsidRPr="00BB2177">
              <w:rPr>
                <w:rFonts w:ascii="Times New Roman" w:eastAsia="Times New Roman" w:hAnsi="Times New Roman" w:cs="Times New Roman"/>
                <w:sz w:val="24"/>
                <w:szCs w:val="24"/>
                <w:lang w:eastAsia="ru-RU"/>
              </w:rPr>
              <w:softHyphen/>
              <w:t>тические ошибки.</w:t>
            </w:r>
          </w:p>
        </w:tc>
      </w:tr>
      <w:tr w:rsidR="00BB2177" w:rsidRPr="00BB2177" w:rsidTr="00493739">
        <w:trPr>
          <w:trHeight w:hRule="exact" w:val="3835"/>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jc w:val="center"/>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«3»</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ind w:firstLine="52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 В работе допущены существенные отклоне</w:t>
            </w:r>
            <w:r w:rsidRPr="00BB2177">
              <w:rPr>
                <w:rFonts w:ascii="Times New Roman" w:eastAsia="Times New Roman" w:hAnsi="Times New Roman" w:cs="Times New Roman"/>
                <w:sz w:val="24"/>
                <w:szCs w:val="24"/>
                <w:lang w:eastAsia="ru-RU"/>
              </w:rPr>
              <w:softHyphen/>
              <w:t>ния от темы.</w:t>
            </w:r>
          </w:p>
          <w:p w:rsidR="00BB2177" w:rsidRPr="00BB2177" w:rsidRDefault="00BB2177" w:rsidP="00BB2177">
            <w:pPr>
              <w:shd w:val="clear" w:color="auto" w:fill="FFFFFF"/>
              <w:spacing w:after="0" w:line="240" w:lineRule="auto"/>
              <w:ind w:firstLine="52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 Работа достоверна в основном, но в ней имеются отдельные фактические неточности.</w:t>
            </w:r>
          </w:p>
          <w:p w:rsidR="00BB2177" w:rsidRPr="00BB2177" w:rsidRDefault="00BB2177" w:rsidP="00BB2177">
            <w:pPr>
              <w:shd w:val="clear" w:color="auto" w:fill="FFFFFF"/>
              <w:spacing w:after="0" w:line="240" w:lineRule="auto"/>
              <w:ind w:firstLine="52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 Допущены отдельные нарушения последова</w:t>
            </w:r>
            <w:r w:rsidRPr="00BB2177">
              <w:rPr>
                <w:rFonts w:ascii="Times New Roman" w:eastAsia="Times New Roman" w:hAnsi="Times New Roman" w:cs="Times New Roman"/>
                <w:sz w:val="24"/>
                <w:szCs w:val="24"/>
                <w:lang w:eastAsia="ru-RU"/>
              </w:rPr>
              <w:softHyphen/>
              <w:t>тельности изложения.</w:t>
            </w:r>
          </w:p>
          <w:p w:rsidR="00BB2177" w:rsidRPr="00BB2177" w:rsidRDefault="00BB2177" w:rsidP="00BB2177">
            <w:pPr>
              <w:shd w:val="clear" w:color="auto" w:fill="FFFFFF"/>
              <w:spacing w:after="0" w:line="240" w:lineRule="auto"/>
              <w:ind w:firstLine="52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4. Беден словарь и однообразны употребляе</w:t>
            </w:r>
            <w:r w:rsidRPr="00BB2177">
              <w:rPr>
                <w:rFonts w:ascii="Times New Roman" w:eastAsia="Times New Roman" w:hAnsi="Times New Roman" w:cs="Times New Roman"/>
                <w:sz w:val="24"/>
                <w:szCs w:val="24"/>
                <w:lang w:eastAsia="ru-RU"/>
              </w:rPr>
              <w:softHyphen/>
              <w:t>мые синтаксические конструкции, встречает</w:t>
            </w:r>
            <w:r w:rsidRPr="00BB2177">
              <w:rPr>
                <w:rFonts w:ascii="Times New Roman" w:eastAsia="Times New Roman" w:hAnsi="Times New Roman" w:cs="Times New Roman"/>
                <w:sz w:val="24"/>
                <w:szCs w:val="24"/>
                <w:lang w:eastAsia="ru-RU"/>
              </w:rPr>
              <w:softHyphen/>
              <w:t>ся неправильное словоупотребление.</w:t>
            </w:r>
          </w:p>
          <w:p w:rsidR="00BB2177" w:rsidRPr="00BB2177" w:rsidRDefault="00BB2177" w:rsidP="00BB2177">
            <w:pPr>
              <w:shd w:val="clear" w:color="auto" w:fill="FFFFFF"/>
              <w:spacing w:after="0" w:line="240" w:lineRule="auto"/>
              <w:ind w:firstLine="52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5. Стиль работы не отличается единством, речь недостаточно выразительна. В целом в работе допускается не более 4 не</w:t>
            </w:r>
            <w:r w:rsidRPr="00BB2177">
              <w:rPr>
                <w:rFonts w:ascii="Times New Roman" w:eastAsia="Times New Roman" w:hAnsi="Times New Roman" w:cs="Times New Roman"/>
                <w:sz w:val="24"/>
                <w:szCs w:val="24"/>
                <w:lang w:eastAsia="ru-RU"/>
              </w:rPr>
              <w:softHyphen/>
              <w:t>дочётов в содержании и 5 речевых недочё</w:t>
            </w:r>
            <w:r w:rsidRPr="00BB2177">
              <w:rPr>
                <w:rFonts w:ascii="Times New Roman" w:eastAsia="Times New Roman" w:hAnsi="Times New Roman" w:cs="Times New Roman"/>
                <w:sz w:val="24"/>
                <w:szCs w:val="24"/>
                <w:lang w:eastAsia="ru-RU"/>
              </w:rPr>
              <w:softHyphen/>
              <w:t>тов.</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Допускается:  4 орфографические </w:t>
            </w:r>
          </w:p>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и 4 пунктуационные ошиб</w:t>
            </w:r>
            <w:r w:rsidRPr="00BB2177">
              <w:rPr>
                <w:rFonts w:ascii="Times New Roman" w:eastAsia="Times New Roman" w:hAnsi="Times New Roman" w:cs="Times New Roman"/>
                <w:sz w:val="24"/>
                <w:szCs w:val="24"/>
                <w:lang w:eastAsia="ru-RU"/>
              </w:rPr>
              <w:softHyphen/>
              <w:t xml:space="preserve">ки; </w:t>
            </w:r>
          </w:p>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или 3 орфографические ошибки и </w:t>
            </w:r>
          </w:p>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5 пунктуацион</w:t>
            </w:r>
            <w:r w:rsidRPr="00BB2177">
              <w:rPr>
                <w:rFonts w:ascii="Times New Roman" w:eastAsia="Times New Roman" w:hAnsi="Times New Roman" w:cs="Times New Roman"/>
                <w:sz w:val="24"/>
                <w:szCs w:val="24"/>
                <w:lang w:eastAsia="ru-RU"/>
              </w:rPr>
              <w:softHyphen/>
              <w:t xml:space="preserve">ных ошибок; </w:t>
            </w:r>
          </w:p>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или 7 пунктуационных ошибок при отсутствии орфографических ошибок </w:t>
            </w:r>
          </w:p>
        </w:tc>
      </w:tr>
      <w:tr w:rsidR="00BB2177" w:rsidRPr="00BB2177" w:rsidTr="00493739">
        <w:trPr>
          <w:trHeight w:hRule="exact" w:val="4243"/>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jc w:val="center"/>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lastRenderedPageBreak/>
              <w:t>«2»</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ind w:right="43" w:firstLine="52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1. Работа не соответствует теме. </w:t>
            </w:r>
          </w:p>
          <w:p w:rsidR="00BB2177" w:rsidRPr="00BB2177" w:rsidRDefault="00BB2177" w:rsidP="00BB2177">
            <w:pPr>
              <w:shd w:val="clear" w:color="auto" w:fill="FFFFFF"/>
              <w:spacing w:after="0" w:line="240" w:lineRule="auto"/>
              <w:ind w:right="43" w:firstLine="52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 Допущено много фактических неточностей.</w:t>
            </w:r>
          </w:p>
          <w:p w:rsidR="00BB2177" w:rsidRPr="00BB2177" w:rsidRDefault="00BB2177" w:rsidP="00BB2177">
            <w:pPr>
              <w:shd w:val="clear" w:color="auto" w:fill="FFFFFF"/>
              <w:spacing w:after="0" w:line="240" w:lineRule="auto"/>
              <w:ind w:right="43" w:firstLine="52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3. 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BB2177" w:rsidRPr="00BB2177" w:rsidRDefault="00BB2177" w:rsidP="00BB2177">
            <w:pPr>
              <w:shd w:val="clear" w:color="auto" w:fill="FFFFFF"/>
              <w:spacing w:after="0" w:line="240" w:lineRule="auto"/>
              <w:ind w:right="43" w:firstLine="52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4. Крайне беден словарь, работа написана ко</w:t>
            </w:r>
            <w:r w:rsidRPr="00BB2177">
              <w:rPr>
                <w:rFonts w:ascii="Times New Roman" w:eastAsia="Times New Roman" w:hAnsi="Times New Roman" w:cs="Times New Roman"/>
                <w:sz w:val="24"/>
                <w:szCs w:val="24"/>
                <w:lang w:eastAsia="ru-RU"/>
              </w:rPr>
              <w:softHyphen/>
              <w:t>роткими однотипными предложениями со слабо выраженной связью между ними, час</w:t>
            </w:r>
            <w:r w:rsidRPr="00BB2177">
              <w:rPr>
                <w:rFonts w:ascii="Times New Roman" w:eastAsia="Times New Roman" w:hAnsi="Times New Roman" w:cs="Times New Roman"/>
                <w:sz w:val="24"/>
                <w:szCs w:val="24"/>
                <w:lang w:eastAsia="ru-RU"/>
              </w:rPr>
              <w:softHyphen/>
              <w:t>ты случаи неправильного словоупотребле</w:t>
            </w:r>
            <w:r w:rsidRPr="00BB2177">
              <w:rPr>
                <w:rFonts w:ascii="Times New Roman" w:eastAsia="Times New Roman" w:hAnsi="Times New Roman" w:cs="Times New Roman"/>
                <w:sz w:val="24"/>
                <w:szCs w:val="24"/>
                <w:lang w:eastAsia="ru-RU"/>
              </w:rPr>
              <w:softHyphen/>
              <w:t>ния.</w:t>
            </w:r>
          </w:p>
          <w:p w:rsidR="00BB2177" w:rsidRPr="00BB2177" w:rsidRDefault="00BB2177" w:rsidP="00BB2177">
            <w:pPr>
              <w:shd w:val="clear" w:color="auto" w:fill="FFFFFF"/>
              <w:spacing w:after="0" w:line="240" w:lineRule="auto"/>
              <w:ind w:right="43" w:firstLine="52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5. Нарушено стилевое единство текста. </w:t>
            </w:r>
          </w:p>
          <w:p w:rsidR="00BB2177" w:rsidRPr="00BB2177" w:rsidRDefault="00BB2177" w:rsidP="00BB2177">
            <w:pPr>
              <w:shd w:val="clear" w:color="auto" w:fill="FFFFFF"/>
              <w:spacing w:after="0" w:line="240" w:lineRule="auto"/>
              <w:ind w:right="43" w:firstLine="527"/>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це</w:t>
            </w:r>
            <w:r w:rsidRPr="00BB2177">
              <w:rPr>
                <w:rFonts w:ascii="Times New Roman" w:eastAsia="Times New Roman" w:hAnsi="Times New Roman" w:cs="Times New Roman"/>
                <w:sz w:val="24"/>
                <w:szCs w:val="24"/>
                <w:lang w:eastAsia="ru-RU"/>
              </w:rPr>
              <w:softHyphen/>
              <w:t>лом в работе допущено до 6 недочётов в со</w:t>
            </w:r>
            <w:r w:rsidRPr="00BB2177">
              <w:rPr>
                <w:rFonts w:ascii="Times New Roman" w:eastAsia="Times New Roman" w:hAnsi="Times New Roman" w:cs="Times New Roman"/>
                <w:sz w:val="24"/>
                <w:szCs w:val="24"/>
                <w:lang w:eastAsia="ru-RU"/>
              </w:rPr>
              <w:softHyphen/>
              <w:t>держании и до 7 речевых недочетов.</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Допускается: </w:t>
            </w:r>
          </w:p>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7 орфографических и </w:t>
            </w:r>
          </w:p>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7 пунктуационных ошибок; </w:t>
            </w:r>
          </w:p>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или 6 орфографических ошибок</w:t>
            </w:r>
          </w:p>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 8 пунктуационных ошибок; </w:t>
            </w:r>
          </w:p>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или 5 орфографических ошибок </w:t>
            </w:r>
          </w:p>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и 9 пунктуационных ошибок,</w:t>
            </w:r>
          </w:p>
          <w:p w:rsidR="00BB2177" w:rsidRPr="00BB2177" w:rsidRDefault="00BB2177" w:rsidP="00BB2177">
            <w:pPr>
              <w:shd w:val="clear" w:color="auto" w:fill="FFFFFF"/>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или 8 орфографических и 6 пунктуационных ошибок, а также 7 грамматических ошибок</w:t>
            </w:r>
          </w:p>
        </w:tc>
      </w:tr>
      <w:tr w:rsidR="00BB2177" w:rsidRPr="00BB2177" w:rsidTr="00493739">
        <w:trPr>
          <w:trHeight w:hRule="exact" w:val="1328"/>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jc w:val="center"/>
              <w:rPr>
                <w:rFonts w:ascii="Times New Roman" w:eastAsia="Times New Roman" w:hAnsi="Times New Roman" w:cs="Times New Roman"/>
                <w:b/>
                <w:sz w:val="24"/>
                <w:szCs w:val="24"/>
                <w:lang w:eastAsia="ru-RU"/>
              </w:rPr>
            </w:pPr>
            <w:r w:rsidRPr="00BB2177">
              <w:rPr>
                <w:rFonts w:ascii="Times New Roman" w:eastAsia="Times New Roman" w:hAnsi="Times New Roman" w:cs="Times New Roman"/>
                <w:b/>
                <w:sz w:val="24"/>
                <w:szCs w:val="24"/>
                <w:lang w:eastAsia="ru-RU"/>
              </w:rPr>
              <w:t>«1»</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ind w:right="324"/>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В работе допущено более до 6 недочетов в содержании и более 7 речевых недочётов.</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B2177" w:rsidRPr="00BB2177" w:rsidRDefault="00BB2177" w:rsidP="00BB2177">
            <w:pPr>
              <w:shd w:val="clear" w:color="auto" w:fill="FFFFFF"/>
              <w:spacing w:after="0" w:line="240" w:lineRule="auto"/>
              <w:ind w:right="18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Имеется более </w:t>
            </w:r>
          </w:p>
          <w:p w:rsidR="00BB2177" w:rsidRPr="00BB2177" w:rsidRDefault="00BB2177" w:rsidP="00BB2177">
            <w:pPr>
              <w:shd w:val="clear" w:color="auto" w:fill="FFFFFF"/>
              <w:spacing w:after="0" w:line="240" w:lineRule="auto"/>
              <w:ind w:right="18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7 орфографических, </w:t>
            </w:r>
          </w:p>
          <w:p w:rsidR="00BB2177" w:rsidRPr="00BB2177" w:rsidRDefault="00BB2177" w:rsidP="00BB2177">
            <w:pPr>
              <w:shd w:val="clear" w:color="auto" w:fill="FFFFFF"/>
              <w:spacing w:after="0" w:line="240" w:lineRule="auto"/>
              <w:ind w:right="18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7 пунктуационных </w:t>
            </w:r>
          </w:p>
          <w:p w:rsidR="00BB2177" w:rsidRPr="00BB2177" w:rsidRDefault="00BB2177" w:rsidP="00BB2177">
            <w:pPr>
              <w:shd w:val="clear" w:color="auto" w:fill="FFFFFF"/>
              <w:spacing w:after="0" w:line="240" w:lineRule="auto"/>
              <w:ind w:right="180"/>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и 7 грамматических ошибок.</w:t>
            </w:r>
          </w:p>
        </w:tc>
      </w:tr>
    </w:tbl>
    <w:p w:rsidR="00BB2177" w:rsidRPr="00BB2177" w:rsidRDefault="00BB2177" w:rsidP="00BB2177">
      <w:pPr>
        <w:spacing w:after="0" w:line="240" w:lineRule="auto"/>
        <w:rPr>
          <w:rFonts w:ascii="Times New Roman" w:eastAsia="Times New Roman" w:hAnsi="Times New Roman" w:cs="Times New Roman"/>
          <w:b/>
          <w:sz w:val="24"/>
          <w:szCs w:val="24"/>
          <w:lang w:eastAsia="ru-RU"/>
        </w:rPr>
      </w:pP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sz w:val="24"/>
          <w:szCs w:val="24"/>
          <w:lang w:eastAsia="ru-RU"/>
        </w:rPr>
        <w:t xml:space="preserve">            Примечание: </w:t>
      </w:r>
      <w:r w:rsidRPr="00BB2177">
        <w:rPr>
          <w:rFonts w:ascii="Times New Roman" w:eastAsia="Times New Roman" w:hAnsi="Times New Roman" w:cs="Times New Roman"/>
          <w:sz w:val="24"/>
          <w:szCs w:val="24"/>
          <w:lang w:eastAsia="ru-RU"/>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позволяет повысить первую оценку за сочинение на один балл.</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  Если объем сочинения в полтора – два раза больше указанного в настоящих «Нормах оценки  знаний, умений и навыков учащихся по русскому языку»,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ошибок или при соотношениях:  2 – 3 – 2, 2 – 2 – 3;  «3» ставится при соотношениях:  6 – 4 – 4, 4 – 6 – 4, 4 – 4 – 6.  При выставлении оценки «5» превышение объема сочинения не принимается  во внимание.</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3.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p>
    <w:p w:rsidR="00BB2177" w:rsidRPr="00BB2177" w:rsidRDefault="00BB2177" w:rsidP="00BB2177">
      <w:pPr>
        <w:numPr>
          <w:ilvl w:val="1"/>
          <w:numId w:val="1"/>
        </w:numPr>
        <w:spacing w:after="0" w:line="240" w:lineRule="auto"/>
        <w:jc w:val="center"/>
        <w:rPr>
          <w:rFonts w:ascii="Times New Roman" w:eastAsia="Times New Roman" w:hAnsi="Times New Roman" w:cs="Times New Roman"/>
          <w:b/>
          <w:sz w:val="28"/>
          <w:szCs w:val="28"/>
          <w:lang w:eastAsia="ru-RU"/>
        </w:rPr>
      </w:pPr>
      <w:r w:rsidRPr="00BB2177">
        <w:rPr>
          <w:rFonts w:ascii="Times New Roman" w:eastAsia="Times New Roman" w:hAnsi="Times New Roman" w:cs="Times New Roman"/>
          <w:b/>
          <w:sz w:val="28"/>
          <w:szCs w:val="28"/>
          <w:lang w:eastAsia="ru-RU"/>
        </w:rPr>
        <w:t>Оценка обучающихся работ</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Обучающие работы (различные упражнения и диктанты неконтрольного характера) оцениваются более строго, чем контрольные работы.</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При оценке обучающих работ учитываются: 1) степень самостоятельности учащегося; 2) этап обучения; 3) объем работы; 4) четкость, аккуратность, каллиграфическая правильность письма.</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p>
    <w:p w:rsidR="00BB2177" w:rsidRPr="00BB2177" w:rsidRDefault="00BB2177" w:rsidP="00BB2177">
      <w:pPr>
        <w:spacing w:after="0" w:line="240" w:lineRule="auto"/>
        <w:rPr>
          <w:rFonts w:ascii="Times New Roman" w:eastAsia="Times New Roman" w:hAnsi="Times New Roman" w:cs="Times New Roman"/>
          <w:sz w:val="24"/>
          <w:szCs w:val="24"/>
          <w:lang w:eastAsia="ru-RU"/>
        </w:rPr>
      </w:pPr>
    </w:p>
    <w:p w:rsidR="00BB2177" w:rsidRPr="00BB2177" w:rsidRDefault="00BB2177" w:rsidP="00BB2177">
      <w:pPr>
        <w:spacing w:after="0" w:line="240" w:lineRule="auto"/>
        <w:rPr>
          <w:rFonts w:ascii="Times New Roman" w:eastAsia="Times New Roman" w:hAnsi="Times New Roman" w:cs="Times New Roman"/>
          <w:sz w:val="24"/>
          <w:szCs w:val="24"/>
          <w:lang w:eastAsia="ru-RU"/>
        </w:rPr>
      </w:pPr>
    </w:p>
    <w:p w:rsidR="00BB2177" w:rsidRPr="00BB2177" w:rsidRDefault="00BB2177" w:rsidP="00BB2177">
      <w:pPr>
        <w:numPr>
          <w:ilvl w:val="1"/>
          <w:numId w:val="1"/>
        </w:numPr>
        <w:spacing w:after="0" w:line="240" w:lineRule="auto"/>
        <w:jc w:val="center"/>
        <w:rPr>
          <w:rFonts w:ascii="Times New Roman" w:eastAsia="Times New Roman" w:hAnsi="Times New Roman" w:cs="Times New Roman"/>
          <w:b/>
          <w:sz w:val="28"/>
          <w:szCs w:val="28"/>
          <w:lang w:eastAsia="ru-RU"/>
        </w:rPr>
      </w:pPr>
      <w:r w:rsidRPr="00BB2177">
        <w:rPr>
          <w:rFonts w:ascii="Times New Roman" w:eastAsia="Times New Roman" w:hAnsi="Times New Roman" w:cs="Times New Roman"/>
          <w:b/>
          <w:sz w:val="28"/>
          <w:szCs w:val="28"/>
          <w:lang w:eastAsia="ru-RU"/>
        </w:rPr>
        <w:t>Выведение итоговых оценок.</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За учебную четверть и учебный год ставится итоговая оценка.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Итоговая оценка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ученика по всем показателям ко времени выведения этой оценки.  Однако для того чтобы стимулировать серьезное отношение учащихся к занятиям на протяжении всего учебного года, при выведении итоговых оценок необходимо учитывать результаты их текущей успеваемости.</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При выведении итоговой оценки преимущественное значение придается оценкам, отражающим степень владения навыками (орфографическими, пунктуационными, речевыми).  Поэтому итоговая оценка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пунктуационную, речевую грамотность оценивалась баллом «2» или «1».</w:t>
      </w:r>
    </w:p>
    <w:p w:rsidR="00BB2177" w:rsidRPr="00BB2177" w:rsidRDefault="00BB2177" w:rsidP="00BB2177">
      <w:pPr>
        <w:spacing w:after="0" w:line="240" w:lineRule="auto"/>
        <w:rPr>
          <w:rFonts w:ascii="Times New Roman" w:eastAsia="Times New Roman" w:hAnsi="Times New Roman" w:cs="Times New Roman"/>
          <w:sz w:val="24"/>
          <w:szCs w:val="24"/>
          <w:lang w:val="en-US" w:eastAsia="ru-RU"/>
        </w:rPr>
      </w:pPr>
      <w:r w:rsidRPr="00BB2177">
        <w:rPr>
          <w:rFonts w:ascii="Times New Roman" w:eastAsia="Times New Roman" w:hAnsi="Times New Roman" w:cs="Times New Roman"/>
          <w:sz w:val="24"/>
          <w:szCs w:val="24"/>
          <w:lang w:eastAsia="ru-RU"/>
        </w:rPr>
        <w:t xml:space="preserve">       Нормативы оценок за устные ответы и письменные работы учащихся 5 – 9 классов нерусской национальности, обучающихся в массовых школах по программам и учебникам для русских школ, могут увеличиваться на 1 – 2 ошибки, допустимые для соответствующей оценки, или  оцениваться в соответствии с «Нормами оценки знаний, умений и навыков учащихся национальных (нерусских) школ по русскому языку», утвержденными Министерством образования и науки РФ.</w:t>
      </w:r>
    </w:p>
    <w:p w:rsidR="00BB2177" w:rsidRPr="00BB2177" w:rsidRDefault="00BB2177" w:rsidP="00BB2177">
      <w:pPr>
        <w:spacing w:after="0" w:line="240" w:lineRule="auto"/>
        <w:rPr>
          <w:rFonts w:ascii="Times New Roman" w:eastAsia="Times New Roman" w:hAnsi="Times New Roman" w:cs="Times New Roman"/>
          <w:sz w:val="24"/>
          <w:szCs w:val="24"/>
          <w:lang w:val="en-US" w:eastAsia="ru-RU"/>
        </w:rPr>
      </w:pPr>
    </w:p>
    <w:p w:rsidR="00BB2177" w:rsidRPr="00BB2177" w:rsidRDefault="00BB2177" w:rsidP="00BB2177">
      <w:pPr>
        <w:spacing w:after="0" w:line="240" w:lineRule="auto"/>
        <w:jc w:val="center"/>
        <w:rPr>
          <w:rFonts w:ascii="Times New Roman" w:eastAsia="Times New Roman" w:hAnsi="Times New Roman" w:cs="Times New Roman"/>
          <w:b/>
          <w:sz w:val="28"/>
          <w:szCs w:val="28"/>
          <w:lang w:eastAsia="ru-RU"/>
        </w:rPr>
      </w:pPr>
      <w:r w:rsidRPr="00BB2177">
        <w:rPr>
          <w:rFonts w:ascii="Times New Roman" w:eastAsia="Times New Roman" w:hAnsi="Times New Roman" w:cs="Times New Roman"/>
          <w:b/>
          <w:sz w:val="28"/>
          <w:szCs w:val="28"/>
          <w:lang w:eastAsia="ru-RU"/>
        </w:rPr>
        <w:lastRenderedPageBreak/>
        <w:t>Учебно-методический комплект.</w:t>
      </w:r>
    </w:p>
    <w:p w:rsidR="00BB2177" w:rsidRPr="00BB2177" w:rsidRDefault="00BB2177" w:rsidP="00BB2177">
      <w:pPr>
        <w:spacing w:after="0" w:line="240" w:lineRule="auto"/>
        <w:jc w:val="center"/>
        <w:rPr>
          <w:rFonts w:ascii="Times New Roman" w:eastAsia="Times New Roman" w:hAnsi="Times New Roman" w:cs="Times New Roman"/>
          <w:b/>
          <w:sz w:val="24"/>
          <w:szCs w:val="24"/>
          <w:lang w:eastAsia="ru-RU"/>
        </w:rPr>
      </w:pPr>
    </w:p>
    <w:tbl>
      <w:tblPr>
        <w:tblW w:w="11065" w:type="dxa"/>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2120"/>
        <w:gridCol w:w="2272"/>
        <w:gridCol w:w="2272"/>
        <w:gridCol w:w="1988"/>
        <w:gridCol w:w="2413"/>
      </w:tblGrid>
      <w:tr w:rsidR="00BB2177" w:rsidRPr="00BB2177" w:rsidTr="00493739">
        <w:trPr>
          <w:trHeight w:val="629"/>
          <w:tblCellSpacing w:w="7" w:type="dxa"/>
        </w:trPr>
        <w:tc>
          <w:tcPr>
            <w:tcW w:w="949" w:type="pct"/>
            <w:tcBorders>
              <w:top w:val="outset" w:sz="6" w:space="0" w:color="auto"/>
              <w:left w:val="outset" w:sz="6" w:space="0" w:color="auto"/>
              <w:bottom w:val="outset" w:sz="6" w:space="0" w:color="auto"/>
              <w:right w:val="outset" w:sz="6" w:space="0" w:color="auto"/>
            </w:tcBorders>
            <w:hideMark/>
          </w:tcPr>
          <w:p w:rsidR="00BB2177" w:rsidRPr="00BB2177" w:rsidRDefault="00BB2177" w:rsidP="00BB21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bCs/>
                <w:sz w:val="24"/>
                <w:szCs w:val="24"/>
                <w:lang w:eastAsia="ru-RU"/>
              </w:rPr>
              <w:t>Учебная программа</w:t>
            </w:r>
          </w:p>
        </w:tc>
        <w:tc>
          <w:tcPr>
            <w:tcW w:w="1020" w:type="pct"/>
            <w:tcBorders>
              <w:top w:val="outset" w:sz="6" w:space="0" w:color="auto"/>
              <w:left w:val="outset" w:sz="6" w:space="0" w:color="auto"/>
              <w:bottom w:val="outset" w:sz="6" w:space="0" w:color="auto"/>
              <w:right w:val="outset" w:sz="6" w:space="0" w:color="auto"/>
            </w:tcBorders>
            <w:hideMark/>
          </w:tcPr>
          <w:p w:rsidR="00BB2177" w:rsidRPr="00BB2177" w:rsidRDefault="00BB2177" w:rsidP="00BB21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bCs/>
                <w:sz w:val="24"/>
                <w:szCs w:val="24"/>
                <w:lang w:eastAsia="ru-RU"/>
              </w:rPr>
              <w:t>Учебное пособие для ученика, дидактический материал</w:t>
            </w:r>
          </w:p>
        </w:tc>
        <w:tc>
          <w:tcPr>
            <w:tcW w:w="1020" w:type="pct"/>
            <w:tcBorders>
              <w:top w:val="outset" w:sz="6" w:space="0" w:color="auto"/>
              <w:left w:val="outset" w:sz="6" w:space="0" w:color="auto"/>
              <w:bottom w:val="outset" w:sz="6" w:space="0" w:color="auto"/>
              <w:right w:val="outset" w:sz="6" w:space="0" w:color="auto"/>
            </w:tcBorders>
            <w:hideMark/>
          </w:tcPr>
          <w:p w:rsidR="00BB2177" w:rsidRPr="00BB2177" w:rsidRDefault="00BB2177" w:rsidP="00BB21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bCs/>
                <w:sz w:val="24"/>
                <w:szCs w:val="24"/>
                <w:lang w:eastAsia="ru-RU"/>
              </w:rPr>
              <w:t>Учебник</w:t>
            </w:r>
          </w:p>
        </w:tc>
        <w:tc>
          <w:tcPr>
            <w:tcW w:w="892" w:type="pct"/>
            <w:tcBorders>
              <w:top w:val="outset" w:sz="6" w:space="0" w:color="auto"/>
              <w:left w:val="outset" w:sz="6" w:space="0" w:color="auto"/>
              <w:bottom w:val="outset" w:sz="6" w:space="0" w:color="auto"/>
              <w:right w:val="outset" w:sz="6" w:space="0" w:color="auto"/>
            </w:tcBorders>
            <w:hideMark/>
          </w:tcPr>
          <w:p w:rsidR="00BB2177" w:rsidRPr="00BB2177" w:rsidRDefault="00BB2177" w:rsidP="00BB2177">
            <w:pPr>
              <w:spacing w:before="100" w:beforeAutospacing="1" w:after="100" w:afterAutospacing="1"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b/>
                <w:bCs/>
                <w:sz w:val="24"/>
                <w:szCs w:val="24"/>
                <w:lang w:eastAsia="ru-RU"/>
              </w:rPr>
              <w:t>Инструмент по отслеживанию результатов</w:t>
            </w:r>
          </w:p>
        </w:tc>
        <w:tc>
          <w:tcPr>
            <w:tcW w:w="1081" w:type="pct"/>
            <w:tcBorders>
              <w:top w:val="outset" w:sz="6" w:space="0" w:color="auto"/>
              <w:left w:val="outset" w:sz="6" w:space="0" w:color="auto"/>
              <w:bottom w:val="outset" w:sz="6" w:space="0" w:color="auto"/>
              <w:right w:val="outset" w:sz="6" w:space="0" w:color="auto"/>
            </w:tcBorders>
            <w:hideMark/>
          </w:tcPr>
          <w:p w:rsidR="00BB2177" w:rsidRPr="00BB2177" w:rsidRDefault="00BB2177" w:rsidP="00BB2177">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B2177">
              <w:rPr>
                <w:rFonts w:ascii="Times New Roman" w:eastAsia="Times New Roman" w:hAnsi="Times New Roman" w:cs="Times New Roman"/>
                <w:b/>
                <w:bCs/>
                <w:sz w:val="24"/>
                <w:szCs w:val="24"/>
                <w:lang w:eastAsia="ru-RU"/>
              </w:rPr>
              <w:t>Методическое пособие для учителей</w:t>
            </w:r>
          </w:p>
        </w:tc>
      </w:tr>
      <w:tr w:rsidR="00BB2177" w:rsidRPr="00BB2177" w:rsidTr="00493739">
        <w:trPr>
          <w:trHeight w:val="5933"/>
          <w:tblCellSpacing w:w="7" w:type="dxa"/>
        </w:trPr>
        <w:tc>
          <w:tcPr>
            <w:tcW w:w="949" w:type="pct"/>
            <w:tcBorders>
              <w:top w:val="outset" w:sz="6" w:space="0" w:color="auto"/>
              <w:left w:val="outset" w:sz="6" w:space="0" w:color="auto"/>
              <w:bottom w:val="outset" w:sz="6" w:space="0" w:color="auto"/>
              <w:right w:val="outset" w:sz="6" w:space="0" w:color="auto"/>
            </w:tcBorders>
            <w:hideMark/>
          </w:tcPr>
          <w:p w:rsidR="00BB2177" w:rsidRPr="00BB2177" w:rsidRDefault="00BB2177" w:rsidP="00BB2177">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Рабочая программа по русскому языку,  составленная на основе примерной программы  5-9 кл. / Авторы М.Т. Баранов, Т.А. Ладыженская, Н.М. Шанский.//. – М.: Просвещение, 2011 г. </w:t>
            </w:r>
          </w:p>
        </w:tc>
        <w:tc>
          <w:tcPr>
            <w:tcW w:w="1020" w:type="pct"/>
            <w:tcBorders>
              <w:top w:val="outset" w:sz="6" w:space="0" w:color="auto"/>
              <w:left w:val="outset" w:sz="6" w:space="0" w:color="auto"/>
              <w:bottom w:val="outset" w:sz="6" w:space="0" w:color="auto"/>
              <w:right w:val="outset" w:sz="6" w:space="0" w:color="auto"/>
            </w:tcBorders>
            <w:hideMark/>
          </w:tcPr>
          <w:p w:rsidR="00BB2177" w:rsidRPr="00BB2177" w:rsidRDefault="00BB2177" w:rsidP="00BB2177">
            <w:pPr>
              <w:widowControl w:val="0"/>
              <w:spacing w:after="0" w:line="240" w:lineRule="auto"/>
              <w:ind w:left="15"/>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Богданова Г.А. Рабочая тетрадь по русскому языку. 7 класс. – Ч. 1,2. – М.: Просвещение, 2011..</w:t>
            </w:r>
          </w:p>
          <w:p w:rsidR="00BB2177" w:rsidRPr="00BB2177" w:rsidRDefault="00BB2177" w:rsidP="00BB2177">
            <w:pPr>
              <w:spacing w:before="100" w:beforeAutospacing="1" w:after="100" w:afterAutospacing="1" w:line="240" w:lineRule="auto"/>
              <w:rPr>
                <w:rFonts w:ascii="Times New Roman" w:eastAsia="Times New Roman" w:hAnsi="Times New Roman" w:cs="Times New Roman"/>
                <w:sz w:val="24"/>
                <w:szCs w:val="24"/>
                <w:lang w:eastAsia="ru-RU"/>
              </w:rPr>
            </w:pPr>
          </w:p>
          <w:p w:rsidR="00BB2177" w:rsidRPr="00BB2177" w:rsidRDefault="00BB2177" w:rsidP="00BB2177">
            <w:pPr>
              <w:spacing w:before="100" w:beforeAutospacing="1" w:after="100" w:afterAutospacing="1" w:line="240" w:lineRule="auto"/>
              <w:ind w:left="158"/>
              <w:rPr>
                <w:rFonts w:ascii="Times New Roman" w:eastAsia="Times New Roman" w:hAnsi="Times New Roman" w:cs="Times New Roman"/>
                <w:sz w:val="24"/>
                <w:szCs w:val="24"/>
                <w:lang w:eastAsia="ru-RU"/>
              </w:rPr>
            </w:pPr>
          </w:p>
        </w:tc>
        <w:tc>
          <w:tcPr>
            <w:tcW w:w="1020" w:type="pct"/>
            <w:tcBorders>
              <w:top w:val="outset" w:sz="6" w:space="0" w:color="auto"/>
              <w:left w:val="outset" w:sz="6" w:space="0" w:color="auto"/>
              <w:bottom w:val="outset" w:sz="6" w:space="0" w:color="auto"/>
              <w:right w:val="outset" w:sz="6" w:space="0" w:color="auto"/>
            </w:tcBorders>
            <w:hideMark/>
          </w:tcPr>
          <w:p w:rsidR="00BB2177" w:rsidRPr="00BB2177" w:rsidRDefault="00BB2177" w:rsidP="00BB2177">
            <w:pPr>
              <w:spacing w:after="0" w:line="240" w:lineRule="auto"/>
              <w:ind w:left="14"/>
              <w:contextualSpacing/>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Русский язык. Учебник для 7 класса. Общеобразовательных учреждений. Авторы: Т.А.Ладыженская, М.Т.Баранов, Л.А.Тростенцова и др.. – М.:Просвещение, 2009 г. </w:t>
            </w:r>
          </w:p>
        </w:tc>
        <w:tc>
          <w:tcPr>
            <w:tcW w:w="892" w:type="pct"/>
            <w:tcBorders>
              <w:top w:val="outset" w:sz="6" w:space="0" w:color="auto"/>
              <w:left w:val="outset" w:sz="6" w:space="0" w:color="auto"/>
              <w:bottom w:val="outset" w:sz="6" w:space="0" w:color="auto"/>
              <w:right w:val="outset" w:sz="6" w:space="0" w:color="auto"/>
            </w:tcBorders>
            <w:hideMark/>
          </w:tcPr>
          <w:p w:rsidR="00BB2177" w:rsidRPr="00BB2177" w:rsidRDefault="00BB2177" w:rsidP="00BB2177">
            <w:pPr>
              <w:spacing w:before="100" w:beforeAutospacing="1" w:after="100" w:afterAutospacing="1" w:line="240" w:lineRule="auto"/>
              <w:ind w:left="16"/>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С.С.Петровская. Диктанты по русскому языку 7 класс. – М.:Дрофа, 2007.</w:t>
            </w:r>
          </w:p>
          <w:p w:rsidR="00BB2177" w:rsidRPr="00BB2177" w:rsidRDefault="00BB2177" w:rsidP="00BB2177">
            <w:pPr>
              <w:widowControl w:val="0"/>
              <w:spacing w:after="0" w:line="240" w:lineRule="auto"/>
              <w:ind w:firstLine="16"/>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Богданова Г.А. Тестовые задания по русскому языку. 7 класс. – М.: Просвещение, 2007.</w:t>
            </w:r>
          </w:p>
          <w:p w:rsidR="00BB2177" w:rsidRPr="00BB2177" w:rsidRDefault="00BB2177" w:rsidP="00BB2177">
            <w:pPr>
              <w:widowControl w:val="0"/>
              <w:spacing w:after="0" w:line="240" w:lineRule="auto"/>
              <w:ind w:firstLine="16"/>
              <w:rPr>
                <w:rFonts w:ascii="Times New Roman" w:eastAsia="Times New Roman" w:hAnsi="Times New Roman" w:cs="Times New Roman"/>
                <w:sz w:val="24"/>
                <w:szCs w:val="24"/>
                <w:lang w:eastAsia="ru-RU"/>
              </w:rPr>
            </w:pPr>
          </w:p>
          <w:p w:rsidR="00BB2177" w:rsidRPr="00BB2177" w:rsidRDefault="00BB2177" w:rsidP="00BB2177">
            <w:pPr>
              <w:widowControl w:val="0"/>
              <w:spacing w:after="0" w:line="240" w:lineRule="auto"/>
              <w:ind w:firstLine="16"/>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Соловьева Н.Н.Карточки для дифференцированного контроля. 7 класс. – М.: Материк-Альфа,</w:t>
            </w:r>
          </w:p>
          <w:p w:rsidR="00BB2177" w:rsidRPr="00BB2177" w:rsidRDefault="00BB2177" w:rsidP="00BB2177">
            <w:pPr>
              <w:widowControl w:val="0"/>
              <w:spacing w:after="0" w:line="240" w:lineRule="auto"/>
              <w:ind w:firstLine="16"/>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2005</w:t>
            </w:r>
          </w:p>
          <w:p w:rsidR="00BB2177" w:rsidRPr="00BB2177" w:rsidRDefault="00BB2177" w:rsidP="00BB2177">
            <w:pPr>
              <w:widowControl w:val="0"/>
              <w:spacing w:after="0" w:line="240" w:lineRule="auto"/>
              <w:ind w:firstLine="16"/>
              <w:rPr>
                <w:rFonts w:ascii="Times New Roman" w:eastAsia="Times New Roman" w:hAnsi="Times New Roman" w:cs="Times New Roman"/>
                <w:sz w:val="24"/>
                <w:szCs w:val="24"/>
                <w:lang w:eastAsia="ru-RU"/>
              </w:rPr>
            </w:pPr>
          </w:p>
          <w:p w:rsidR="00BB2177" w:rsidRPr="00BB2177" w:rsidRDefault="00BB2177" w:rsidP="00BB2177">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1" w:type="pct"/>
            <w:tcBorders>
              <w:top w:val="outset" w:sz="6" w:space="0" w:color="auto"/>
              <w:left w:val="outset" w:sz="6" w:space="0" w:color="auto"/>
              <w:bottom w:val="outset" w:sz="6" w:space="0" w:color="auto"/>
              <w:right w:val="outset" w:sz="6" w:space="0" w:color="auto"/>
            </w:tcBorders>
            <w:hideMark/>
          </w:tcPr>
          <w:p w:rsidR="00BB2177" w:rsidRPr="00BB2177" w:rsidRDefault="00BB2177" w:rsidP="00BB2177">
            <w:pPr>
              <w:widowControl w:val="0"/>
              <w:spacing w:after="0" w:line="240" w:lineRule="auto"/>
              <w:ind w:firstLine="14"/>
              <w:jc w:val="both"/>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lastRenderedPageBreak/>
              <w:t>Богданова Г.А. Уроки русского языка в 7 классе. Книга для учителя. –</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М.:Просвещение, 2006.</w:t>
            </w:r>
          </w:p>
          <w:p w:rsidR="00BB2177" w:rsidRPr="00BB2177" w:rsidRDefault="00BB2177" w:rsidP="00BB2177">
            <w:pPr>
              <w:widowControl w:val="0"/>
              <w:spacing w:after="0" w:line="240" w:lineRule="auto"/>
              <w:rPr>
                <w:rFonts w:ascii="Times New Roman" w:eastAsia="Times New Roman" w:hAnsi="Times New Roman" w:cs="Times New Roman"/>
                <w:sz w:val="24"/>
                <w:szCs w:val="24"/>
                <w:lang w:eastAsia="ru-RU"/>
              </w:rPr>
            </w:pPr>
          </w:p>
          <w:p w:rsidR="00BB2177" w:rsidRPr="00BB2177" w:rsidRDefault="00BB2177" w:rsidP="00BB2177">
            <w:pPr>
              <w:widowControl w:val="0"/>
              <w:spacing w:after="0" w:line="240" w:lineRule="auto"/>
              <w:ind w:firstLine="14"/>
              <w:rPr>
                <w:rFonts w:ascii="Times New Roman" w:eastAsia="Times New Roman" w:hAnsi="Times New Roman" w:cs="Times New Roman"/>
                <w:sz w:val="24"/>
                <w:szCs w:val="24"/>
                <w:lang w:eastAsia="ru-RU"/>
              </w:rPr>
            </w:pPr>
          </w:p>
        </w:tc>
      </w:tr>
    </w:tbl>
    <w:p w:rsidR="00BB2177" w:rsidRPr="00BB2177" w:rsidRDefault="00BB2177" w:rsidP="00BB2177">
      <w:pPr>
        <w:spacing w:after="0" w:line="240" w:lineRule="auto"/>
        <w:rPr>
          <w:rFonts w:ascii="Times New Roman" w:eastAsia="Times New Roman" w:hAnsi="Times New Roman" w:cs="Times New Roman"/>
          <w:sz w:val="24"/>
          <w:szCs w:val="24"/>
          <w:lang w:eastAsia="ru-RU"/>
        </w:rPr>
      </w:pPr>
    </w:p>
    <w:p w:rsidR="00BB2177" w:rsidRPr="00BB2177" w:rsidRDefault="00BB2177" w:rsidP="00BB2177">
      <w:pPr>
        <w:spacing w:after="0" w:line="240" w:lineRule="auto"/>
        <w:jc w:val="center"/>
        <w:rPr>
          <w:rFonts w:ascii="Times New Roman" w:eastAsia="Times New Roman" w:hAnsi="Times New Roman" w:cs="Times New Roman"/>
          <w:b/>
          <w:sz w:val="28"/>
          <w:szCs w:val="28"/>
          <w:lang w:eastAsia="ru-RU"/>
        </w:rPr>
      </w:pPr>
    </w:p>
    <w:p w:rsidR="00BB2177" w:rsidRPr="00BB2177" w:rsidRDefault="00BB2177" w:rsidP="00BB2177">
      <w:pPr>
        <w:spacing w:after="0" w:line="240" w:lineRule="auto"/>
        <w:jc w:val="center"/>
        <w:rPr>
          <w:rFonts w:ascii="Times New Roman" w:eastAsia="Times New Roman" w:hAnsi="Times New Roman" w:cs="Times New Roman"/>
          <w:b/>
          <w:sz w:val="28"/>
          <w:szCs w:val="28"/>
          <w:lang w:eastAsia="ru-RU"/>
        </w:rPr>
      </w:pPr>
      <w:r w:rsidRPr="00BB2177">
        <w:rPr>
          <w:rFonts w:ascii="Times New Roman" w:eastAsia="Times New Roman" w:hAnsi="Times New Roman" w:cs="Times New Roman"/>
          <w:b/>
          <w:sz w:val="28"/>
          <w:szCs w:val="28"/>
          <w:lang w:eastAsia="ru-RU"/>
        </w:rPr>
        <w:t>Дополнительные обобщающие материалы.</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1.  Н.Н.Соловьева. Русский язык в задачах и играх. – М.: Материк – Альфа, 2004.</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2.  Н.Н.Соловьева. Игры на уроках русского языка. – М.: Материк – Альфа, 2007.</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4.  С.И.Львова. Русский язык в кроссвордах. – М.: Дрофа, 2007.</w:t>
      </w:r>
    </w:p>
    <w:p w:rsidR="00BB2177" w:rsidRPr="00BB2177" w:rsidRDefault="00BB2177" w:rsidP="00BB2177">
      <w:pPr>
        <w:spacing w:after="0" w:line="240" w:lineRule="auto"/>
        <w:ind w:left="284" w:hanging="284"/>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5.   Н.Н.Соловьева. Тетрадь для самостоятельных и контрольных работ. 7 класс. – М.:Материк-Альфа,   2005.</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6.  Г.В.Цветкова. Занимательные материалы по русскому языку. 7 класс. –Волгоград:Корифей,2006.</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7.   Компакт – диски: Страна Лингвиния (сборник диктантов, тренингов и электронных словарей).</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8.   Обучающая компьютерная программа «Фраза». Программа – тренажер по русскому языку.</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9.   Компакт – диск: Русский язык.  Справочник школьника.</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lastRenderedPageBreak/>
        <w:t>10.   Компакт – диск: Русский медвежонок – языкознание для всех.</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11.  Ассоциативный орфографический словарь с применением информационных технологий. 7 класс. </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       Практикум по русскому языку. Серия «Современная школа». – М.: Планета, 2011.</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sz w:val="24"/>
          <w:szCs w:val="24"/>
          <w:lang w:eastAsia="ru-RU"/>
        </w:rPr>
        <w:t xml:space="preserve">12. Интернет – ресурсы:  </w:t>
      </w:r>
    </w:p>
    <w:p w:rsidR="00BB2177" w:rsidRPr="00BB2177" w:rsidRDefault="00BB2177" w:rsidP="00BB2177">
      <w:pPr>
        <w:spacing w:after="0" w:line="240" w:lineRule="auto"/>
        <w:rPr>
          <w:rFonts w:ascii="Times New Roman" w:eastAsia="Times New Roman" w:hAnsi="Times New Roman" w:cs="Times New Roman"/>
          <w:sz w:val="24"/>
          <w:szCs w:val="24"/>
          <w:lang w:eastAsia="ru-RU"/>
        </w:rPr>
      </w:pPr>
      <w:r w:rsidRPr="00BB2177">
        <w:rPr>
          <w:rFonts w:ascii="Times New Roman" w:eastAsia="Times New Roman" w:hAnsi="Times New Roman" w:cs="Times New Roman"/>
          <w:color w:val="000000"/>
          <w:sz w:val="24"/>
          <w:szCs w:val="24"/>
          <w:lang w:eastAsia="ru-RU"/>
        </w:rPr>
        <w:t xml:space="preserve">Учебно-материальная база общеобразовательного учреждения </w:t>
      </w: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6" w:history="1">
        <w:r w:rsidR="00BB2177" w:rsidRPr="00BB2177">
          <w:rPr>
            <w:rFonts w:ascii="Arial" w:eastAsia="Times New Roman" w:hAnsi="Arial" w:cs="Arial"/>
            <w:bCs/>
            <w:color w:val="000000"/>
            <w:sz w:val="24"/>
            <w:szCs w:val="24"/>
            <w:u w:val="single"/>
            <w:lang w:val="en-US" w:eastAsia="ru-RU"/>
          </w:rPr>
          <w:t>http</w:t>
        </w:r>
        <w:r w:rsidR="00BB2177" w:rsidRPr="00BB2177">
          <w:rPr>
            <w:rFonts w:ascii="Arial" w:eastAsia="Times New Roman" w:hAnsi="Arial" w:cs="Arial"/>
            <w:bCs/>
            <w:color w:val="000000"/>
            <w:sz w:val="24"/>
            <w:szCs w:val="24"/>
            <w:u w:val="single"/>
            <w:lang w:eastAsia="ru-RU"/>
          </w:rPr>
          <w:t>://</w:t>
        </w:r>
        <w:r w:rsidR="00BB2177" w:rsidRPr="00BB2177">
          <w:rPr>
            <w:rFonts w:ascii="Arial" w:eastAsia="Times New Roman" w:hAnsi="Arial" w:cs="Arial"/>
            <w:bCs/>
            <w:color w:val="000000"/>
            <w:sz w:val="24"/>
            <w:szCs w:val="24"/>
            <w:u w:val="single"/>
            <w:lang w:val="en-US" w:eastAsia="ru-RU"/>
          </w:rPr>
          <w:t>www</w:t>
        </w:r>
        <w:r w:rsidR="00BB2177" w:rsidRPr="00BB2177">
          <w:rPr>
            <w:rFonts w:ascii="Arial" w:eastAsia="Times New Roman" w:hAnsi="Arial" w:cs="Arial"/>
            <w:bCs/>
            <w:color w:val="000000"/>
            <w:sz w:val="24"/>
            <w:szCs w:val="24"/>
            <w:u w:val="single"/>
            <w:lang w:eastAsia="ru-RU"/>
          </w:rPr>
          <w:t>.</w:t>
        </w:r>
        <w:r w:rsidR="00BB2177" w:rsidRPr="00BB2177">
          <w:rPr>
            <w:rFonts w:ascii="Arial" w:eastAsia="Times New Roman" w:hAnsi="Arial" w:cs="Arial"/>
            <w:bCs/>
            <w:color w:val="000000"/>
            <w:sz w:val="24"/>
            <w:szCs w:val="24"/>
            <w:u w:val="single"/>
            <w:lang w:val="en-US" w:eastAsia="ru-RU"/>
          </w:rPr>
          <w:t>school</w:t>
        </w:r>
        <w:r w:rsidR="00BB2177" w:rsidRPr="00BB2177">
          <w:rPr>
            <w:rFonts w:ascii="Arial" w:eastAsia="Times New Roman" w:hAnsi="Arial" w:cs="Arial"/>
            <w:bCs/>
            <w:color w:val="000000"/>
            <w:sz w:val="24"/>
            <w:szCs w:val="24"/>
            <w:u w:val="single"/>
            <w:lang w:eastAsia="ru-RU"/>
          </w:rPr>
          <w:t>.</w:t>
        </w:r>
        <w:r w:rsidR="00BB2177" w:rsidRPr="00BB2177">
          <w:rPr>
            <w:rFonts w:ascii="Arial" w:eastAsia="Times New Roman" w:hAnsi="Arial" w:cs="Arial"/>
            <w:bCs/>
            <w:color w:val="000000"/>
            <w:sz w:val="24"/>
            <w:szCs w:val="24"/>
            <w:u w:val="single"/>
            <w:lang w:val="en-US" w:eastAsia="ru-RU"/>
          </w:rPr>
          <w:t>mos</w:t>
        </w:r>
        <w:r w:rsidR="00BB2177" w:rsidRPr="00BB2177">
          <w:rPr>
            <w:rFonts w:ascii="Arial" w:eastAsia="Times New Roman" w:hAnsi="Arial" w:cs="Arial"/>
            <w:bCs/>
            <w:color w:val="000000"/>
            <w:sz w:val="24"/>
            <w:szCs w:val="24"/>
            <w:u w:val="single"/>
            <w:lang w:eastAsia="ru-RU"/>
          </w:rPr>
          <w:t>.</w:t>
        </w:r>
        <w:r w:rsidR="00BB2177" w:rsidRPr="00BB2177">
          <w:rPr>
            <w:rFonts w:ascii="Arial" w:eastAsia="Times New Roman" w:hAnsi="Arial" w:cs="Arial"/>
            <w:bCs/>
            <w:color w:val="000000"/>
            <w:sz w:val="24"/>
            <w:szCs w:val="24"/>
            <w:u w:val="single"/>
            <w:lang w:val="en-US" w:eastAsia="ru-RU"/>
          </w:rPr>
          <w:t>ru</w:t>
        </w:r>
        <w:r w:rsidR="00BB2177" w:rsidRPr="00BB2177">
          <w:rPr>
            <w:rFonts w:ascii="Arial" w:eastAsia="Times New Roman" w:hAnsi="Arial" w:cs="Arial"/>
            <w:bCs/>
            <w:color w:val="000000"/>
            <w:sz w:val="24"/>
            <w:szCs w:val="24"/>
            <w:u w:val="single"/>
            <w:lang w:eastAsia="ru-RU"/>
          </w:rPr>
          <w:t>/</w:t>
        </w:r>
      </w:hyperlink>
      <w:r w:rsidR="00BB2177" w:rsidRPr="00BB2177">
        <w:rPr>
          <w:rFonts w:ascii="Times New Roman" w:eastAsia="Times New Roman" w:hAnsi="Times New Roman" w:cs="Times New Roman"/>
          <w:color w:val="000000"/>
          <w:sz w:val="24"/>
          <w:szCs w:val="24"/>
          <w:lang w:eastAsia="ru-RU"/>
        </w:rPr>
        <w:t xml:space="preserve"> </w:t>
      </w:r>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r w:rsidRPr="00BB2177">
        <w:rPr>
          <w:rFonts w:ascii="Times New Roman" w:eastAsia="Times New Roman" w:hAnsi="Times New Roman" w:cs="Times New Roman"/>
          <w:color w:val="000000"/>
          <w:sz w:val="24"/>
          <w:szCs w:val="24"/>
          <w:lang w:eastAsia="ru-RU"/>
        </w:rPr>
        <w:t>Учитель и ученик. Информационно-методический сайт.</w:t>
      </w: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7" w:history="1">
        <w:r w:rsidR="00BB2177" w:rsidRPr="00BB2177">
          <w:rPr>
            <w:rFonts w:ascii="Arial" w:eastAsia="Times New Roman" w:hAnsi="Arial" w:cs="Arial"/>
            <w:bCs/>
            <w:color w:val="000000"/>
            <w:sz w:val="24"/>
            <w:szCs w:val="24"/>
            <w:u w:val="single"/>
            <w:lang w:val="en-US" w:eastAsia="ru-RU"/>
          </w:rPr>
          <w:t>http</w:t>
        </w:r>
        <w:r w:rsidR="00BB2177" w:rsidRPr="00BB2177">
          <w:rPr>
            <w:rFonts w:ascii="Arial" w:eastAsia="Times New Roman" w:hAnsi="Arial" w:cs="Arial"/>
            <w:bCs/>
            <w:color w:val="000000"/>
            <w:sz w:val="24"/>
            <w:szCs w:val="24"/>
            <w:u w:val="single"/>
            <w:lang w:eastAsia="ru-RU"/>
          </w:rPr>
          <w:t>://</w:t>
        </w:r>
        <w:r w:rsidR="00BB2177" w:rsidRPr="00BB2177">
          <w:rPr>
            <w:rFonts w:ascii="Arial" w:eastAsia="Times New Roman" w:hAnsi="Arial" w:cs="Arial"/>
            <w:bCs/>
            <w:color w:val="000000"/>
            <w:sz w:val="24"/>
            <w:szCs w:val="24"/>
            <w:u w:val="single"/>
            <w:lang w:val="en-US" w:eastAsia="ru-RU"/>
          </w:rPr>
          <w:t>www</w:t>
        </w:r>
        <w:r w:rsidR="00BB2177" w:rsidRPr="00BB2177">
          <w:rPr>
            <w:rFonts w:ascii="Arial" w:eastAsia="Times New Roman" w:hAnsi="Arial" w:cs="Arial"/>
            <w:bCs/>
            <w:color w:val="000000"/>
            <w:sz w:val="24"/>
            <w:szCs w:val="24"/>
            <w:u w:val="single"/>
            <w:lang w:eastAsia="ru-RU"/>
          </w:rPr>
          <w:t>.</w:t>
        </w:r>
        <w:r w:rsidR="00BB2177" w:rsidRPr="00BB2177">
          <w:rPr>
            <w:rFonts w:ascii="Arial" w:eastAsia="Times New Roman" w:hAnsi="Arial" w:cs="Arial"/>
            <w:bCs/>
            <w:color w:val="000000"/>
            <w:sz w:val="24"/>
            <w:szCs w:val="24"/>
            <w:u w:val="single"/>
            <w:lang w:val="en-US" w:eastAsia="ru-RU"/>
          </w:rPr>
          <w:t>debryansk</w:t>
        </w:r>
        <w:r w:rsidR="00BB2177" w:rsidRPr="00BB2177">
          <w:rPr>
            <w:rFonts w:ascii="Arial" w:eastAsia="Times New Roman" w:hAnsi="Arial" w:cs="Arial"/>
            <w:bCs/>
            <w:color w:val="000000"/>
            <w:sz w:val="24"/>
            <w:szCs w:val="24"/>
            <w:u w:val="single"/>
            <w:lang w:eastAsia="ru-RU"/>
          </w:rPr>
          <w:t>.</w:t>
        </w:r>
        <w:r w:rsidR="00BB2177" w:rsidRPr="00BB2177">
          <w:rPr>
            <w:rFonts w:ascii="Arial" w:eastAsia="Times New Roman" w:hAnsi="Arial" w:cs="Arial"/>
            <w:bCs/>
            <w:color w:val="000000"/>
            <w:sz w:val="24"/>
            <w:szCs w:val="24"/>
            <w:u w:val="single"/>
            <w:lang w:val="en-US" w:eastAsia="ru-RU"/>
          </w:rPr>
          <w:t>ru</w:t>
        </w:r>
        <w:r w:rsidR="00BB2177" w:rsidRPr="00BB2177">
          <w:rPr>
            <w:rFonts w:ascii="Arial" w:eastAsia="Times New Roman" w:hAnsi="Arial" w:cs="Arial"/>
            <w:bCs/>
            <w:color w:val="000000"/>
            <w:sz w:val="24"/>
            <w:szCs w:val="24"/>
            <w:u w:val="single"/>
            <w:lang w:eastAsia="ru-RU"/>
          </w:rPr>
          <w:t>/~</w:t>
        </w:r>
        <w:r w:rsidR="00BB2177" w:rsidRPr="00BB2177">
          <w:rPr>
            <w:rFonts w:ascii="Arial" w:eastAsia="Times New Roman" w:hAnsi="Arial" w:cs="Arial"/>
            <w:bCs/>
            <w:color w:val="000000"/>
            <w:sz w:val="24"/>
            <w:szCs w:val="24"/>
            <w:u w:val="single"/>
            <w:lang w:val="en-US" w:eastAsia="ru-RU"/>
          </w:rPr>
          <w:t>lpsch</w:t>
        </w:r>
        <w:r w:rsidR="00BB2177" w:rsidRPr="00BB2177">
          <w:rPr>
            <w:rFonts w:ascii="Arial" w:eastAsia="Times New Roman" w:hAnsi="Arial" w:cs="Arial"/>
            <w:bCs/>
            <w:color w:val="000000"/>
            <w:sz w:val="24"/>
            <w:szCs w:val="24"/>
            <w:u w:val="single"/>
            <w:lang w:eastAsia="ru-RU"/>
          </w:rPr>
          <w:t>/</w:t>
        </w:r>
      </w:hyperlink>
      <w:r w:rsidR="00BB2177" w:rsidRPr="00BB2177">
        <w:rPr>
          <w:rFonts w:ascii="Times New Roman" w:eastAsia="Times New Roman" w:hAnsi="Times New Roman" w:cs="Times New Roman"/>
          <w:color w:val="000000"/>
          <w:sz w:val="24"/>
          <w:szCs w:val="24"/>
          <w:lang w:eastAsia="ru-RU"/>
        </w:rPr>
        <w:t xml:space="preserve"> </w:t>
      </w:r>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r w:rsidRPr="00BB2177">
        <w:rPr>
          <w:rFonts w:ascii="Times New Roman" w:eastAsia="Times New Roman" w:hAnsi="Times New Roman" w:cs="Times New Roman"/>
          <w:color w:val="000000"/>
          <w:sz w:val="24"/>
          <w:szCs w:val="24"/>
          <w:lang w:eastAsia="ru-RU"/>
        </w:rPr>
        <w:t>Раздел по литературе  Новосибирской образовательной сети.</w:t>
      </w: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8" w:history="1">
        <w:r w:rsidR="00BB2177" w:rsidRPr="00BB2177">
          <w:rPr>
            <w:rFonts w:ascii="Arial" w:eastAsia="Times New Roman" w:hAnsi="Arial" w:cs="Arial"/>
            <w:bCs/>
            <w:color w:val="000000"/>
            <w:sz w:val="24"/>
            <w:szCs w:val="24"/>
            <w:u w:val="single"/>
            <w:lang w:eastAsia="ru-RU"/>
          </w:rPr>
          <w:t>http://www.websib.ru/noos/literature/index.html</w:t>
        </w:r>
      </w:hyperlink>
      <w:r w:rsidR="00BB2177" w:rsidRPr="00BB2177">
        <w:rPr>
          <w:rFonts w:ascii="Times New Roman" w:eastAsia="Times New Roman" w:hAnsi="Times New Roman" w:cs="Times New Roman"/>
          <w:color w:val="000000"/>
          <w:sz w:val="24"/>
          <w:szCs w:val="24"/>
          <w:lang w:eastAsia="ru-RU"/>
        </w:rPr>
        <w:t xml:space="preserve"> </w:t>
      </w:r>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9" w:history="1">
        <w:r w:rsidR="00BB2177" w:rsidRPr="00BB2177">
          <w:rPr>
            <w:rFonts w:ascii="Times New Roman" w:eastAsia="Times New Roman" w:hAnsi="Times New Roman" w:cs="Times New Roman"/>
            <w:color w:val="000000"/>
            <w:sz w:val="24"/>
            <w:szCs w:val="24"/>
            <w:u w:val="single"/>
            <w:lang w:eastAsia="ru-RU"/>
          </w:rPr>
          <w:t>Информационные материалы по русскому языку и литературе</w:t>
        </w:r>
      </w:hyperlink>
      <w:r w:rsidR="00BB2177" w:rsidRPr="00BB2177">
        <w:rPr>
          <w:rFonts w:ascii="Times New Roman" w:eastAsia="Times New Roman" w:hAnsi="Times New Roman" w:cs="Times New Roman"/>
          <w:bCs/>
          <w:color w:val="000000"/>
          <w:sz w:val="24"/>
          <w:szCs w:val="20"/>
          <w:lang w:eastAsia="ru-RU"/>
        </w:rPr>
        <w:t>.</w:t>
      </w: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10" w:history="1">
        <w:r w:rsidR="00BB2177" w:rsidRPr="00BB2177">
          <w:rPr>
            <w:rFonts w:ascii="Arial" w:eastAsia="Times New Roman" w:hAnsi="Arial" w:cs="Arial"/>
            <w:bCs/>
            <w:color w:val="000000"/>
            <w:sz w:val="24"/>
            <w:szCs w:val="24"/>
            <w:u w:val="single"/>
            <w:lang w:eastAsia="ru-RU"/>
          </w:rPr>
          <w:t>http://www.ooipkro.ru/Bank_HTML/str37.htm</w:t>
        </w:r>
      </w:hyperlink>
      <w:r w:rsidR="00BB2177" w:rsidRPr="00BB2177">
        <w:rPr>
          <w:rFonts w:ascii="Times New Roman" w:eastAsia="Times New Roman" w:hAnsi="Times New Roman" w:cs="Times New Roman"/>
          <w:color w:val="000000"/>
          <w:sz w:val="24"/>
          <w:szCs w:val="24"/>
          <w:lang w:eastAsia="ru-RU"/>
        </w:rPr>
        <w:t xml:space="preserve"> </w:t>
      </w:r>
    </w:p>
    <w:p w:rsidR="00BB2177" w:rsidRPr="00BB2177" w:rsidRDefault="00BB2177" w:rsidP="00BB2177">
      <w:pPr>
        <w:spacing w:after="0" w:line="240" w:lineRule="auto"/>
        <w:rPr>
          <w:rFonts w:ascii="Times New Roman" w:eastAsia="Times New Roman" w:hAnsi="Times New Roman" w:cs="Times New Roman"/>
          <w:color w:val="000000"/>
          <w:sz w:val="24"/>
          <w:szCs w:val="20"/>
          <w:lang w:eastAsia="ru-RU"/>
        </w:rPr>
      </w:pPr>
    </w:p>
    <w:p w:rsidR="00BB2177" w:rsidRPr="00BB2177" w:rsidRDefault="00DD1529" w:rsidP="00BB2177">
      <w:pPr>
        <w:spacing w:after="0" w:line="240" w:lineRule="auto"/>
        <w:rPr>
          <w:rFonts w:ascii="Times New Roman" w:eastAsia="Times New Roman" w:hAnsi="Times New Roman" w:cs="Times New Roman"/>
          <w:bCs/>
          <w:color w:val="000000"/>
          <w:sz w:val="24"/>
          <w:szCs w:val="20"/>
          <w:lang w:eastAsia="ru-RU"/>
        </w:rPr>
      </w:pPr>
      <w:hyperlink r:id="rId11" w:history="1">
        <w:r w:rsidR="00BB2177" w:rsidRPr="00BB2177">
          <w:rPr>
            <w:rFonts w:ascii="Times New Roman" w:eastAsia="Times New Roman" w:hAnsi="Times New Roman" w:cs="Times New Roman"/>
            <w:color w:val="000000"/>
            <w:sz w:val="24"/>
            <w:szCs w:val="24"/>
            <w:u w:val="single"/>
            <w:lang w:eastAsia="ru-RU"/>
          </w:rPr>
          <w:t>Развитие орфографической зоркости учащихся</w:t>
        </w:r>
      </w:hyperlink>
      <w:r w:rsidR="00BB2177" w:rsidRPr="00BB2177">
        <w:rPr>
          <w:rFonts w:ascii="Times New Roman" w:eastAsia="Times New Roman" w:hAnsi="Times New Roman" w:cs="Times New Roman"/>
          <w:bCs/>
          <w:color w:val="000000"/>
          <w:sz w:val="24"/>
          <w:szCs w:val="20"/>
          <w:lang w:eastAsia="ru-RU"/>
        </w:rPr>
        <w:t xml:space="preserve"> </w:t>
      </w:r>
    </w:p>
    <w:p w:rsidR="00BB2177" w:rsidRPr="00BB2177" w:rsidRDefault="00DD1529" w:rsidP="00BB2177">
      <w:pPr>
        <w:spacing w:after="0" w:line="240" w:lineRule="auto"/>
        <w:ind w:firstLine="142"/>
        <w:rPr>
          <w:rFonts w:ascii="Times New Roman" w:eastAsia="Times New Roman" w:hAnsi="Times New Roman" w:cs="Times New Roman"/>
          <w:bCs/>
          <w:i/>
          <w:iCs/>
          <w:color w:val="000000"/>
          <w:sz w:val="24"/>
          <w:szCs w:val="24"/>
          <w:lang w:eastAsia="ru-RU"/>
        </w:rPr>
      </w:pPr>
      <w:hyperlink r:id="rId12" w:history="1">
        <w:r w:rsidR="00BB2177" w:rsidRPr="00BB2177">
          <w:rPr>
            <w:rFonts w:ascii="Arial" w:eastAsia="Times New Roman" w:hAnsi="Arial" w:cs="Arial"/>
            <w:bCs/>
            <w:i/>
            <w:iCs/>
            <w:color w:val="000000"/>
            <w:sz w:val="24"/>
            <w:szCs w:val="24"/>
            <w:u w:val="single"/>
            <w:lang w:eastAsia="ru-RU"/>
          </w:rPr>
          <w:t>http://gramota.direktor.ru</w:t>
        </w:r>
      </w:hyperlink>
    </w:p>
    <w:p w:rsidR="00BB2177" w:rsidRPr="00BB2177" w:rsidRDefault="00BB2177" w:rsidP="00BB2177">
      <w:pPr>
        <w:spacing w:after="0" w:line="240" w:lineRule="auto"/>
        <w:ind w:firstLine="708"/>
        <w:rPr>
          <w:rFonts w:ascii="Times New Roman" w:eastAsia="Times New Roman" w:hAnsi="Times New Roman" w:cs="Times New Roman"/>
          <w:color w:val="000000"/>
          <w:sz w:val="24"/>
          <w:szCs w:val="20"/>
          <w:lang w:eastAsia="ru-RU"/>
        </w:rPr>
      </w:pPr>
    </w:p>
    <w:p w:rsidR="00BB2177" w:rsidRPr="00BB2177" w:rsidRDefault="00DD1529" w:rsidP="00BB2177">
      <w:pPr>
        <w:spacing w:after="0" w:line="240" w:lineRule="auto"/>
        <w:rPr>
          <w:rFonts w:ascii="Times New Roman" w:eastAsia="Times New Roman" w:hAnsi="Times New Roman" w:cs="Times New Roman"/>
          <w:bCs/>
          <w:color w:val="000000"/>
          <w:sz w:val="24"/>
          <w:szCs w:val="20"/>
          <w:lang w:eastAsia="ru-RU"/>
        </w:rPr>
      </w:pPr>
      <w:hyperlink r:id="rId13" w:history="1">
        <w:r w:rsidR="00BB2177" w:rsidRPr="00BB2177">
          <w:rPr>
            <w:rFonts w:ascii="Times New Roman" w:eastAsia="Times New Roman" w:hAnsi="Times New Roman" w:cs="Times New Roman"/>
            <w:color w:val="000000"/>
            <w:sz w:val="24"/>
            <w:szCs w:val="24"/>
            <w:u w:val="single"/>
            <w:lang w:eastAsia="ru-RU"/>
          </w:rPr>
          <w:t>Урок литературы: проблемы, методы, подходы</w:t>
        </w:r>
      </w:hyperlink>
      <w:r w:rsidR="00BB2177" w:rsidRPr="00BB2177">
        <w:rPr>
          <w:rFonts w:ascii="Times New Roman" w:eastAsia="Times New Roman" w:hAnsi="Times New Roman" w:cs="Times New Roman"/>
          <w:bCs/>
          <w:color w:val="000000"/>
          <w:sz w:val="24"/>
          <w:szCs w:val="20"/>
          <w:lang w:eastAsia="ru-RU"/>
        </w:rPr>
        <w:t xml:space="preserve"> </w:t>
      </w:r>
    </w:p>
    <w:p w:rsidR="00BB2177" w:rsidRPr="00BB2177" w:rsidRDefault="00DD1529" w:rsidP="00BB2177">
      <w:pPr>
        <w:spacing w:after="0" w:line="240" w:lineRule="auto"/>
        <w:rPr>
          <w:rFonts w:ascii="Times New Roman" w:eastAsia="Times New Roman" w:hAnsi="Times New Roman" w:cs="Times New Roman"/>
          <w:color w:val="000000"/>
          <w:sz w:val="24"/>
          <w:szCs w:val="20"/>
          <w:lang w:eastAsia="ru-RU"/>
        </w:rPr>
      </w:pPr>
      <w:hyperlink r:id="rId14" w:history="1">
        <w:r w:rsidR="00BB2177" w:rsidRPr="00BB2177">
          <w:rPr>
            <w:rFonts w:ascii="Arial" w:eastAsia="Times New Roman" w:hAnsi="Arial" w:cs="Arial"/>
            <w:bCs/>
            <w:i/>
            <w:iCs/>
            <w:color w:val="000000"/>
            <w:sz w:val="24"/>
            <w:szCs w:val="24"/>
            <w:u w:val="single"/>
            <w:lang w:eastAsia="ru-RU"/>
          </w:rPr>
          <w:t>http://www.eelmaa.narod.ru/urlit/urlit_main.html</w:t>
        </w:r>
      </w:hyperlink>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p>
    <w:p w:rsidR="00BB2177" w:rsidRPr="00BB2177" w:rsidRDefault="00DD1529" w:rsidP="00BB2177">
      <w:pPr>
        <w:spacing w:after="0" w:line="240" w:lineRule="auto"/>
        <w:rPr>
          <w:rFonts w:ascii="Times New Roman" w:eastAsia="Times New Roman" w:hAnsi="Times New Roman" w:cs="Times New Roman"/>
          <w:bCs/>
          <w:color w:val="000000"/>
          <w:sz w:val="24"/>
          <w:szCs w:val="20"/>
          <w:lang w:eastAsia="ru-RU"/>
        </w:rPr>
      </w:pPr>
      <w:hyperlink r:id="rId15" w:history="1">
        <w:r w:rsidR="00BB2177" w:rsidRPr="00BB2177">
          <w:rPr>
            <w:rFonts w:ascii="Times New Roman" w:eastAsia="Times New Roman" w:hAnsi="Times New Roman" w:cs="Times New Roman"/>
            <w:color w:val="000000"/>
            <w:sz w:val="24"/>
            <w:szCs w:val="24"/>
            <w:u w:val="single"/>
            <w:lang w:eastAsia="ru-RU"/>
          </w:rPr>
          <w:t>Опорный орфографический компакт по русскому языку</w:t>
        </w:r>
      </w:hyperlink>
      <w:r w:rsidR="00BB2177" w:rsidRPr="00BB2177">
        <w:rPr>
          <w:rFonts w:ascii="Times New Roman" w:eastAsia="Times New Roman" w:hAnsi="Times New Roman" w:cs="Times New Roman"/>
          <w:bCs/>
          <w:color w:val="000000"/>
          <w:sz w:val="24"/>
          <w:szCs w:val="20"/>
          <w:lang w:eastAsia="ru-RU"/>
        </w:rPr>
        <w:t xml:space="preserve"> </w:t>
      </w:r>
    </w:p>
    <w:p w:rsidR="00BB2177" w:rsidRPr="00BB2177" w:rsidRDefault="00DD1529" w:rsidP="00BB2177">
      <w:pPr>
        <w:spacing w:after="0" w:line="240" w:lineRule="auto"/>
        <w:rPr>
          <w:rFonts w:ascii="Times New Roman" w:eastAsia="Times New Roman" w:hAnsi="Times New Roman" w:cs="Times New Roman"/>
          <w:bCs/>
          <w:i/>
          <w:iCs/>
          <w:color w:val="000000"/>
          <w:sz w:val="24"/>
          <w:szCs w:val="24"/>
          <w:lang w:eastAsia="ru-RU"/>
        </w:rPr>
      </w:pPr>
      <w:hyperlink r:id="rId16" w:history="1">
        <w:r w:rsidR="00BB2177" w:rsidRPr="00BB2177">
          <w:rPr>
            <w:rFonts w:ascii="Arial" w:eastAsia="Times New Roman" w:hAnsi="Arial" w:cs="Arial"/>
            <w:bCs/>
            <w:i/>
            <w:iCs/>
            <w:color w:val="000000"/>
            <w:sz w:val="24"/>
            <w:szCs w:val="24"/>
            <w:u w:val="single"/>
            <w:lang w:eastAsia="ru-RU"/>
          </w:rPr>
          <w:t>http://yamal.org/ook/</w:t>
        </w:r>
      </w:hyperlink>
    </w:p>
    <w:p w:rsidR="00BB2177" w:rsidRPr="00BB2177" w:rsidRDefault="00BB2177" w:rsidP="00BB2177">
      <w:pPr>
        <w:spacing w:after="0" w:line="240" w:lineRule="auto"/>
        <w:ind w:firstLine="708"/>
        <w:rPr>
          <w:rFonts w:ascii="Times New Roman" w:eastAsia="Times New Roman" w:hAnsi="Times New Roman" w:cs="Times New Roman"/>
          <w:color w:val="000000"/>
          <w:sz w:val="24"/>
          <w:szCs w:val="20"/>
          <w:lang w:eastAsia="ru-RU"/>
        </w:rPr>
      </w:pPr>
    </w:p>
    <w:p w:rsidR="00BB2177" w:rsidRPr="00BB2177" w:rsidRDefault="00DD1529" w:rsidP="00BB2177">
      <w:pPr>
        <w:spacing w:after="0" w:line="240" w:lineRule="auto"/>
        <w:rPr>
          <w:rFonts w:ascii="Times New Roman" w:eastAsia="Times New Roman" w:hAnsi="Times New Roman" w:cs="Times New Roman"/>
          <w:bCs/>
          <w:color w:val="000000"/>
          <w:sz w:val="24"/>
          <w:szCs w:val="20"/>
          <w:lang w:eastAsia="ru-RU"/>
        </w:rPr>
      </w:pPr>
      <w:hyperlink r:id="rId17" w:history="1">
        <w:r w:rsidR="00BB2177" w:rsidRPr="00BB2177">
          <w:rPr>
            <w:rFonts w:ascii="Times New Roman" w:eastAsia="Times New Roman" w:hAnsi="Times New Roman" w:cs="Times New Roman"/>
            <w:color w:val="000000"/>
            <w:sz w:val="24"/>
            <w:szCs w:val="24"/>
            <w:u w:val="single"/>
            <w:lang w:eastAsia="ru-RU"/>
          </w:rPr>
          <w:t>Литература: универсальная энциклопедия</w:t>
        </w:r>
      </w:hyperlink>
      <w:r w:rsidR="00BB2177" w:rsidRPr="00BB2177">
        <w:rPr>
          <w:rFonts w:ascii="Times New Roman" w:eastAsia="Times New Roman" w:hAnsi="Times New Roman" w:cs="Times New Roman"/>
          <w:bCs/>
          <w:color w:val="000000"/>
          <w:sz w:val="24"/>
          <w:szCs w:val="20"/>
          <w:lang w:eastAsia="ru-RU"/>
        </w:rPr>
        <w:t xml:space="preserve"> </w:t>
      </w:r>
    </w:p>
    <w:p w:rsidR="00BB2177" w:rsidRPr="00BB2177" w:rsidRDefault="00DD1529" w:rsidP="00BB2177">
      <w:pPr>
        <w:spacing w:after="0" w:line="240" w:lineRule="auto"/>
        <w:rPr>
          <w:rFonts w:ascii="Times New Roman" w:eastAsia="Times New Roman" w:hAnsi="Times New Roman" w:cs="Times New Roman"/>
          <w:color w:val="000000"/>
          <w:sz w:val="24"/>
          <w:szCs w:val="20"/>
          <w:lang w:eastAsia="ru-RU"/>
        </w:rPr>
      </w:pPr>
      <w:hyperlink r:id="rId18" w:tgtFrame="_blank" w:history="1">
        <w:r w:rsidR="00BB2177" w:rsidRPr="00BB2177">
          <w:rPr>
            <w:rFonts w:ascii="Arial" w:eastAsia="Times New Roman" w:hAnsi="Arial" w:cs="Arial"/>
            <w:bCs/>
            <w:i/>
            <w:iCs/>
            <w:color w:val="000000"/>
            <w:sz w:val="24"/>
            <w:szCs w:val="24"/>
            <w:u w:val="single"/>
            <w:lang w:eastAsia="ru-RU"/>
          </w:rPr>
          <w:t>http://mega.km.ru/bes_98/content.asp?rubr=52</w:t>
        </w:r>
      </w:hyperlink>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p>
    <w:p w:rsidR="00BB2177" w:rsidRPr="00BB2177" w:rsidRDefault="00DD1529" w:rsidP="00BB2177">
      <w:pPr>
        <w:spacing w:after="0" w:line="240" w:lineRule="auto"/>
        <w:rPr>
          <w:rFonts w:ascii="Times New Roman" w:eastAsia="Times New Roman" w:hAnsi="Times New Roman" w:cs="Times New Roman"/>
          <w:bCs/>
          <w:color w:val="000000"/>
          <w:sz w:val="24"/>
          <w:szCs w:val="20"/>
          <w:lang w:eastAsia="ru-RU"/>
        </w:rPr>
      </w:pPr>
      <w:hyperlink r:id="rId19" w:history="1">
        <w:r w:rsidR="00BB2177" w:rsidRPr="00BB2177">
          <w:rPr>
            <w:rFonts w:ascii="Times New Roman" w:eastAsia="Times New Roman" w:hAnsi="Times New Roman" w:cs="Times New Roman"/>
            <w:color w:val="000000"/>
            <w:sz w:val="24"/>
            <w:szCs w:val="24"/>
            <w:u w:val="single"/>
            <w:lang w:eastAsia="ru-RU"/>
          </w:rPr>
          <w:t>Справочник по правописанию, произношению, литературному редактированию</w:t>
        </w:r>
      </w:hyperlink>
      <w:r w:rsidR="00BB2177" w:rsidRPr="00BB2177">
        <w:rPr>
          <w:rFonts w:ascii="Times New Roman" w:eastAsia="Times New Roman" w:hAnsi="Times New Roman" w:cs="Times New Roman"/>
          <w:bCs/>
          <w:color w:val="000000"/>
          <w:sz w:val="24"/>
          <w:szCs w:val="20"/>
          <w:lang w:eastAsia="ru-RU"/>
        </w:rPr>
        <w:t xml:space="preserve"> </w:t>
      </w: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20" w:tgtFrame="_blank" w:history="1">
        <w:r w:rsidR="00BB2177" w:rsidRPr="00BB2177">
          <w:rPr>
            <w:rFonts w:ascii="Arial" w:eastAsia="Times New Roman" w:hAnsi="Arial" w:cs="Arial"/>
            <w:bCs/>
            <w:i/>
            <w:iCs/>
            <w:color w:val="000000"/>
            <w:sz w:val="24"/>
            <w:szCs w:val="24"/>
            <w:u w:val="single"/>
            <w:lang w:eastAsia="ru-RU"/>
          </w:rPr>
          <w:t>http://www.spelling.spb.ru/rosenthal/alpha/index.htm</w:t>
        </w:r>
      </w:hyperlink>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21" w:history="1">
        <w:r w:rsidR="00BB2177" w:rsidRPr="00BB2177">
          <w:rPr>
            <w:rFonts w:ascii="Times New Roman" w:eastAsia="Times New Roman" w:hAnsi="Times New Roman" w:cs="Times New Roman"/>
            <w:bCs/>
            <w:color w:val="000000"/>
            <w:sz w:val="24"/>
            <w:szCs w:val="24"/>
            <w:u w:val="single"/>
            <w:lang w:eastAsia="ru-RU"/>
          </w:rPr>
          <w:t>Толковый словарь крылатых выражений</w:t>
        </w:r>
      </w:hyperlink>
      <w:r w:rsidR="00BB2177" w:rsidRPr="00BB2177">
        <w:rPr>
          <w:rFonts w:ascii="Times New Roman" w:eastAsia="Times New Roman" w:hAnsi="Times New Roman" w:cs="Times New Roman"/>
          <w:color w:val="000000"/>
          <w:sz w:val="24"/>
          <w:lang w:eastAsia="ru-RU"/>
        </w:rPr>
        <w:t xml:space="preserve"> </w:t>
      </w: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22" w:history="1">
        <w:r w:rsidR="00BB2177" w:rsidRPr="00BB2177">
          <w:rPr>
            <w:rFonts w:ascii="Arial" w:eastAsia="Times New Roman" w:hAnsi="Arial" w:cs="Arial"/>
            <w:bCs/>
            <w:color w:val="000000"/>
            <w:sz w:val="24"/>
            <w:szCs w:val="24"/>
            <w:u w:val="single"/>
            <w:lang w:eastAsia="ru-RU"/>
          </w:rPr>
          <w:t>http://www.comics.ru/dic/</w:t>
        </w:r>
      </w:hyperlink>
      <w:r w:rsidR="00BB2177" w:rsidRPr="00BB2177">
        <w:rPr>
          <w:rFonts w:ascii="Times New Roman" w:eastAsia="Times New Roman" w:hAnsi="Times New Roman" w:cs="Times New Roman"/>
          <w:color w:val="000000"/>
          <w:sz w:val="24"/>
          <w:szCs w:val="24"/>
          <w:lang w:eastAsia="ru-RU"/>
        </w:rPr>
        <w:t xml:space="preserve"> </w:t>
      </w:r>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p>
    <w:p w:rsidR="00BB2177" w:rsidRPr="00BB2177" w:rsidRDefault="00BB2177" w:rsidP="00BB2177">
      <w:pPr>
        <w:spacing w:after="0" w:line="240" w:lineRule="auto"/>
        <w:rPr>
          <w:rFonts w:ascii="Times New Roman" w:eastAsia="Times New Roman" w:hAnsi="Times New Roman" w:cs="Times New Roman"/>
          <w:color w:val="000000"/>
          <w:sz w:val="24"/>
          <w:szCs w:val="24"/>
          <w:u w:val="single"/>
          <w:lang w:eastAsia="ru-RU"/>
        </w:rPr>
      </w:pPr>
      <w:r w:rsidRPr="00BB2177">
        <w:rPr>
          <w:rFonts w:ascii="Times New Roman" w:eastAsia="Times New Roman" w:hAnsi="Times New Roman" w:cs="Times New Roman"/>
          <w:color w:val="000000"/>
          <w:sz w:val="24"/>
          <w:szCs w:val="24"/>
          <w:u w:val="single"/>
          <w:lang w:eastAsia="ru-RU"/>
        </w:rPr>
        <w:t>Образовательный сектор. Литература и русский язык.</w:t>
      </w: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23" w:history="1">
        <w:r w:rsidR="00BB2177" w:rsidRPr="00BB2177">
          <w:rPr>
            <w:rFonts w:ascii="Arial" w:eastAsia="Times New Roman" w:hAnsi="Arial" w:cs="Arial"/>
            <w:bCs/>
            <w:color w:val="000000"/>
            <w:sz w:val="24"/>
            <w:szCs w:val="24"/>
            <w:u w:val="single"/>
            <w:lang w:eastAsia="ru-RU"/>
          </w:rPr>
          <w:t>http://www.phis.org.ru/education/saity_lit.shtml</w:t>
        </w:r>
      </w:hyperlink>
      <w:r w:rsidR="00BB2177" w:rsidRPr="00BB2177">
        <w:rPr>
          <w:rFonts w:ascii="Times New Roman" w:eastAsia="Times New Roman" w:hAnsi="Times New Roman" w:cs="Times New Roman"/>
          <w:color w:val="000000"/>
          <w:sz w:val="24"/>
          <w:szCs w:val="24"/>
          <w:lang w:eastAsia="ru-RU"/>
        </w:rPr>
        <w:t xml:space="preserve"> </w:t>
      </w:r>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p>
    <w:p w:rsidR="00BB2177" w:rsidRPr="00BB2177" w:rsidRDefault="00BB2177" w:rsidP="00BB2177">
      <w:pPr>
        <w:spacing w:after="0" w:line="240" w:lineRule="auto"/>
        <w:rPr>
          <w:rFonts w:ascii="Times New Roman" w:eastAsia="Times New Roman" w:hAnsi="Times New Roman" w:cs="Times New Roman"/>
          <w:color w:val="000000"/>
          <w:sz w:val="24"/>
          <w:szCs w:val="24"/>
          <w:u w:val="single"/>
          <w:lang w:eastAsia="ru-RU"/>
        </w:rPr>
      </w:pPr>
      <w:r w:rsidRPr="00BB2177">
        <w:rPr>
          <w:rFonts w:ascii="Times New Roman" w:eastAsia="Times New Roman" w:hAnsi="Times New Roman" w:cs="Times New Roman"/>
          <w:color w:val="000000"/>
          <w:sz w:val="24"/>
          <w:szCs w:val="24"/>
          <w:u w:val="single"/>
          <w:lang w:eastAsia="ru-RU"/>
        </w:rPr>
        <w:t>Страничка Учительская. Сайт Питерская школа.</w:t>
      </w: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24" w:history="1">
        <w:r w:rsidR="00BB2177" w:rsidRPr="00BB2177">
          <w:rPr>
            <w:rFonts w:ascii="Arial" w:eastAsia="Times New Roman" w:hAnsi="Arial" w:cs="Arial"/>
            <w:b/>
            <w:bCs/>
            <w:color w:val="333333"/>
            <w:sz w:val="24"/>
            <w:szCs w:val="24"/>
            <w:u w:val="single"/>
            <w:lang w:eastAsia="ru-RU"/>
          </w:rPr>
          <w:t>http://www.shkola.spb.ru/teacher_room/index.phtml?tid</w:t>
        </w:r>
      </w:hyperlink>
      <w:r w:rsidR="00BB2177" w:rsidRPr="00BB2177">
        <w:rPr>
          <w:rFonts w:ascii="Times New Roman" w:eastAsia="Times New Roman" w:hAnsi="Times New Roman" w:cs="Times New Roman"/>
          <w:color w:val="000000"/>
          <w:sz w:val="24"/>
          <w:szCs w:val="24"/>
          <w:lang w:eastAsia="ru-RU"/>
        </w:rPr>
        <w:t xml:space="preserve"> </w:t>
      </w:r>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p>
    <w:p w:rsidR="00BB2177" w:rsidRPr="00BB2177" w:rsidRDefault="00BB2177" w:rsidP="00BB2177">
      <w:pPr>
        <w:spacing w:after="0" w:line="240" w:lineRule="auto"/>
        <w:rPr>
          <w:rFonts w:ascii="Times New Roman" w:eastAsia="Times New Roman" w:hAnsi="Times New Roman" w:cs="Times New Roman"/>
          <w:color w:val="000000"/>
          <w:sz w:val="24"/>
          <w:szCs w:val="24"/>
          <w:u w:val="single"/>
          <w:lang w:eastAsia="ru-RU"/>
        </w:rPr>
      </w:pPr>
      <w:r w:rsidRPr="00BB2177">
        <w:rPr>
          <w:rFonts w:ascii="Times New Roman" w:eastAsia="Times New Roman" w:hAnsi="Times New Roman" w:cs="Times New Roman"/>
          <w:color w:val="000000"/>
          <w:sz w:val="24"/>
          <w:szCs w:val="24"/>
          <w:u w:val="single"/>
          <w:lang w:eastAsia="ru-RU"/>
        </w:rPr>
        <w:t>Образовательный портал «Учеба».</w:t>
      </w: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25" w:history="1">
        <w:r w:rsidR="00BB2177" w:rsidRPr="00BB2177">
          <w:rPr>
            <w:rFonts w:ascii="Arial" w:eastAsia="Times New Roman" w:hAnsi="Arial" w:cs="Arial"/>
            <w:bCs/>
            <w:color w:val="000000"/>
            <w:sz w:val="24"/>
            <w:szCs w:val="24"/>
            <w:u w:val="single"/>
            <w:lang w:eastAsia="ru-RU"/>
          </w:rPr>
          <w:t>http://www.posobie.ru/</w:t>
        </w:r>
      </w:hyperlink>
      <w:r w:rsidR="00BB2177" w:rsidRPr="00BB2177">
        <w:rPr>
          <w:rFonts w:ascii="Times New Roman" w:eastAsia="Times New Roman" w:hAnsi="Times New Roman" w:cs="Times New Roman"/>
          <w:color w:val="000000"/>
          <w:sz w:val="24"/>
          <w:szCs w:val="24"/>
          <w:lang w:eastAsia="ru-RU"/>
        </w:rPr>
        <w:t xml:space="preserve"> </w:t>
      </w:r>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p>
    <w:p w:rsidR="00BB2177" w:rsidRPr="00BB2177" w:rsidRDefault="00BB2177" w:rsidP="00BB2177">
      <w:pPr>
        <w:spacing w:after="0" w:line="240" w:lineRule="auto"/>
        <w:rPr>
          <w:rFonts w:ascii="Times New Roman" w:eastAsia="Times New Roman" w:hAnsi="Times New Roman" w:cs="Times New Roman"/>
          <w:color w:val="000000"/>
          <w:sz w:val="24"/>
          <w:szCs w:val="24"/>
          <w:u w:val="single"/>
          <w:lang w:eastAsia="ru-RU"/>
        </w:rPr>
      </w:pPr>
      <w:r w:rsidRPr="00BB2177">
        <w:rPr>
          <w:rFonts w:ascii="Times New Roman" w:eastAsia="Times New Roman" w:hAnsi="Times New Roman" w:cs="Times New Roman"/>
          <w:color w:val="000000"/>
          <w:sz w:val="24"/>
          <w:szCs w:val="24"/>
          <w:u w:val="single"/>
          <w:lang w:eastAsia="ru-RU"/>
        </w:rPr>
        <w:t xml:space="preserve">Сайт Федерации Интернет образования. </w:t>
      </w: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26" w:history="1">
        <w:r w:rsidR="00BB2177" w:rsidRPr="00BB2177">
          <w:rPr>
            <w:rFonts w:ascii="Arial" w:eastAsia="Times New Roman" w:hAnsi="Arial" w:cs="Arial"/>
            <w:bCs/>
            <w:color w:val="000000"/>
            <w:sz w:val="24"/>
            <w:szCs w:val="24"/>
            <w:u w:val="single"/>
            <w:lang w:eastAsia="ru-RU"/>
          </w:rPr>
          <w:t>http://teacher.fio.ru/index.php?c=61</w:t>
        </w:r>
      </w:hyperlink>
      <w:r w:rsidR="00BB2177" w:rsidRPr="00BB2177">
        <w:rPr>
          <w:rFonts w:ascii="Times New Roman" w:eastAsia="Times New Roman" w:hAnsi="Times New Roman" w:cs="Times New Roman"/>
          <w:color w:val="000000"/>
          <w:sz w:val="24"/>
          <w:szCs w:val="24"/>
          <w:lang w:eastAsia="ru-RU"/>
        </w:rPr>
        <w:t xml:space="preserve"> </w:t>
      </w:r>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p>
    <w:p w:rsidR="00BB2177" w:rsidRPr="00BB2177" w:rsidRDefault="00BB2177" w:rsidP="00BB2177">
      <w:pPr>
        <w:spacing w:after="0" w:line="240" w:lineRule="auto"/>
        <w:rPr>
          <w:rFonts w:ascii="Times New Roman" w:eastAsia="Times New Roman" w:hAnsi="Times New Roman" w:cs="Times New Roman"/>
          <w:color w:val="000000"/>
          <w:sz w:val="24"/>
          <w:szCs w:val="24"/>
          <w:u w:val="single"/>
          <w:lang w:eastAsia="ru-RU"/>
        </w:rPr>
      </w:pPr>
      <w:r w:rsidRPr="00BB2177">
        <w:rPr>
          <w:rFonts w:ascii="Times New Roman" w:eastAsia="Times New Roman" w:hAnsi="Times New Roman" w:cs="Times New Roman"/>
          <w:color w:val="000000"/>
          <w:sz w:val="24"/>
          <w:szCs w:val="24"/>
          <w:u w:val="single"/>
          <w:lang w:eastAsia="ru-RU"/>
        </w:rPr>
        <w:t>Газета «Литература», электронная версия. Сайт для учителей «Я иду на урок литературы».</w:t>
      </w:r>
    </w:p>
    <w:p w:rsidR="00BB2177" w:rsidRPr="00BB2177" w:rsidRDefault="00DD1529" w:rsidP="00BB2177">
      <w:pPr>
        <w:spacing w:after="0" w:line="240" w:lineRule="auto"/>
        <w:rPr>
          <w:rFonts w:ascii="Times New Roman" w:eastAsia="Times New Roman" w:hAnsi="Times New Roman" w:cs="Times New Roman"/>
          <w:color w:val="000000"/>
          <w:sz w:val="24"/>
          <w:szCs w:val="24"/>
          <w:lang w:eastAsia="ru-RU"/>
        </w:rPr>
      </w:pPr>
      <w:hyperlink r:id="rId27" w:history="1">
        <w:r w:rsidR="00BB2177" w:rsidRPr="00BB2177">
          <w:rPr>
            <w:rFonts w:ascii="Arial" w:eastAsia="Times New Roman" w:hAnsi="Arial" w:cs="Arial"/>
            <w:bCs/>
            <w:color w:val="000000"/>
            <w:sz w:val="24"/>
            <w:szCs w:val="24"/>
            <w:u w:val="single"/>
            <w:lang w:eastAsia="ru-RU"/>
          </w:rPr>
          <w:t>http://lit.1september.ru/</w:t>
        </w:r>
      </w:hyperlink>
    </w:p>
    <w:p w:rsidR="00BB2177" w:rsidRPr="00BB2177" w:rsidRDefault="00BB2177" w:rsidP="00BB2177">
      <w:pPr>
        <w:spacing w:after="0" w:line="240" w:lineRule="auto"/>
        <w:rPr>
          <w:rFonts w:ascii="Times New Roman" w:eastAsia="Times New Roman" w:hAnsi="Times New Roman" w:cs="Times New Roman"/>
          <w:color w:val="000000"/>
          <w:sz w:val="24"/>
          <w:szCs w:val="24"/>
          <w:lang w:eastAsia="ru-RU"/>
        </w:rPr>
      </w:pPr>
    </w:p>
    <w:p w:rsidR="00BB2177" w:rsidRPr="00BB2177" w:rsidRDefault="00BB2177" w:rsidP="00BB2177">
      <w:pPr>
        <w:spacing w:after="0" w:line="240" w:lineRule="auto"/>
        <w:rPr>
          <w:rFonts w:ascii="Times New Roman" w:eastAsia="Times New Roman" w:hAnsi="Times New Roman" w:cs="Times New Roman"/>
          <w:color w:val="000000"/>
          <w:sz w:val="24"/>
          <w:szCs w:val="24"/>
          <w:u w:val="single"/>
          <w:lang w:eastAsia="ru-RU"/>
        </w:rPr>
      </w:pPr>
      <w:r w:rsidRPr="00BB2177">
        <w:rPr>
          <w:rFonts w:ascii="Times New Roman" w:eastAsia="Times New Roman" w:hAnsi="Times New Roman" w:cs="Times New Roman"/>
          <w:color w:val="000000"/>
          <w:sz w:val="24"/>
          <w:szCs w:val="24"/>
          <w:u w:val="single"/>
          <w:lang w:eastAsia="ru-RU"/>
        </w:rPr>
        <w:t xml:space="preserve">Сайт «Кабинет русского языка и литературы» </w:t>
      </w:r>
    </w:p>
    <w:p w:rsidR="00BB2177" w:rsidRPr="00BB2177" w:rsidRDefault="00DD1529" w:rsidP="00BB2177">
      <w:pPr>
        <w:spacing w:after="0" w:line="240" w:lineRule="auto"/>
        <w:rPr>
          <w:rFonts w:ascii="Times New Roman" w:eastAsia="Times New Roman" w:hAnsi="Times New Roman" w:cs="Times New Roman"/>
          <w:color w:val="000000"/>
          <w:sz w:val="24"/>
          <w:szCs w:val="24"/>
          <w:lang w:val="en-US" w:eastAsia="ru-RU"/>
        </w:rPr>
      </w:pPr>
      <w:hyperlink r:id="rId28" w:history="1">
        <w:r w:rsidR="00BB2177" w:rsidRPr="00BB2177">
          <w:rPr>
            <w:rFonts w:ascii="Arial" w:eastAsia="Times New Roman" w:hAnsi="Arial" w:cs="Arial"/>
            <w:bCs/>
            <w:color w:val="000000"/>
            <w:sz w:val="24"/>
            <w:szCs w:val="24"/>
            <w:u w:val="single"/>
            <w:lang w:val="en-US" w:eastAsia="ru-RU"/>
          </w:rPr>
          <w:t>http</w:t>
        </w:r>
        <w:r w:rsidR="00BB2177" w:rsidRPr="00BB2177">
          <w:rPr>
            <w:rFonts w:ascii="Arial" w:eastAsia="Times New Roman" w:hAnsi="Arial" w:cs="Arial"/>
            <w:bCs/>
            <w:color w:val="000000"/>
            <w:sz w:val="24"/>
            <w:szCs w:val="24"/>
            <w:u w:val="single"/>
            <w:lang w:eastAsia="ru-RU"/>
          </w:rPr>
          <w:t>://</w:t>
        </w:r>
        <w:r w:rsidR="00BB2177" w:rsidRPr="00BB2177">
          <w:rPr>
            <w:rFonts w:ascii="Arial" w:eastAsia="Times New Roman" w:hAnsi="Arial" w:cs="Arial"/>
            <w:bCs/>
            <w:color w:val="000000"/>
            <w:sz w:val="24"/>
            <w:szCs w:val="24"/>
            <w:u w:val="single"/>
            <w:lang w:val="en-US" w:eastAsia="ru-RU"/>
          </w:rPr>
          <w:t>ruslit</w:t>
        </w:r>
        <w:r w:rsidR="00BB2177" w:rsidRPr="00BB2177">
          <w:rPr>
            <w:rFonts w:ascii="Arial" w:eastAsia="Times New Roman" w:hAnsi="Arial" w:cs="Arial"/>
            <w:bCs/>
            <w:color w:val="000000"/>
            <w:sz w:val="24"/>
            <w:szCs w:val="24"/>
            <w:u w:val="single"/>
            <w:lang w:eastAsia="ru-RU"/>
          </w:rPr>
          <w:t>.</w:t>
        </w:r>
        <w:r w:rsidR="00BB2177" w:rsidRPr="00BB2177">
          <w:rPr>
            <w:rFonts w:ascii="Arial" w:eastAsia="Times New Roman" w:hAnsi="Arial" w:cs="Arial"/>
            <w:bCs/>
            <w:color w:val="000000"/>
            <w:sz w:val="24"/>
            <w:szCs w:val="24"/>
            <w:u w:val="single"/>
            <w:lang w:val="en-US" w:eastAsia="ru-RU"/>
          </w:rPr>
          <w:t>ioso</w:t>
        </w:r>
        <w:r w:rsidR="00BB2177" w:rsidRPr="00BB2177">
          <w:rPr>
            <w:rFonts w:ascii="Arial" w:eastAsia="Times New Roman" w:hAnsi="Arial" w:cs="Arial"/>
            <w:bCs/>
            <w:color w:val="000000"/>
            <w:sz w:val="24"/>
            <w:szCs w:val="24"/>
            <w:u w:val="single"/>
            <w:lang w:eastAsia="ru-RU"/>
          </w:rPr>
          <w:t>.</w:t>
        </w:r>
        <w:r w:rsidR="00BB2177" w:rsidRPr="00BB2177">
          <w:rPr>
            <w:rFonts w:ascii="Arial" w:eastAsia="Times New Roman" w:hAnsi="Arial" w:cs="Arial"/>
            <w:bCs/>
            <w:color w:val="000000"/>
            <w:sz w:val="24"/>
            <w:szCs w:val="24"/>
            <w:u w:val="single"/>
            <w:lang w:val="en-US" w:eastAsia="ru-RU"/>
          </w:rPr>
          <w:t>ru</w:t>
        </w:r>
        <w:r w:rsidR="00BB2177" w:rsidRPr="00BB2177">
          <w:rPr>
            <w:rFonts w:ascii="Arial" w:eastAsia="Times New Roman" w:hAnsi="Arial" w:cs="Arial"/>
            <w:bCs/>
            <w:color w:val="000000"/>
            <w:sz w:val="24"/>
            <w:szCs w:val="24"/>
            <w:u w:val="single"/>
            <w:lang w:eastAsia="ru-RU"/>
          </w:rPr>
          <w:t>/</w:t>
        </w:r>
      </w:hyperlink>
    </w:p>
    <w:p w:rsidR="00BB2177" w:rsidRPr="00BB2177" w:rsidRDefault="00BB2177" w:rsidP="00BB2177">
      <w:pPr>
        <w:spacing w:after="0" w:line="240" w:lineRule="auto"/>
        <w:rPr>
          <w:rFonts w:ascii="Times New Roman" w:eastAsia="Times New Roman" w:hAnsi="Times New Roman" w:cs="Times New Roman"/>
          <w:sz w:val="24"/>
          <w:szCs w:val="24"/>
          <w:lang w:eastAsia="ru-RU"/>
        </w:rPr>
      </w:pPr>
    </w:p>
    <w:p w:rsidR="00E118F8" w:rsidRDefault="00E118F8"/>
    <w:sectPr w:rsidR="00E118F8" w:rsidSect="00BB217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6FE5"/>
    <w:multiLevelType w:val="hybridMultilevel"/>
    <w:tmpl w:val="69F2FC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886A4C"/>
    <w:multiLevelType w:val="multilevel"/>
    <w:tmpl w:val="C5B2EF74"/>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644"/>
        </w:tabs>
        <w:ind w:left="644" w:hanging="360"/>
      </w:pPr>
      <w:rPr>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E766AD"/>
    <w:multiLevelType w:val="hybridMultilevel"/>
    <w:tmpl w:val="F926C4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8F328B"/>
    <w:multiLevelType w:val="hybridMultilevel"/>
    <w:tmpl w:val="5F0A6B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6E1F23"/>
    <w:multiLevelType w:val="hybridMultilevel"/>
    <w:tmpl w:val="D86C46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F5392A"/>
    <w:multiLevelType w:val="hybridMultilevel"/>
    <w:tmpl w:val="E3166E0A"/>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51864353"/>
    <w:multiLevelType w:val="hybridMultilevel"/>
    <w:tmpl w:val="5FF246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040152"/>
    <w:multiLevelType w:val="hybridMultilevel"/>
    <w:tmpl w:val="A33CB0AE"/>
    <w:lvl w:ilvl="0" w:tplc="BFCC7AB0">
      <w:start w:val="1"/>
      <w:numFmt w:val="bullet"/>
      <w:lvlText w:val="-"/>
      <w:lvlJc w:val="left"/>
      <w:pPr>
        <w:tabs>
          <w:tab w:val="num" w:pos="720"/>
        </w:tabs>
        <w:ind w:left="720" w:hanging="36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7A7386B"/>
    <w:multiLevelType w:val="hybridMultilevel"/>
    <w:tmpl w:val="50EA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976B80"/>
    <w:multiLevelType w:val="hybridMultilevel"/>
    <w:tmpl w:val="951614C0"/>
    <w:lvl w:ilvl="0" w:tplc="A538FA7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965636E"/>
    <w:multiLevelType w:val="hybridMultilevel"/>
    <w:tmpl w:val="0C6855BA"/>
    <w:lvl w:ilvl="0" w:tplc="6D8AE230">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9"/>
  </w:num>
  <w:num w:numId="4">
    <w:abstractNumId w:val="5"/>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2"/>
  </w:num>
  <w:num w:numId="9">
    <w:abstractNumId w:val="0"/>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77"/>
    <w:rsid w:val="00713CA5"/>
    <w:rsid w:val="00BB2177"/>
    <w:rsid w:val="00DD1529"/>
    <w:rsid w:val="00E11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21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BB2177"/>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qFormat/>
    <w:rsid w:val="00BB21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BB2177"/>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BB2177"/>
    <w:pPr>
      <w:keepNext/>
      <w:widowControl w:val="0"/>
      <w:spacing w:after="0" w:line="240" w:lineRule="auto"/>
      <w:ind w:firstLine="720"/>
      <w:jc w:val="both"/>
      <w:outlineLvl w:val="6"/>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2177"/>
    <w:rPr>
      <w:rFonts w:ascii="Arial" w:eastAsia="Times New Roman" w:hAnsi="Arial" w:cs="Arial"/>
      <w:b/>
      <w:bCs/>
      <w:kern w:val="32"/>
      <w:sz w:val="32"/>
      <w:szCs w:val="32"/>
      <w:lang w:eastAsia="ru-RU"/>
    </w:rPr>
  </w:style>
  <w:style w:type="character" w:customStyle="1" w:styleId="20">
    <w:name w:val="Заголовок 2 Знак"/>
    <w:basedOn w:val="a0"/>
    <w:link w:val="2"/>
    <w:rsid w:val="00BB2177"/>
    <w:rPr>
      <w:rFonts w:ascii="Arial" w:eastAsia="Times New Roman" w:hAnsi="Arial" w:cs="Arial"/>
      <w:b/>
      <w:bCs/>
      <w:i/>
      <w:iCs/>
      <w:sz w:val="28"/>
      <w:szCs w:val="28"/>
      <w:lang w:eastAsia="ru-RU"/>
    </w:rPr>
  </w:style>
  <w:style w:type="character" w:customStyle="1" w:styleId="50">
    <w:name w:val="Заголовок 5 Знак"/>
    <w:basedOn w:val="a0"/>
    <w:link w:val="5"/>
    <w:rsid w:val="00BB217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B2177"/>
    <w:rPr>
      <w:rFonts w:ascii="Times New Roman" w:eastAsia="Times New Roman" w:hAnsi="Times New Roman" w:cs="Times New Roman"/>
      <w:b/>
      <w:bCs/>
      <w:lang w:eastAsia="ru-RU"/>
    </w:rPr>
  </w:style>
  <w:style w:type="character" w:customStyle="1" w:styleId="70">
    <w:name w:val="Заголовок 7 Знак"/>
    <w:basedOn w:val="a0"/>
    <w:link w:val="7"/>
    <w:rsid w:val="00BB2177"/>
    <w:rPr>
      <w:rFonts w:ascii="Times New Roman" w:eastAsia="Times New Roman" w:hAnsi="Times New Roman" w:cs="Times New Roman"/>
      <w:b/>
      <w:sz w:val="24"/>
      <w:szCs w:val="20"/>
      <w:lang w:eastAsia="ru-RU"/>
    </w:rPr>
  </w:style>
  <w:style w:type="numbering" w:customStyle="1" w:styleId="11">
    <w:name w:val="Нет списка1"/>
    <w:next w:val="a2"/>
    <w:uiPriority w:val="99"/>
    <w:semiHidden/>
    <w:rsid w:val="00BB2177"/>
  </w:style>
  <w:style w:type="paragraph" w:styleId="a3">
    <w:name w:val="footer"/>
    <w:basedOn w:val="a"/>
    <w:link w:val="a4"/>
    <w:rsid w:val="00BB21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BB2177"/>
    <w:rPr>
      <w:rFonts w:ascii="Times New Roman" w:eastAsia="Times New Roman" w:hAnsi="Times New Roman" w:cs="Times New Roman"/>
      <w:sz w:val="24"/>
      <w:szCs w:val="24"/>
      <w:lang w:eastAsia="ru-RU"/>
    </w:rPr>
  </w:style>
  <w:style w:type="character" w:styleId="a5">
    <w:name w:val="page number"/>
    <w:basedOn w:val="a0"/>
    <w:rsid w:val="00BB2177"/>
  </w:style>
  <w:style w:type="paragraph" w:styleId="21">
    <w:name w:val="Body Text Indent 2"/>
    <w:basedOn w:val="a"/>
    <w:link w:val="22"/>
    <w:rsid w:val="00BB2177"/>
    <w:pPr>
      <w:spacing w:before="60" w:after="0" w:line="252"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BB2177"/>
    <w:rPr>
      <w:rFonts w:ascii="Times New Roman" w:eastAsia="Times New Roman" w:hAnsi="Times New Roman" w:cs="Times New Roman"/>
      <w:sz w:val="24"/>
      <w:szCs w:val="20"/>
      <w:lang w:eastAsia="ru-RU"/>
    </w:rPr>
  </w:style>
  <w:style w:type="paragraph" w:customStyle="1" w:styleId="FR2">
    <w:name w:val="FR2"/>
    <w:rsid w:val="00BB2177"/>
    <w:pPr>
      <w:widowControl w:val="0"/>
      <w:spacing w:after="0" w:line="240" w:lineRule="auto"/>
      <w:jc w:val="center"/>
    </w:pPr>
    <w:rPr>
      <w:rFonts w:ascii="Times New Roman" w:eastAsia="Times New Roman" w:hAnsi="Times New Roman" w:cs="Times New Roman"/>
      <w:b/>
      <w:sz w:val="32"/>
      <w:szCs w:val="20"/>
      <w:lang w:eastAsia="ru-RU"/>
    </w:rPr>
  </w:style>
  <w:style w:type="paragraph" w:styleId="a6">
    <w:name w:val="Body Text"/>
    <w:basedOn w:val="a"/>
    <w:link w:val="a7"/>
    <w:rsid w:val="00BB2177"/>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ой текст Знак"/>
    <w:basedOn w:val="a0"/>
    <w:link w:val="a6"/>
    <w:rsid w:val="00BB2177"/>
    <w:rPr>
      <w:rFonts w:ascii="Times New Roman" w:eastAsia="Times New Roman" w:hAnsi="Times New Roman" w:cs="Times New Roman"/>
      <w:sz w:val="24"/>
      <w:szCs w:val="20"/>
      <w:lang w:eastAsia="ru-RU"/>
    </w:rPr>
  </w:style>
  <w:style w:type="paragraph" w:styleId="a8">
    <w:name w:val="Body Text Indent"/>
    <w:basedOn w:val="a"/>
    <w:link w:val="a9"/>
    <w:rsid w:val="00BB2177"/>
    <w:pPr>
      <w:pBdr>
        <w:left w:val="single" w:sz="4" w:space="4" w:color="auto"/>
      </w:pBdr>
      <w:spacing w:after="0" w:line="360" w:lineRule="auto"/>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BB2177"/>
    <w:rPr>
      <w:rFonts w:ascii="Times New Roman" w:eastAsia="Times New Roman" w:hAnsi="Times New Roman" w:cs="Times New Roman"/>
      <w:sz w:val="28"/>
      <w:szCs w:val="20"/>
      <w:lang w:eastAsia="ru-RU"/>
    </w:rPr>
  </w:style>
  <w:style w:type="table" w:styleId="aa">
    <w:name w:val="Table Grid"/>
    <w:basedOn w:val="a1"/>
    <w:uiPriority w:val="59"/>
    <w:rsid w:val="00BB21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BB2177"/>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BB2177"/>
    <w:pPr>
      <w:ind w:left="720"/>
      <w:contextualSpacing/>
    </w:pPr>
    <w:rPr>
      <w:rFonts w:ascii="Calibri" w:eastAsia="Calibri" w:hAnsi="Calibri" w:cs="Times New Roman"/>
    </w:rPr>
  </w:style>
  <w:style w:type="character" w:styleId="ae">
    <w:name w:val="Hyperlink"/>
    <w:basedOn w:val="a0"/>
    <w:rsid w:val="00BB2177"/>
    <w:rPr>
      <w:rFonts w:ascii="Arial" w:hAnsi="Arial" w:cs="Arial" w:hint="default"/>
      <w:b/>
      <w:bCs/>
      <w:color w:val="333333"/>
      <w:u w:val="single"/>
    </w:rPr>
  </w:style>
  <w:style w:type="character" w:customStyle="1" w:styleId="esummarylist1">
    <w:name w:val="esummarylist1"/>
    <w:basedOn w:val="a0"/>
    <w:rsid w:val="00BB2177"/>
    <w:rPr>
      <w:color w:val="444444"/>
      <w:sz w:val="20"/>
      <w:szCs w:val="20"/>
    </w:rPr>
  </w:style>
  <w:style w:type="character" w:customStyle="1" w:styleId="ac">
    <w:name w:val="Без интервала Знак"/>
    <w:link w:val="ab"/>
    <w:uiPriority w:val="1"/>
    <w:locked/>
    <w:rsid w:val="00BB2177"/>
    <w:rPr>
      <w:rFonts w:ascii="Times New Roman" w:eastAsia="Times New Roman" w:hAnsi="Times New Roman" w:cs="Times New Roman"/>
      <w:sz w:val="24"/>
      <w:szCs w:val="24"/>
      <w:lang w:eastAsia="ru-RU"/>
    </w:rPr>
  </w:style>
  <w:style w:type="paragraph" w:styleId="af">
    <w:name w:val="header"/>
    <w:basedOn w:val="a"/>
    <w:link w:val="af0"/>
    <w:uiPriority w:val="99"/>
    <w:semiHidden/>
    <w:unhideWhenUsed/>
    <w:rsid w:val="00BB21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semiHidden/>
    <w:rsid w:val="00BB217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21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BB2177"/>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qFormat/>
    <w:rsid w:val="00BB21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BB2177"/>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BB2177"/>
    <w:pPr>
      <w:keepNext/>
      <w:widowControl w:val="0"/>
      <w:spacing w:after="0" w:line="240" w:lineRule="auto"/>
      <w:ind w:firstLine="720"/>
      <w:jc w:val="both"/>
      <w:outlineLvl w:val="6"/>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2177"/>
    <w:rPr>
      <w:rFonts w:ascii="Arial" w:eastAsia="Times New Roman" w:hAnsi="Arial" w:cs="Arial"/>
      <w:b/>
      <w:bCs/>
      <w:kern w:val="32"/>
      <w:sz w:val="32"/>
      <w:szCs w:val="32"/>
      <w:lang w:eastAsia="ru-RU"/>
    </w:rPr>
  </w:style>
  <w:style w:type="character" w:customStyle="1" w:styleId="20">
    <w:name w:val="Заголовок 2 Знак"/>
    <w:basedOn w:val="a0"/>
    <w:link w:val="2"/>
    <w:rsid w:val="00BB2177"/>
    <w:rPr>
      <w:rFonts w:ascii="Arial" w:eastAsia="Times New Roman" w:hAnsi="Arial" w:cs="Arial"/>
      <w:b/>
      <w:bCs/>
      <w:i/>
      <w:iCs/>
      <w:sz w:val="28"/>
      <w:szCs w:val="28"/>
      <w:lang w:eastAsia="ru-RU"/>
    </w:rPr>
  </w:style>
  <w:style w:type="character" w:customStyle="1" w:styleId="50">
    <w:name w:val="Заголовок 5 Знак"/>
    <w:basedOn w:val="a0"/>
    <w:link w:val="5"/>
    <w:rsid w:val="00BB217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B2177"/>
    <w:rPr>
      <w:rFonts w:ascii="Times New Roman" w:eastAsia="Times New Roman" w:hAnsi="Times New Roman" w:cs="Times New Roman"/>
      <w:b/>
      <w:bCs/>
      <w:lang w:eastAsia="ru-RU"/>
    </w:rPr>
  </w:style>
  <w:style w:type="character" w:customStyle="1" w:styleId="70">
    <w:name w:val="Заголовок 7 Знак"/>
    <w:basedOn w:val="a0"/>
    <w:link w:val="7"/>
    <w:rsid w:val="00BB2177"/>
    <w:rPr>
      <w:rFonts w:ascii="Times New Roman" w:eastAsia="Times New Roman" w:hAnsi="Times New Roman" w:cs="Times New Roman"/>
      <w:b/>
      <w:sz w:val="24"/>
      <w:szCs w:val="20"/>
      <w:lang w:eastAsia="ru-RU"/>
    </w:rPr>
  </w:style>
  <w:style w:type="numbering" w:customStyle="1" w:styleId="11">
    <w:name w:val="Нет списка1"/>
    <w:next w:val="a2"/>
    <w:uiPriority w:val="99"/>
    <w:semiHidden/>
    <w:rsid w:val="00BB2177"/>
  </w:style>
  <w:style w:type="paragraph" w:styleId="a3">
    <w:name w:val="footer"/>
    <w:basedOn w:val="a"/>
    <w:link w:val="a4"/>
    <w:rsid w:val="00BB21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BB2177"/>
    <w:rPr>
      <w:rFonts w:ascii="Times New Roman" w:eastAsia="Times New Roman" w:hAnsi="Times New Roman" w:cs="Times New Roman"/>
      <w:sz w:val="24"/>
      <w:szCs w:val="24"/>
      <w:lang w:eastAsia="ru-RU"/>
    </w:rPr>
  </w:style>
  <w:style w:type="character" w:styleId="a5">
    <w:name w:val="page number"/>
    <w:basedOn w:val="a0"/>
    <w:rsid w:val="00BB2177"/>
  </w:style>
  <w:style w:type="paragraph" w:styleId="21">
    <w:name w:val="Body Text Indent 2"/>
    <w:basedOn w:val="a"/>
    <w:link w:val="22"/>
    <w:rsid w:val="00BB2177"/>
    <w:pPr>
      <w:spacing w:before="60" w:after="0" w:line="252"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BB2177"/>
    <w:rPr>
      <w:rFonts w:ascii="Times New Roman" w:eastAsia="Times New Roman" w:hAnsi="Times New Roman" w:cs="Times New Roman"/>
      <w:sz w:val="24"/>
      <w:szCs w:val="20"/>
      <w:lang w:eastAsia="ru-RU"/>
    </w:rPr>
  </w:style>
  <w:style w:type="paragraph" w:customStyle="1" w:styleId="FR2">
    <w:name w:val="FR2"/>
    <w:rsid w:val="00BB2177"/>
    <w:pPr>
      <w:widowControl w:val="0"/>
      <w:spacing w:after="0" w:line="240" w:lineRule="auto"/>
      <w:jc w:val="center"/>
    </w:pPr>
    <w:rPr>
      <w:rFonts w:ascii="Times New Roman" w:eastAsia="Times New Roman" w:hAnsi="Times New Roman" w:cs="Times New Roman"/>
      <w:b/>
      <w:sz w:val="32"/>
      <w:szCs w:val="20"/>
      <w:lang w:eastAsia="ru-RU"/>
    </w:rPr>
  </w:style>
  <w:style w:type="paragraph" w:styleId="a6">
    <w:name w:val="Body Text"/>
    <w:basedOn w:val="a"/>
    <w:link w:val="a7"/>
    <w:rsid w:val="00BB2177"/>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ой текст Знак"/>
    <w:basedOn w:val="a0"/>
    <w:link w:val="a6"/>
    <w:rsid w:val="00BB2177"/>
    <w:rPr>
      <w:rFonts w:ascii="Times New Roman" w:eastAsia="Times New Roman" w:hAnsi="Times New Roman" w:cs="Times New Roman"/>
      <w:sz w:val="24"/>
      <w:szCs w:val="20"/>
      <w:lang w:eastAsia="ru-RU"/>
    </w:rPr>
  </w:style>
  <w:style w:type="paragraph" w:styleId="a8">
    <w:name w:val="Body Text Indent"/>
    <w:basedOn w:val="a"/>
    <w:link w:val="a9"/>
    <w:rsid w:val="00BB2177"/>
    <w:pPr>
      <w:pBdr>
        <w:left w:val="single" w:sz="4" w:space="4" w:color="auto"/>
      </w:pBdr>
      <w:spacing w:after="0" w:line="360" w:lineRule="auto"/>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BB2177"/>
    <w:rPr>
      <w:rFonts w:ascii="Times New Roman" w:eastAsia="Times New Roman" w:hAnsi="Times New Roman" w:cs="Times New Roman"/>
      <w:sz w:val="28"/>
      <w:szCs w:val="20"/>
      <w:lang w:eastAsia="ru-RU"/>
    </w:rPr>
  </w:style>
  <w:style w:type="table" w:styleId="aa">
    <w:name w:val="Table Grid"/>
    <w:basedOn w:val="a1"/>
    <w:uiPriority w:val="59"/>
    <w:rsid w:val="00BB21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BB2177"/>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BB2177"/>
    <w:pPr>
      <w:ind w:left="720"/>
      <w:contextualSpacing/>
    </w:pPr>
    <w:rPr>
      <w:rFonts w:ascii="Calibri" w:eastAsia="Calibri" w:hAnsi="Calibri" w:cs="Times New Roman"/>
    </w:rPr>
  </w:style>
  <w:style w:type="character" w:styleId="ae">
    <w:name w:val="Hyperlink"/>
    <w:basedOn w:val="a0"/>
    <w:rsid w:val="00BB2177"/>
    <w:rPr>
      <w:rFonts w:ascii="Arial" w:hAnsi="Arial" w:cs="Arial" w:hint="default"/>
      <w:b/>
      <w:bCs/>
      <w:color w:val="333333"/>
      <w:u w:val="single"/>
    </w:rPr>
  </w:style>
  <w:style w:type="character" w:customStyle="1" w:styleId="esummarylist1">
    <w:name w:val="esummarylist1"/>
    <w:basedOn w:val="a0"/>
    <w:rsid w:val="00BB2177"/>
    <w:rPr>
      <w:color w:val="444444"/>
      <w:sz w:val="20"/>
      <w:szCs w:val="20"/>
    </w:rPr>
  </w:style>
  <w:style w:type="character" w:customStyle="1" w:styleId="ac">
    <w:name w:val="Без интервала Знак"/>
    <w:link w:val="ab"/>
    <w:uiPriority w:val="1"/>
    <w:locked/>
    <w:rsid w:val="00BB2177"/>
    <w:rPr>
      <w:rFonts w:ascii="Times New Roman" w:eastAsia="Times New Roman" w:hAnsi="Times New Roman" w:cs="Times New Roman"/>
      <w:sz w:val="24"/>
      <w:szCs w:val="24"/>
      <w:lang w:eastAsia="ru-RU"/>
    </w:rPr>
  </w:style>
  <w:style w:type="paragraph" w:styleId="af">
    <w:name w:val="header"/>
    <w:basedOn w:val="a"/>
    <w:link w:val="af0"/>
    <w:uiPriority w:val="99"/>
    <w:semiHidden/>
    <w:unhideWhenUsed/>
    <w:rsid w:val="00BB21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semiHidden/>
    <w:rsid w:val="00BB217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9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sib.ru/noos/literature/index.html" TargetMode="External"/><Relationship Id="rId13" Type="http://schemas.openxmlformats.org/officeDocument/2006/relationships/hyperlink" Target="http://school.edu.ru/catalog.asp?cat_ob_no=7&amp;ob_no=8746&amp;oll.ob_no_to=" TargetMode="External"/><Relationship Id="rId18" Type="http://schemas.openxmlformats.org/officeDocument/2006/relationships/hyperlink" Target="http://mega.km.ru/bes_98/content.asp?rubr=52" TargetMode="External"/><Relationship Id="rId26" Type="http://schemas.openxmlformats.org/officeDocument/2006/relationships/hyperlink" Target="http://teacher.fio.ru/index.php?c=61" TargetMode="External"/><Relationship Id="rId3" Type="http://schemas.microsoft.com/office/2007/relationships/stylesWithEffects" Target="stylesWithEffects.xml"/><Relationship Id="rId21" Type="http://schemas.openxmlformats.org/officeDocument/2006/relationships/hyperlink" Target="http://www.comics.ru/dic/" TargetMode="External"/><Relationship Id="rId7" Type="http://schemas.openxmlformats.org/officeDocument/2006/relationships/hyperlink" Target="http://www.debryansk.ru/~lpsch/" TargetMode="External"/><Relationship Id="rId12" Type="http://schemas.openxmlformats.org/officeDocument/2006/relationships/hyperlink" Target="http://gramota.direktor.ru" TargetMode="External"/><Relationship Id="rId17" Type="http://schemas.openxmlformats.org/officeDocument/2006/relationships/hyperlink" Target="http://school.edu.ru/catalog.asp?cat_ob_no=7&amp;ob_no=6580&amp;oll.ob_no_to=" TargetMode="External"/><Relationship Id="rId25" Type="http://schemas.openxmlformats.org/officeDocument/2006/relationships/hyperlink" Target="http://www.posobie.ru/" TargetMode="External"/><Relationship Id="rId2" Type="http://schemas.openxmlformats.org/officeDocument/2006/relationships/styles" Target="styles.xml"/><Relationship Id="rId16" Type="http://schemas.openxmlformats.org/officeDocument/2006/relationships/hyperlink" Target="http://yamal.org/ook/" TargetMode="External"/><Relationship Id="rId20" Type="http://schemas.openxmlformats.org/officeDocument/2006/relationships/hyperlink" Target="http://www.spelling.spb.ru/rosenthal/alpha/index.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chool.mos.ru/" TargetMode="External"/><Relationship Id="rId11" Type="http://schemas.openxmlformats.org/officeDocument/2006/relationships/hyperlink" Target="http://school.edu.ru/catalog.asp?cat_ob_no=7&amp;ob_no=6780&amp;oll.ob_no_to=" TargetMode="External"/><Relationship Id="rId24" Type="http://schemas.openxmlformats.org/officeDocument/2006/relationships/hyperlink" Target="http://www.shkola.spb.ru/teacher_room/index.phtml?tid" TargetMode="External"/><Relationship Id="rId5" Type="http://schemas.openxmlformats.org/officeDocument/2006/relationships/webSettings" Target="webSettings.xml"/><Relationship Id="rId15" Type="http://schemas.openxmlformats.org/officeDocument/2006/relationships/hyperlink" Target="http://school.edu.ru/catalog.asp?cat_ob_no=7&amp;ob_no=6979&amp;oll.ob_no_to=" TargetMode="External"/><Relationship Id="rId23" Type="http://schemas.openxmlformats.org/officeDocument/2006/relationships/hyperlink" Target="http://www.phis.org.ru/education/saity_lit.shtml" TargetMode="External"/><Relationship Id="rId28" Type="http://schemas.openxmlformats.org/officeDocument/2006/relationships/hyperlink" Target="http://ruslit.ioso.ru/" TargetMode="External"/><Relationship Id="rId10" Type="http://schemas.openxmlformats.org/officeDocument/2006/relationships/hyperlink" Target="http://www.ooipkro.ru/Bank_HTML/str37.htm" TargetMode="External"/><Relationship Id="rId19" Type="http://schemas.openxmlformats.org/officeDocument/2006/relationships/hyperlink" Target="http://school.edu.ru/catalog.asp?cat_ob_no=7&amp;ob_no=6603&amp;oll.ob_no_to=" TargetMode="External"/><Relationship Id="rId4" Type="http://schemas.openxmlformats.org/officeDocument/2006/relationships/settings" Target="settings.xml"/><Relationship Id="rId9" Type="http://schemas.openxmlformats.org/officeDocument/2006/relationships/hyperlink" Target="http://school.edu.ru/catalog.asp?cat_ob_no=7&amp;ob_no=6847&amp;oll.ob_no_to=" TargetMode="External"/><Relationship Id="rId14" Type="http://schemas.openxmlformats.org/officeDocument/2006/relationships/hyperlink" Target="http://www.eelmaa.narod.ru/urlit/urlit_main.html" TargetMode="External"/><Relationship Id="rId22" Type="http://schemas.openxmlformats.org/officeDocument/2006/relationships/hyperlink" Target="http://www.comics.ru/dic/" TargetMode="External"/><Relationship Id="rId27" Type="http://schemas.openxmlformats.org/officeDocument/2006/relationships/hyperlink" Target="http://lit.1september.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6775</Words>
  <Characters>38620</Characters>
  <Application>Microsoft Office Word</Application>
  <DocSecurity>0</DocSecurity>
  <Lines>321</Lines>
  <Paragraphs>90</Paragraphs>
  <ScaleCrop>false</ScaleCrop>
  <Company/>
  <LinksUpToDate>false</LinksUpToDate>
  <CharactersWithSpaces>45305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Ершово</cp:lastModifiedBy>
  <cp:revision>3</cp:revision>
  <dcterms:created xsi:type="dcterms:W3CDTF">2010-08-24T20:52:00Z</dcterms:created>
  <dcterms:modified xsi:type="dcterms:W3CDTF">2016-08-31T06:21:00Z</dcterms:modified>
</cp:coreProperties>
</file>