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23" w:rsidRPr="000116EA" w:rsidRDefault="00540E52" w:rsidP="00DC5D2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 от 31.08.16 № 134</w:t>
      </w:r>
    </w:p>
    <w:p w:rsidR="00DC5D23" w:rsidRPr="000116EA" w:rsidRDefault="00DC5D23" w:rsidP="00DC5D2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116EA">
        <w:rPr>
          <w:rFonts w:ascii="Times New Roman" w:hAnsi="Times New Roman" w:cs="Times New Roman"/>
          <w:sz w:val="24"/>
          <w:szCs w:val="24"/>
        </w:rPr>
        <w:t>Утверждаю:</w:t>
      </w:r>
    </w:p>
    <w:p w:rsidR="00DC5D23" w:rsidRPr="000116EA" w:rsidRDefault="00DC5D23" w:rsidP="00DC5D2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116EA">
        <w:rPr>
          <w:rFonts w:ascii="Times New Roman" w:hAnsi="Times New Roman" w:cs="Times New Roman"/>
          <w:sz w:val="24"/>
          <w:szCs w:val="24"/>
        </w:rPr>
        <w:t xml:space="preserve">Директор МАОУ </w:t>
      </w:r>
      <w:proofErr w:type="spellStart"/>
      <w:r w:rsidRPr="000116EA">
        <w:rPr>
          <w:rFonts w:ascii="Times New Roman" w:hAnsi="Times New Roman" w:cs="Times New Roman"/>
          <w:sz w:val="24"/>
          <w:szCs w:val="24"/>
        </w:rPr>
        <w:t>Тоболовская</w:t>
      </w:r>
      <w:proofErr w:type="spellEnd"/>
      <w:r w:rsidRPr="000116EA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DC5D23" w:rsidRPr="000116EA" w:rsidRDefault="00DC5D23" w:rsidP="00DC5D2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116EA">
        <w:rPr>
          <w:rFonts w:ascii="Times New Roman" w:hAnsi="Times New Roman" w:cs="Times New Roman"/>
          <w:sz w:val="24"/>
          <w:szCs w:val="24"/>
        </w:rPr>
        <w:t>___________________Н.Ф.Жидкова</w:t>
      </w:r>
      <w:proofErr w:type="spellEnd"/>
    </w:p>
    <w:p w:rsidR="00DC5D23" w:rsidRPr="000116EA" w:rsidRDefault="00DC5D23" w:rsidP="00DC5D2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32F7F" w:rsidRPr="00540E52" w:rsidRDefault="00E32F7F" w:rsidP="000A2D6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0E52">
        <w:rPr>
          <w:rFonts w:ascii="Times New Roman" w:hAnsi="Times New Roman" w:cs="Times New Roman"/>
          <w:b/>
          <w:sz w:val="28"/>
          <w:szCs w:val="28"/>
          <w:u w:val="single"/>
        </w:rPr>
        <w:t>Календарно-тематическое планирование по технологии во 2 классе</w:t>
      </w:r>
    </w:p>
    <w:p w:rsidR="00DC5D23" w:rsidRPr="00540E52" w:rsidRDefault="00E32F7F" w:rsidP="00C85D3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0E52">
        <w:rPr>
          <w:rFonts w:ascii="Times New Roman" w:hAnsi="Times New Roman" w:cs="Times New Roman"/>
          <w:b/>
          <w:sz w:val="28"/>
          <w:szCs w:val="28"/>
          <w:u w:val="single"/>
        </w:rPr>
        <w:t>на 201</w:t>
      </w:r>
      <w:r w:rsidR="00540E52" w:rsidRPr="00540E52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540E52">
        <w:rPr>
          <w:rFonts w:ascii="Times New Roman" w:hAnsi="Times New Roman" w:cs="Times New Roman"/>
          <w:b/>
          <w:sz w:val="28"/>
          <w:szCs w:val="28"/>
          <w:u w:val="single"/>
        </w:rPr>
        <w:t>-201</w:t>
      </w:r>
      <w:r w:rsidR="00540E52" w:rsidRPr="00540E52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540E52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год.</w:t>
      </w:r>
    </w:p>
    <w:p w:rsidR="00C85D3A" w:rsidRPr="00540E52" w:rsidRDefault="00E32F7F" w:rsidP="00DC5D23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0E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40E5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Учитель: </w:t>
      </w:r>
      <w:proofErr w:type="spellStart"/>
      <w:r w:rsidR="00540E52" w:rsidRPr="00540E52">
        <w:rPr>
          <w:rFonts w:ascii="Times New Roman" w:hAnsi="Times New Roman" w:cs="Times New Roman"/>
          <w:b/>
          <w:i/>
          <w:sz w:val="28"/>
          <w:szCs w:val="28"/>
          <w:u w:val="single"/>
        </w:rPr>
        <w:t>Карх</w:t>
      </w:r>
      <w:proofErr w:type="spellEnd"/>
      <w:r w:rsidR="00540E52" w:rsidRPr="00540E5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Т.Н.</w:t>
      </w:r>
    </w:p>
    <w:p w:rsidR="00C85D3A" w:rsidRPr="000116EA" w:rsidRDefault="00C85D3A" w:rsidP="00651A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276"/>
        <w:gridCol w:w="3260"/>
        <w:gridCol w:w="709"/>
        <w:gridCol w:w="4394"/>
        <w:gridCol w:w="4961"/>
      </w:tblGrid>
      <w:tr w:rsidR="00C85D3A" w:rsidRPr="000116EA" w:rsidTr="000116EA">
        <w:tc>
          <w:tcPr>
            <w:tcW w:w="817" w:type="dxa"/>
            <w:vMerge w:val="restart"/>
            <w:shd w:val="clear" w:color="auto" w:fill="auto"/>
          </w:tcPr>
          <w:p w:rsidR="00C85D3A" w:rsidRPr="000116EA" w:rsidRDefault="00C85D3A" w:rsidP="00C85D3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0116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0116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5D3A" w:rsidRPr="000116EA" w:rsidRDefault="00C85D3A" w:rsidP="00C85D3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C85D3A" w:rsidRPr="000116EA" w:rsidRDefault="00C85D3A" w:rsidP="00C85D3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85D3A" w:rsidRPr="000116EA" w:rsidRDefault="00C85D3A" w:rsidP="00C85D3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C85D3A" w:rsidRPr="000116EA" w:rsidRDefault="004C50B8" w:rsidP="00C85D3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Планируемые р</w:t>
            </w:r>
            <w:r w:rsidR="00C85D3A" w:rsidRPr="000116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езультаты</w:t>
            </w:r>
          </w:p>
        </w:tc>
      </w:tr>
      <w:tr w:rsidR="00C85D3A" w:rsidRPr="000116EA" w:rsidTr="000116EA">
        <w:tc>
          <w:tcPr>
            <w:tcW w:w="817" w:type="dxa"/>
            <w:vMerge/>
            <w:shd w:val="clear" w:color="auto" w:fill="auto"/>
          </w:tcPr>
          <w:p w:rsidR="00C85D3A" w:rsidRPr="000116EA" w:rsidRDefault="00C85D3A" w:rsidP="00C85D3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5D3A" w:rsidRPr="000116EA" w:rsidRDefault="00C85D3A" w:rsidP="00C85D3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C85D3A" w:rsidRPr="000116EA" w:rsidRDefault="00C85D3A" w:rsidP="00C85D3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85D3A" w:rsidRPr="000116EA" w:rsidRDefault="00C85D3A" w:rsidP="00C85D3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85D3A" w:rsidRPr="000116EA" w:rsidRDefault="00C85D3A" w:rsidP="00C85D3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</w:t>
            </w:r>
          </w:p>
        </w:tc>
        <w:tc>
          <w:tcPr>
            <w:tcW w:w="4961" w:type="dxa"/>
            <w:shd w:val="clear" w:color="auto" w:fill="auto"/>
          </w:tcPr>
          <w:p w:rsidR="00C85D3A" w:rsidRPr="000116EA" w:rsidRDefault="00C85D3A" w:rsidP="00C85D3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116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C85D3A" w:rsidRPr="000116EA" w:rsidTr="000116EA">
        <w:tc>
          <w:tcPr>
            <w:tcW w:w="817" w:type="dxa"/>
            <w:shd w:val="clear" w:color="auto" w:fill="auto"/>
          </w:tcPr>
          <w:p w:rsidR="00C85D3A" w:rsidRPr="000116EA" w:rsidRDefault="00C85D3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85D3A" w:rsidRPr="000116EA" w:rsidRDefault="00C85D3A" w:rsidP="00BD28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C85D3A" w:rsidRPr="000116EA" w:rsidRDefault="00C85D3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и их свойства. Экскурсия. </w:t>
            </w:r>
          </w:p>
        </w:tc>
        <w:tc>
          <w:tcPr>
            <w:tcW w:w="709" w:type="dxa"/>
            <w:shd w:val="clear" w:color="auto" w:fill="auto"/>
          </w:tcPr>
          <w:p w:rsidR="00C85D3A" w:rsidRPr="000116EA" w:rsidRDefault="008D77A4" w:rsidP="000A2D6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85D3A" w:rsidRPr="000116EA" w:rsidRDefault="00C85D3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Получения знаний (на уровне представлений) о гармонии предметов и окружающей среды. Знание названия и свойства материалов, которые учащиеся используют в своей работе.</w:t>
            </w:r>
          </w:p>
        </w:tc>
        <w:tc>
          <w:tcPr>
            <w:tcW w:w="4961" w:type="dxa"/>
            <w:shd w:val="clear" w:color="auto" w:fill="auto"/>
          </w:tcPr>
          <w:p w:rsidR="00C85D3A" w:rsidRPr="000116EA" w:rsidRDefault="00C85D3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Называть используемые для рукотворной деятельности материалы. Уметь вести небольшой познавательный диалог по теме урока, коллективно анализировать изделия. Вступать в беседу и обсуждение на уроке и в жизни.</w:t>
            </w:r>
          </w:p>
        </w:tc>
      </w:tr>
      <w:tr w:rsidR="00C85D3A" w:rsidRPr="000116EA" w:rsidTr="000116EA">
        <w:tc>
          <w:tcPr>
            <w:tcW w:w="817" w:type="dxa"/>
            <w:shd w:val="clear" w:color="auto" w:fill="auto"/>
          </w:tcPr>
          <w:p w:rsidR="00C85D3A" w:rsidRPr="000116EA" w:rsidRDefault="00C85D3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85D3A" w:rsidRPr="000116EA" w:rsidRDefault="00C85D3A" w:rsidP="00BD28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C85D3A" w:rsidRPr="000116EA" w:rsidRDefault="00C85D3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Изделия из природного материала. Аппликация «Давай дружить»</w:t>
            </w:r>
          </w:p>
        </w:tc>
        <w:tc>
          <w:tcPr>
            <w:tcW w:w="709" w:type="dxa"/>
            <w:shd w:val="clear" w:color="auto" w:fill="auto"/>
          </w:tcPr>
          <w:p w:rsidR="00C85D3A" w:rsidRPr="000116EA" w:rsidRDefault="008D77A4" w:rsidP="000A2D6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85D3A" w:rsidRPr="000116EA" w:rsidRDefault="00C85D3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Получения знаний (на уровне представлений) об элементарных общих правилах создания рукотворного мира (прочность, удобство, эстетическая выразительность – симметрия, асимметрия, равновесие, динамика).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:rsidR="00C85D3A" w:rsidRPr="000116EA" w:rsidRDefault="00C85D3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Наблюдать конструкции и образы объектов природы и окружающего мира, результаты творчества мастеров родного края. Определять в диалоге с учителем успешность выполнения своего задания. Вступать в беседу и обсуждения на уроке.</w:t>
            </w:r>
          </w:p>
        </w:tc>
      </w:tr>
      <w:tr w:rsidR="00C85D3A" w:rsidRPr="000116EA" w:rsidTr="000116EA">
        <w:tc>
          <w:tcPr>
            <w:tcW w:w="817" w:type="dxa"/>
            <w:shd w:val="clear" w:color="auto" w:fill="auto"/>
          </w:tcPr>
          <w:p w:rsidR="00C85D3A" w:rsidRPr="000116EA" w:rsidRDefault="00C85D3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85D3A" w:rsidRPr="000116EA" w:rsidRDefault="00C85D3A" w:rsidP="00BD28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C85D3A" w:rsidRPr="000116EA" w:rsidRDefault="00C85D3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Разные материалы – разные свойства.</w:t>
            </w:r>
            <w:r w:rsidR="008D77A4"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«Чайная посуда»</w:t>
            </w:r>
          </w:p>
        </w:tc>
        <w:tc>
          <w:tcPr>
            <w:tcW w:w="709" w:type="dxa"/>
            <w:shd w:val="clear" w:color="auto" w:fill="auto"/>
          </w:tcPr>
          <w:p w:rsidR="00C85D3A" w:rsidRPr="000116EA" w:rsidRDefault="008D77A4" w:rsidP="000A2D6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85D3A" w:rsidRPr="000116EA" w:rsidRDefault="00C85D3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Самостоятельный отбор материалов и инструментов для работы. Знание названий и свойств материалов, которые учащиеся используют в своей работе.</w:t>
            </w:r>
          </w:p>
        </w:tc>
        <w:tc>
          <w:tcPr>
            <w:tcW w:w="4961" w:type="dxa"/>
            <w:shd w:val="clear" w:color="auto" w:fill="auto"/>
          </w:tcPr>
          <w:p w:rsidR="00C85D3A" w:rsidRPr="000116EA" w:rsidRDefault="00C85D3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Понимать особенности декоративно-прикладных изделий.</w:t>
            </w:r>
          </w:p>
          <w:p w:rsidR="00C85D3A" w:rsidRPr="000116EA" w:rsidRDefault="00C85D3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Уметь слушать учителя и одноклассников, высказывать свое мнение. Работать по составленному совместно с учителем плану, используя необходимые дидактические средства (рисунки, инструкционные карты, инструменты и приспособления).</w:t>
            </w:r>
          </w:p>
        </w:tc>
      </w:tr>
      <w:tr w:rsidR="00C85D3A" w:rsidRPr="000116EA" w:rsidTr="000116EA">
        <w:tc>
          <w:tcPr>
            <w:tcW w:w="817" w:type="dxa"/>
            <w:shd w:val="clear" w:color="auto" w:fill="auto"/>
          </w:tcPr>
          <w:p w:rsidR="00C85D3A" w:rsidRPr="000116EA" w:rsidRDefault="00C85D3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85D3A" w:rsidRPr="000116EA" w:rsidRDefault="00C85D3A" w:rsidP="00BD28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C85D3A" w:rsidRPr="000116EA" w:rsidRDefault="008D77A4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Инструменты-помощники. </w:t>
            </w:r>
            <w:r w:rsidR="00C85D3A"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«Пирожные к чаю»</w:t>
            </w:r>
          </w:p>
        </w:tc>
        <w:tc>
          <w:tcPr>
            <w:tcW w:w="709" w:type="dxa"/>
            <w:shd w:val="clear" w:color="auto" w:fill="auto"/>
          </w:tcPr>
          <w:p w:rsidR="00C85D3A" w:rsidRPr="000116EA" w:rsidRDefault="008D77A4" w:rsidP="000A2D6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4394" w:type="dxa"/>
            <w:shd w:val="clear" w:color="auto" w:fill="auto"/>
          </w:tcPr>
          <w:p w:rsidR="00C85D3A" w:rsidRPr="000116EA" w:rsidRDefault="00C85D3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особенностей применения </w:t>
            </w: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инструментов и правил безопасной работы с ними. Знания названий, устройства и назначения чертежных инструментов (линейка, угольник, циркуль). Знание основных характеристик простейшего чертежа и эскиза и их различие.</w:t>
            </w:r>
          </w:p>
        </w:tc>
        <w:tc>
          <w:tcPr>
            <w:tcW w:w="4961" w:type="dxa"/>
            <w:shd w:val="clear" w:color="auto" w:fill="auto"/>
          </w:tcPr>
          <w:p w:rsidR="00C85D3A" w:rsidRPr="000116EA" w:rsidRDefault="00C85D3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Учится понимать необходимость </w:t>
            </w: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пробно-поисковых практических упражнений для открытия нового знания и умения; вступать в беседу и обсуждения на уроке. Под контролем учителя выполнять пробные поисковые действия (упражнения</w:t>
            </w:r>
            <w:proofErr w:type="gramStart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)д</w:t>
            </w:r>
            <w:proofErr w:type="gramEnd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ля выявления оптимального решения проблемы (задачи).</w:t>
            </w:r>
          </w:p>
        </w:tc>
      </w:tr>
      <w:tr w:rsidR="00C85D3A" w:rsidRPr="000116EA" w:rsidTr="000116EA">
        <w:tc>
          <w:tcPr>
            <w:tcW w:w="817" w:type="dxa"/>
            <w:shd w:val="clear" w:color="auto" w:fill="auto"/>
          </w:tcPr>
          <w:p w:rsidR="00C85D3A" w:rsidRPr="000116EA" w:rsidRDefault="00C85D3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  <w:shd w:val="clear" w:color="auto" w:fill="auto"/>
          </w:tcPr>
          <w:p w:rsidR="00C85D3A" w:rsidRPr="000116EA" w:rsidRDefault="00C85D3A" w:rsidP="005A4C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C85D3A" w:rsidRPr="000116EA" w:rsidRDefault="00C85D3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Каждому делу – свои инструменты. «Образы природы»</w:t>
            </w:r>
          </w:p>
        </w:tc>
        <w:tc>
          <w:tcPr>
            <w:tcW w:w="709" w:type="dxa"/>
            <w:shd w:val="clear" w:color="auto" w:fill="auto"/>
          </w:tcPr>
          <w:p w:rsidR="00C85D3A" w:rsidRPr="000116EA" w:rsidRDefault="008D77A4" w:rsidP="000A2D6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85D3A" w:rsidRPr="000116EA" w:rsidRDefault="00C85D3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Получение знаний на уровне представлений о профессиях. Способность справляться с доступными практическими (технологическими) заданиями с опорой на образец и инструкцию.</w:t>
            </w:r>
          </w:p>
        </w:tc>
        <w:tc>
          <w:tcPr>
            <w:tcW w:w="4961" w:type="dxa"/>
            <w:shd w:val="clear" w:color="auto" w:fill="auto"/>
          </w:tcPr>
          <w:p w:rsidR="00C85D3A" w:rsidRPr="000116EA" w:rsidRDefault="00C85D3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Находить необходимую информацию в учебнике, в предложенных учителем словарях и энциклопедиях. Уметь слушать учителя и одноклассников, высказывать свое мнение. Учиться планировать практическую деятельность на уроке.</w:t>
            </w:r>
          </w:p>
        </w:tc>
      </w:tr>
      <w:tr w:rsidR="00C85D3A" w:rsidRPr="000116EA" w:rsidTr="000116EA">
        <w:tc>
          <w:tcPr>
            <w:tcW w:w="817" w:type="dxa"/>
            <w:shd w:val="clear" w:color="auto" w:fill="auto"/>
          </w:tcPr>
          <w:p w:rsidR="00C85D3A" w:rsidRPr="000116EA" w:rsidRDefault="00C85D3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C85D3A" w:rsidRPr="000116EA" w:rsidRDefault="00C85D3A" w:rsidP="00BD28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C85D3A" w:rsidRPr="000116EA" w:rsidRDefault="00C85D3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Симметрично-несимметрично</w:t>
            </w:r>
            <w:proofErr w:type="gramEnd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C85D3A" w:rsidRPr="000116EA" w:rsidRDefault="008D77A4" w:rsidP="000A2D6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85D3A" w:rsidRPr="000116EA" w:rsidRDefault="00C85D3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Получение знаний об обобщенных названиях технологических операций: разметка, получение деталей из заготовки, сборка изделия, отделка. Умение выполнять экономную разметку с помощью чертежных инструментов с опорой на простейший чертеж (эскиз)</w:t>
            </w:r>
          </w:p>
        </w:tc>
        <w:tc>
          <w:tcPr>
            <w:tcW w:w="4961" w:type="dxa"/>
            <w:shd w:val="clear" w:color="auto" w:fill="auto"/>
          </w:tcPr>
          <w:p w:rsidR="00C85D3A" w:rsidRPr="000116EA" w:rsidRDefault="00C85D3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Учиться предлагать приемы и способы выполнения отдельных этапов изготовления изделий. Определять с помощью учителя и самостоятельно цель деятельности на уроке.</w:t>
            </w:r>
          </w:p>
        </w:tc>
      </w:tr>
      <w:tr w:rsidR="00C85D3A" w:rsidRPr="000116EA" w:rsidTr="000116EA">
        <w:tc>
          <w:tcPr>
            <w:tcW w:w="817" w:type="dxa"/>
            <w:shd w:val="clear" w:color="auto" w:fill="auto"/>
          </w:tcPr>
          <w:p w:rsidR="00C85D3A" w:rsidRPr="000116EA" w:rsidRDefault="00C85D3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C85D3A" w:rsidRPr="000116EA" w:rsidRDefault="00C85D3A" w:rsidP="005A4C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C85D3A" w:rsidRPr="000116EA" w:rsidRDefault="00C85D3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Определение симметрии в предметах.</w:t>
            </w:r>
            <w:r w:rsidR="008D77A4"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«Композиция из симметричных деталей».</w:t>
            </w:r>
          </w:p>
        </w:tc>
        <w:tc>
          <w:tcPr>
            <w:tcW w:w="709" w:type="dxa"/>
            <w:shd w:val="clear" w:color="auto" w:fill="auto"/>
          </w:tcPr>
          <w:p w:rsidR="00C85D3A" w:rsidRPr="000116EA" w:rsidRDefault="008D77A4" w:rsidP="000A2D6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85D3A" w:rsidRPr="000116EA" w:rsidRDefault="00C85D3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Знания на уровне представлений о существовании гармонии предметов и окружающей среды. Умение оформлять изделия, соединять детали. Умение решать несложные конструкторско-технологические задачи, умения читать простейшие чертежи (эскиз).</w:t>
            </w:r>
          </w:p>
        </w:tc>
        <w:tc>
          <w:tcPr>
            <w:tcW w:w="4961" w:type="dxa"/>
            <w:shd w:val="clear" w:color="auto" w:fill="auto"/>
          </w:tcPr>
          <w:p w:rsidR="00C85D3A" w:rsidRPr="000116EA" w:rsidRDefault="00C85D3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конструктивные и декоративные особенности предметов быта и осознавать их связь выполняемыми функциями. Умение вести небольшой познавательный диалог по теме урока, коллективно анализировать изделия. Осуществлять контроль точности выполнения операций (с помощью шаблонов неправильной формы, чертежных инструментов). </w:t>
            </w:r>
          </w:p>
        </w:tc>
      </w:tr>
      <w:tr w:rsidR="00C85D3A" w:rsidRPr="000116EA" w:rsidTr="000116EA">
        <w:tc>
          <w:tcPr>
            <w:tcW w:w="817" w:type="dxa"/>
            <w:shd w:val="clear" w:color="auto" w:fill="auto"/>
          </w:tcPr>
          <w:p w:rsidR="00C85D3A" w:rsidRPr="000116EA" w:rsidRDefault="00C85D3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C85D3A" w:rsidRPr="000116EA" w:rsidRDefault="00C85D3A" w:rsidP="00BD28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C85D3A" w:rsidRPr="000116EA" w:rsidRDefault="00C85D3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Размечаем быстро и экономно. Изготовление квадратных деталей. Панно из круглых деталей «Слон», «Лягушка».</w:t>
            </w:r>
          </w:p>
        </w:tc>
        <w:tc>
          <w:tcPr>
            <w:tcW w:w="709" w:type="dxa"/>
            <w:shd w:val="clear" w:color="auto" w:fill="auto"/>
          </w:tcPr>
          <w:p w:rsidR="00C85D3A" w:rsidRPr="000116EA" w:rsidRDefault="008D77A4" w:rsidP="000A2D6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85D3A" w:rsidRPr="000116EA" w:rsidRDefault="00C85D3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Умение готовить </w:t>
            </w:r>
            <w:proofErr w:type="spellStart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рабоче</w:t>
            </w:r>
            <w:proofErr w:type="spellEnd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 место в соответствии с видом деятельности, поддерживать порядок. Знание обобщенных названий технологических операций: разметка, получение деталей из заготовки, сборка изделий, отделка. </w:t>
            </w: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Знание основных характеристик простейшего чертежа и эскиза и их различие.</w:t>
            </w:r>
          </w:p>
        </w:tc>
        <w:tc>
          <w:tcPr>
            <w:tcW w:w="4961" w:type="dxa"/>
            <w:shd w:val="clear" w:color="auto" w:fill="auto"/>
          </w:tcPr>
          <w:p w:rsidR="00C85D3A" w:rsidRPr="000116EA" w:rsidRDefault="00C85D3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помощью учителя исследовать конструкторско-технологические и декоративно-художественные  особенности объектов (графических и реальных). Умение вести небольшой познавательный диалог по теме урока, коллективно анализировать </w:t>
            </w: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изделия. Определять с помощью учителя и самостоятельно цель деятельности на уроке.</w:t>
            </w:r>
          </w:p>
        </w:tc>
      </w:tr>
      <w:tr w:rsidR="000116EA" w:rsidRPr="000116EA" w:rsidTr="000116EA">
        <w:tc>
          <w:tcPr>
            <w:tcW w:w="817" w:type="dxa"/>
            <w:shd w:val="clear" w:color="auto" w:fill="auto"/>
          </w:tcPr>
          <w:p w:rsidR="000116EA" w:rsidRPr="000116EA" w:rsidRDefault="000116E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6" w:type="dxa"/>
            <w:shd w:val="clear" w:color="auto" w:fill="auto"/>
          </w:tcPr>
          <w:p w:rsidR="000116EA" w:rsidRPr="000116EA" w:rsidRDefault="000116EA" w:rsidP="00F557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116EA" w:rsidRPr="000116EA" w:rsidRDefault="000116E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Способы соединения деталей. «Открытка с сюрпризом»</w:t>
            </w:r>
          </w:p>
        </w:tc>
        <w:tc>
          <w:tcPr>
            <w:tcW w:w="709" w:type="dxa"/>
            <w:shd w:val="clear" w:color="auto" w:fill="auto"/>
          </w:tcPr>
          <w:p w:rsidR="000116EA" w:rsidRPr="000116EA" w:rsidRDefault="000116EA" w:rsidP="000A2D6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Умение убирать рабочее место. Умения выделять, называть и применять изученные общие правила создания рукотворного мира в своей предметно-творческой деятельности.</w:t>
            </w:r>
          </w:p>
        </w:tc>
        <w:tc>
          <w:tcPr>
            <w:tcW w:w="4961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С помощью учителя искать наиболее целесообразные способы решения задач из числа освоенных. Вступать в беседу и обсуждение на уроке. Учиться выявлять и формулировать учебную проблему совместно с учителем (в ходе анализа предлагаемых заданий, образцов изделий).</w:t>
            </w:r>
          </w:p>
        </w:tc>
      </w:tr>
      <w:tr w:rsidR="000116EA" w:rsidRPr="000116EA" w:rsidTr="000116EA">
        <w:trPr>
          <w:trHeight w:val="274"/>
        </w:trPr>
        <w:tc>
          <w:tcPr>
            <w:tcW w:w="817" w:type="dxa"/>
            <w:shd w:val="clear" w:color="auto" w:fill="auto"/>
          </w:tcPr>
          <w:p w:rsidR="000116EA" w:rsidRPr="000116EA" w:rsidRDefault="000116E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0116EA" w:rsidRPr="000116EA" w:rsidRDefault="000116EA" w:rsidP="00F557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116EA" w:rsidRPr="000116EA" w:rsidRDefault="000116E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Собираем изделие. «Игрушки-подвески».</w:t>
            </w:r>
          </w:p>
        </w:tc>
        <w:tc>
          <w:tcPr>
            <w:tcW w:w="709" w:type="dxa"/>
            <w:shd w:val="clear" w:color="auto" w:fill="auto"/>
          </w:tcPr>
          <w:p w:rsidR="000116EA" w:rsidRPr="000116EA" w:rsidRDefault="000116EA" w:rsidP="000A2D6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выполнять в предложенных ситуациях доступные задания с опорой на инструкцию; соблюдать общие правила поведения, делать выбор, какое мнение принять в ходе обсуждения – свое или высказанное другими.</w:t>
            </w:r>
          </w:p>
        </w:tc>
        <w:tc>
          <w:tcPr>
            <w:tcW w:w="4961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Учиться выполнять задания в паре, группе. Самостоятельно делать простейшие обобщения и выводы. Определять с помощью учителя и самостоятельно цель деятельности на уроке.</w:t>
            </w:r>
          </w:p>
        </w:tc>
      </w:tr>
      <w:tr w:rsidR="000116EA" w:rsidRPr="000116EA" w:rsidTr="000116EA">
        <w:tc>
          <w:tcPr>
            <w:tcW w:w="817" w:type="dxa"/>
            <w:shd w:val="clear" w:color="auto" w:fill="auto"/>
          </w:tcPr>
          <w:p w:rsidR="000116EA" w:rsidRPr="000116EA" w:rsidRDefault="000116E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0116EA" w:rsidRPr="000116EA" w:rsidRDefault="000116EA" w:rsidP="00F557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116EA" w:rsidRPr="000116EA" w:rsidRDefault="000116E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Украшаем изделие. «Подносы»</w:t>
            </w:r>
          </w:p>
        </w:tc>
        <w:tc>
          <w:tcPr>
            <w:tcW w:w="709" w:type="dxa"/>
            <w:shd w:val="clear" w:color="auto" w:fill="auto"/>
          </w:tcPr>
          <w:p w:rsidR="000116EA" w:rsidRPr="000116EA" w:rsidRDefault="000116EA" w:rsidP="000A2D6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Знание на уровне представлений о гармонии предметов и окружающей среды. Умение применять освоенные знания и практические умени</w:t>
            </w:r>
            <w:proofErr w:type="gramStart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технологические, графические, конструкторские) в самостоятельной интеллектуальной и практической деятельности.</w:t>
            </w:r>
          </w:p>
        </w:tc>
        <w:tc>
          <w:tcPr>
            <w:tcW w:w="4961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Называть используемые для рукотворной деятельности материалы. Умение вести небольшой познавательный диалог по теме урока, коллективно анализировать изделия. Учиться предлагать приемы и способы выполнения отдельных этапов изготовления изделий.</w:t>
            </w:r>
          </w:p>
        </w:tc>
      </w:tr>
      <w:tr w:rsidR="000116EA" w:rsidRPr="000116EA" w:rsidTr="000116EA">
        <w:tc>
          <w:tcPr>
            <w:tcW w:w="817" w:type="dxa"/>
            <w:shd w:val="clear" w:color="auto" w:fill="auto"/>
          </w:tcPr>
          <w:p w:rsidR="000116EA" w:rsidRPr="000116EA" w:rsidRDefault="000116E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0116EA" w:rsidRPr="000116EA" w:rsidRDefault="000116EA" w:rsidP="00F557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116EA" w:rsidRPr="000116EA" w:rsidRDefault="000116E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Линейка-труженица. Практическая работа. Линии, виды линий.</w:t>
            </w:r>
          </w:p>
        </w:tc>
        <w:tc>
          <w:tcPr>
            <w:tcW w:w="709" w:type="dxa"/>
            <w:shd w:val="clear" w:color="auto" w:fill="auto"/>
          </w:tcPr>
          <w:p w:rsidR="000116EA" w:rsidRPr="000116EA" w:rsidRDefault="000116EA" w:rsidP="000A2D6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Знание названий, устройства и назначения чертежных инструментов (линейка, угольник, циркуль). Знание линий чертежа (линия контура и надреза, линия выносная и размерная, линия сгиба) и приемов построения прямоугольника и окружности с помощью контрольно-измерительных инструментов.</w:t>
            </w:r>
          </w:p>
        </w:tc>
        <w:tc>
          <w:tcPr>
            <w:tcW w:w="4961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Наблюдать конструкции и образы объектов природы и окружающего мира, результаты творчества мастеров. Определять в диалоге с учителем успешность выполнения своего задания. Вступать в беседу и обсуждение на уроке и в жизни.</w:t>
            </w:r>
          </w:p>
        </w:tc>
      </w:tr>
      <w:tr w:rsidR="000116EA" w:rsidRPr="000116EA" w:rsidTr="000116EA">
        <w:tc>
          <w:tcPr>
            <w:tcW w:w="817" w:type="dxa"/>
            <w:shd w:val="clear" w:color="auto" w:fill="auto"/>
          </w:tcPr>
          <w:p w:rsidR="000116EA" w:rsidRPr="000116EA" w:rsidRDefault="000116E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0116EA" w:rsidRPr="000116EA" w:rsidRDefault="000116EA" w:rsidP="00A575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116EA" w:rsidRPr="000116EA" w:rsidRDefault="000116E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линейкой </w:t>
            </w: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(проведение линий, соединение точек). Складывание бумаги по чертежу.</w:t>
            </w:r>
          </w:p>
        </w:tc>
        <w:tc>
          <w:tcPr>
            <w:tcW w:w="709" w:type="dxa"/>
            <w:shd w:val="clear" w:color="auto" w:fill="auto"/>
          </w:tcPr>
          <w:p w:rsidR="000116EA" w:rsidRPr="000116EA" w:rsidRDefault="000116EA" w:rsidP="000A2D6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4394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Знание обобщенных названий </w:t>
            </w: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технологических операций: разметка, получение деталей из заготовки, сборка изделия, отделка. </w:t>
            </w:r>
            <w:proofErr w:type="gramStart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Знание линий чертежа (линия контура и надреза, линия выносная и размерная, линия сгиба) и приемов построения прямоугольника и окружности с помощью контрольно-измерительных инструментов.)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особенности декоративно-</w:t>
            </w: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прикладных изделий. Умение слушать учителя и одноклассников/, высказывать свое мнение. Работать по составленному совместно с учителем плану, используя необходимые дидактические средства (рисунки, инструкции)</w:t>
            </w:r>
          </w:p>
        </w:tc>
      </w:tr>
      <w:tr w:rsidR="000116EA" w:rsidRPr="000116EA" w:rsidTr="000116EA">
        <w:tc>
          <w:tcPr>
            <w:tcW w:w="817" w:type="dxa"/>
            <w:shd w:val="clear" w:color="auto" w:fill="auto"/>
          </w:tcPr>
          <w:p w:rsidR="000116EA" w:rsidRPr="000116EA" w:rsidRDefault="000116E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76" w:type="dxa"/>
            <w:shd w:val="clear" w:color="auto" w:fill="auto"/>
          </w:tcPr>
          <w:p w:rsidR="000116EA" w:rsidRPr="000116EA" w:rsidRDefault="000116EA" w:rsidP="00A575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116EA" w:rsidRPr="000116EA" w:rsidRDefault="000116E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Работа с линейкой. Построение отрезков заданной длины, измерение длин фигур. «Домино».</w:t>
            </w:r>
          </w:p>
        </w:tc>
        <w:tc>
          <w:tcPr>
            <w:tcW w:w="709" w:type="dxa"/>
            <w:shd w:val="clear" w:color="auto" w:fill="auto"/>
          </w:tcPr>
          <w:p w:rsidR="000116EA" w:rsidRPr="000116EA" w:rsidRDefault="000116EA" w:rsidP="000A2D6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Знание о линиях чертежа (линия контура и надреза, линия выносная и размерная, линия сгиба) и приемах построения прямоугольника и окружности с помощью контрольно-измерительных инструментов.</w:t>
            </w:r>
          </w:p>
        </w:tc>
        <w:tc>
          <w:tcPr>
            <w:tcW w:w="4961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Учиться понимать необходимость  использования пробно-поисковых практических упражнений для открытия нового знания и умения; вступать в беседу и обсуждение на уроке. Под контролем учителя выполнять пробные поисковые действия (упражнения) для выявления оптимального решения (задач).</w:t>
            </w:r>
          </w:p>
        </w:tc>
      </w:tr>
      <w:tr w:rsidR="000116EA" w:rsidRPr="000116EA" w:rsidTr="000116EA">
        <w:tc>
          <w:tcPr>
            <w:tcW w:w="817" w:type="dxa"/>
            <w:shd w:val="clear" w:color="auto" w:fill="auto"/>
          </w:tcPr>
          <w:p w:rsidR="000116EA" w:rsidRPr="000116EA" w:rsidRDefault="000116E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0116EA" w:rsidRPr="000116EA" w:rsidRDefault="000116EA" w:rsidP="00A575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116EA" w:rsidRPr="000116EA" w:rsidRDefault="000116E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Чертежи и эскизы. Определение чертежей и эскизов.</w:t>
            </w:r>
          </w:p>
          <w:p w:rsidR="000116EA" w:rsidRPr="000116EA" w:rsidRDefault="000116E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«Поздравительная открытка».</w:t>
            </w:r>
          </w:p>
        </w:tc>
        <w:tc>
          <w:tcPr>
            <w:tcW w:w="709" w:type="dxa"/>
            <w:shd w:val="clear" w:color="auto" w:fill="auto"/>
          </w:tcPr>
          <w:p w:rsidR="000116EA" w:rsidRPr="000116EA" w:rsidRDefault="000116EA" w:rsidP="000A2D6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основных характеристик простейшего чертежа и эскиза и их различия, для знания линий чертежа (линия контура и надреза, линия выносная и размерная, линия сгиба) и </w:t>
            </w:r>
            <w:proofErr w:type="gramStart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приемах</w:t>
            </w:r>
            <w:proofErr w:type="gramEnd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построения прямоугольника и окружности с помощью контрольно-измерительных инструментов. Развитие умения читать простейшие чертежи (эскиз).</w:t>
            </w:r>
          </w:p>
        </w:tc>
        <w:tc>
          <w:tcPr>
            <w:tcW w:w="4961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Находить необходимую информацию в учебнике, в предложенных учителем словарях и энциклопедиях (в учебник</w:t>
            </w:r>
            <w:proofErr w:type="gramStart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 словарь терминов, дополнительный познавательный материал). Умение слушать учителя и одноклассников, высказывать свое мнение. Учиться планировать практическую деятельность на уроке.</w:t>
            </w:r>
          </w:p>
        </w:tc>
      </w:tr>
      <w:tr w:rsidR="000116EA" w:rsidRPr="000116EA" w:rsidTr="000116EA">
        <w:tc>
          <w:tcPr>
            <w:tcW w:w="817" w:type="dxa"/>
            <w:shd w:val="clear" w:color="auto" w:fill="auto"/>
          </w:tcPr>
          <w:p w:rsidR="000116EA" w:rsidRPr="000116EA" w:rsidRDefault="000116E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0116EA" w:rsidRPr="000116EA" w:rsidRDefault="000116EA" w:rsidP="00A575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116EA" w:rsidRPr="000116EA" w:rsidRDefault="000116E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Выставка изделий. Презентация своих работ.</w:t>
            </w:r>
          </w:p>
        </w:tc>
        <w:tc>
          <w:tcPr>
            <w:tcW w:w="709" w:type="dxa"/>
            <w:shd w:val="clear" w:color="auto" w:fill="auto"/>
          </w:tcPr>
          <w:p w:rsidR="000116EA" w:rsidRPr="000116EA" w:rsidRDefault="000116EA" w:rsidP="000A2D6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Знание на уровне представлений о существовании гармонии предметов и окружающей среды. </w:t>
            </w:r>
          </w:p>
        </w:tc>
        <w:tc>
          <w:tcPr>
            <w:tcW w:w="4961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Умение слушать учителя и одноклассников, высказывать свое мнение. Умение вести небольшой познавательный диалог по теме урока, коллективно анализировать изделия.</w:t>
            </w:r>
          </w:p>
        </w:tc>
      </w:tr>
      <w:tr w:rsidR="000116EA" w:rsidRPr="000116EA" w:rsidTr="000116EA">
        <w:tc>
          <w:tcPr>
            <w:tcW w:w="817" w:type="dxa"/>
            <w:shd w:val="clear" w:color="auto" w:fill="auto"/>
          </w:tcPr>
          <w:p w:rsidR="000116EA" w:rsidRPr="000116EA" w:rsidRDefault="000116E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0116EA" w:rsidRPr="000116EA" w:rsidRDefault="000116EA" w:rsidP="00F411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116EA" w:rsidRPr="000116EA" w:rsidRDefault="000116E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Образцы тканей из растительного сырья (хлопок, лён). «Помпон».</w:t>
            </w:r>
          </w:p>
        </w:tc>
        <w:tc>
          <w:tcPr>
            <w:tcW w:w="709" w:type="dxa"/>
            <w:shd w:val="clear" w:color="auto" w:fill="auto"/>
          </w:tcPr>
          <w:p w:rsidR="000116EA" w:rsidRPr="000116EA" w:rsidRDefault="000116EA" w:rsidP="000A2D6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Знание происхождения натуральных тканей и их видов.</w:t>
            </w:r>
          </w:p>
        </w:tc>
        <w:tc>
          <w:tcPr>
            <w:tcW w:w="4961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конструктивные особенности предметов быта и осознавать их связь с выполняемыми утилитарными функциями. Умение вести небольшой познавательный диалог по теме урока, коллективно </w:t>
            </w: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изделия. Осуществлять контроль точности выполнения операций (с помощью шаблонов неправильной формы, чертёжных инструментов).</w:t>
            </w:r>
          </w:p>
        </w:tc>
      </w:tr>
      <w:tr w:rsidR="000116EA" w:rsidRPr="000116EA" w:rsidTr="000116EA">
        <w:tc>
          <w:tcPr>
            <w:tcW w:w="817" w:type="dxa"/>
            <w:shd w:val="clear" w:color="auto" w:fill="auto"/>
          </w:tcPr>
          <w:p w:rsidR="000116EA" w:rsidRPr="000116EA" w:rsidRDefault="000116E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76" w:type="dxa"/>
            <w:shd w:val="clear" w:color="auto" w:fill="auto"/>
          </w:tcPr>
          <w:p w:rsidR="000116EA" w:rsidRPr="000116EA" w:rsidRDefault="000116EA" w:rsidP="00F411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116EA" w:rsidRPr="000116EA" w:rsidRDefault="000116E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Образцы тканей из животного сырья (шерсть, шелк). «Игрушка из помпона».</w:t>
            </w:r>
          </w:p>
        </w:tc>
        <w:tc>
          <w:tcPr>
            <w:tcW w:w="709" w:type="dxa"/>
            <w:shd w:val="clear" w:color="auto" w:fill="auto"/>
          </w:tcPr>
          <w:p w:rsidR="000116EA" w:rsidRPr="000116EA" w:rsidRDefault="000116EA" w:rsidP="000A2D6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Знание на уровне представлений нескольких профессий мастеров родного края.  Знание происхождения некоторых натуральных тканей и их видов.</w:t>
            </w:r>
          </w:p>
        </w:tc>
        <w:tc>
          <w:tcPr>
            <w:tcW w:w="4961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С помощью учителя исследовать конструкторско-технологические и декоративно-художественные  особенности объектов (графических и реальных). Умение вести небольшой познавательный диалог по теме урока, коллективно анализировать изделия. Определять с помощью учителя и самостоятельно цель деятельности на уроке.</w:t>
            </w:r>
          </w:p>
        </w:tc>
      </w:tr>
      <w:tr w:rsidR="000116EA" w:rsidRPr="000116EA" w:rsidTr="000116EA">
        <w:tc>
          <w:tcPr>
            <w:tcW w:w="817" w:type="dxa"/>
            <w:shd w:val="clear" w:color="auto" w:fill="auto"/>
          </w:tcPr>
          <w:p w:rsidR="000116EA" w:rsidRPr="000116EA" w:rsidRDefault="000116E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0116EA" w:rsidRPr="000116EA" w:rsidRDefault="000116EA" w:rsidP="00F411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116EA" w:rsidRPr="000116EA" w:rsidRDefault="000116E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Изготовление лекала. Разметка деталей.  Выкройка деталей футляра.</w:t>
            </w:r>
          </w:p>
        </w:tc>
        <w:tc>
          <w:tcPr>
            <w:tcW w:w="709" w:type="dxa"/>
            <w:shd w:val="clear" w:color="auto" w:fill="auto"/>
          </w:tcPr>
          <w:p w:rsidR="000116EA" w:rsidRPr="000116EA" w:rsidRDefault="000116EA" w:rsidP="000A2D6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Знание названия, устройства и назначения чертежных инструментов (линейка, угольник, циркуль).</w:t>
            </w:r>
          </w:p>
        </w:tc>
        <w:tc>
          <w:tcPr>
            <w:tcW w:w="4961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С помощью учителя искать наиболее целесообразные способы решения задач из числа освоенных. Вступать в беседу и обсуждение на уроке. Учиться выявлять и формулировать учебную проблему совместно с учителем (в ходе анализа предлагаемых заданий, образцов изделий).</w:t>
            </w:r>
          </w:p>
        </w:tc>
      </w:tr>
      <w:tr w:rsidR="000116EA" w:rsidRPr="000116EA" w:rsidTr="000116EA">
        <w:tc>
          <w:tcPr>
            <w:tcW w:w="817" w:type="dxa"/>
            <w:shd w:val="clear" w:color="auto" w:fill="auto"/>
          </w:tcPr>
          <w:p w:rsidR="000116EA" w:rsidRPr="000116EA" w:rsidRDefault="000116E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0116EA" w:rsidRPr="000116EA" w:rsidRDefault="000116EA" w:rsidP="00F411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116EA" w:rsidRPr="000116EA" w:rsidRDefault="000116E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Изготовление футляра.</w:t>
            </w:r>
          </w:p>
        </w:tc>
        <w:tc>
          <w:tcPr>
            <w:tcW w:w="709" w:type="dxa"/>
            <w:shd w:val="clear" w:color="auto" w:fill="auto"/>
          </w:tcPr>
          <w:p w:rsidR="000116EA" w:rsidRPr="000116EA" w:rsidRDefault="000116EA" w:rsidP="000A2D6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Знания на уровне представлений некоторых характеристик особенностей изученных видов декоративно-прикладного искусства. </w:t>
            </w:r>
          </w:p>
        </w:tc>
        <w:tc>
          <w:tcPr>
            <w:tcW w:w="4961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Учиться выполнять задания в паре, группе. Самостоятельно делать простейшие обобщения и выводы. Определять с помощью учителя и самостоятельно цель деятельности на уроке.</w:t>
            </w:r>
          </w:p>
        </w:tc>
      </w:tr>
      <w:tr w:rsidR="000116EA" w:rsidRPr="000116EA" w:rsidTr="000116EA">
        <w:tc>
          <w:tcPr>
            <w:tcW w:w="817" w:type="dxa"/>
            <w:shd w:val="clear" w:color="auto" w:fill="auto"/>
          </w:tcPr>
          <w:p w:rsidR="000116EA" w:rsidRPr="000116EA" w:rsidRDefault="000116E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0116EA" w:rsidRPr="000116EA" w:rsidRDefault="000116EA" w:rsidP="004531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116EA" w:rsidRPr="000116EA" w:rsidRDefault="000116E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Что любят и что не любят растения.</w:t>
            </w:r>
          </w:p>
        </w:tc>
        <w:tc>
          <w:tcPr>
            <w:tcW w:w="709" w:type="dxa"/>
            <w:shd w:val="clear" w:color="auto" w:fill="auto"/>
          </w:tcPr>
          <w:p w:rsidR="000116EA" w:rsidRPr="000116EA" w:rsidRDefault="000116EA" w:rsidP="000A2D6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Знание некоторых особенностей жизнедеятельности  растений.   Умение ухаживать за комнатными растениями.</w:t>
            </w:r>
          </w:p>
        </w:tc>
        <w:tc>
          <w:tcPr>
            <w:tcW w:w="4961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используемые для рукотворной деятельности материалы. Умение вести небольшой познавательный диалог по теме урока, коллективно анализировать изделия. Учиться  предлагать   </w:t>
            </w:r>
            <w:proofErr w:type="spellStart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конструкто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ско</w:t>
            </w:r>
            <w:proofErr w:type="spellEnd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ехнологические приемы и способы выполнения отдельных этапов изготовления изделий (на основе  продуктивных заданий в учебнике.)</w:t>
            </w:r>
          </w:p>
        </w:tc>
      </w:tr>
      <w:tr w:rsidR="000116EA" w:rsidRPr="000116EA" w:rsidTr="000116EA">
        <w:tc>
          <w:tcPr>
            <w:tcW w:w="817" w:type="dxa"/>
            <w:shd w:val="clear" w:color="auto" w:fill="auto"/>
          </w:tcPr>
          <w:p w:rsidR="000116EA" w:rsidRPr="000116EA" w:rsidRDefault="000116E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0116EA" w:rsidRPr="000116EA" w:rsidRDefault="000116EA" w:rsidP="004531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116EA" w:rsidRPr="000116EA" w:rsidRDefault="000116E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влиянием освещенности, температуры, </w:t>
            </w: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влаги.</w:t>
            </w:r>
          </w:p>
        </w:tc>
        <w:tc>
          <w:tcPr>
            <w:tcW w:w="709" w:type="dxa"/>
            <w:shd w:val="clear" w:color="auto" w:fill="auto"/>
          </w:tcPr>
          <w:p w:rsidR="000116EA" w:rsidRPr="000116EA" w:rsidRDefault="000116EA" w:rsidP="000A2D6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4394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Умение самостоятельно отбирать материалы и инструменты для работы. </w:t>
            </w: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Знание некоторых особенностей жизнедеятельности  растений.   Умение ухаживать за комнатными растениями.</w:t>
            </w:r>
          </w:p>
        </w:tc>
        <w:tc>
          <w:tcPr>
            <w:tcW w:w="4961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Наблюдать конструкции и образы объектов природы и окружающего мира, результаты </w:t>
            </w: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 мастеров. Определять в диалоге с учителем успешность выполнения своего задания. Вступать в беседу и обсуждение на уроке и в жизни.</w:t>
            </w:r>
          </w:p>
        </w:tc>
      </w:tr>
      <w:tr w:rsidR="000116EA" w:rsidRPr="000116EA" w:rsidTr="000116EA">
        <w:tc>
          <w:tcPr>
            <w:tcW w:w="817" w:type="dxa"/>
            <w:shd w:val="clear" w:color="auto" w:fill="auto"/>
          </w:tcPr>
          <w:p w:rsidR="000116EA" w:rsidRPr="000116EA" w:rsidRDefault="000116E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76" w:type="dxa"/>
            <w:shd w:val="clear" w:color="auto" w:fill="auto"/>
          </w:tcPr>
          <w:p w:rsidR="000116EA" w:rsidRPr="000116EA" w:rsidRDefault="000116EA" w:rsidP="004531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116EA" w:rsidRPr="000116EA" w:rsidRDefault="000116E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Как вырастить растение.</w:t>
            </w:r>
          </w:p>
          <w:p w:rsidR="000116EA" w:rsidRPr="000116EA" w:rsidRDefault="000116E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116EA" w:rsidRPr="000116EA" w:rsidRDefault="000116EA" w:rsidP="000A2D6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Знание некоторых особенностей жизнедеятельности  растений.   Умение ухаживать за комнатными растениями.</w:t>
            </w:r>
          </w:p>
        </w:tc>
        <w:tc>
          <w:tcPr>
            <w:tcW w:w="4961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Умение слушать учителя и одноклассников, высказывать свое мнение. Работать по составленному совместно с учителем плану, используя необходимые дидактические средства (рисунки, инструкции).</w:t>
            </w:r>
          </w:p>
        </w:tc>
      </w:tr>
      <w:tr w:rsidR="000116EA" w:rsidRPr="000116EA" w:rsidTr="000116EA">
        <w:tc>
          <w:tcPr>
            <w:tcW w:w="817" w:type="dxa"/>
            <w:shd w:val="clear" w:color="auto" w:fill="auto"/>
          </w:tcPr>
          <w:p w:rsidR="000116EA" w:rsidRPr="000116EA" w:rsidRDefault="000116E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0116EA" w:rsidRPr="000116EA" w:rsidRDefault="000116EA" w:rsidP="004531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116EA" w:rsidRPr="000116EA" w:rsidRDefault="000116E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Как размножаются растения.</w:t>
            </w:r>
          </w:p>
        </w:tc>
        <w:tc>
          <w:tcPr>
            <w:tcW w:w="709" w:type="dxa"/>
            <w:shd w:val="clear" w:color="auto" w:fill="auto"/>
          </w:tcPr>
          <w:p w:rsidR="000116EA" w:rsidRPr="000116EA" w:rsidRDefault="000116EA" w:rsidP="000A2D6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Знание некоторых особенностей жизнедеятельности  растений.   Умение ухаживать за комнатными растениями.</w:t>
            </w:r>
          </w:p>
        </w:tc>
        <w:tc>
          <w:tcPr>
            <w:tcW w:w="4961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Учиться понимать необходимость  использования пробно-поисковых практических упражнений для открытия нового знания и умения; вступать в беседу и обсуждение на уроке. Под контролем учителя выполнять пробные поисковые действия (упражнения) для выявления оптимального решения (задач).</w:t>
            </w:r>
          </w:p>
        </w:tc>
      </w:tr>
      <w:tr w:rsidR="000116EA" w:rsidRPr="000116EA" w:rsidTr="000116EA">
        <w:tc>
          <w:tcPr>
            <w:tcW w:w="817" w:type="dxa"/>
            <w:shd w:val="clear" w:color="auto" w:fill="auto"/>
          </w:tcPr>
          <w:p w:rsidR="000116EA" w:rsidRPr="000116EA" w:rsidRDefault="000116E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0116EA" w:rsidRPr="000116EA" w:rsidRDefault="000116EA" w:rsidP="004531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116EA" w:rsidRPr="000116EA" w:rsidRDefault="000116E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Делаем макеты. Автомобиль.</w:t>
            </w:r>
          </w:p>
          <w:p w:rsidR="000116EA" w:rsidRPr="000116EA" w:rsidRDefault="000116E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116EA" w:rsidRPr="000116EA" w:rsidRDefault="000116EA" w:rsidP="000A2D6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Умение конструировать и моделировать изделия из различных материалов по модели, простейшему чертежу или эскизу. Знание отличий макета от модели. Умение решать несложные конструкторско-технологические задачи.</w:t>
            </w:r>
          </w:p>
        </w:tc>
        <w:tc>
          <w:tcPr>
            <w:tcW w:w="4961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Понимать особенности декоративно-прикладных изделий. Умение слушать учителя и одноклассников, высказывать свое мнение. Умение планировать практическую деятельность на уроке.</w:t>
            </w:r>
          </w:p>
        </w:tc>
      </w:tr>
      <w:tr w:rsidR="000116EA" w:rsidRPr="000116EA" w:rsidTr="000116EA">
        <w:tc>
          <w:tcPr>
            <w:tcW w:w="817" w:type="dxa"/>
            <w:shd w:val="clear" w:color="auto" w:fill="auto"/>
          </w:tcPr>
          <w:p w:rsidR="000116EA" w:rsidRPr="000116EA" w:rsidRDefault="000116E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0116EA" w:rsidRPr="000116EA" w:rsidRDefault="000116EA" w:rsidP="005A4C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116EA" w:rsidRPr="000116EA" w:rsidRDefault="000116E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Делаем макеты. Самолет.</w:t>
            </w:r>
          </w:p>
        </w:tc>
        <w:tc>
          <w:tcPr>
            <w:tcW w:w="709" w:type="dxa"/>
            <w:shd w:val="clear" w:color="auto" w:fill="auto"/>
          </w:tcPr>
          <w:p w:rsidR="000116EA" w:rsidRPr="000116EA" w:rsidRDefault="000116EA" w:rsidP="000A2D6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Умение конструировать и моделировать изделия из различных материалов по модели, простейшему чертежу или эскизу. Знание неподвижного и подвижного способов соединения деталей. Умение определять способ соединения деталей и выполнять подвижное и неподвижное соединения известными способами. Знание отличий макета от модели. Умение решать несложные конструкторско-</w:t>
            </w: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технологические задачи.</w:t>
            </w:r>
          </w:p>
        </w:tc>
        <w:tc>
          <w:tcPr>
            <w:tcW w:w="4961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Сравнивать конструктивные особенности предметов быта и осознавать их связь с выполняемыми утилитарными функциями. Умение вести небольшой познавательный диалог по теме урока, коллективно анализировать изделия. Осуществлять контроль точности выполнения операций (с помощью шаблонов неправильной формы, чертёжных инструментов).</w:t>
            </w:r>
          </w:p>
        </w:tc>
      </w:tr>
      <w:tr w:rsidR="000116EA" w:rsidRPr="000116EA" w:rsidTr="000116EA">
        <w:tc>
          <w:tcPr>
            <w:tcW w:w="817" w:type="dxa"/>
            <w:shd w:val="clear" w:color="auto" w:fill="auto"/>
          </w:tcPr>
          <w:p w:rsidR="000116EA" w:rsidRPr="000116EA" w:rsidRDefault="000116E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276" w:type="dxa"/>
            <w:shd w:val="clear" w:color="auto" w:fill="auto"/>
          </w:tcPr>
          <w:p w:rsidR="000116EA" w:rsidRPr="000116EA" w:rsidRDefault="000116EA" w:rsidP="00782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116EA" w:rsidRPr="000116EA" w:rsidRDefault="000116E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Делаем макеты. Лодочка. </w:t>
            </w:r>
          </w:p>
        </w:tc>
        <w:tc>
          <w:tcPr>
            <w:tcW w:w="709" w:type="dxa"/>
            <w:shd w:val="clear" w:color="auto" w:fill="auto"/>
          </w:tcPr>
          <w:p w:rsidR="000116EA" w:rsidRPr="000116EA" w:rsidRDefault="000116EA" w:rsidP="000A2D6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Умение конструировать и моделировать изделия из различных материалов по модели, простейшему чертежу или эскизу. Умение определять способ соединения деталей и выполнять подвижное и неподвижное соединения известными способами. Знание отличий макета от модели. Умение решать несложные конструкторско-технологические задачи.</w:t>
            </w:r>
          </w:p>
        </w:tc>
        <w:tc>
          <w:tcPr>
            <w:tcW w:w="4961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С помощью учителя исследовать конструкторско-технологические и декоративно-художественные  особенности объектов (графических и реальных). Умение вести небольшой познавательный диалог по теме урока, коллективно анализировать изделия. Определять с помощью учителя и самостоятельно цель деятельности на уроке.</w:t>
            </w:r>
          </w:p>
        </w:tc>
      </w:tr>
      <w:tr w:rsidR="000116EA" w:rsidRPr="000116EA" w:rsidTr="000116EA">
        <w:tc>
          <w:tcPr>
            <w:tcW w:w="817" w:type="dxa"/>
            <w:shd w:val="clear" w:color="auto" w:fill="auto"/>
          </w:tcPr>
          <w:p w:rsidR="000116EA" w:rsidRPr="000116EA" w:rsidRDefault="000116E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0116EA" w:rsidRPr="000116EA" w:rsidRDefault="000116EA" w:rsidP="00782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116EA" w:rsidRPr="000116EA" w:rsidRDefault="000116EA" w:rsidP="001B73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Мини-проект «Улицы моего села». </w:t>
            </w:r>
          </w:p>
        </w:tc>
        <w:tc>
          <w:tcPr>
            <w:tcW w:w="709" w:type="dxa"/>
            <w:shd w:val="clear" w:color="auto" w:fill="auto"/>
          </w:tcPr>
          <w:p w:rsidR="000116EA" w:rsidRPr="000116EA" w:rsidRDefault="000116EA" w:rsidP="000A2D6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Знание на уровне представлений о гармонии предметов и окружающей среды.  Знание неподвижного и подвижного способов соединения деталей. Знание отличий макета от модели. Умение решать несложные конструкторско-технологические задачи.</w:t>
            </w:r>
          </w:p>
        </w:tc>
        <w:tc>
          <w:tcPr>
            <w:tcW w:w="4961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С помощью учителя искать наиболее целесообразные способы решения задач из числа освоенных. Вступать в беседу и обсуждение на уроке. Учиться выявлять и формулировать учебную проблему совместно с учителем (в ходе анализа предлагаемых заданий, образцов изделий).</w:t>
            </w:r>
          </w:p>
        </w:tc>
      </w:tr>
      <w:tr w:rsidR="000116EA" w:rsidRPr="000116EA" w:rsidTr="000116EA">
        <w:tc>
          <w:tcPr>
            <w:tcW w:w="817" w:type="dxa"/>
            <w:shd w:val="clear" w:color="auto" w:fill="auto"/>
          </w:tcPr>
          <w:p w:rsidR="000116EA" w:rsidRPr="000116EA" w:rsidRDefault="000116E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0116EA" w:rsidRPr="000116EA" w:rsidRDefault="000116EA" w:rsidP="00782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116EA" w:rsidRPr="000116EA" w:rsidRDefault="000116E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Мини-проект «Праздник авиации»</w:t>
            </w:r>
          </w:p>
        </w:tc>
        <w:tc>
          <w:tcPr>
            <w:tcW w:w="709" w:type="dxa"/>
            <w:shd w:val="clear" w:color="auto" w:fill="auto"/>
          </w:tcPr>
          <w:p w:rsidR="000116EA" w:rsidRPr="000116EA" w:rsidRDefault="000116EA" w:rsidP="000A2D6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Умение конструировать и моделировать изделия из различных материалов по модели, простейшему чертежу или эскизу. Знание неподвижного и подвижного способов соединения деталей. Умение определять способ соединения деталей и выполнять подвижное и неподвижное соединения известными способами. Знание отличий макета от модели.</w:t>
            </w:r>
          </w:p>
        </w:tc>
        <w:tc>
          <w:tcPr>
            <w:tcW w:w="4961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Учиться выполнять задания в паре, группе. Самостоятельно делать простейшие обобщения и выводы. Определять с помощью учителя и самостоятельно цель деятельности на уроке.</w:t>
            </w:r>
          </w:p>
        </w:tc>
      </w:tr>
      <w:tr w:rsidR="000116EA" w:rsidRPr="000116EA" w:rsidTr="000116EA">
        <w:tc>
          <w:tcPr>
            <w:tcW w:w="817" w:type="dxa"/>
            <w:shd w:val="clear" w:color="auto" w:fill="auto"/>
          </w:tcPr>
          <w:p w:rsidR="000116EA" w:rsidRPr="000116EA" w:rsidRDefault="000116E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0116EA" w:rsidRPr="00540E52" w:rsidRDefault="000116EA" w:rsidP="00540E52">
            <w:pPr>
              <w:rPr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116EA" w:rsidRPr="000116EA" w:rsidRDefault="000116E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Мини-проект «Наш флот»</w:t>
            </w:r>
          </w:p>
        </w:tc>
        <w:tc>
          <w:tcPr>
            <w:tcW w:w="709" w:type="dxa"/>
            <w:shd w:val="clear" w:color="auto" w:fill="auto"/>
          </w:tcPr>
          <w:p w:rsidR="000116EA" w:rsidRPr="000116EA" w:rsidRDefault="000116EA" w:rsidP="000A2D6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Умение конструировать и моделировать изделия из различных материалов по модели, простейшему чертежу или эскизу. Знание неподвижного и подвижного способов соединения деталей. Умение определять способ </w:t>
            </w: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соединения деталей и выполнять подвижное и неподвижное соединения известными способами. Знание отличий макета от модели.</w:t>
            </w:r>
          </w:p>
        </w:tc>
        <w:tc>
          <w:tcPr>
            <w:tcW w:w="4961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особенности декоративно-прикладных изделий. Умение слушать учителя и одноклассников, высказывать свое мнение. Работать по составленному совместно с учителем плану, используя необходимые дидактические средства </w:t>
            </w: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(рисунки, инструкции).</w:t>
            </w:r>
          </w:p>
        </w:tc>
      </w:tr>
      <w:tr w:rsidR="000116EA" w:rsidRPr="000116EA" w:rsidTr="000116EA">
        <w:tc>
          <w:tcPr>
            <w:tcW w:w="817" w:type="dxa"/>
            <w:shd w:val="clear" w:color="auto" w:fill="auto"/>
          </w:tcPr>
          <w:p w:rsidR="000116EA" w:rsidRPr="000116EA" w:rsidRDefault="000116E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  <w:p w:rsidR="000116EA" w:rsidRPr="000116EA" w:rsidRDefault="000116E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116EA" w:rsidRPr="000116EA" w:rsidRDefault="000116EA" w:rsidP="00540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116EA" w:rsidRPr="000116EA" w:rsidRDefault="000116E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История приспособления первобытного человека к окружающей среде.</w:t>
            </w:r>
          </w:p>
          <w:p w:rsidR="000116EA" w:rsidRPr="000116EA" w:rsidRDefault="000116E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Макет «Как жили древние люди»</w:t>
            </w:r>
          </w:p>
        </w:tc>
        <w:tc>
          <w:tcPr>
            <w:tcW w:w="709" w:type="dxa"/>
            <w:shd w:val="clear" w:color="auto" w:fill="auto"/>
          </w:tcPr>
          <w:p w:rsidR="000116EA" w:rsidRPr="000116EA" w:rsidRDefault="000116EA" w:rsidP="000A2D6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Знание отличий макета от модели. Знание названий и свойств материалов, которые учащиеся используют в своей работе, для развития умения решать несложные конструкторско-технологические задачи.</w:t>
            </w:r>
          </w:p>
        </w:tc>
        <w:tc>
          <w:tcPr>
            <w:tcW w:w="4961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Учиться понимать необходимость  использования пробно-поисковых практических упражнений для открытия нового знания и умения; вступать в беседу и обсуждение на уроке. Под контролем учителя выполнять пробные поисковые действия (упражнения) для выявления оптимального решения (задач).</w:t>
            </w:r>
          </w:p>
        </w:tc>
      </w:tr>
      <w:tr w:rsidR="000116EA" w:rsidRPr="000116EA" w:rsidTr="000116EA">
        <w:tc>
          <w:tcPr>
            <w:tcW w:w="817" w:type="dxa"/>
            <w:shd w:val="clear" w:color="auto" w:fill="auto"/>
          </w:tcPr>
          <w:p w:rsidR="000116EA" w:rsidRPr="000116EA" w:rsidRDefault="000116E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0116EA" w:rsidRPr="000116EA" w:rsidRDefault="000116E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0116EA" w:rsidRPr="000116EA" w:rsidRDefault="000116EA" w:rsidP="007B1D9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116EA" w:rsidRPr="000116EA" w:rsidRDefault="000116E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Жилище первобытного человека. Изготовление одежды первобытного человека.</w:t>
            </w:r>
          </w:p>
        </w:tc>
        <w:tc>
          <w:tcPr>
            <w:tcW w:w="709" w:type="dxa"/>
            <w:shd w:val="clear" w:color="auto" w:fill="auto"/>
          </w:tcPr>
          <w:p w:rsidR="000116EA" w:rsidRPr="000116EA" w:rsidRDefault="000116EA" w:rsidP="000A2D6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Знание на уровне представлений об элементарных общих правилах создания рукотворного мира (прочность, удобство, эстетическая выразительность – симметрия, асимметрия, равновесие, динамика). Знание отличия макета от модели.</w:t>
            </w:r>
          </w:p>
        </w:tc>
        <w:tc>
          <w:tcPr>
            <w:tcW w:w="4961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Находить необходимую информацию в учебнике, в предложенных учителем словарях и энциклопедиях (в учебник</w:t>
            </w:r>
            <w:proofErr w:type="gramStart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0116EA">
              <w:rPr>
                <w:rFonts w:ascii="Times New Roman" w:hAnsi="Times New Roman" w:cs="Times New Roman"/>
                <w:sz w:val="24"/>
                <w:szCs w:val="24"/>
              </w:rPr>
              <w:t xml:space="preserve"> словарь терминов, дополнительный познавательный материал). Умение слушать учителя и одноклассников, высказывать свое мнение. Учиться планировать практическую деятельность на уроке.</w:t>
            </w:r>
          </w:p>
        </w:tc>
      </w:tr>
      <w:tr w:rsidR="000116EA" w:rsidRPr="000116EA" w:rsidTr="000116EA">
        <w:tc>
          <w:tcPr>
            <w:tcW w:w="817" w:type="dxa"/>
            <w:shd w:val="clear" w:color="auto" w:fill="auto"/>
          </w:tcPr>
          <w:p w:rsidR="000116EA" w:rsidRPr="000116EA" w:rsidRDefault="000116EA" w:rsidP="00C85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0116EA" w:rsidRPr="000116EA" w:rsidRDefault="000116EA" w:rsidP="005A4C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116EA" w:rsidRPr="000116EA" w:rsidRDefault="000116EA" w:rsidP="00C85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Выставка изделий. Презентация работ обучающихся.</w:t>
            </w:r>
          </w:p>
        </w:tc>
        <w:tc>
          <w:tcPr>
            <w:tcW w:w="709" w:type="dxa"/>
            <w:shd w:val="clear" w:color="auto" w:fill="auto"/>
          </w:tcPr>
          <w:p w:rsidR="000116EA" w:rsidRPr="000116EA" w:rsidRDefault="000116EA" w:rsidP="000A2D6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Знание на уровне представлений о гармонии предметов и окружающей среды.</w:t>
            </w:r>
          </w:p>
        </w:tc>
        <w:tc>
          <w:tcPr>
            <w:tcW w:w="4961" w:type="dxa"/>
            <w:shd w:val="clear" w:color="auto" w:fill="auto"/>
          </w:tcPr>
          <w:p w:rsidR="000116EA" w:rsidRPr="000116EA" w:rsidRDefault="000116EA" w:rsidP="00094A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6EA">
              <w:rPr>
                <w:rFonts w:ascii="Times New Roman" w:hAnsi="Times New Roman" w:cs="Times New Roman"/>
                <w:sz w:val="24"/>
                <w:szCs w:val="24"/>
              </w:rPr>
              <w:t>Умение слушать учителя и одноклассников, высказывать свое мнение.</w:t>
            </w:r>
          </w:p>
        </w:tc>
      </w:tr>
    </w:tbl>
    <w:p w:rsidR="00C85D3A" w:rsidRPr="000116EA" w:rsidRDefault="00C85D3A" w:rsidP="00651A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96BA4" w:rsidRPr="000116EA" w:rsidRDefault="004D271E" w:rsidP="00651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16EA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ИТОГО: 34 </w:t>
      </w:r>
      <w:bookmarkStart w:id="0" w:name="_GoBack"/>
      <w:bookmarkEnd w:id="0"/>
      <w:r w:rsidRPr="000116EA">
        <w:rPr>
          <w:rFonts w:ascii="Times New Roman" w:hAnsi="Times New Roman" w:cs="Times New Roman"/>
          <w:b/>
          <w:sz w:val="24"/>
          <w:szCs w:val="24"/>
          <w:u w:val="single"/>
        </w:rPr>
        <w:t>часа</w:t>
      </w:r>
    </w:p>
    <w:sectPr w:rsidR="00196BA4" w:rsidRPr="000116EA" w:rsidSect="00651A74">
      <w:footerReference w:type="default" r:id="rId6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0A0" w:rsidRDefault="005030A0" w:rsidP="00CB7E78">
      <w:pPr>
        <w:spacing w:after="0" w:line="240" w:lineRule="auto"/>
      </w:pPr>
      <w:r>
        <w:separator/>
      </w:r>
    </w:p>
  </w:endnote>
  <w:endnote w:type="continuationSeparator" w:id="0">
    <w:p w:rsidR="005030A0" w:rsidRDefault="005030A0" w:rsidP="00CB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6215"/>
    </w:sdtPr>
    <w:sdtContent>
      <w:p w:rsidR="00CB7E78" w:rsidRDefault="007C6CF6">
        <w:pPr>
          <w:pStyle w:val="a8"/>
          <w:jc w:val="center"/>
        </w:pPr>
        <w:r>
          <w:fldChar w:fldCharType="begin"/>
        </w:r>
        <w:r w:rsidR="006C559F">
          <w:instrText xml:space="preserve"> PAGE   \* MERGEFORMAT </w:instrText>
        </w:r>
        <w:r>
          <w:fldChar w:fldCharType="separate"/>
        </w:r>
        <w:r w:rsidR="00540E5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B7E78" w:rsidRDefault="00CB7E7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0A0" w:rsidRDefault="005030A0" w:rsidP="00CB7E78">
      <w:pPr>
        <w:spacing w:after="0" w:line="240" w:lineRule="auto"/>
      </w:pPr>
      <w:r>
        <w:separator/>
      </w:r>
    </w:p>
  </w:footnote>
  <w:footnote w:type="continuationSeparator" w:id="0">
    <w:p w:rsidR="005030A0" w:rsidRDefault="005030A0" w:rsidP="00CB7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1A74"/>
    <w:rsid w:val="00005B1E"/>
    <w:rsid w:val="000116EA"/>
    <w:rsid w:val="00094AB4"/>
    <w:rsid w:val="000A2D6A"/>
    <w:rsid w:val="000D6978"/>
    <w:rsid w:val="0014785F"/>
    <w:rsid w:val="00196BA4"/>
    <w:rsid w:val="001B73CA"/>
    <w:rsid w:val="00280169"/>
    <w:rsid w:val="003B3002"/>
    <w:rsid w:val="004C50B8"/>
    <w:rsid w:val="004D0164"/>
    <w:rsid w:val="004D271E"/>
    <w:rsid w:val="005030A0"/>
    <w:rsid w:val="005038B8"/>
    <w:rsid w:val="0050690E"/>
    <w:rsid w:val="00540E52"/>
    <w:rsid w:val="00567820"/>
    <w:rsid w:val="005A4C7F"/>
    <w:rsid w:val="005D2DC6"/>
    <w:rsid w:val="005F4F0A"/>
    <w:rsid w:val="00646D95"/>
    <w:rsid w:val="00651A74"/>
    <w:rsid w:val="00682C4C"/>
    <w:rsid w:val="006C3A3B"/>
    <w:rsid w:val="006C559F"/>
    <w:rsid w:val="006D4456"/>
    <w:rsid w:val="00725B3E"/>
    <w:rsid w:val="00765043"/>
    <w:rsid w:val="00797324"/>
    <w:rsid w:val="007B1D92"/>
    <w:rsid w:val="007C6CF6"/>
    <w:rsid w:val="007D0ECA"/>
    <w:rsid w:val="008139FC"/>
    <w:rsid w:val="008407BA"/>
    <w:rsid w:val="00870FFB"/>
    <w:rsid w:val="008D77A4"/>
    <w:rsid w:val="00905637"/>
    <w:rsid w:val="009A598C"/>
    <w:rsid w:val="00A01DC2"/>
    <w:rsid w:val="00A36715"/>
    <w:rsid w:val="00A5459E"/>
    <w:rsid w:val="00B37977"/>
    <w:rsid w:val="00B62B11"/>
    <w:rsid w:val="00B80CD0"/>
    <w:rsid w:val="00BA0141"/>
    <w:rsid w:val="00BD2870"/>
    <w:rsid w:val="00BE3D54"/>
    <w:rsid w:val="00C85D3A"/>
    <w:rsid w:val="00CB7E78"/>
    <w:rsid w:val="00CE628C"/>
    <w:rsid w:val="00D524F1"/>
    <w:rsid w:val="00D669B6"/>
    <w:rsid w:val="00DA2A1B"/>
    <w:rsid w:val="00DC509B"/>
    <w:rsid w:val="00DC5D23"/>
    <w:rsid w:val="00DF5F7E"/>
    <w:rsid w:val="00E20B04"/>
    <w:rsid w:val="00E32F7F"/>
    <w:rsid w:val="00ED51B3"/>
    <w:rsid w:val="00FC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51A74"/>
    <w:pPr>
      <w:spacing w:after="0" w:line="240" w:lineRule="auto"/>
    </w:pPr>
  </w:style>
  <w:style w:type="table" w:styleId="a5">
    <w:name w:val="Table Grid"/>
    <w:basedOn w:val="a1"/>
    <w:uiPriority w:val="59"/>
    <w:rsid w:val="00DC50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B7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B7E78"/>
  </w:style>
  <w:style w:type="paragraph" w:styleId="a8">
    <w:name w:val="footer"/>
    <w:basedOn w:val="a"/>
    <w:link w:val="a9"/>
    <w:uiPriority w:val="99"/>
    <w:unhideWhenUsed/>
    <w:rsid w:val="00CB7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7E78"/>
  </w:style>
  <w:style w:type="paragraph" w:styleId="aa">
    <w:name w:val="Balloon Text"/>
    <w:basedOn w:val="a"/>
    <w:link w:val="ab"/>
    <w:uiPriority w:val="99"/>
    <w:semiHidden/>
    <w:unhideWhenUsed/>
    <w:rsid w:val="0000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5B1E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99"/>
    <w:locked/>
    <w:rsid w:val="00DC5D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2523</Words>
  <Characters>14385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йцукен</cp:lastModifiedBy>
  <cp:revision>41</cp:revision>
  <cp:lastPrinted>2015-10-31T13:17:00Z</cp:lastPrinted>
  <dcterms:created xsi:type="dcterms:W3CDTF">2014-08-26T13:02:00Z</dcterms:created>
  <dcterms:modified xsi:type="dcterms:W3CDTF">2016-09-03T03:17:00Z</dcterms:modified>
</cp:coreProperties>
</file>