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B36" w:rsidRDefault="00D04B36" w:rsidP="00D04B36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автономное общеобразовательное учреждение</w:t>
      </w:r>
    </w:p>
    <w:p w:rsidR="00D04B36" w:rsidRDefault="00D04B36" w:rsidP="00D04B36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Тоболовская средняя общеобразовательная школа – </w:t>
      </w:r>
    </w:p>
    <w:p w:rsidR="00D04B36" w:rsidRDefault="00D04B36" w:rsidP="00D04B36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филиал Ершовская основная общеобразовательная школа</w:t>
      </w:r>
    </w:p>
    <w:p w:rsidR="00D04B36" w:rsidRDefault="00D04B36" w:rsidP="00D04B36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 Ершово, Ишимский район, Тюменская область</w:t>
      </w:r>
    </w:p>
    <w:p w:rsidR="00D04B36" w:rsidRDefault="00D04B36" w:rsidP="00D04B3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04B36" w:rsidRDefault="00D04B36" w:rsidP="00D04B36">
      <w:pPr>
        <w:pStyle w:val="a3"/>
        <w:tabs>
          <w:tab w:val="left" w:pos="97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04B36" w:rsidRDefault="00D04B36" w:rsidP="00D04B36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Согласовано</w:t>
      </w:r>
      <w:r>
        <w:rPr>
          <w:rFonts w:ascii="Times New Roman" w:hAnsi="Times New Roman"/>
        </w:rPr>
        <w:tab/>
        <w:t xml:space="preserve">                                                                      </w:t>
      </w:r>
      <w:proofErr w:type="spellStart"/>
      <w:r>
        <w:rPr>
          <w:rFonts w:ascii="Times New Roman" w:hAnsi="Times New Roman"/>
        </w:rPr>
        <w:t>Согласовано</w:t>
      </w:r>
      <w:proofErr w:type="spellEnd"/>
      <w:proofErr w:type="gramStart"/>
      <w:r>
        <w:rPr>
          <w:rFonts w:ascii="Times New Roman" w:hAnsi="Times New Roman"/>
        </w:rPr>
        <w:tab/>
        <w:t xml:space="preserve">                                                        У</w:t>
      </w:r>
      <w:proofErr w:type="gramEnd"/>
      <w:r>
        <w:rPr>
          <w:rFonts w:ascii="Times New Roman" w:hAnsi="Times New Roman"/>
        </w:rPr>
        <w:t>тверждаю</w:t>
      </w:r>
    </w:p>
    <w:p w:rsidR="00D04B36" w:rsidRDefault="00D04B36" w:rsidP="00D04B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rPr>
          <w:rFonts w:ascii="Times New Roman" w:hAnsi="Times New Roman"/>
        </w:rPr>
      </w:pPr>
      <w:r>
        <w:rPr>
          <w:rFonts w:ascii="Times New Roman" w:hAnsi="Times New Roman"/>
        </w:rPr>
        <w:t>Заместитель</w:t>
      </w:r>
      <w:proofErr w:type="gramStart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                                                                   З</w:t>
      </w:r>
      <w:proofErr w:type="gramEnd"/>
      <w:r>
        <w:rPr>
          <w:rFonts w:ascii="Times New Roman" w:hAnsi="Times New Roman"/>
        </w:rPr>
        <w:t>ам. заведующей по УВР:</w:t>
      </w:r>
      <w:r>
        <w:rPr>
          <w:rFonts w:ascii="Times New Roman" w:hAnsi="Times New Roman"/>
        </w:rPr>
        <w:tab/>
        <w:t xml:space="preserve">                                 Директор МАОУ Тоболовская СОШ:</w:t>
      </w:r>
    </w:p>
    <w:p w:rsidR="00D04B36" w:rsidRDefault="00D04B36" w:rsidP="00D04B36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директора по УВР                                                             ____________ </w:t>
      </w:r>
      <w:proofErr w:type="spellStart"/>
      <w:r>
        <w:rPr>
          <w:rFonts w:ascii="Times New Roman" w:hAnsi="Times New Roman"/>
        </w:rPr>
        <w:t>И.В.Сироткина</w:t>
      </w:r>
      <w:proofErr w:type="spellEnd"/>
      <w:r>
        <w:rPr>
          <w:rFonts w:ascii="Times New Roman" w:hAnsi="Times New Roman"/>
        </w:rPr>
        <w:t xml:space="preserve">                              _____________ Н.Ф. Жидкова</w:t>
      </w:r>
    </w:p>
    <w:p w:rsidR="00D04B36" w:rsidRDefault="00D04B36" w:rsidP="00D04B36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 Н.И. Плесовских                                                                                                                             Приказ № 134 от 31.08.2016 г. </w:t>
      </w:r>
    </w:p>
    <w:p w:rsidR="00D04B36" w:rsidRDefault="00D04B36" w:rsidP="00D04B36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31.08.2016 г.</w:t>
      </w:r>
    </w:p>
    <w:p w:rsidR="00D04B36" w:rsidRDefault="00D04B36" w:rsidP="00D04B36">
      <w:pPr>
        <w:pStyle w:val="a3"/>
        <w:rPr>
          <w:rFonts w:ascii="Times New Roman" w:hAnsi="Times New Roman"/>
        </w:rPr>
      </w:pPr>
    </w:p>
    <w:p w:rsidR="00D04B36" w:rsidRDefault="00D04B36" w:rsidP="00D04B36">
      <w:pPr>
        <w:rPr>
          <w:b/>
          <w:sz w:val="24"/>
        </w:rPr>
      </w:pPr>
    </w:p>
    <w:p w:rsidR="00D04B36" w:rsidRDefault="00D04B36" w:rsidP="00D04B3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04B36" w:rsidRDefault="00D04B36" w:rsidP="00D04B36">
      <w:pPr>
        <w:pStyle w:val="a3"/>
        <w:rPr>
          <w:rFonts w:ascii="Times New Roman" w:hAnsi="Times New Roman"/>
        </w:rPr>
      </w:pPr>
    </w:p>
    <w:p w:rsidR="00D04B36" w:rsidRDefault="00D04B36" w:rsidP="00D04B36">
      <w:pPr>
        <w:pStyle w:val="a3"/>
        <w:rPr>
          <w:rFonts w:ascii="Times New Roman" w:hAnsi="Times New Roman"/>
        </w:rPr>
      </w:pPr>
    </w:p>
    <w:p w:rsidR="00D04B36" w:rsidRDefault="00D04B36" w:rsidP="00D04B36">
      <w:pPr>
        <w:rPr>
          <w:b/>
          <w:sz w:val="24"/>
        </w:rPr>
      </w:pPr>
    </w:p>
    <w:p w:rsidR="00D04B36" w:rsidRDefault="00D04B36" w:rsidP="00D04B3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04B36" w:rsidRDefault="00D04B36" w:rsidP="00D04B36">
      <w:pPr>
        <w:pStyle w:val="a3"/>
        <w:rPr>
          <w:rFonts w:ascii="Times New Roman" w:hAnsi="Times New Roman"/>
          <w:sz w:val="28"/>
          <w:szCs w:val="28"/>
        </w:rPr>
      </w:pPr>
    </w:p>
    <w:p w:rsidR="00D04B36" w:rsidRDefault="00D04B36" w:rsidP="00D04B36">
      <w:pPr>
        <w:pStyle w:val="a3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Рабочая программа</w:t>
      </w:r>
    </w:p>
    <w:p w:rsidR="00D04B36" w:rsidRDefault="000C1504" w:rsidP="00D04B36">
      <w:pPr>
        <w:pStyle w:val="a3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по технологии для 6</w:t>
      </w:r>
      <w:bookmarkStart w:id="0" w:name="_GoBack"/>
      <w:bookmarkEnd w:id="0"/>
      <w:r w:rsidR="00D04B36">
        <w:rPr>
          <w:rFonts w:ascii="Times New Roman" w:hAnsi="Times New Roman"/>
          <w:sz w:val="72"/>
          <w:szCs w:val="72"/>
        </w:rPr>
        <w:t xml:space="preserve"> класса</w:t>
      </w:r>
    </w:p>
    <w:p w:rsidR="00D04B36" w:rsidRDefault="00D04B36" w:rsidP="00D04B36">
      <w:pPr>
        <w:pStyle w:val="a3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на 2016-2017 учебный год</w:t>
      </w:r>
    </w:p>
    <w:p w:rsidR="00D04B36" w:rsidRDefault="00D04B36" w:rsidP="00D04B36">
      <w:pPr>
        <w:pStyle w:val="a3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 xml:space="preserve">                                                                                                                 </w:t>
      </w:r>
    </w:p>
    <w:p w:rsidR="00D04B36" w:rsidRDefault="00D04B36" w:rsidP="00D04B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Составитель: А.М. </w:t>
      </w:r>
      <w:proofErr w:type="spellStart"/>
      <w:r>
        <w:rPr>
          <w:rFonts w:ascii="Times New Roman" w:hAnsi="Times New Roman"/>
          <w:b/>
          <w:sz w:val="28"/>
          <w:szCs w:val="28"/>
        </w:rPr>
        <w:t>Булдакова</w:t>
      </w:r>
      <w:proofErr w:type="spellEnd"/>
    </w:p>
    <w:p w:rsidR="002E0797" w:rsidRDefault="002E0797" w:rsidP="002E0797">
      <w:pPr>
        <w:pStyle w:val="a3"/>
        <w:rPr>
          <w:rFonts w:ascii="Times New Roman" w:hAnsi="Times New Roman"/>
          <w:b/>
          <w:bCs/>
          <w:caps/>
          <w:sz w:val="24"/>
          <w:szCs w:val="24"/>
        </w:rPr>
      </w:pPr>
    </w:p>
    <w:p w:rsidR="002E0797" w:rsidRPr="00D04B36" w:rsidRDefault="00D04B36" w:rsidP="00D04B36">
      <w:pPr>
        <w:pStyle w:val="a3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пояснительная  записка</w:t>
      </w:r>
    </w:p>
    <w:p w:rsidR="002E0797" w:rsidRDefault="002E0797" w:rsidP="002E0797">
      <w:pPr>
        <w:pStyle w:val="a3"/>
        <w:rPr>
          <w:rFonts w:ascii="Times New Roman" w:hAnsi="Times New Roman"/>
          <w:sz w:val="24"/>
          <w:szCs w:val="24"/>
        </w:rPr>
      </w:pPr>
      <w:r w:rsidRPr="00F74792">
        <w:rPr>
          <w:rFonts w:ascii="Times New Roman" w:hAnsi="Times New Roman"/>
          <w:b/>
          <w:bCs/>
          <w:caps/>
          <w:sz w:val="24"/>
          <w:szCs w:val="24"/>
        </w:rPr>
        <w:br/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Рабочая программа  по технологии</w:t>
      </w:r>
      <w:r w:rsidRPr="00F74792">
        <w:rPr>
          <w:rFonts w:ascii="Times New Roman" w:hAnsi="Times New Roman"/>
          <w:sz w:val="24"/>
          <w:szCs w:val="24"/>
          <w:lang w:eastAsia="ru-RU"/>
        </w:rPr>
        <w:t xml:space="preserve"> составлена в соответствии с федеральным компонентом государственных  образовательных стандартов основного </w:t>
      </w:r>
      <w:r>
        <w:rPr>
          <w:rFonts w:ascii="Times New Roman" w:hAnsi="Times New Roman"/>
          <w:sz w:val="24"/>
          <w:szCs w:val="24"/>
          <w:lang w:eastAsia="ru-RU"/>
        </w:rPr>
        <w:t xml:space="preserve"> общего образования по технологии</w:t>
      </w:r>
      <w:r w:rsidRPr="00F74792">
        <w:rPr>
          <w:rFonts w:ascii="Times New Roman" w:hAnsi="Times New Roman"/>
          <w:sz w:val="24"/>
          <w:szCs w:val="24"/>
          <w:lang w:eastAsia="ru-RU"/>
        </w:rPr>
        <w:t xml:space="preserve">  (Приказ Министерства образования РФ от 05.03.2004 года №1089, Приказ  Министерства образования и науки Российской Федерации от 24 января 2012 г. № 39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</w:t>
      </w:r>
      <w:proofErr w:type="gramEnd"/>
      <w:r w:rsidRPr="00F74792">
        <w:rPr>
          <w:rFonts w:ascii="Times New Roman" w:hAnsi="Times New Roman"/>
          <w:sz w:val="24"/>
          <w:szCs w:val="24"/>
          <w:lang w:eastAsia="ru-RU"/>
        </w:rPr>
        <w:t xml:space="preserve"> образования Российской Федерации от 5 марта 2004 г. N 1089),  </w:t>
      </w:r>
      <w:r w:rsidRPr="00F74792">
        <w:rPr>
          <w:rFonts w:ascii="Times New Roman" w:hAnsi="Times New Roman"/>
          <w:sz w:val="24"/>
          <w:szCs w:val="24"/>
        </w:rPr>
        <w:t>примерной программы основного общего образования по «Технологии» (общеобразовательный  уровень)  опубликованной  в сборнике программ для общеобразовательных учреждений  («Программы для общеобразовательных учреждений: «Технология 1-9 классы» -2-е издание, исправле</w:t>
      </w:r>
      <w:r>
        <w:rPr>
          <w:rFonts w:ascii="Times New Roman" w:hAnsi="Times New Roman"/>
          <w:sz w:val="24"/>
          <w:szCs w:val="24"/>
        </w:rPr>
        <w:t xml:space="preserve">нное и дополненное. М.: </w:t>
      </w:r>
      <w:proofErr w:type="spellStart"/>
      <w:r>
        <w:rPr>
          <w:rFonts w:ascii="Times New Roman" w:hAnsi="Times New Roman"/>
          <w:sz w:val="24"/>
          <w:szCs w:val="24"/>
        </w:rPr>
        <w:t>БИНОМ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F74792">
        <w:rPr>
          <w:rFonts w:ascii="Times New Roman" w:hAnsi="Times New Roman"/>
          <w:sz w:val="24"/>
          <w:szCs w:val="24"/>
        </w:rPr>
        <w:t>Л</w:t>
      </w:r>
      <w:proofErr w:type="gramEnd"/>
      <w:r w:rsidRPr="00F74792">
        <w:rPr>
          <w:rFonts w:ascii="Times New Roman" w:hAnsi="Times New Roman"/>
          <w:sz w:val="24"/>
          <w:szCs w:val="24"/>
        </w:rPr>
        <w:t>аборатория</w:t>
      </w:r>
      <w:proofErr w:type="spellEnd"/>
      <w:r w:rsidRPr="00F74792">
        <w:rPr>
          <w:rFonts w:ascii="Times New Roman" w:hAnsi="Times New Roman"/>
          <w:sz w:val="24"/>
          <w:szCs w:val="24"/>
        </w:rPr>
        <w:t xml:space="preserve">  знаний, 2005).</w:t>
      </w:r>
    </w:p>
    <w:p w:rsidR="002E0797" w:rsidRPr="002E0797" w:rsidRDefault="002E0797" w:rsidP="002E0797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7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07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Основной (стратегической) целью</w:t>
      </w:r>
      <w:r w:rsidRPr="002E0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изучения учебного предмета «Технология» в системе общего образования является формирование представлений о составляющих </w:t>
      </w:r>
      <w:proofErr w:type="spellStart"/>
      <w:r w:rsidRPr="002E07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техносферы</w:t>
      </w:r>
      <w:proofErr w:type="spellEnd"/>
      <w:r w:rsidRPr="002E0797">
        <w:rPr>
          <w:rFonts w:ascii="Times New Roman" w:eastAsia="Times New Roman" w:hAnsi="Times New Roman" w:cs="Times New Roman"/>
          <w:sz w:val="24"/>
          <w:szCs w:val="24"/>
          <w:lang w:eastAsia="ru-RU"/>
        </w:rPr>
        <w:t>, о современном производстве и о распространенных в нем технологиях.</w:t>
      </w:r>
    </w:p>
    <w:p w:rsidR="002E0797" w:rsidRPr="002E0797" w:rsidRDefault="002E0797" w:rsidP="002E0797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79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  <w:r w:rsidRPr="002E07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Тактическими задачами изучения учебного предмета «Технология» в 6 классе являются:</w:t>
      </w:r>
    </w:p>
    <w:p w:rsidR="002E0797" w:rsidRPr="002E0797" w:rsidRDefault="002E0797" w:rsidP="002E0797">
      <w:pPr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79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необходимыми в повседневной жизни базовыми приемами ручного и механизированного труда с использованием распространенных инструментов и машин, способами управления отдельными видами распространенной в быту техники,</w:t>
      </w:r>
    </w:p>
    <w:p w:rsidR="002E0797" w:rsidRPr="002E0797" w:rsidRDefault="002E0797" w:rsidP="002E0797">
      <w:pPr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7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культуре труда, производства,</w:t>
      </w:r>
    </w:p>
    <w:p w:rsidR="002E0797" w:rsidRPr="002E0797" w:rsidRDefault="002E0797" w:rsidP="002E0797">
      <w:pPr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7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трудовых, гражданских, экологических и патриотических  качеств личности,</w:t>
      </w:r>
    </w:p>
    <w:p w:rsidR="002E0797" w:rsidRPr="002E0797" w:rsidRDefault="002E0797" w:rsidP="002E0797">
      <w:pPr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7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применению в практической деятельности знаний, полученных при изучении основ наук.</w:t>
      </w:r>
    </w:p>
    <w:p w:rsidR="002E0797" w:rsidRPr="002E0797" w:rsidRDefault="002E0797" w:rsidP="002E0797">
      <w:pPr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79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учащихся с миром профессий.</w:t>
      </w:r>
    </w:p>
    <w:p w:rsidR="002E0797" w:rsidRPr="002E0797" w:rsidRDefault="002E0797" w:rsidP="002E0797">
      <w:pPr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7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самостоятельности и способности учащихся решать творческие и изобретательские задачи.</w:t>
      </w:r>
    </w:p>
    <w:p w:rsidR="002E0797" w:rsidRPr="002E0797" w:rsidRDefault="002E0797" w:rsidP="002E0797">
      <w:pPr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79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основными понятиями рыночной экономики, менеджмента и маркетинга и умением применять их при реализации собственной продукции и услуг</w:t>
      </w:r>
    </w:p>
    <w:p w:rsidR="00D04B36" w:rsidRPr="00D04B36" w:rsidRDefault="00D04B36" w:rsidP="00D04B36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B36">
        <w:rPr>
          <w:rFonts w:ascii="Times New Roman" w:hAnsi="Times New Roman" w:cs="Times New Roman"/>
          <w:b/>
          <w:sz w:val="24"/>
          <w:szCs w:val="24"/>
        </w:rPr>
        <w:t>Общая характеристика предмета.</w:t>
      </w:r>
    </w:p>
    <w:p w:rsidR="00D04B36" w:rsidRPr="00D04B36" w:rsidRDefault="00D04B36" w:rsidP="00D04B36">
      <w:pPr>
        <w:pStyle w:val="a5"/>
        <w:spacing w:before="0" w:after="0"/>
        <w:ind w:firstLine="709"/>
      </w:pPr>
      <w:r w:rsidRPr="00D04B36">
        <w:t xml:space="preserve">    Обучение школьников технологии строится на основе освоения конкретных процессов преобразования и использования материалов, информации, объектов природной среды. </w:t>
      </w:r>
    </w:p>
    <w:p w:rsidR="00D04B36" w:rsidRPr="00D04B36" w:rsidRDefault="00D04B36" w:rsidP="00D04B36">
      <w:pPr>
        <w:pStyle w:val="a5"/>
        <w:spacing w:before="0" w:after="0"/>
        <w:ind w:firstLine="709"/>
      </w:pPr>
      <w:r w:rsidRPr="00D04B36">
        <w:t xml:space="preserve">    Технология изучается по следующим направлениям:</w:t>
      </w:r>
    </w:p>
    <w:p w:rsidR="00D04B36" w:rsidRPr="00D04B36" w:rsidRDefault="00D04B36" w:rsidP="00D04B36">
      <w:pPr>
        <w:pStyle w:val="a5"/>
        <w:numPr>
          <w:ilvl w:val="0"/>
          <w:numId w:val="2"/>
        </w:numPr>
        <w:suppressAutoHyphens w:val="0"/>
        <w:spacing w:before="0" w:after="0"/>
        <w:ind w:firstLine="709"/>
      </w:pPr>
      <w:r w:rsidRPr="00D04B36">
        <w:t>Индустриальные технологии</w:t>
      </w:r>
    </w:p>
    <w:p w:rsidR="00D04B36" w:rsidRPr="00D04B36" w:rsidRDefault="00D04B36" w:rsidP="00D04B36">
      <w:pPr>
        <w:pStyle w:val="a5"/>
        <w:numPr>
          <w:ilvl w:val="0"/>
          <w:numId w:val="2"/>
        </w:numPr>
        <w:suppressAutoHyphens w:val="0"/>
        <w:spacing w:before="0" w:after="0"/>
        <w:ind w:firstLine="709"/>
      </w:pPr>
      <w:r w:rsidRPr="00D04B36">
        <w:t>Технологии домашнего хозяйства</w:t>
      </w:r>
    </w:p>
    <w:p w:rsidR="00D04B36" w:rsidRPr="00D04B36" w:rsidRDefault="00D04B36" w:rsidP="00D04B36">
      <w:pPr>
        <w:pStyle w:val="a5"/>
        <w:numPr>
          <w:ilvl w:val="0"/>
          <w:numId w:val="2"/>
        </w:numPr>
        <w:suppressAutoHyphens w:val="0"/>
        <w:spacing w:before="0" w:after="0"/>
        <w:ind w:firstLine="709"/>
      </w:pPr>
      <w:r w:rsidRPr="00D04B36">
        <w:rPr>
          <w:bCs/>
          <w:color w:val="000000"/>
        </w:rPr>
        <w:t>Технологии исследовательской и опытнической деятельности</w:t>
      </w:r>
    </w:p>
    <w:p w:rsidR="00D04B36" w:rsidRPr="00D04B36" w:rsidRDefault="00D04B36" w:rsidP="00D04B36">
      <w:pPr>
        <w:pStyle w:val="a5"/>
        <w:spacing w:before="0" w:after="0"/>
        <w:ind w:firstLine="709"/>
      </w:pPr>
      <w:r w:rsidRPr="00D04B36">
        <w:lastRenderedPageBreak/>
        <w:t xml:space="preserve">     Каждый компонент программы включает в себя основные теоретические сведения и практические работы. При этом предполагается, что изучение материала, связанного с практическими работами, предваряется освоением обучающимися необходимого минимума теоретических сведений с опорой на лабораторные исследования, выполнение школьниками творческих и проектных работ.</w:t>
      </w:r>
    </w:p>
    <w:p w:rsidR="002E0797" w:rsidRPr="00D04B36" w:rsidRDefault="002E0797" w:rsidP="002E0797">
      <w:pPr>
        <w:pStyle w:val="c4"/>
        <w:ind w:left="720"/>
        <w:jc w:val="center"/>
        <w:rPr>
          <w:rStyle w:val="c2"/>
          <w:rFonts w:eastAsia="Calibri"/>
          <w:b/>
        </w:rPr>
      </w:pPr>
      <w:r w:rsidRPr="00D04B36">
        <w:rPr>
          <w:rStyle w:val="c2"/>
          <w:rFonts w:eastAsia="Calibri"/>
          <w:b/>
        </w:rPr>
        <w:t>Место предмета в учебном плане</w:t>
      </w:r>
    </w:p>
    <w:p w:rsidR="002E0797" w:rsidRPr="00D04B36" w:rsidRDefault="002E0797" w:rsidP="002E0797">
      <w:pPr>
        <w:pStyle w:val="c4"/>
        <w:ind w:left="720"/>
        <w:rPr>
          <w:rStyle w:val="c2"/>
          <w:rFonts w:eastAsia="Calibri"/>
        </w:rPr>
      </w:pPr>
      <w:r w:rsidRPr="00D04B36">
        <w:rPr>
          <w:rStyle w:val="c2"/>
          <w:rFonts w:eastAsia="Calibri"/>
        </w:rPr>
        <w:t xml:space="preserve">Программа рассчитана на 68  ч. в год (2 часа в неделю). </w:t>
      </w:r>
      <w:r w:rsidRPr="00D04B36">
        <w:t xml:space="preserve"> </w:t>
      </w:r>
      <w:r w:rsidRPr="00D04B36">
        <w:rPr>
          <w:rStyle w:val="c2"/>
          <w:rFonts w:eastAsia="Calibri"/>
        </w:rPr>
        <w:t>Рабочая программа предмета «Технология» составлена с учетом полученных учащимися при обучении в 5 классе технологических знаний и опыта трудовой деятельности.</w:t>
      </w:r>
    </w:p>
    <w:p w:rsidR="002E0797" w:rsidRPr="00D04B36" w:rsidRDefault="002E0797" w:rsidP="002E0797">
      <w:pPr>
        <w:pStyle w:val="c4"/>
        <w:ind w:left="720"/>
        <w:jc w:val="center"/>
        <w:rPr>
          <w:rStyle w:val="c2"/>
          <w:rFonts w:eastAsia="Calibri"/>
          <w:b/>
        </w:rPr>
      </w:pPr>
      <w:r w:rsidRPr="00D04B36">
        <w:rPr>
          <w:rStyle w:val="c2"/>
          <w:rFonts w:eastAsia="Calibri"/>
          <w:b/>
        </w:rPr>
        <w:t>Учебно-методическое обеспечение</w:t>
      </w:r>
    </w:p>
    <w:p w:rsidR="002E0797" w:rsidRPr="00D04B36" w:rsidRDefault="002E0797" w:rsidP="002E0797">
      <w:pPr>
        <w:spacing w:after="0" w:line="0" w:lineRule="atLeast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sz w:val="24"/>
          <w:szCs w:val="24"/>
        </w:rPr>
        <w:t xml:space="preserve">Рабочая программа ориентирована на использование учебника «Технология» для учащихся 6 кл. общеобразовательных учреждений / В. Д. Симоненко, А. Т. Тищенко, П. С. </w:t>
      </w:r>
      <w:proofErr w:type="spellStart"/>
      <w:r w:rsidRPr="00D04B36">
        <w:rPr>
          <w:rFonts w:ascii="Times New Roman" w:hAnsi="Times New Roman" w:cs="Times New Roman"/>
          <w:sz w:val="24"/>
          <w:szCs w:val="24"/>
        </w:rPr>
        <w:t>Самородский</w:t>
      </w:r>
      <w:proofErr w:type="spellEnd"/>
      <w:r w:rsidRPr="00D04B36">
        <w:rPr>
          <w:rFonts w:ascii="Times New Roman" w:hAnsi="Times New Roman" w:cs="Times New Roman"/>
          <w:sz w:val="24"/>
          <w:szCs w:val="24"/>
        </w:rPr>
        <w:t xml:space="preserve"> / под редакцией В. Д. Симоненко. – М.: Просвещение, 2010; а также дополнительных пособий:</w:t>
      </w:r>
    </w:p>
    <w:p w:rsidR="002E0797" w:rsidRPr="00D04B36" w:rsidRDefault="002E0797" w:rsidP="002E0797">
      <w:pPr>
        <w:spacing w:after="0" w:line="0" w:lineRule="atLeast"/>
        <w:ind w:firstLine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04B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учащихся:</w:t>
      </w:r>
    </w:p>
    <w:p w:rsidR="002E0797" w:rsidRPr="00D04B36" w:rsidRDefault="002E0797" w:rsidP="002E0797">
      <w:pPr>
        <w:spacing w:after="0" w:line="0" w:lineRule="atLeast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sz w:val="24"/>
          <w:szCs w:val="24"/>
        </w:rPr>
        <w:t xml:space="preserve">– </w:t>
      </w:r>
      <w:r w:rsidRPr="00D04B36">
        <w:rPr>
          <w:rFonts w:ascii="Times New Roman" w:hAnsi="Times New Roman" w:cs="Times New Roman"/>
          <w:i/>
          <w:iCs/>
          <w:sz w:val="24"/>
          <w:szCs w:val="24"/>
        </w:rPr>
        <w:t>Викторов, Е. А.</w:t>
      </w:r>
      <w:r w:rsidRPr="00D04B36">
        <w:rPr>
          <w:rFonts w:ascii="Times New Roman" w:hAnsi="Times New Roman" w:cs="Times New Roman"/>
          <w:sz w:val="24"/>
          <w:szCs w:val="24"/>
        </w:rPr>
        <w:t xml:space="preserve"> Технология: тетрадь для 6 кл./ Е. А. Викторов. – Саратов: Лицей, 2010</w:t>
      </w:r>
    </w:p>
    <w:p w:rsidR="002E0797" w:rsidRPr="00D04B36" w:rsidRDefault="002E0797" w:rsidP="002E0797">
      <w:pPr>
        <w:spacing w:after="0" w:line="0" w:lineRule="atLeast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sz w:val="24"/>
          <w:szCs w:val="24"/>
        </w:rPr>
        <w:t xml:space="preserve">– </w:t>
      </w:r>
      <w:r w:rsidRPr="00D04B36">
        <w:rPr>
          <w:rFonts w:ascii="Times New Roman" w:hAnsi="Times New Roman" w:cs="Times New Roman"/>
          <w:i/>
          <w:iCs/>
          <w:sz w:val="24"/>
          <w:szCs w:val="24"/>
        </w:rPr>
        <w:t>Тищенко, А. Т.</w:t>
      </w:r>
      <w:r w:rsidRPr="00D04B36">
        <w:rPr>
          <w:rFonts w:ascii="Times New Roman" w:hAnsi="Times New Roman" w:cs="Times New Roman"/>
          <w:sz w:val="24"/>
          <w:szCs w:val="24"/>
        </w:rPr>
        <w:t xml:space="preserve"> Технология: учебник для 6 кл. </w:t>
      </w:r>
      <w:proofErr w:type="spellStart"/>
      <w:r w:rsidRPr="00D04B36">
        <w:rPr>
          <w:rFonts w:ascii="Times New Roman" w:hAnsi="Times New Roman" w:cs="Times New Roman"/>
          <w:sz w:val="24"/>
          <w:szCs w:val="24"/>
        </w:rPr>
        <w:t>общеобр</w:t>
      </w:r>
      <w:proofErr w:type="spellEnd"/>
      <w:r w:rsidRPr="00D04B36">
        <w:rPr>
          <w:rFonts w:ascii="Times New Roman" w:hAnsi="Times New Roman" w:cs="Times New Roman"/>
          <w:sz w:val="24"/>
          <w:szCs w:val="24"/>
        </w:rPr>
        <w:t xml:space="preserve">. уч. / А. Т. Тищенко, П. С. </w:t>
      </w:r>
      <w:proofErr w:type="spellStart"/>
      <w:r w:rsidRPr="00D04B36">
        <w:rPr>
          <w:rFonts w:ascii="Times New Roman" w:hAnsi="Times New Roman" w:cs="Times New Roman"/>
          <w:sz w:val="24"/>
          <w:szCs w:val="24"/>
        </w:rPr>
        <w:t>Самородкин</w:t>
      </w:r>
      <w:proofErr w:type="spellEnd"/>
      <w:r w:rsidRPr="00D04B36">
        <w:rPr>
          <w:rFonts w:ascii="Times New Roman" w:hAnsi="Times New Roman" w:cs="Times New Roman"/>
          <w:sz w:val="24"/>
          <w:szCs w:val="24"/>
        </w:rPr>
        <w:t>, В. Д. Симоненко. – М.: Просвещение, 2010.</w:t>
      </w:r>
    </w:p>
    <w:p w:rsidR="002E0797" w:rsidRPr="00D04B36" w:rsidRDefault="002E0797" w:rsidP="002E0797">
      <w:pPr>
        <w:spacing w:after="0" w:line="0" w:lineRule="atLeast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sz w:val="24"/>
          <w:szCs w:val="24"/>
        </w:rPr>
        <w:t xml:space="preserve">– </w:t>
      </w:r>
      <w:r w:rsidRPr="00D04B36">
        <w:rPr>
          <w:rFonts w:ascii="Times New Roman" w:hAnsi="Times New Roman" w:cs="Times New Roman"/>
          <w:i/>
          <w:iCs/>
          <w:sz w:val="24"/>
          <w:szCs w:val="24"/>
        </w:rPr>
        <w:t>Карабанов, И. А.</w:t>
      </w:r>
      <w:r w:rsidRPr="00D04B36">
        <w:rPr>
          <w:rFonts w:ascii="Times New Roman" w:hAnsi="Times New Roman" w:cs="Times New Roman"/>
          <w:sz w:val="24"/>
          <w:szCs w:val="24"/>
        </w:rPr>
        <w:t xml:space="preserve"> </w:t>
      </w:r>
      <w:r w:rsidRPr="00D04B36">
        <w:rPr>
          <w:rFonts w:ascii="Times New Roman" w:hAnsi="Times New Roman" w:cs="Times New Roman"/>
          <w:i/>
          <w:iCs/>
          <w:sz w:val="24"/>
          <w:szCs w:val="24"/>
        </w:rPr>
        <w:t>Технология</w:t>
      </w:r>
      <w:r w:rsidRPr="00D04B36">
        <w:rPr>
          <w:rFonts w:ascii="Times New Roman" w:hAnsi="Times New Roman" w:cs="Times New Roman"/>
          <w:sz w:val="24"/>
          <w:szCs w:val="24"/>
        </w:rPr>
        <w:t xml:space="preserve"> обработки древесины: учеб</w:t>
      </w:r>
      <w:proofErr w:type="gramStart"/>
      <w:r w:rsidRPr="00D04B3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04B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4B3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D04B36">
        <w:rPr>
          <w:rFonts w:ascii="Times New Roman" w:hAnsi="Times New Roman" w:cs="Times New Roman"/>
          <w:sz w:val="24"/>
          <w:szCs w:val="24"/>
        </w:rPr>
        <w:t xml:space="preserve">ля учащихся 5–9 кл. </w:t>
      </w:r>
      <w:proofErr w:type="spellStart"/>
      <w:r w:rsidRPr="00D04B36">
        <w:rPr>
          <w:rFonts w:ascii="Times New Roman" w:hAnsi="Times New Roman" w:cs="Times New Roman"/>
          <w:sz w:val="24"/>
          <w:szCs w:val="24"/>
        </w:rPr>
        <w:t>общеобр</w:t>
      </w:r>
      <w:proofErr w:type="spellEnd"/>
      <w:r w:rsidRPr="00D04B36">
        <w:rPr>
          <w:rFonts w:ascii="Times New Roman" w:hAnsi="Times New Roman" w:cs="Times New Roman"/>
          <w:sz w:val="24"/>
          <w:szCs w:val="24"/>
        </w:rPr>
        <w:t>. уч. – 2-е изд. / И. А. Карабанов</w:t>
      </w:r>
      <w:r w:rsidRPr="00D04B3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04B36">
        <w:rPr>
          <w:rFonts w:ascii="Times New Roman" w:hAnsi="Times New Roman" w:cs="Times New Roman"/>
          <w:sz w:val="24"/>
          <w:szCs w:val="24"/>
        </w:rPr>
        <w:t xml:space="preserve"> – М.: Просвещение, 2010</w:t>
      </w:r>
    </w:p>
    <w:p w:rsidR="002E0797" w:rsidRPr="00D04B36" w:rsidRDefault="002E0797" w:rsidP="002E0797">
      <w:pPr>
        <w:spacing w:after="0" w:line="0" w:lineRule="atLeast"/>
        <w:ind w:firstLine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04B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учителя:</w:t>
      </w:r>
    </w:p>
    <w:p w:rsidR="002E0797" w:rsidRPr="00D04B36" w:rsidRDefault="002E0797" w:rsidP="002E0797">
      <w:pPr>
        <w:spacing w:after="0" w:line="0" w:lineRule="atLeast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sz w:val="24"/>
          <w:szCs w:val="24"/>
        </w:rPr>
        <w:t xml:space="preserve">– </w:t>
      </w:r>
      <w:r w:rsidRPr="00D04B36">
        <w:rPr>
          <w:rFonts w:ascii="Times New Roman" w:hAnsi="Times New Roman" w:cs="Times New Roman"/>
          <w:i/>
          <w:iCs/>
          <w:sz w:val="24"/>
          <w:szCs w:val="24"/>
        </w:rPr>
        <w:t>Бейкер, Х.</w:t>
      </w:r>
      <w:r w:rsidRPr="00D04B36">
        <w:rPr>
          <w:rFonts w:ascii="Times New Roman" w:hAnsi="Times New Roman" w:cs="Times New Roman"/>
          <w:sz w:val="24"/>
          <w:szCs w:val="24"/>
        </w:rPr>
        <w:t xml:space="preserve"> Плодовые культуры / Х. Бейкер. – М.: Мир, 1990.</w:t>
      </w:r>
    </w:p>
    <w:p w:rsidR="002E0797" w:rsidRPr="00D04B36" w:rsidRDefault="002E0797" w:rsidP="002E0797">
      <w:pPr>
        <w:spacing w:after="0" w:line="0" w:lineRule="atLeast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sz w:val="24"/>
          <w:szCs w:val="24"/>
        </w:rPr>
        <w:t xml:space="preserve">– </w:t>
      </w:r>
      <w:r w:rsidRPr="00D04B36">
        <w:rPr>
          <w:rFonts w:ascii="Times New Roman" w:hAnsi="Times New Roman" w:cs="Times New Roman"/>
          <w:i/>
          <w:iCs/>
          <w:sz w:val="24"/>
          <w:szCs w:val="24"/>
        </w:rPr>
        <w:t>Боровков, Ю. А.</w:t>
      </w:r>
      <w:r w:rsidRPr="00D04B36">
        <w:rPr>
          <w:rFonts w:ascii="Times New Roman" w:hAnsi="Times New Roman" w:cs="Times New Roman"/>
          <w:sz w:val="24"/>
          <w:szCs w:val="24"/>
        </w:rPr>
        <w:t xml:space="preserve"> Технический справочник учителя труда: Пособие для учителей 4–8 кл. – 2-е изд., </w:t>
      </w:r>
      <w:proofErr w:type="spellStart"/>
      <w:r w:rsidRPr="00D04B36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D04B36">
        <w:rPr>
          <w:rFonts w:ascii="Times New Roman" w:hAnsi="Times New Roman" w:cs="Times New Roman"/>
          <w:sz w:val="24"/>
          <w:szCs w:val="24"/>
        </w:rPr>
        <w:t xml:space="preserve">. и доп. / Ю. А. Боровков, С. Ф. </w:t>
      </w:r>
      <w:proofErr w:type="spellStart"/>
      <w:r w:rsidRPr="00D04B36">
        <w:rPr>
          <w:rFonts w:ascii="Times New Roman" w:hAnsi="Times New Roman" w:cs="Times New Roman"/>
          <w:sz w:val="24"/>
          <w:szCs w:val="24"/>
        </w:rPr>
        <w:t>Легорнев</w:t>
      </w:r>
      <w:proofErr w:type="spellEnd"/>
      <w:r w:rsidRPr="00D04B36">
        <w:rPr>
          <w:rFonts w:ascii="Times New Roman" w:hAnsi="Times New Roman" w:cs="Times New Roman"/>
          <w:sz w:val="24"/>
          <w:szCs w:val="24"/>
        </w:rPr>
        <w:t xml:space="preserve">, Б. А. </w:t>
      </w:r>
      <w:proofErr w:type="spellStart"/>
      <w:r w:rsidRPr="00D04B36">
        <w:rPr>
          <w:rFonts w:ascii="Times New Roman" w:hAnsi="Times New Roman" w:cs="Times New Roman"/>
          <w:sz w:val="24"/>
          <w:szCs w:val="24"/>
        </w:rPr>
        <w:t>Черепашенец</w:t>
      </w:r>
      <w:proofErr w:type="spellEnd"/>
      <w:r w:rsidRPr="00D04B36">
        <w:rPr>
          <w:rFonts w:ascii="Times New Roman" w:hAnsi="Times New Roman" w:cs="Times New Roman"/>
          <w:sz w:val="24"/>
          <w:szCs w:val="24"/>
        </w:rPr>
        <w:t>. – М.: Просвещение, 1980.</w:t>
      </w:r>
    </w:p>
    <w:p w:rsidR="002E0797" w:rsidRPr="00D04B36" w:rsidRDefault="002E0797" w:rsidP="002E0797">
      <w:pPr>
        <w:spacing w:after="0" w:line="0" w:lineRule="atLeast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D04B36">
        <w:rPr>
          <w:rFonts w:ascii="Times New Roman" w:hAnsi="Times New Roman" w:cs="Times New Roman"/>
          <w:i/>
          <w:iCs/>
          <w:sz w:val="24"/>
          <w:szCs w:val="24"/>
        </w:rPr>
        <w:t>Ворошин</w:t>
      </w:r>
      <w:proofErr w:type="spellEnd"/>
      <w:r w:rsidRPr="00D04B36">
        <w:rPr>
          <w:rFonts w:ascii="Times New Roman" w:hAnsi="Times New Roman" w:cs="Times New Roman"/>
          <w:i/>
          <w:iCs/>
          <w:sz w:val="24"/>
          <w:szCs w:val="24"/>
        </w:rPr>
        <w:t>, Г. Б.</w:t>
      </w:r>
      <w:r w:rsidRPr="00D04B36">
        <w:rPr>
          <w:rFonts w:ascii="Times New Roman" w:hAnsi="Times New Roman" w:cs="Times New Roman"/>
          <w:sz w:val="24"/>
          <w:szCs w:val="24"/>
        </w:rPr>
        <w:t xml:space="preserve"> Занятие по трудовому обучению. 6 кл.: обработка древесины, металла, электротехнические и другие работы, ремонтные работы в быту: пособие для учителя труда. – 2-е изд., </w:t>
      </w:r>
      <w:proofErr w:type="spellStart"/>
      <w:r w:rsidRPr="00D04B36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D04B36">
        <w:rPr>
          <w:rFonts w:ascii="Times New Roman" w:hAnsi="Times New Roman" w:cs="Times New Roman"/>
          <w:sz w:val="24"/>
          <w:szCs w:val="24"/>
        </w:rPr>
        <w:t xml:space="preserve">. и доп. / Г. Б. </w:t>
      </w:r>
      <w:proofErr w:type="spellStart"/>
      <w:r w:rsidRPr="00D04B36">
        <w:rPr>
          <w:rFonts w:ascii="Times New Roman" w:hAnsi="Times New Roman" w:cs="Times New Roman"/>
          <w:sz w:val="24"/>
          <w:szCs w:val="24"/>
        </w:rPr>
        <w:t>Ворошин</w:t>
      </w:r>
      <w:proofErr w:type="spellEnd"/>
      <w:r w:rsidRPr="00D04B36">
        <w:rPr>
          <w:rFonts w:ascii="Times New Roman" w:hAnsi="Times New Roman" w:cs="Times New Roman"/>
          <w:sz w:val="24"/>
          <w:szCs w:val="24"/>
        </w:rPr>
        <w:t xml:space="preserve">, А. А. Воронов, А. И. </w:t>
      </w:r>
      <w:proofErr w:type="spellStart"/>
      <w:r w:rsidRPr="00D04B36">
        <w:rPr>
          <w:rFonts w:ascii="Times New Roman" w:hAnsi="Times New Roman" w:cs="Times New Roman"/>
          <w:sz w:val="24"/>
          <w:szCs w:val="24"/>
        </w:rPr>
        <w:t>Гедвилло</w:t>
      </w:r>
      <w:proofErr w:type="spellEnd"/>
      <w:r w:rsidRPr="00D04B36">
        <w:rPr>
          <w:rFonts w:ascii="Times New Roman" w:hAnsi="Times New Roman" w:cs="Times New Roman"/>
          <w:sz w:val="24"/>
          <w:szCs w:val="24"/>
        </w:rPr>
        <w:t xml:space="preserve"> и др.; под ред. Д. А. Тхоржевского. – М.: Просвещение, 1989.</w:t>
      </w:r>
    </w:p>
    <w:p w:rsidR="002E0797" w:rsidRPr="00D04B36" w:rsidRDefault="002E0797" w:rsidP="002E0797">
      <w:pPr>
        <w:spacing w:after="0" w:line="0" w:lineRule="atLeast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sz w:val="24"/>
          <w:szCs w:val="24"/>
        </w:rPr>
        <w:t xml:space="preserve">– </w:t>
      </w:r>
      <w:r w:rsidRPr="00D04B36">
        <w:rPr>
          <w:rFonts w:ascii="Times New Roman" w:hAnsi="Times New Roman" w:cs="Times New Roman"/>
          <w:i/>
          <w:iCs/>
          <w:sz w:val="24"/>
          <w:szCs w:val="24"/>
        </w:rPr>
        <w:t>Жданович, Б. Д.</w:t>
      </w:r>
      <w:r w:rsidRPr="00D04B36">
        <w:rPr>
          <w:rFonts w:ascii="Times New Roman" w:hAnsi="Times New Roman" w:cs="Times New Roman"/>
          <w:sz w:val="24"/>
          <w:szCs w:val="24"/>
        </w:rPr>
        <w:t xml:space="preserve"> Твой сад / Б. Д. Жданович, Л. И. Жданович. – Волгоград: </w:t>
      </w:r>
      <w:proofErr w:type="spellStart"/>
      <w:r w:rsidRPr="00D04B36">
        <w:rPr>
          <w:rFonts w:ascii="Times New Roman" w:hAnsi="Times New Roman" w:cs="Times New Roman"/>
          <w:sz w:val="24"/>
          <w:szCs w:val="24"/>
        </w:rPr>
        <w:t>Объед</w:t>
      </w:r>
      <w:proofErr w:type="spellEnd"/>
      <w:r w:rsidRPr="00D04B36">
        <w:rPr>
          <w:rFonts w:ascii="Times New Roman" w:hAnsi="Times New Roman" w:cs="Times New Roman"/>
          <w:sz w:val="24"/>
          <w:szCs w:val="24"/>
        </w:rPr>
        <w:t>. «Ретро», 1992.</w:t>
      </w:r>
    </w:p>
    <w:p w:rsidR="002E0797" w:rsidRPr="00D04B36" w:rsidRDefault="002E0797" w:rsidP="002E0797">
      <w:pPr>
        <w:spacing w:after="0" w:line="0" w:lineRule="atLeast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sz w:val="24"/>
          <w:szCs w:val="24"/>
        </w:rPr>
        <w:t xml:space="preserve">– </w:t>
      </w:r>
      <w:r w:rsidRPr="00D04B36">
        <w:rPr>
          <w:rFonts w:ascii="Times New Roman" w:hAnsi="Times New Roman" w:cs="Times New Roman"/>
          <w:i/>
          <w:iCs/>
          <w:sz w:val="24"/>
          <w:szCs w:val="24"/>
        </w:rPr>
        <w:t>Мак-</w:t>
      </w:r>
      <w:proofErr w:type="spellStart"/>
      <w:r w:rsidRPr="00D04B36">
        <w:rPr>
          <w:rFonts w:ascii="Times New Roman" w:hAnsi="Times New Roman" w:cs="Times New Roman"/>
          <w:i/>
          <w:iCs/>
          <w:sz w:val="24"/>
          <w:szCs w:val="24"/>
        </w:rPr>
        <w:t>Миллан</w:t>
      </w:r>
      <w:proofErr w:type="spellEnd"/>
      <w:r w:rsidRPr="00D04B3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04B36">
        <w:rPr>
          <w:rFonts w:ascii="Times New Roman" w:hAnsi="Times New Roman" w:cs="Times New Roman"/>
          <w:sz w:val="24"/>
          <w:szCs w:val="24"/>
        </w:rPr>
        <w:t xml:space="preserve"> </w:t>
      </w:r>
      <w:r w:rsidRPr="00D04B36">
        <w:rPr>
          <w:rFonts w:ascii="Times New Roman" w:hAnsi="Times New Roman" w:cs="Times New Roman"/>
          <w:i/>
          <w:iCs/>
          <w:sz w:val="24"/>
          <w:szCs w:val="24"/>
        </w:rPr>
        <w:t>Ф.</w:t>
      </w:r>
      <w:r w:rsidRPr="00D04B36">
        <w:rPr>
          <w:rFonts w:ascii="Times New Roman" w:hAnsi="Times New Roman" w:cs="Times New Roman"/>
          <w:sz w:val="24"/>
          <w:szCs w:val="24"/>
        </w:rPr>
        <w:t xml:space="preserve"> Размножение растений / Ф. Мак-</w:t>
      </w:r>
      <w:proofErr w:type="spellStart"/>
      <w:r w:rsidRPr="00D04B36">
        <w:rPr>
          <w:rFonts w:ascii="Times New Roman" w:hAnsi="Times New Roman" w:cs="Times New Roman"/>
          <w:sz w:val="24"/>
          <w:szCs w:val="24"/>
        </w:rPr>
        <w:t>Миллан</w:t>
      </w:r>
      <w:proofErr w:type="spellEnd"/>
      <w:r w:rsidRPr="00D04B36">
        <w:rPr>
          <w:rFonts w:ascii="Times New Roman" w:hAnsi="Times New Roman" w:cs="Times New Roman"/>
          <w:sz w:val="24"/>
          <w:szCs w:val="24"/>
        </w:rPr>
        <w:t>. – М.: Мир, 1992.</w:t>
      </w:r>
    </w:p>
    <w:p w:rsidR="002E0797" w:rsidRPr="00D04B36" w:rsidRDefault="002E0797" w:rsidP="002E0797">
      <w:pPr>
        <w:spacing w:after="0" w:line="0" w:lineRule="atLeast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D04B36">
        <w:rPr>
          <w:rFonts w:ascii="Times New Roman" w:hAnsi="Times New Roman" w:cs="Times New Roman"/>
          <w:i/>
          <w:iCs/>
          <w:sz w:val="24"/>
          <w:szCs w:val="24"/>
        </w:rPr>
        <w:t>Рихвк</w:t>
      </w:r>
      <w:proofErr w:type="spellEnd"/>
      <w:r w:rsidRPr="00D04B36">
        <w:rPr>
          <w:rFonts w:ascii="Times New Roman" w:hAnsi="Times New Roman" w:cs="Times New Roman"/>
          <w:i/>
          <w:iCs/>
          <w:sz w:val="24"/>
          <w:szCs w:val="24"/>
        </w:rPr>
        <w:t>, Э.</w:t>
      </w:r>
      <w:r w:rsidRPr="00D04B36">
        <w:rPr>
          <w:rFonts w:ascii="Times New Roman" w:hAnsi="Times New Roman" w:cs="Times New Roman"/>
          <w:sz w:val="24"/>
          <w:szCs w:val="24"/>
        </w:rPr>
        <w:t xml:space="preserve"> </w:t>
      </w:r>
      <w:r w:rsidRPr="00D04B36">
        <w:rPr>
          <w:rFonts w:ascii="Times New Roman" w:hAnsi="Times New Roman" w:cs="Times New Roman"/>
          <w:i/>
          <w:iCs/>
          <w:sz w:val="24"/>
          <w:szCs w:val="24"/>
        </w:rPr>
        <w:t>Обработка</w:t>
      </w:r>
      <w:r w:rsidRPr="00D04B36">
        <w:rPr>
          <w:rFonts w:ascii="Times New Roman" w:hAnsi="Times New Roman" w:cs="Times New Roman"/>
          <w:sz w:val="24"/>
          <w:szCs w:val="24"/>
        </w:rPr>
        <w:t xml:space="preserve"> древесины в школьных мастерских: книга для учителей технического труда и руководителей кружков / Э. </w:t>
      </w:r>
      <w:proofErr w:type="spellStart"/>
      <w:r w:rsidRPr="00D04B36">
        <w:rPr>
          <w:rFonts w:ascii="Times New Roman" w:hAnsi="Times New Roman" w:cs="Times New Roman"/>
          <w:sz w:val="24"/>
          <w:szCs w:val="24"/>
        </w:rPr>
        <w:t>Рихвк</w:t>
      </w:r>
      <w:proofErr w:type="spellEnd"/>
      <w:r w:rsidRPr="00D04B36">
        <w:rPr>
          <w:rFonts w:ascii="Times New Roman" w:hAnsi="Times New Roman" w:cs="Times New Roman"/>
          <w:sz w:val="24"/>
          <w:szCs w:val="24"/>
        </w:rPr>
        <w:t>. – М.: Просвещение, 1984.</w:t>
      </w:r>
    </w:p>
    <w:p w:rsidR="002E0797" w:rsidRPr="00D04B36" w:rsidRDefault="002E0797" w:rsidP="002E0797">
      <w:pPr>
        <w:spacing w:after="0" w:line="0" w:lineRule="atLeast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i/>
          <w:iCs/>
          <w:sz w:val="24"/>
          <w:szCs w:val="24"/>
        </w:rPr>
        <w:t>– Коваленко, В. И.</w:t>
      </w:r>
      <w:r w:rsidRPr="00D04B36">
        <w:rPr>
          <w:rFonts w:ascii="Times New Roman" w:hAnsi="Times New Roman" w:cs="Times New Roman"/>
          <w:sz w:val="24"/>
          <w:szCs w:val="24"/>
        </w:rPr>
        <w:t xml:space="preserve"> </w:t>
      </w:r>
      <w:r w:rsidRPr="00D04B36">
        <w:rPr>
          <w:rFonts w:ascii="Times New Roman" w:hAnsi="Times New Roman" w:cs="Times New Roman"/>
          <w:i/>
          <w:iCs/>
          <w:sz w:val="24"/>
          <w:szCs w:val="24"/>
        </w:rPr>
        <w:t>Объекты</w:t>
      </w:r>
      <w:r w:rsidRPr="00D04B36">
        <w:rPr>
          <w:rFonts w:ascii="Times New Roman" w:hAnsi="Times New Roman" w:cs="Times New Roman"/>
          <w:sz w:val="24"/>
          <w:szCs w:val="24"/>
        </w:rPr>
        <w:t xml:space="preserve"> труда. 6 кл. Обработка древесины и металла, электротехнические работы: пособие для учителя / В. И. Коваленко, В. В. </w:t>
      </w:r>
      <w:proofErr w:type="spellStart"/>
      <w:r w:rsidRPr="00D04B36">
        <w:rPr>
          <w:rFonts w:ascii="Times New Roman" w:hAnsi="Times New Roman" w:cs="Times New Roman"/>
          <w:sz w:val="24"/>
          <w:szCs w:val="24"/>
        </w:rPr>
        <w:t>Куленёнок</w:t>
      </w:r>
      <w:proofErr w:type="spellEnd"/>
      <w:r w:rsidRPr="00D04B36">
        <w:rPr>
          <w:rFonts w:ascii="Times New Roman" w:hAnsi="Times New Roman" w:cs="Times New Roman"/>
          <w:sz w:val="24"/>
          <w:szCs w:val="24"/>
        </w:rPr>
        <w:t>. – М.: Просвещение, 1990.</w:t>
      </w:r>
    </w:p>
    <w:p w:rsidR="002E0797" w:rsidRPr="00D04B36" w:rsidRDefault="002E0797" w:rsidP="002E0797">
      <w:pPr>
        <w:spacing w:after="0" w:line="0" w:lineRule="atLeast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Pr="00D04B36">
        <w:rPr>
          <w:rFonts w:ascii="Times New Roman" w:hAnsi="Times New Roman" w:cs="Times New Roman"/>
          <w:i/>
          <w:iCs/>
          <w:sz w:val="24"/>
          <w:szCs w:val="24"/>
        </w:rPr>
        <w:t>Программа</w:t>
      </w:r>
      <w:r w:rsidRPr="00D04B36">
        <w:rPr>
          <w:rFonts w:ascii="Times New Roman" w:hAnsi="Times New Roman" w:cs="Times New Roman"/>
          <w:sz w:val="24"/>
          <w:szCs w:val="24"/>
        </w:rPr>
        <w:t xml:space="preserve"> «Технология». 1–4, 5–11 классы. – М.: Просвещение, 2005.</w:t>
      </w:r>
    </w:p>
    <w:p w:rsidR="002E0797" w:rsidRPr="00D04B36" w:rsidRDefault="002E0797" w:rsidP="002E0797">
      <w:pPr>
        <w:spacing w:after="0" w:line="0" w:lineRule="atLeast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D04B36">
        <w:rPr>
          <w:rFonts w:ascii="Times New Roman" w:hAnsi="Times New Roman" w:cs="Times New Roman"/>
          <w:i/>
          <w:iCs/>
          <w:sz w:val="24"/>
          <w:szCs w:val="24"/>
        </w:rPr>
        <w:t>Шабаршов</w:t>
      </w:r>
      <w:proofErr w:type="spellEnd"/>
      <w:r w:rsidRPr="00D04B36">
        <w:rPr>
          <w:rFonts w:ascii="Times New Roman" w:hAnsi="Times New Roman" w:cs="Times New Roman"/>
          <w:i/>
          <w:iCs/>
          <w:sz w:val="24"/>
          <w:szCs w:val="24"/>
        </w:rPr>
        <w:t>, И.</w:t>
      </w:r>
      <w:r w:rsidRPr="00D04B36">
        <w:rPr>
          <w:rFonts w:ascii="Times New Roman" w:hAnsi="Times New Roman" w:cs="Times New Roman"/>
          <w:sz w:val="24"/>
          <w:szCs w:val="24"/>
        </w:rPr>
        <w:t xml:space="preserve"> Книга юного натуралиста / И. </w:t>
      </w:r>
      <w:proofErr w:type="spellStart"/>
      <w:r w:rsidRPr="00D04B36">
        <w:rPr>
          <w:rFonts w:ascii="Times New Roman" w:hAnsi="Times New Roman" w:cs="Times New Roman"/>
          <w:sz w:val="24"/>
          <w:szCs w:val="24"/>
        </w:rPr>
        <w:t>Шабаршов</w:t>
      </w:r>
      <w:proofErr w:type="spellEnd"/>
      <w:r w:rsidRPr="00D04B36">
        <w:rPr>
          <w:rFonts w:ascii="Times New Roman" w:hAnsi="Times New Roman" w:cs="Times New Roman"/>
          <w:sz w:val="24"/>
          <w:szCs w:val="24"/>
        </w:rPr>
        <w:t xml:space="preserve"> и др. – М.: Молодая гвардия, 1982.</w:t>
      </w:r>
    </w:p>
    <w:p w:rsidR="002E0797" w:rsidRPr="00D04B36" w:rsidRDefault="002E0797" w:rsidP="002E0797">
      <w:pPr>
        <w:spacing w:after="0" w:line="0" w:lineRule="atLeast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sz w:val="24"/>
          <w:szCs w:val="24"/>
        </w:rPr>
        <w:t>На основании примерных программ Министерства образования и науки РФ, содержащих требования к минимальному объему содержания образования по технологии, реализуется программа следующего уровня: в 6 классах – базисный уровень.</w:t>
      </w:r>
    </w:p>
    <w:p w:rsidR="002E0797" w:rsidRPr="00D04B36" w:rsidRDefault="002E0797" w:rsidP="002E0797">
      <w:pPr>
        <w:spacing w:after="0" w:line="0" w:lineRule="atLeast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sz w:val="24"/>
          <w:szCs w:val="24"/>
        </w:rPr>
        <w:t>С учетом уровневой специфики классов выстроена система учебных занятий, спроектированы цели, задачи, ожидаемые результаты обучения (планируемые результаты), что представлено ниже в табличной форме.</w:t>
      </w:r>
    </w:p>
    <w:p w:rsidR="002E0797" w:rsidRPr="00D04B36" w:rsidRDefault="002E0797" w:rsidP="002E0797">
      <w:pPr>
        <w:pStyle w:val="c4"/>
        <w:spacing w:before="0" w:beforeAutospacing="0" w:after="0" w:afterAutospacing="0" w:line="0" w:lineRule="atLeast"/>
        <w:ind w:left="720"/>
      </w:pPr>
    </w:p>
    <w:p w:rsidR="002E0797" w:rsidRPr="00D04B36" w:rsidRDefault="002E0797" w:rsidP="002E0797">
      <w:pPr>
        <w:pStyle w:val="a3"/>
        <w:spacing w:line="0" w:lineRule="atLeast"/>
        <w:rPr>
          <w:rFonts w:ascii="Times New Roman" w:hAnsi="Times New Roman"/>
          <w:sz w:val="24"/>
          <w:szCs w:val="24"/>
          <w:lang w:eastAsia="ru-RU"/>
        </w:rPr>
      </w:pPr>
    </w:p>
    <w:p w:rsidR="002E0797" w:rsidRPr="00D04B36" w:rsidRDefault="002E0797" w:rsidP="002E0797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B36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 учащихся 6 класса</w:t>
      </w:r>
      <w:r w:rsidRPr="00D04B36">
        <w:rPr>
          <w:rFonts w:ascii="Times New Roman" w:hAnsi="Times New Roman" w:cs="Times New Roman"/>
          <w:b/>
          <w:bCs/>
          <w:sz w:val="24"/>
          <w:szCs w:val="24"/>
        </w:rPr>
        <w:br/>
        <w:t>(базовый уровень)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04B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должны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4B36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что такое технический рисунок, эскиз и чертеж; 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основные параметры качества детали: форма, шероховатость и размеры каждой элементарной </w:t>
      </w:r>
      <w:proofErr w:type="gramStart"/>
      <w:r w:rsidRPr="00D04B36">
        <w:rPr>
          <w:rFonts w:ascii="Times New Roman" w:hAnsi="Times New Roman" w:cs="Times New Roman"/>
          <w:sz w:val="24"/>
          <w:szCs w:val="24"/>
        </w:rPr>
        <w:t>поверхности</w:t>
      </w:r>
      <w:proofErr w:type="gramEnd"/>
      <w:r w:rsidRPr="00D04B36">
        <w:rPr>
          <w:rFonts w:ascii="Times New Roman" w:hAnsi="Times New Roman" w:cs="Times New Roman"/>
          <w:sz w:val="24"/>
          <w:szCs w:val="24"/>
        </w:rPr>
        <w:t xml:space="preserve"> и их взаимное расположение; уметь осуществлять их контроль;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пути предупреждения негативных последствий трудовой деятельности человека на окружающую среду и собственное здоровье;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особенности межсезонной обработки почвы, способы удобрения почвы;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о разновидностях посадок и уходе за растениями; способы размножения растений;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виды пиломатериалов; учитывать их свойства при обработке;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общее устройство слесарного верстака, уметь пользоваться им при выполнении слесарных операций;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назначение, устройство и принцип действия простейшего слесарного инструмента (разметочного, ударного и режущего) и приспособлений для клепки; уметь пользоваться ими при выполнении соответствующих операций;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основные виды механизмов по выполняемым ими функциям, а также по используемым в них рабочим телам;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виды пиломатериалов; 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возможности и использование ЭВМ в процессе работы для выполнения необходимых расчетов, получения необходимой информации о технологии обработки деталей и сборки изделий;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источники и носители информации, способы получения, хранения и поиска информации;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технику безопасности при работе с сельскохозяйственным инвентарем;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общее устройство и принцип работы деревообрабатывающих станков токарной группы;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4B36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рационально организовывать рабочее место и соблюдать правила безопасности труда и личной гигиены при выполнении всех указанных работ;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lastRenderedPageBreak/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осуществлять наладку простейших ручных инструментов (шерхебеля, рубанка, ножовки по металлу) и токарного станка по дереву на заданную форму и размеры, обеспечивать требуемую точность взаимного расположения поверхностей;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производить простейшую наладку станков (сверлильного, токарного по дереву), выполнять основные ручные и станочные операции;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читать простейшие технические рисунки и чертежи плоских и призматических деталей и деталей типа тел вращения;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понимать содержание </w:t>
      </w:r>
      <w:proofErr w:type="spellStart"/>
      <w:r w:rsidRPr="00D04B36">
        <w:rPr>
          <w:rFonts w:ascii="Times New Roman" w:hAnsi="Times New Roman" w:cs="Times New Roman"/>
          <w:sz w:val="24"/>
          <w:szCs w:val="24"/>
        </w:rPr>
        <w:t>инструкционно</w:t>
      </w:r>
      <w:proofErr w:type="spellEnd"/>
      <w:r w:rsidRPr="00D04B36">
        <w:rPr>
          <w:rFonts w:ascii="Times New Roman" w:hAnsi="Times New Roman" w:cs="Times New Roman"/>
          <w:sz w:val="24"/>
          <w:szCs w:val="24"/>
        </w:rPr>
        <w:t>-технологических карт и пользоваться ими при выполнении работ;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графически изображать основные виды механизмов передач;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находить необходимую техническую информацию;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осуществлять контроль качества изготавливаемых изделий;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читать чертежи и технологические карты, выявлять технические требования, предъявляемые к детали;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выполнять основные учебно-производственные операции и изготавливать детали на сверлильном и токарном станках по дереву;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выполнять шиповые соединения;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шлифовать и полировать плоские металлические поверхности;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владеть простейшими способами технологии художественной отделки древесины (шлифовка, выжигание, отделка поверхностей материалов красками и лаками);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применить политехнические и технологические знания и умения в самостоятельной практической деятельности.</w:t>
      </w:r>
    </w:p>
    <w:p w:rsidR="002E0797" w:rsidRPr="00D04B36" w:rsidRDefault="002E0797" w:rsidP="002E0797">
      <w:pPr>
        <w:spacing w:after="0" w:line="0" w:lineRule="atLeast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D04B36">
        <w:rPr>
          <w:rFonts w:ascii="Times New Roman" w:hAnsi="Times New Roman" w:cs="Times New Roman"/>
          <w:b/>
          <w:bCs/>
          <w:sz w:val="24"/>
          <w:szCs w:val="24"/>
        </w:rPr>
        <w:t>Должны владеть компетенциями: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ценностно-смысловой;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36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D04B36">
        <w:rPr>
          <w:rFonts w:ascii="Times New Roman" w:hAnsi="Times New Roman" w:cs="Times New Roman"/>
          <w:sz w:val="24"/>
          <w:szCs w:val="24"/>
        </w:rPr>
        <w:t>;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социально-трудовой;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познавательно-смысловой;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информационно-коммуникативной;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межкультурной;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учебно-познавательной.</w:t>
      </w:r>
    </w:p>
    <w:p w:rsidR="002E0797" w:rsidRPr="00D04B36" w:rsidRDefault="002E0797" w:rsidP="002E0797">
      <w:pPr>
        <w:spacing w:after="0" w:line="0" w:lineRule="atLeast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D04B36">
        <w:rPr>
          <w:rFonts w:ascii="Times New Roman" w:hAnsi="Times New Roman" w:cs="Times New Roman"/>
          <w:b/>
          <w:bCs/>
          <w:sz w:val="24"/>
          <w:szCs w:val="24"/>
        </w:rPr>
        <w:t>Способны решать следующие жизненно-практические задачи: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вести экологически здоровый образ жизни;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использовать ПЭВМ для решения технологических, конструкторских, экономических задач; как источник информации;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4B36">
        <w:rPr>
          <w:rFonts w:ascii="Times New Roman" w:hAnsi="Times New Roman" w:cs="Times New Roman"/>
          <w:noProof/>
          <w:sz w:val="24"/>
          <w:szCs w:val="24"/>
        </w:rPr>
        <w:t></w:t>
      </w:r>
      <w:r w:rsidRPr="00D04B36">
        <w:rPr>
          <w:rFonts w:ascii="Times New Roman" w:hAnsi="Times New Roman" w:cs="Times New Roman"/>
          <w:sz w:val="24"/>
          <w:szCs w:val="24"/>
        </w:rPr>
        <w:t xml:space="preserve"> проектировать и изготавливать полезные изделия из конструкционных и поделочных материалов.</w:t>
      </w: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E0797" w:rsidRPr="00D04B36" w:rsidRDefault="002E0797" w:rsidP="002E0797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E0797" w:rsidRPr="00D04B36" w:rsidRDefault="002E0797" w:rsidP="002E079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E0797" w:rsidRPr="00D04B36" w:rsidRDefault="002E0797" w:rsidP="002E0797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2E0797" w:rsidRPr="00D04B36" w:rsidRDefault="002E0797" w:rsidP="002E0797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0797" w:rsidRPr="00D04B36" w:rsidRDefault="002E0797" w:rsidP="002E0797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B36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2E0797" w:rsidRPr="00D04B36" w:rsidRDefault="002E0797" w:rsidP="002E0797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D04B36">
        <w:rPr>
          <w:rFonts w:ascii="Times New Roman" w:hAnsi="Times New Roman" w:cs="Times New Roman"/>
          <w:b/>
          <w:sz w:val="24"/>
          <w:szCs w:val="24"/>
        </w:rPr>
        <w:t>Распределение учебного времени по разделам и темам программы «Технология» (6 класс)</w:t>
      </w:r>
    </w:p>
    <w:p w:rsidR="002E0797" w:rsidRPr="00D04B36" w:rsidRDefault="002E0797" w:rsidP="002E0797">
      <w:pPr>
        <w:spacing w:after="0" w:line="0" w:lineRule="atLeast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2E0797" w:rsidRPr="00D04B36" w:rsidTr="00930568">
        <w:tc>
          <w:tcPr>
            <w:tcW w:w="7393" w:type="dxa"/>
          </w:tcPr>
          <w:p w:rsidR="002E0797" w:rsidRPr="00D04B36" w:rsidRDefault="002E0797" w:rsidP="002E07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B36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и темы программы</w:t>
            </w:r>
          </w:p>
          <w:p w:rsidR="002E0797" w:rsidRPr="00D04B36" w:rsidRDefault="002E0797" w:rsidP="002E0797">
            <w:pPr>
              <w:spacing w:after="0" w:line="0" w:lineRule="atLeas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393" w:type="dxa"/>
          </w:tcPr>
          <w:p w:rsidR="002E0797" w:rsidRPr="00D04B36" w:rsidRDefault="002E0797" w:rsidP="002E0797">
            <w:pPr>
              <w:spacing w:after="0" w:line="0" w:lineRule="atLeas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4B3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E0797" w:rsidRPr="00D04B36" w:rsidTr="00930568">
        <w:tc>
          <w:tcPr>
            <w:tcW w:w="7393" w:type="dxa"/>
          </w:tcPr>
          <w:p w:rsidR="002E0797" w:rsidRPr="00D04B36" w:rsidRDefault="002E0797" w:rsidP="002E0797">
            <w:pPr>
              <w:spacing w:after="0" w:line="0" w:lineRule="atLeast"/>
              <w:ind w:left="-60"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D04B36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труд</w:t>
            </w:r>
          </w:p>
        </w:tc>
        <w:tc>
          <w:tcPr>
            <w:tcW w:w="7393" w:type="dxa"/>
          </w:tcPr>
          <w:p w:rsidR="002E0797" w:rsidRPr="00D04B36" w:rsidRDefault="002E0797" w:rsidP="002E0797">
            <w:pPr>
              <w:spacing w:after="0" w:line="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4B36">
              <w:rPr>
                <w:rFonts w:ascii="Times New Roman" w:hAnsi="Times New Roman" w:cs="Times New Roman"/>
                <w:noProof/>
                <w:sz w:val="24"/>
                <w:szCs w:val="24"/>
              </w:rPr>
              <w:t>17</w:t>
            </w:r>
          </w:p>
        </w:tc>
      </w:tr>
      <w:tr w:rsidR="002E0797" w:rsidRPr="00D04B36" w:rsidTr="00930568">
        <w:tc>
          <w:tcPr>
            <w:tcW w:w="7393" w:type="dxa"/>
          </w:tcPr>
          <w:p w:rsidR="002E0797" w:rsidRPr="00D04B36" w:rsidRDefault="002E0797" w:rsidP="002E0797">
            <w:pPr>
              <w:spacing w:after="0" w:line="0" w:lineRule="atLeast"/>
              <w:ind w:left="-60"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D04B36">
              <w:rPr>
                <w:rFonts w:ascii="Times New Roman" w:hAnsi="Times New Roman" w:cs="Times New Roman"/>
                <w:sz w:val="24"/>
                <w:szCs w:val="24"/>
              </w:rPr>
              <w:t>Элементы техники</w:t>
            </w:r>
          </w:p>
          <w:p w:rsidR="002E0797" w:rsidRPr="00D04B36" w:rsidRDefault="002E0797" w:rsidP="002E0797">
            <w:pPr>
              <w:spacing w:after="0" w:line="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393" w:type="dxa"/>
          </w:tcPr>
          <w:p w:rsidR="002E0797" w:rsidRPr="00D04B36" w:rsidRDefault="002E0797" w:rsidP="002E0797">
            <w:pPr>
              <w:spacing w:after="0" w:line="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4B36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2E0797" w:rsidRPr="00D04B36" w:rsidTr="00930568">
        <w:tc>
          <w:tcPr>
            <w:tcW w:w="7393" w:type="dxa"/>
          </w:tcPr>
          <w:p w:rsidR="002E0797" w:rsidRPr="00D04B36" w:rsidRDefault="002E0797" w:rsidP="002E0797">
            <w:pPr>
              <w:spacing w:after="0" w:line="0" w:lineRule="atLeast"/>
              <w:ind w:left="-60"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D04B36">
              <w:rPr>
                <w:rFonts w:ascii="Times New Roman" w:hAnsi="Times New Roman" w:cs="Times New Roman"/>
                <w:sz w:val="24"/>
                <w:szCs w:val="24"/>
              </w:rPr>
              <w:t xml:space="preserve">Электротехнические изделия в быту. </w:t>
            </w:r>
          </w:p>
          <w:p w:rsidR="002E0797" w:rsidRPr="00D04B36" w:rsidRDefault="002E0797" w:rsidP="002E0797">
            <w:pPr>
              <w:spacing w:after="0" w:line="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393" w:type="dxa"/>
          </w:tcPr>
          <w:p w:rsidR="002E0797" w:rsidRPr="00D04B36" w:rsidRDefault="002E0797" w:rsidP="002E0797">
            <w:pPr>
              <w:spacing w:after="0" w:line="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4B36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2E0797" w:rsidRPr="00D04B36" w:rsidTr="00930568">
        <w:trPr>
          <w:trHeight w:val="2189"/>
        </w:trPr>
        <w:tc>
          <w:tcPr>
            <w:tcW w:w="7393" w:type="dxa"/>
          </w:tcPr>
          <w:p w:rsidR="002E0797" w:rsidRPr="00D04B36" w:rsidRDefault="002E0797" w:rsidP="002E0797">
            <w:pPr>
              <w:spacing w:after="0" w:line="0" w:lineRule="atLeast"/>
              <w:ind w:left="-60"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D04B36">
              <w:rPr>
                <w:rFonts w:ascii="Times New Roman" w:hAnsi="Times New Roman" w:cs="Times New Roman"/>
                <w:sz w:val="24"/>
                <w:szCs w:val="24"/>
              </w:rPr>
              <w:t>Технология обработки конструкционных материалов</w:t>
            </w:r>
          </w:p>
          <w:p w:rsidR="002E0797" w:rsidRPr="00D04B36" w:rsidRDefault="002E0797" w:rsidP="002E0797">
            <w:pPr>
              <w:spacing w:after="0" w:line="0" w:lineRule="atLeast"/>
              <w:ind w:left="-60"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D04B36">
              <w:rPr>
                <w:rFonts w:ascii="Times New Roman" w:hAnsi="Times New Roman" w:cs="Times New Roman"/>
                <w:sz w:val="24"/>
                <w:szCs w:val="24"/>
              </w:rPr>
              <w:t>Технология обработки древесины</w:t>
            </w:r>
          </w:p>
          <w:p w:rsidR="002E0797" w:rsidRPr="00D04B36" w:rsidRDefault="002E0797" w:rsidP="002E0797">
            <w:pPr>
              <w:spacing w:after="0" w:line="0" w:lineRule="atLeast"/>
              <w:ind w:left="-60"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D04B36">
              <w:rPr>
                <w:rFonts w:ascii="Times New Roman" w:hAnsi="Times New Roman" w:cs="Times New Roman"/>
                <w:sz w:val="24"/>
                <w:szCs w:val="24"/>
              </w:rPr>
              <w:t>Технология обработки металла</w:t>
            </w:r>
          </w:p>
          <w:p w:rsidR="002E0797" w:rsidRPr="00D04B36" w:rsidRDefault="002E0797" w:rsidP="002E0797">
            <w:pPr>
              <w:spacing w:after="0" w:line="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393" w:type="dxa"/>
          </w:tcPr>
          <w:p w:rsidR="002E0797" w:rsidRPr="00D04B36" w:rsidRDefault="002E0797" w:rsidP="002E0797">
            <w:pPr>
              <w:spacing w:after="0" w:line="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4B36">
              <w:rPr>
                <w:rFonts w:ascii="Times New Roman" w:hAnsi="Times New Roman" w:cs="Times New Roman"/>
                <w:noProof/>
                <w:sz w:val="24"/>
                <w:szCs w:val="24"/>
              </w:rPr>
              <w:t>22:</w:t>
            </w:r>
          </w:p>
          <w:p w:rsidR="002E0797" w:rsidRPr="00D04B36" w:rsidRDefault="002E0797" w:rsidP="002E0797">
            <w:pPr>
              <w:spacing w:after="0" w:line="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4B36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  <w:p w:rsidR="002E0797" w:rsidRPr="00D04B36" w:rsidRDefault="002E0797" w:rsidP="002E0797">
            <w:pPr>
              <w:spacing w:after="0" w:line="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4B36"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</w:tr>
      <w:tr w:rsidR="002E0797" w:rsidRPr="00D04B36" w:rsidTr="00930568">
        <w:tc>
          <w:tcPr>
            <w:tcW w:w="7393" w:type="dxa"/>
          </w:tcPr>
          <w:p w:rsidR="002E0797" w:rsidRPr="00D04B36" w:rsidRDefault="002E0797" w:rsidP="002E0797">
            <w:pPr>
              <w:spacing w:after="0" w:line="0" w:lineRule="atLeast"/>
              <w:ind w:left="-60"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D04B36"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  <w:p w:rsidR="002E0797" w:rsidRPr="00D04B36" w:rsidRDefault="002E0797" w:rsidP="002E0797">
            <w:pPr>
              <w:spacing w:after="0" w:line="0" w:lineRule="atLeast"/>
              <w:ind w:left="-60" w:righ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2E0797" w:rsidRPr="00D04B36" w:rsidRDefault="002E0797" w:rsidP="002E0797">
            <w:pPr>
              <w:spacing w:after="0" w:line="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4B36">
              <w:rPr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</w:p>
        </w:tc>
      </w:tr>
      <w:tr w:rsidR="002E0797" w:rsidRPr="00D04B36" w:rsidTr="00930568">
        <w:tc>
          <w:tcPr>
            <w:tcW w:w="7393" w:type="dxa"/>
          </w:tcPr>
          <w:p w:rsidR="002E0797" w:rsidRPr="00D04B36" w:rsidRDefault="002E0797" w:rsidP="002E07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4B3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393" w:type="dxa"/>
          </w:tcPr>
          <w:p w:rsidR="002E0797" w:rsidRPr="00D04B36" w:rsidRDefault="002E0797" w:rsidP="002E0797">
            <w:pPr>
              <w:spacing w:after="0" w:line="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4B36">
              <w:rPr>
                <w:rFonts w:ascii="Times New Roman" w:hAnsi="Times New Roman" w:cs="Times New Roman"/>
                <w:noProof/>
                <w:sz w:val="24"/>
                <w:szCs w:val="24"/>
              </w:rPr>
              <w:t>68</w:t>
            </w:r>
          </w:p>
        </w:tc>
      </w:tr>
    </w:tbl>
    <w:p w:rsidR="002E0797" w:rsidRPr="002E0797" w:rsidRDefault="002E0797" w:rsidP="002E0797">
      <w:pPr>
        <w:spacing w:after="0" w:line="0" w:lineRule="atLeast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E0797" w:rsidRPr="002E0797" w:rsidRDefault="002E0797" w:rsidP="002E0797">
      <w:pPr>
        <w:spacing w:after="0" w:line="0" w:lineRule="atLeast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E0797" w:rsidRPr="002E0797" w:rsidRDefault="002E0797" w:rsidP="002E0797">
      <w:pPr>
        <w:spacing w:after="0" w:line="0" w:lineRule="atLeast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E0797" w:rsidRPr="002E0797" w:rsidRDefault="002E0797" w:rsidP="002E0797">
      <w:pPr>
        <w:spacing w:after="0" w:line="0" w:lineRule="atLeast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E593E" w:rsidRDefault="00CE593E"/>
    <w:sectPr w:rsidR="00CE593E" w:rsidSect="002E07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C28B4"/>
    <w:multiLevelType w:val="multilevel"/>
    <w:tmpl w:val="DB18E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1B6800"/>
    <w:multiLevelType w:val="hybridMultilevel"/>
    <w:tmpl w:val="2C7CE0F8"/>
    <w:lvl w:ilvl="0" w:tplc="041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65"/>
    <w:rsid w:val="000C1504"/>
    <w:rsid w:val="002E0797"/>
    <w:rsid w:val="005F5EE0"/>
    <w:rsid w:val="00CB7165"/>
    <w:rsid w:val="00CE593E"/>
    <w:rsid w:val="00D0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07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2E0797"/>
    <w:rPr>
      <w:rFonts w:ascii="Calibri" w:eastAsia="Calibri" w:hAnsi="Calibri" w:cs="Times New Roman"/>
    </w:rPr>
  </w:style>
  <w:style w:type="paragraph" w:customStyle="1" w:styleId="c15">
    <w:name w:val="c15"/>
    <w:basedOn w:val="a"/>
    <w:rsid w:val="002E0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E0797"/>
  </w:style>
  <w:style w:type="paragraph" w:customStyle="1" w:styleId="c4">
    <w:name w:val="c4"/>
    <w:basedOn w:val="a"/>
    <w:rsid w:val="002E0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2E0797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07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2E0797"/>
    <w:rPr>
      <w:rFonts w:ascii="Calibri" w:eastAsia="Calibri" w:hAnsi="Calibri" w:cs="Times New Roman"/>
    </w:rPr>
  </w:style>
  <w:style w:type="paragraph" w:customStyle="1" w:styleId="c15">
    <w:name w:val="c15"/>
    <w:basedOn w:val="a"/>
    <w:rsid w:val="002E0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E0797"/>
  </w:style>
  <w:style w:type="paragraph" w:customStyle="1" w:styleId="c4">
    <w:name w:val="c4"/>
    <w:basedOn w:val="a"/>
    <w:rsid w:val="002E0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2E0797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7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</cp:lastModifiedBy>
  <cp:revision>4</cp:revision>
  <dcterms:created xsi:type="dcterms:W3CDTF">2016-09-01T11:15:00Z</dcterms:created>
  <dcterms:modified xsi:type="dcterms:W3CDTF">2016-09-01T11:16:00Z</dcterms:modified>
</cp:coreProperties>
</file>