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70E" w:rsidRPr="00FB11DB" w:rsidRDefault="001579DC" w:rsidP="0098070E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14"/>
          <w:szCs w:val="28"/>
        </w:rPr>
        <w:drawing>
          <wp:inline distT="0" distB="0" distL="0" distR="0">
            <wp:extent cx="9251950" cy="6753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9703" w:type="dxa"/>
        <w:tblLook w:val="04A0" w:firstRow="1" w:lastRow="0" w:firstColumn="1" w:lastColumn="0" w:noHBand="0" w:noVBand="1"/>
      </w:tblPr>
      <w:tblGrid>
        <w:gridCol w:w="14709"/>
        <w:gridCol w:w="4994"/>
      </w:tblGrid>
      <w:tr w:rsidR="00236D18" w:rsidRPr="00236D18" w:rsidTr="00236D18">
        <w:trPr>
          <w:trHeight w:val="1497"/>
        </w:trPr>
        <w:tc>
          <w:tcPr>
            <w:tcW w:w="14709" w:type="dxa"/>
          </w:tcPr>
          <w:p w:rsidR="00236D18" w:rsidRPr="00236D18" w:rsidRDefault="00236D18" w:rsidP="00236D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ab/>
            </w:r>
          </w:p>
          <w:p w:rsidR="00236D18" w:rsidRPr="00236D18" w:rsidRDefault="00236D18" w:rsidP="00236D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программа учебного предмета «Алгебра» для учащихся  7 класса составлена </w:t>
            </w:r>
            <w:r w:rsidRPr="00236D18">
              <w:rPr>
                <w:rFonts w:ascii="Times New Roman" w:hAnsi="Times New Roman" w:cs="Times New Roman"/>
                <w:noProof/>
                <w:sz w:val="24"/>
                <w:szCs w:val="24"/>
              </w:rPr>
              <w:t>в соответствии с требованиями</w:t>
            </w:r>
          </w:p>
          <w:p w:rsidR="00236D18" w:rsidRPr="00236D18" w:rsidRDefault="00236D18" w:rsidP="00236D18">
            <w:pPr>
              <w:pStyle w:val="a9"/>
              <w:numPr>
                <w:ilvl w:val="0"/>
                <w:numId w:val="13"/>
              </w:numPr>
            </w:pPr>
            <w:r w:rsidRPr="00236D18">
              <w:t>Федерального государственного образовательного стандарта основного общего образования,  утвержденного приказом Министерства образования и науки РФ от 17 декабря 2010 года № 1897;</w:t>
            </w:r>
          </w:p>
          <w:p w:rsidR="00236D18" w:rsidRPr="00236D18" w:rsidRDefault="00236D18" w:rsidP="00236D18">
            <w:pPr>
              <w:pStyle w:val="a9"/>
              <w:numPr>
                <w:ilvl w:val="0"/>
                <w:numId w:val="13"/>
              </w:numPr>
              <w:contextualSpacing w:val="0"/>
              <w:jc w:val="both"/>
            </w:pPr>
            <w:r w:rsidRPr="00236D18">
              <w:t>Примерные программы по учебным предметам. Математика.5-9 классы (стандарты второго поколения).-М.: Просвещение,2011г.</w:t>
            </w:r>
          </w:p>
          <w:p w:rsidR="00236D18" w:rsidRPr="00236D18" w:rsidRDefault="00236D18" w:rsidP="00236D18">
            <w:pPr>
              <w:pStyle w:val="a9"/>
              <w:numPr>
                <w:ilvl w:val="0"/>
                <w:numId w:val="13"/>
              </w:numPr>
              <w:contextualSpacing w:val="0"/>
            </w:pPr>
            <w:r w:rsidRPr="00236D18">
              <w:t>Программы. «Программы общеобразовательных учреждений. Алгебра.7-9» под редакцией Макарычева Ю.Н., 2009 г.</w:t>
            </w:r>
          </w:p>
          <w:p w:rsidR="00236D18" w:rsidRPr="00236D18" w:rsidRDefault="00236D18" w:rsidP="00236D18">
            <w:pPr>
              <w:pStyle w:val="a9"/>
              <w:numPr>
                <w:ilvl w:val="0"/>
                <w:numId w:val="13"/>
              </w:numPr>
              <w:contextualSpacing w:val="0"/>
              <w:jc w:val="both"/>
            </w:pPr>
            <w:r w:rsidRPr="00236D18">
              <w:t>Примерной образовательной программы образовательного учреждения</w:t>
            </w:r>
          </w:p>
          <w:p w:rsidR="00236D18" w:rsidRPr="00236D18" w:rsidRDefault="00236D18" w:rsidP="00236D1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4" w:type="dxa"/>
          </w:tcPr>
          <w:p w:rsidR="00236D18" w:rsidRPr="00236D18" w:rsidRDefault="00236D18" w:rsidP="00236D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36D18" w:rsidRPr="00236D18" w:rsidRDefault="00236D18" w:rsidP="00236D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6D18">
        <w:rPr>
          <w:rFonts w:ascii="Times New Roman" w:hAnsi="Times New Roman" w:cs="Times New Roman"/>
          <w:sz w:val="24"/>
          <w:szCs w:val="24"/>
        </w:rPr>
        <w:t xml:space="preserve">Изучение математики в основной школе направлено на достижение следующих </w:t>
      </w:r>
      <w:r w:rsidRPr="00236D18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236D18" w:rsidRPr="00236D18" w:rsidRDefault="00236D18" w:rsidP="00236D18">
      <w:pPr>
        <w:pStyle w:val="Style17"/>
        <w:widowControl/>
        <w:tabs>
          <w:tab w:val="left" w:pos="821"/>
        </w:tabs>
        <w:ind w:firstLine="709"/>
        <w:jc w:val="both"/>
        <w:rPr>
          <w:rStyle w:val="FontStyle27"/>
        </w:rPr>
      </w:pPr>
      <w:r w:rsidRPr="00236D18">
        <w:rPr>
          <w:rStyle w:val="FontStyle27"/>
        </w:rPr>
        <w:t>1. В направлении личностного развития: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развитие логического и критического мышления, культуры речи, способности к умственному эксперименту;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формирование качеств мышления, необходимых для адаптации в современном информационном обществе;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развитие интереса к математическому творчеству и математических способностей.</w:t>
      </w:r>
    </w:p>
    <w:p w:rsidR="00236D18" w:rsidRPr="00236D18" w:rsidRDefault="00236D18" w:rsidP="00236D18">
      <w:pPr>
        <w:pStyle w:val="Style17"/>
        <w:widowControl/>
        <w:tabs>
          <w:tab w:val="left" w:pos="821"/>
        </w:tabs>
        <w:ind w:firstLine="709"/>
        <w:jc w:val="both"/>
        <w:rPr>
          <w:rStyle w:val="FontStyle27"/>
        </w:rPr>
      </w:pPr>
      <w:r w:rsidRPr="00236D18">
        <w:rPr>
          <w:rStyle w:val="FontStyle27"/>
        </w:rPr>
        <w:t>2. В метапредметном направлении: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15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формирование общих способов интеллектуальной деятельности, характерных для математики и являющихся основной познавательной культуры, значимой для различных сфер человеческой деятельности.</w:t>
      </w:r>
    </w:p>
    <w:p w:rsidR="00236D18" w:rsidRPr="00236D18" w:rsidRDefault="00236D18" w:rsidP="00236D18">
      <w:pPr>
        <w:pStyle w:val="Style20"/>
        <w:widowControl/>
        <w:ind w:firstLine="709"/>
        <w:jc w:val="both"/>
        <w:rPr>
          <w:rStyle w:val="FontStyle27"/>
        </w:rPr>
      </w:pPr>
      <w:r w:rsidRPr="00236D18">
        <w:rPr>
          <w:rStyle w:val="FontStyle27"/>
        </w:rPr>
        <w:t>3. В предметном направлении: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20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236D18" w:rsidRPr="00236D18" w:rsidRDefault="00236D18" w:rsidP="00236D18">
      <w:pPr>
        <w:pStyle w:val="Style11"/>
        <w:widowControl/>
        <w:numPr>
          <w:ilvl w:val="0"/>
          <w:numId w:val="14"/>
        </w:numPr>
        <w:tabs>
          <w:tab w:val="left" w:pos="720"/>
        </w:tabs>
        <w:spacing w:line="240" w:lineRule="auto"/>
        <w:ind w:firstLine="709"/>
        <w:rPr>
          <w:rStyle w:val="FontStyle30"/>
        </w:rPr>
      </w:pPr>
      <w:r w:rsidRPr="00236D18">
        <w:rPr>
          <w:rStyle w:val="FontStyle30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236D18" w:rsidRPr="00236D18" w:rsidRDefault="00236D18" w:rsidP="00236D18">
      <w:pPr>
        <w:pStyle w:val="a9"/>
        <w:rPr>
          <w:b/>
        </w:rPr>
      </w:pPr>
    </w:p>
    <w:p w:rsidR="0098070E" w:rsidRPr="00236D18" w:rsidRDefault="00FB11DB" w:rsidP="00236D1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D18">
        <w:rPr>
          <w:rFonts w:ascii="Times New Roman" w:hAnsi="Times New Roman" w:cs="Times New Roman"/>
          <w:sz w:val="24"/>
          <w:szCs w:val="24"/>
        </w:rPr>
        <w:tab/>
      </w:r>
    </w:p>
    <w:p w:rsidR="00236D18" w:rsidRDefault="00236D18" w:rsidP="00236D18">
      <w:pPr>
        <w:pStyle w:val="a6"/>
        <w:jc w:val="center"/>
        <w:rPr>
          <w:b/>
        </w:rPr>
      </w:pPr>
    </w:p>
    <w:p w:rsidR="00236D18" w:rsidRDefault="00236D18" w:rsidP="00236D18">
      <w:pPr>
        <w:pStyle w:val="a6"/>
        <w:jc w:val="center"/>
        <w:rPr>
          <w:b/>
        </w:rPr>
      </w:pPr>
    </w:p>
    <w:p w:rsidR="0098070E" w:rsidRPr="00236D18" w:rsidRDefault="0098070E" w:rsidP="00236D18">
      <w:pPr>
        <w:pStyle w:val="a6"/>
        <w:jc w:val="center"/>
        <w:rPr>
          <w:b/>
        </w:rPr>
      </w:pPr>
      <w:r w:rsidRPr="00236D18">
        <w:rPr>
          <w:b/>
        </w:rPr>
        <w:t>Общая характеристика учебного предмета</w:t>
      </w:r>
    </w:p>
    <w:p w:rsidR="0073781E" w:rsidRPr="00236D18" w:rsidRDefault="0073781E" w:rsidP="00236D18">
      <w:pPr>
        <w:pStyle w:val="c1"/>
        <w:spacing w:before="0" w:beforeAutospacing="0" w:after="0" w:afterAutospacing="0"/>
        <w:ind w:firstLine="540"/>
      </w:pPr>
      <w:r w:rsidRPr="00236D18">
        <w:lastRenderedPageBreak/>
        <w:t> 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73781E" w:rsidRPr="0073781E" w:rsidRDefault="00256945" w:rsidP="00236D18">
      <w:pPr>
        <w:pStyle w:val="c1"/>
        <w:spacing w:before="0" w:beforeAutospacing="0" w:after="0" w:afterAutospacing="0"/>
        <w:ind w:firstLine="540"/>
      </w:pPr>
      <w:r w:rsidRPr="00236D18">
        <w:t> </w:t>
      </w:r>
      <w:r w:rsidR="0073781E" w:rsidRPr="00236D18">
        <w:t>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</w:t>
      </w:r>
      <w:r w:rsidR="0073781E" w:rsidRPr="0073781E">
        <w:t>чей изучения алгебры является получение школьниками конкретных знаний о функциях как важнейшей математической модели для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73781E" w:rsidRPr="0073781E" w:rsidRDefault="00256945" w:rsidP="00256945">
      <w:pPr>
        <w:pStyle w:val="c1"/>
        <w:spacing w:before="0" w:beforeAutospacing="0" w:after="0" w:afterAutospacing="0"/>
      </w:pPr>
      <w:r>
        <w:t xml:space="preserve">         </w:t>
      </w:r>
      <w:r w:rsidR="0073781E" w:rsidRPr="0073781E"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73781E" w:rsidRPr="00413FF0" w:rsidRDefault="00256945" w:rsidP="00256945">
      <w:pPr>
        <w:pStyle w:val="c1"/>
        <w:spacing w:before="0" w:beforeAutospacing="0" w:after="0" w:afterAutospacing="0"/>
      </w:pPr>
      <w:r>
        <w:t xml:space="preserve">         </w:t>
      </w:r>
      <w:r w:rsidR="0073781E" w:rsidRPr="0073781E">
        <w:t>В курсе алгебры 7 класса систематизируются и обобщаются сведения о преобразованиях алгебраических выражений и решении уравнений с одной переменной; учащиеся знакомятся с важнейшими функциональными понятиями и с графиками прямой пропорциональности и линейной функции общего вида, действиями над степенями с натуральными показателями, формулами сокращенного умножения в преобразованиях целых выражений в многочлены и в разложении многочленов на множители, со способами решения систем линейных уравнений с двумя переменными, вырабатывается умение решать системы уравнений и применять их при решении текстовых</w:t>
      </w:r>
      <w:r w:rsidR="0073781E" w:rsidRPr="0073781E">
        <w:rPr>
          <w:color w:val="444444"/>
        </w:rPr>
        <w:t xml:space="preserve"> </w:t>
      </w:r>
      <w:r w:rsidR="0073781E" w:rsidRPr="0073781E">
        <w:t>задач.</w:t>
      </w:r>
    </w:p>
    <w:p w:rsidR="00A162B8" w:rsidRPr="00A162B8" w:rsidRDefault="00A162B8" w:rsidP="00A162B8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98070E" w:rsidRPr="00236D18" w:rsidRDefault="0098070E" w:rsidP="0098070E">
      <w:pPr>
        <w:pStyle w:val="a6"/>
        <w:jc w:val="center"/>
        <w:rPr>
          <w:b/>
        </w:rPr>
      </w:pPr>
      <w:r w:rsidRPr="00236D18">
        <w:rPr>
          <w:b/>
        </w:rPr>
        <w:t>Место предмета в учебном плане</w:t>
      </w:r>
    </w:p>
    <w:p w:rsidR="0098070E" w:rsidRPr="00236D18" w:rsidRDefault="00CF3F28" w:rsidP="00980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D18">
        <w:rPr>
          <w:rFonts w:ascii="Times New Roman" w:hAnsi="Times New Roman" w:cs="Times New Roman"/>
          <w:sz w:val="24"/>
          <w:szCs w:val="24"/>
        </w:rPr>
        <w:t xml:space="preserve">         </w:t>
      </w:r>
      <w:r w:rsidR="00824951" w:rsidRPr="00236D18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</w:t>
      </w:r>
      <w:r w:rsidR="00EF4A24" w:rsidRPr="00236D18">
        <w:rPr>
          <w:rFonts w:ascii="Times New Roman" w:hAnsi="Times New Roman" w:cs="Times New Roman"/>
          <w:sz w:val="24"/>
          <w:szCs w:val="24"/>
        </w:rPr>
        <w:t xml:space="preserve">математики </w:t>
      </w:r>
      <w:r w:rsidR="00824951" w:rsidRPr="00236D18">
        <w:rPr>
          <w:rFonts w:ascii="Times New Roman" w:hAnsi="Times New Roman" w:cs="Times New Roman"/>
          <w:sz w:val="24"/>
          <w:szCs w:val="24"/>
        </w:rPr>
        <w:t>на ступени основного общего образования отводится</w:t>
      </w:r>
      <w:r w:rsidR="00FB11DB" w:rsidRPr="00236D18">
        <w:rPr>
          <w:rFonts w:ascii="Times New Roman" w:hAnsi="Times New Roman" w:cs="Times New Roman"/>
          <w:sz w:val="24"/>
          <w:szCs w:val="24"/>
        </w:rPr>
        <w:t xml:space="preserve"> </w:t>
      </w:r>
      <w:r w:rsidR="00EF4A24" w:rsidRPr="00236D18">
        <w:rPr>
          <w:rFonts w:ascii="Times New Roman" w:hAnsi="Times New Roman" w:cs="Times New Roman"/>
          <w:sz w:val="24"/>
          <w:szCs w:val="24"/>
        </w:rPr>
        <w:t xml:space="preserve"> не менее 875 часов из расчёта 5 ч в неделю с 5 по 9 класс. </w:t>
      </w:r>
      <w:r w:rsidR="0098070E" w:rsidRPr="00236D18">
        <w:rPr>
          <w:rFonts w:ascii="Times New Roman" w:hAnsi="Times New Roman" w:cs="Times New Roman"/>
          <w:sz w:val="24"/>
          <w:szCs w:val="24"/>
        </w:rPr>
        <w:t>В соответствии с учебным планом Ершовской ООШ  на 201</w:t>
      </w:r>
      <w:r w:rsidR="00125819" w:rsidRPr="00236D18">
        <w:rPr>
          <w:rFonts w:ascii="Times New Roman" w:hAnsi="Times New Roman" w:cs="Times New Roman"/>
          <w:sz w:val="24"/>
          <w:szCs w:val="24"/>
        </w:rPr>
        <w:t>6</w:t>
      </w:r>
      <w:r w:rsidR="0098070E" w:rsidRPr="00236D18">
        <w:rPr>
          <w:rFonts w:ascii="Times New Roman" w:hAnsi="Times New Roman" w:cs="Times New Roman"/>
          <w:sz w:val="24"/>
          <w:szCs w:val="24"/>
        </w:rPr>
        <w:t xml:space="preserve"> – 201</w:t>
      </w:r>
      <w:r w:rsidR="00125819" w:rsidRPr="00236D18">
        <w:rPr>
          <w:rFonts w:ascii="Times New Roman" w:hAnsi="Times New Roman" w:cs="Times New Roman"/>
          <w:sz w:val="24"/>
          <w:szCs w:val="24"/>
        </w:rPr>
        <w:t>7</w:t>
      </w:r>
      <w:r w:rsidR="0098070E" w:rsidRPr="00236D18">
        <w:rPr>
          <w:rFonts w:ascii="Times New Roman" w:hAnsi="Times New Roman" w:cs="Times New Roman"/>
          <w:sz w:val="24"/>
          <w:szCs w:val="24"/>
        </w:rPr>
        <w:t xml:space="preserve"> учебный год на изучение алгебры в </w:t>
      </w:r>
      <w:r w:rsidRPr="00236D18">
        <w:rPr>
          <w:rFonts w:ascii="Times New Roman" w:hAnsi="Times New Roman" w:cs="Times New Roman"/>
          <w:sz w:val="24"/>
          <w:szCs w:val="24"/>
        </w:rPr>
        <w:t>7</w:t>
      </w:r>
      <w:r w:rsidR="0098070E" w:rsidRPr="00236D18">
        <w:rPr>
          <w:rFonts w:ascii="Times New Roman" w:hAnsi="Times New Roman" w:cs="Times New Roman"/>
          <w:sz w:val="24"/>
          <w:szCs w:val="24"/>
        </w:rPr>
        <w:t xml:space="preserve"> классе предусмотрено 120 часов из расчёта 5 ч в неделю в </w:t>
      </w:r>
      <w:r w:rsidR="0098070E" w:rsidRPr="00236D1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8070E" w:rsidRPr="00236D18">
        <w:rPr>
          <w:rFonts w:ascii="Times New Roman" w:hAnsi="Times New Roman" w:cs="Times New Roman"/>
          <w:sz w:val="24"/>
          <w:szCs w:val="24"/>
        </w:rPr>
        <w:t xml:space="preserve"> четверти, 3 ч в неделю во </w:t>
      </w:r>
      <w:r w:rsidR="0098070E" w:rsidRPr="00236D1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8070E" w:rsidRPr="00236D18">
        <w:rPr>
          <w:rFonts w:ascii="Times New Roman" w:hAnsi="Times New Roman" w:cs="Times New Roman"/>
          <w:sz w:val="24"/>
          <w:szCs w:val="24"/>
        </w:rPr>
        <w:t>-</w:t>
      </w:r>
      <w:r w:rsidR="0098070E" w:rsidRPr="00236D1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98070E" w:rsidRPr="00236D18">
        <w:rPr>
          <w:rFonts w:ascii="Times New Roman" w:hAnsi="Times New Roman" w:cs="Times New Roman"/>
          <w:sz w:val="24"/>
          <w:szCs w:val="24"/>
        </w:rPr>
        <w:t xml:space="preserve"> четвертях.  </w:t>
      </w:r>
    </w:p>
    <w:p w:rsidR="00A162B8" w:rsidRPr="00236D18" w:rsidRDefault="00A162B8" w:rsidP="00980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82E" w:rsidRDefault="00CE582E" w:rsidP="00236D18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CE582E" w:rsidRDefault="00CE582E" w:rsidP="00236D18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CE582E" w:rsidRDefault="00CE582E" w:rsidP="00236D18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CE582E" w:rsidRDefault="00CE582E" w:rsidP="00236D18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236D18" w:rsidRPr="00236D18" w:rsidRDefault="00236D18" w:rsidP="00236D18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  <w:r w:rsidRPr="00236D18">
        <w:rPr>
          <w:rStyle w:val="FontStyle51"/>
          <w:b/>
          <w:sz w:val="24"/>
          <w:szCs w:val="24"/>
        </w:rPr>
        <w:t>Результаты изучения учебного предмета</w:t>
      </w:r>
    </w:p>
    <w:p w:rsidR="00236D18" w:rsidRPr="00236D18" w:rsidRDefault="00236D18" w:rsidP="00236D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6D18" w:rsidRPr="00236D18" w:rsidRDefault="00236D18" w:rsidP="00236D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Изучение математики в основной школе дает возможность обучающимся достичь следующих ре</w:t>
      </w:r>
      <w:r w:rsidRPr="00236D18">
        <w:rPr>
          <w:rFonts w:ascii="Times New Roman" w:hAnsi="Times New Roman"/>
          <w:sz w:val="24"/>
          <w:szCs w:val="24"/>
        </w:rPr>
        <w:softHyphen/>
        <w:t>зультатов:</w:t>
      </w:r>
    </w:p>
    <w:p w:rsidR="00236D18" w:rsidRPr="00236D18" w:rsidRDefault="00236D18" w:rsidP="00236D18">
      <w:pPr>
        <w:pStyle w:val="22"/>
        <w:shd w:val="clear" w:color="auto" w:fill="auto"/>
        <w:tabs>
          <w:tab w:val="left" w:pos="517"/>
        </w:tabs>
        <w:spacing w:line="240" w:lineRule="auto"/>
        <w:ind w:firstLine="0"/>
        <w:rPr>
          <w:sz w:val="24"/>
          <w:szCs w:val="24"/>
        </w:rPr>
      </w:pPr>
      <w:bookmarkStart w:id="0" w:name="bookmark1"/>
      <w:r w:rsidRPr="00CE582E">
        <w:rPr>
          <w:b/>
          <w:i/>
          <w:sz w:val="24"/>
          <w:szCs w:val="24"/>
        </w:rPr>
        <w:t>В направлении личностного развития:</w:t>
      </w:r>
      <w:bookmarkEnd w:id="0"/>
    </w:p>
    <w:p w:rsidR="00236D18" w:rsidRPr="00236D18" w:rsidRDefault="00236D18" w:rsidP="00236D18">
      <w:pPr>
        <w:pStyle w:val="a3"/>
        <w:numPr>
          <w:ilvl w:val="0"/>
          <w:numId w:val="16"/>
        </w:numPr>
      </w:pPr>
      <w:r w:rsidRPr="00236D18">
        <w:t>умение ясно, точно, грамотно излагать свои мысли в устной и письменной форме, пони</w:t>
      </w:r>
      <w:r w:rsidRPr="00236D18">
        <w:softHyphen/>
        <w:t>мать смысл поставленной задачи, выстраивать аргументацию, приводить примеры и контрпри</w:t>
      </w:r>
      <w:r w:rsidRPr="00236D18">
        <w:softHyphen/>
        <w:t>меры;</w:t>
      </w:r>
    </w:p>
    <w:p w:rsidR="00236D18" w:rsidRPr="00236D18" w:rsidRDefault="00236D18" w:rsidP="00236D18">
      <w:pPr>
        <w:pStyle w:val="a3"/>
        <w:numPr>
          <w:ilvl w:val="0"/>
          <w:numId w:val="16"/>
        </w:numPr>
      </w:pPr>
      <w:r w:rsidRPr="00236D18">
        <w:t>критичность мышления, умение распознавать логически некорректные высказывания, отли</w:t>
      </w:r>
      <w:r w:rsidRPr="00236D18">
        <w:softHyphen/>
        <w:t>чать гипотезу от факта;</w:t>
      </w:r>
    </w:p>
    <w:p w:rsidR="00236D18" w:rsidRPr="00236D18" w:rsidRDefault="00236D18" w:rsidP="00236D18">
      <w:pPr>
        <w:pStyle w:val="a3"/>
        <w:numPr>
          <w:ilvl w:val="0"/>
          <w:numId w:val="16"/>
        </w:numPr>
      </w:pPr>
      <w:r w:rsidRPr="00236D18">
        <w:t>представление о математической науке как сфере человеческой деятельности, об этапах ее развития, о ее значимости для развития циви</w:t>
      </w:r>
      <w:r w:rsidRPr="00236D18">
        <w:softHyphen/>
        <w:t>лизации;</w:t>
      </w:r>
    </w:p>
    <w:p w:rsidR="00236D18" w:rsidRPr="00236D18" w:rsidRDefault="00236D18" w:rsidP="00236D18">
      <w:pPr>
        <w:pStyle w:val="a3"/>
        <w:numPr>
          <w:ilvl w:val="0"/>
          <w:numId w:val="16"/>
        </w:numPr>
      </w:pPr>
      <w:r w:rsidRPr="00236D18">
        <w:t>креативность мышления, инициатива, находчи</w:t>
      </w:r>
      <w:r w:rsidRPr="00236D18">
        <w:softHyphen/>
        <w:t>вость, активность при решении математических задач;</w:t>
      </w:r>
    </w:p>
    <w:p w:rsidR="00236D18" w:rsidRPr="00236D18" w:rsidRDefault="00236D18" w:rsidP="00236D18">
      <w:pPr>
        <w:pStyle w:val="a3"/>
        <w:numPr>
          <w:ilvl w:val="0"/>
          <w:numId w:val="16"/>
        </w:numPr>
      </w:pPr>
      <w:r w:rsidRPr="00236D18">
        <w:t>умение контролировать процесс и результат учебной математической деятельности;</w:t>
      </w:r>
    </w:p>
    <w:p w:rsidR="00236D18" w:rsidRPr="00236D18" w:rsidRDefault="00236D18" w:rsidP="00236D18">
      <w:pPr>
        <w:pStyle w:val="a3"/>
        <w:numPr>
          <w:ilvl w:val="0"/>
          <w:numId w:val="16"/>
        </w:numPr>
      </w:pPr>
      <w:r w:rsidRPr="00236D18">
        <w:t>способность к эмоциональному восприятию математических объектов, задач, решений, рас</w:t>
      </w:r>
      <w:r w:rsidRPr="00236D18">
        <w:softHyphen/>
        <w:t>суждений.</w:t>
      </w:r>
    </w:p>
    <w:p w:rsidR="00236D18" w:rsidRPr="00236D18" w:rsidRDefault="00236D18" w:rsidP="00236D18">
      <w:pPr>
        <w:pStyle w:val="a3"/>
      </w:pPr>
      <w:r w:rsidRPr="00236D18">
        <w:t xml:space="preserve"> </w:t>
      </w:r>
      <w:r w:rsidR="00CE582E">
        <w:rPr>
          <w:b/>
          <w:i/>
        </w:rPr>
        <w:t>В</w:t>
      </w:r>
      <w:r w:rsidRPr="00CE582E">
        <w:rPr>
          <w:b/>
          <w:i/>
        </w:rPr>
        <w:t xml:space="preserve"> метапредметном направлении:</w:t>
      </w:r>
      <w:r w:rsidRPr="00236D18">
        <w:br/>
        <w:t>1) 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  <w:r w:rsidRPr="00236D18">
        <w:br/>
        <w:t>2) умение видеть математическую задачу в контексте проблемной ситуации в других дисциплинах, в окружающей жизни;</w:t>
      </w:r>
      <w:r w:rsidRPr="00236D18">
        <w:br/>
        <w:t>3) 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  <w:r w:rsidRPr="00236D18">
        <w:br/>
        <w:t>4) 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  <w:r w:rsidRPr="00236D18">
        <w:br/>
        <w:t>5) умение выдвигать гипотезы при решении учебных задач и понимать необходимость их проверки;</w:t>
      </w:r>
      <w:r w:rsidRPr="00236D18">
        <w:br/>
        <w:t>6) умение применять индуктивные и дедуктивные способы рассуждений, видеть различные стратегии решения задач;</w:t>
      </w:r>
      <w:r w:rsidRPr="00236D18">
        <w:br/>
        <w:t>7) понимание сущности алгоритмических предписаний и умение действовать в соответствии с предложенным алгоритмом;</w:t>
      </w:r>
      <w:r w:rsidRPr="00236D18">
        <w:br/>
        <w:t>8) умение самостоятельно ставить цели, выбирать и создавать алгоритмы для решения учебных математических проблем;</w:t>
      </w:r>
      <w:r w:rsidRPr="00236D18">
        <w:br/>
        <w:t>9) умение планировать и осуществлять деятельность, направленную на решение задач исследовательского характера;</w:t>
      </w:r>
      <w:r w:rsidRPr="00236D18">
        <w:br/>
        <w:t>в предметном направлении:</w:t>
      </w:r>
      <w:r w:rsidRPr="00236D18">
        <w:br/>
        <w:t>1) овладение базовым понятийным аппаратом по основным разделам содержания;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  <w:r w:rsidRPr="00236D18">
        <w:br/>
        <w:t>2) 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  <w:r w:rsidRPr="00236D18">
        <w:br/>
        <w:t>3) развитие представлений о числе и числовых системах от натуральных до действительных чисел; овладение навыками  устных, письменных, инструментальных вычислений;</w:t>
      </w:r>
      <w:r w:rsidRPr="00236D18">
        <w:br/>
        <w:t xml:space="preserve">4) овладение символьным языком алгебры, приемами выполнения тождественных преобразований рациональных выражений, решения </w:t>
      </w:r>
      <w:r w:rsidRPr="00236D18">
        <w:lastRenderedPageBreak/>
        <w:t>уравнений, систем уравнений, неравенств и систем неравенств; умение использовать идею координат на плоскости для интерпретации уравнений, неравенств, систем; умение применять алгебраические преобразования, аппарат уравнений и неравенств для решения задач из различных разделов курса;</w:t>
      </w:r>
      <w:r w:rsidRPr="00236D18">
        <w:br/>
        <w:t>5) овладение системой функциональных понятий, функциональным языком и символикой; умение использовать функционально-графические представления для описания и анализа реальных зависимостей;</w:t>
      </w:r>
      <w:r w:rsidRPr="00236D18">
        <w:br/>
        <w:t>6)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  <w:r w:rsidRPr="00236D18">
        <w:br/>
        <w:t>7) овладение геометрическим языком, умение использовать его для описания предметов окружающего мира; развитие пространственных представлений и изобразительных умений, приобретение навыков геометрических построений;</w:t>
      </w:r>
      <w:r w:rsidRPr="00236D18">
        <w:br/>
        <w:t>8)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  <w:r w:rsidRPr="00236D18">
        <w:br/>
        <w:t>9) умение измерять длины отрезков, величины углов, использовать формулы для нахождения периметров, площадей и объемов геометрических фигур;</w:t>
      </w:r>
      <w:r w:rsidRPr="00236D18">
        <w:br/>
        <w:t>10)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  <w:r w:rsidRPr="00236D18">
        <w:rPr>
          <w:rStyle w:val="apple-converted-space"/>
          <w:color w:val="77787B"/>
        </w:rPr>
        <w:t> </w:t>
      </w:r>
    </w:p>
    <w:p w:rsidR="00236D18" w:rsidRPr="00236D18" w:rsidRDefault="00236D18" w:rsidP="00236D18">
      <w:pPr>
        <w:pStyle w:val="1"/>
        <w:shd w:val="clear" w:color="auto" w:fill="auto"/>
        <w:spacing w:line="240" w:lineRule="auto"/>
        <w:ind w:right="60"/>
        <w:rPr>
          <w:sz w:val="24"/>
          <w:szCs w:val="24"/>
        </w:rPr>
      </w:pPr>
      <w:r w:rsidRPr="00CE582E">
        <w:rPr>
          <w:rStyle w:val="af3"/>
          <w:b/>
          <w:sz w:val="24"/>
          <w:szCs w:val="24"/>
        </w:rPr>
        <w:t>В предметном направлении:</w:t>
      </w:r>
      <w:r w:rsidRPr="00236D18">
        <w:rPr>
          <w:rStyle w:val="af3"/>
          <w:i w:val="0"/>
          <w:sz w:val="24"/>
          <w:szCs w:val="24"/>
        </w:rPr>
        <w:t xml:space="preserve"> </w:t>
      </w:r>
      <w:r w:rsidRPr="00236D18">
        <w:rPr>
          <w:sz w:val="24"/>
          <w:szCs w:val="24"/>
        </w:rPr>
        <w:t>предметным</w:t>
      </w:r>
      <w:r w:rsidRPr="00236D18">
        <w:rPr>
          <w:rStyle w:val="ArialUnicodeMS9pt"/>
          <w:b w:val="0"/>
          <w:sz w:val="24"/>
          <w:szCs w:val="24"/>
        </w:rPr>
        <w:t xml:space="preserve"> </w:t>
      </w:r>
      <w:r w:rsidRPr="00236D18">
        <w:rPr>
          <w:rStyle w:val="ArialUnicodeMS9pt"/>
          <w:rFonts w:ascii="Times New Roman" w:hAnsi="Times New Roman" w:cs="Times New Roman"/>
          <w:b w:val="0"/>
          <w:sz w:val="24"/>
          <w:szCs w:val="24"/>
        </w:rPr>
        <w:t>результатом</w:t>
      </w:r>
      <w:r w:rsidRPr="00236D18">
        <w:rPr>
          <w:sz w:val="24"/>
          <w:szCs w:val="24"/>
        </w:rPr>
        <w:t xml:space="preserve"> изучения курса является сформированность следующих умений.</w:t>
      </w:r>
    </w:p>
    <w:p w:rsidR="00236D18" w:rsidRPr="00236D18" w:rsidRDefault="00236D18" w:rsidP="00236D18">
      <w:pPr>
        <w:pStyle w:val="1"/>
        <w:shd w:val="clear" w:color="auto" w:fill="auto"/>
        <w:spacing w:line="240" w:lineRule="auto"/>
        <w:ind w:left="20" w:right="60" w:firstLine="340"/>
        <w:rPr>
          <w:sz w:val="24"/>
          <w:szCs w:val="24"/>
        </w:rPr>
      </w:pPr>
      <w:r w:rsidRPr="00236D18">
        <w:rPr>
          <w:sz w:val="24"/>
          <w:szCs w:val="24"/>
        </w:rPr>
        <w:t xml:space="preserve"> Предметная область «Арифметика»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7"/>
        </w:tabs>
        <w:spacing w:line="240" w:lineRule="auto"/>
        <w:ind w:left="360" w:right="60" w:hanging="36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Переходить от одной формы записи чисел к дру</w:t>
      </w:r>
      <w:r w:rsidRPr="00236D18">
        <w:rPr>
          <w:sz w:val="24"/>
          <w:szCs w:val="24"/>
        </w:rPr>
        <w:softHyphen/>
        <w:t>гой, представлять десятичную дробь в виде обык</w:t>
      </w:r>
      <w:r w:rsidRPr="00236D18">
        <w:rPr>
          <w:sz w:val="24"/>
          <w:szCs w:val="24"/>
        </w:rPr>
        <w:softHyphen/>
        <w:t>новенной и обыкновенную - в виде десятичной, записывать большие и малые числа с использо</w:t>
      </w:r>
      <w:r w:rsidRPr="00236D18">
        <w:rPr>
          <w:sz w:val="24"/>
          <w:szCs w:val="24"/>
        </w:rPr>
        <w:softHyphen/>
        <w:t>ванием целых степеней десятки;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7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выполнять арифметические действия с рацио</w:t>
      </w:r>
      <w:r w:rsidRPr="00236D18">
        <w:rPr>
          <w:sz w:val="24"/>
          <w:szCs w:val="24"/>
        </w:rPr>
        <w:softHyphen/>
        <w:t>нальными числами, сравнивать рациональные и действительные числа, находить в несложных случаях значения степеней с целыми показате</w:t>
      </w:r>
      <w:r w:rsidRPr="00236D18">
        <w:rPr>
          <w:sz w:val="24"/>
          <w:szCs w:val="24"/>
        </w:rPr>
        <w:softHyphen/>
        <w:t>лями, находить значения числовых выражений;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округлять целые числа и десятичные дроби, находить приближения чисел с недостатком и избытком, выполнять оценку числовых вы</w:t>
      </w:r>
      <w:r w:rsidRPr="00236D18">
        <w:rPr>
          <w:sz w:val="24"/>
          <w:szCs w:val="24"/>
        </w:rPr>
        <w:softHyphen/>
        <w:t>ражений;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пользоваться основными единицами длины, массы, времени, скорости, площади, объема, выражать более крупные единицы через более мелкие и наоборот;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rPr>
          <w:sz w:val="24"/>
          <w:szCs w:val="24"/>
        </w:rPr>
      </w:pPr>
      <w:r w:rsidRPr="00236D18">
        <w:rPr>
          <w:sz w:val="24"/>
          <w:szCs w:val="24"/>
        </w:rPr>
        <w:t>решать текстовые задачи, включая задачи, свя</w:t>
      </w:r>
      <w:r w:rsidRPr="00236D18">
        <w:rPr>
          <w:sz w:val="24"/>
          <w:szCs w:val="24"/>
        </w:rPr>
        <w:softHyphen/>
        <w:t xml:space="preserve">занные с отношением и пропорциональностью величин, с дробями и процентами. </w:t>
      </w:r>
      <w:r w:rsidRPr="00236D18">
        <w:rPr>
          <w:rStyle w:val="af3"/>
          <w:i w:val="0"/>
          <w:sz w:val="24"/>
          <w:szCs w:val="24"/>
        </w:rPr>
        <w:t>Использовать приобретенные знания и умения</w:t>
      </w:r>
    </w:p>
    <w:p w:rsidR="00236D18" w:rsidRPr="00236D18" w:rsidRDefault="00236D18" w:rsidP="00236D18">
      <w:pPr>
        <w:pStyle w:val="24"/>
        <w:shd w:val="clear" w:color="auto" w:fill="auto"/>
        <w:spacing w:line="240" w:lineRule="auto"/>
        <w:ind w:left="20" w:right="60"/>
        <w:rPr>
          <w:sz w:val="24"/>
          <w:szCs w:val="24"/>
        </w:rPr>
      </w:pPr>
      <w:r w:rsidRPr="00236D18">
        <w:rPr>
          <w:sz w:val="24"/>
          <w:szCs w:val="24"/>
        </w:rPr>
        <w:t>в практической деятельности и повседневной жизни для: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решения несложных практических расчетных за</w:t>
      </w:r>
      <w:r w:rsidRPr="00236D18">
        <w:rPr>
          <w:sz w:val="24"/>
          <w:szCs w:val="24"/>
        </w:rPr>
        <w:softHyphen/>
        <w:t>дач, в том числе с использованием при необхо</w:t>
      </w:r>
      <w:r w:rsidRPr="00236D18">
        <w:rPr>
          <w:sz w:val="24"/>
          <w:szCs w:val="24"/>
        </w:rPr>
        <w:softHyphen/>
        <w:t>димости справочных материалов, калькулятора, компьютера;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58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устной прикидки и оценки результата вычисле</w:t>
      </w:r>
      <w:r w:rsidRPr="00236D18">
        <w:rPr>
          <w:sz w:val="24"/>
          <w:szCs w:val="24"/>
        </w:rPr>
        <w:softHyphen/>
        <w:t>ний, проверки результата вычисления с исполь</w:t>
      </w:r>
      <w:r w:rsidRPr="00236D18">
        <w:rPr>
          <w:sz w:val="24"/>
          <w:szCs w:val="24"/>
        </w:rPr>
        <w:softHyphen/>
        <w:t>зованием различных приемов;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t>интерпретации результатов решения задач с уче</w:t>
      </w:r>
      <w:r w:rsidRPr="00236D18">
        <w:rPr>
          <w:sz w:val="24"/>
          <w:szCs w:val="24"/>
        </w:rPr>
        <w:softHyphen/>
        <w:t>том ограничений, связанных с реальными свой</w:t>
      </w:r>
      <w:r w:rsidRPr="00236D18">
        <w:rPr>
          <w:sz w:val="24"/>
          <w:szCs w:val="24"/>
        </w:rPr>
        <w:softHyphen/>
        <w:t xml:space="preserve">ствами рассматриваемых процессов и явлений. </w:t>
      </w:r>
    </w:p>
    <w:p w:rsidR="00236D18" w:rsidRPr="00236D18" w:rsidRDefault="00236D18" w:rsidP="00236D18">
      <w:pPr>
        <w:pStyle w:val="1"/>
        <w:shd w:val="clear" w:color="auto" w:fill="auto"/>
        <w:tabs>
          <w:tab w:val="left" w:pos="362"/>
        </w:tabs>
        <w:spacing w:line="240" w:lineRule="auto"/>
        <w:ind w:left="360" w:right="60"/>
        <w:rPr>
          <w:sz w:val="24"/>
          <w:szCs w:val="24"/>
        </w:rPr>
      </w:pPr>
      <w:r w:rsidRPr="00236D18">
        <w:rPr>
          <w:sz w:val="24"/>
          <w:szCs w:val="24"/>
        </w:rPr>
        <w:t>Предметная область «Алгебра»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lastRenderedPageBreak/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другое, выражать из формул одну переменную через остальные;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выполнять основные действия со степенями с целыми показателями, с многочленами и с ал</w:t>
      </w:r>
      <w:r w:rsidRPr="00236D18">
        <w:rPr>
          <w:rFonts w:ascii="Times New Roman" w:hAnsi="Times New Roman"/>
          <w:sz w:val="24"/>
          <w:szCs w:val="24"/>
        </w:rPr>
        <w:softHyphen/>
        <w:t>гебраическими дробями, выполнять разложение многочленов на множители, выполнять тожде</w:t>
      </w:r>
      <w:r w:rsidRPr="00236D18">
        <w:rPr>
          <w:rFonts w:ascii="Times New Roman" w:hAnsi="Times New Roman"/>
          <w:sz w:val="24"/>
          <w:szCs w:val="24"/>
        </w:rPr>
        <w:softHyphen/>
        <w:t>ственные преобразования рациональных выра</w:t>
      </w:r>
      <w:r w:rsidRPr="00236D18">
        <w:rPr>
          <w:rFonts w:ascii="Times New Roman" w:hAnsi="Times New Roman"/>
          <w:sz w:val="24"/>
          <w:szCs w:val="24"/>
        </w:rPr>
        <w:softHyphen/>
        <w:t>жений;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78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решать линейные уравнения, системы двух ли</w:t>
      </w:r>
      <w:r w:rsidRPr="00236D18">
        <w:rPr>
          <w:rFonts w:ascii="Times New Roman" w:hAnsi="Times New Roman"/>
          <w:sz w:val="24"/>
          <w:szCs w:val="24"/>
        </w:rPr>
        <w:softHyphen/>
        <w:t>нейных уравнений с двумя переменными;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решать текстовые задачи алгебраическим мето</w:t>
      </w:r>
      <w:r w:rsidRPr="00236D18">
        <w:rPr>
          <w:rFonts w:ascii="Times New Roman" w:hAnsi="Times New Roman"/>
          <w:sz w:val="24"/>
          <w:szCs w:val="24"/>
        </w:rPr>
        <w:softHyphen/>
        <w:t>дом, интерпретировать полученный результат, проводить отбор решений исходя из формули</w:t>
      </w:r>
      <w:r w:rsidRPr="00236D18">
        <w:rPr>
          <w:rFonts w:ascii="Times New Roman" w:hAnsi="Times New Roman"/>
          <w:sz w:val="24"/>
          <w:szCs w:val="24"/>
        </w:rPr>
        <w:softHyphen/>
        <w:t>ровки задачи;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изображать числа точками на координатной пря</w:t>
      </w:r>
      <w:r w:rsidRPr="00236D18">
        <w:rPr>
          <w:rFonts w:ascii="Times New Roman" w:hAnsi="Times New Roman"/>
          <w:sz w:val="24"/>
          <w:szCs w:val="24"/>
        </w:rPr>
        <w:softHyphen/>
        <w:t>мой;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определять координаты точки плоскости, стро</w:t>
      </w:r>
      <w:r w:rsidRPr="00236D18">
        <w:rPr>
          <w:rFonts w:ascii="Times New Roman" w:hAnsi="Times New Roman"/>
          <w:sz w:val="24"/>
          <w:szCs w:val="24"/>
        </w:rPr>
        <w:softHyphen/>
        <w:t>ить точки с заданными координатами.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iCs/>
          <w:spacing w:val="-10"/>
          <w:sz w:val="24"/>
          <w:szCs w:val="24"/>
        </w:rPr>
        <w:t>Использовать приобретенные знания и уменияв практической деятельности и повседневной жизни для: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78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выполнения расчетов по формулам, составле</w:t>
      </w:r>
      <w:r w:rsidRPr="00236D18">
        <w:rPr>
          <w:rFonts w:ascii="Times New Roman" w:hAnsi="Times New Roman"/>
          <w:sz w:val="24"/>
          <w:szCs w:val="24"/>
        </w:rPr>
        <w:softHyphen/>
        <w:t>ния формул, выражающих зависимости между реальными величинами, нахождения нужной формулы в справочных материалах;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78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моделирования практических ситуаций и иссле</w:t>
      </w:r>
      <w:r w:rsidRPr="00236D18">
        <w:rPr>
          <w:rFonts w:ascii="Times New Roman" w:hAnsi="Times New Roman"/>
          <w:sz w:val="24"/>
          <w:szCs w:val="24"/>
        </w:rPr>
        <w:softHyphen/>
        <w:t>дования построенных моделей с использованием аппарата алгебры;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ситуаций.</w:t>
      </w:r>
    </w:p>
    <w:p w:rsidR="00236D18" w:rsidRPr="00236D18" w:rsidRDefault="00236D18" w:rsidP="00236D18">
      <w:pPr>
        <w:spacing w:after="0" w:line="240" w:lineRule="auto"/>
        <w:ind w:left="20" w:right="40" w:firstLine="36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eastAsia="Arial Unicode MS" w:hAnsi="Times New Roman"/>
          <w:bCs/>
          <w:spacing w:val="-10"/>
          <w:sz w:val="24"/>
          <w:szCs w:val="24"/>
        </w:rPr>
        <w:t>Предметная область «Элементы логики, комбина</w:t>
      </w:r>
      <w:r w:rsidRPr="00236D18">
        <w:rPr>
          <w:rFonts w:ascii="Times New Roman" w:eastAsia="Arial Unicode MS" w:hAnsi="Times New Roman"/>
          <w:bCs/>
          <w:spacing w:val="-10"/>
          <w:sz w:val="24"/>
          <w:szCs w:val="24"/>
        </w:rPr>
        <w:softHyphen/>
        <w:t>торики, статистики и теории вероятностей»</w:t>
      </w:r>
    </w:p>
    <w:p w:rsidR="00236D18" w:rsidRPr="00236D18" w:rsidRDefault="00236D18" w:rsidP="00236D18">
      <w:pPr>
        <w:spacing w:after="0" w:line="240" w:lineRule="auto"/>
        <w:ind w:left="20" w:right="40" w:firstLine="36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Проводить несложные доказательства, получать простейшие следствия из известных или ранее по</w:t>
      </w:r>
      <w:r w:rsidRPr="00236D18">
        <w:rPr>
          <w:rFonts w:ascii="Times New Roman" w:hAnsi="Times New Roman"/>
          <w:sz w:val="24"/>
          <w:szCs w:val="24"/>
        </w:rPr>
        <w:softHyphen/>
        <w:t>лученных утверждений, оценивать логическую пра</w:t>
      </w:r>
      <w:r w:rsidRPr="00236D18">
        <w:rPr>
          <w:rFonts w:ascii="Times New Roman" w:hAnsi="Times New Roman"/>
          <w:sz w:val="24"/>
          <w:szCs w:val="24"/>
        </w:rPr>
        <w:softHyphen/>
        <w:t>вильность рассуждений, использовать примеры для иллюстрации и контрпримеры для опровержения утверждений;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извлекать информацию, представленную в таб</w:t>
      </w:r>
      <w:r w:rsidRPr="00236D18">
        <w:rPr>
          <w:rFonts w:ascii="Times New Roman" w:hAnsi="Times New Roman"/>
          <w:sz w:val="24"/>
          <w:szCs w:val="24"/>
        </w:rPr>
        <w:softHyphen/>
        <w:t>лицах, на диаграммах, графиках, составлять таб</w:t>
      </w:r>
      <w:r w:rsidRPr="00236D18">
        <w:rPr>
          <w:rFonts w:ascii="Times New Roman" w:hAnsi="Times New Roman"/>
          <w:sz w:val="24"/>
          <w:szCs w:val="24"/>
        </w:rPr>
        <w:softHyphen/>
        <w:t>лицы, строить диаграммы и графики;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78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решать комбинаторные задачи путем системати</w:t>
      </w:r>
      <w:r w:rsidRPr="00236D18">
        <w:rPr>
          <w:rFonts w:ascii="Times New Roman" w:hAnsi="Times New Roman"/>
          <w:sz w:val="24"/>
          <w:szCs w:val="24"/>
        </w:rPr>
        <w:softHyphen/>
        <w:t>ческого перебора возможных вариантов и с ис</w:t>
      </w:r>
      <w:r w:rsidRPr="00236D18">
        <w:rPr>
          <w:rFonts w:ascii="Times New Roman" w:hAnsi="Times New Roman"/>
          <w:sz w:val="24"/>
          <w:szCs w:val="24"/>
        </w:rPr>
        <w:softHyphen/>
        <w:t>пользованием правила умножения;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7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вычислять средние значения результатов изме</w:t>
      </w:r>
      <w:r w:rsidRPr="00236D18">
        <w:rPr>
          <w:rFonts w:ascii="Times New Roman" w:hAnsi="Times New Roman"/>
          <w:sz w:val="24"/>
          <w:szCs w:val="24"/>
        </w:rPr>
        <w:softHyphen/>
        <w:t>рений;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находить частоту события, используя собствен</w:t>
      </w:r>
      <w:r w:rsidRPr="00236D18">
        <w:rPr>
          <w:rFonts w:ascii="Times New Roman" w:hAnsi="Times New Roman"/>
          <w:sz w:val="24"/>
          <w:szCs w:val="24"/>
        </w:rPr>
        <w:softHyphen/>
        <w:t>ные наблюдения и готовые статистические дан</w:t>
      </w:r>
      <w:r w:rsidRPr="00236D18">
        <w:rPr>
          <w:rFonts w:ascii="Times New Roman" w:hAnsi="Times New Roman"/>
          <w:sz w:val="24"/>
          <w:szCs w:val="24"/>
        </w:rPr>
        <w:softHyphen/>
        <w:t>ные;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находить вероятности случайных событий в про</w:t>
      </w:r>
      <w:r w:rsidRPr="00236D18">
        <w:rPr>
          <w:rFonts w:ascii="Times New Roman" w:hAnsi="Times New Roman"/>
          <w:sz w:val="24"/>
          <w:szCs w:val="24"/>
        </w:rPr>
        <w:softHyphen/>
        <w:t>стейших случаях.</w:t>
      </w:r>
    </w:p>
    <w:p w:rsidR="00236D18" w:rsidRPr="00236D18" w:rsidRDefault="00236D18" w:rsidP="00236D18">
      <w:pPr>
        <w:spacing w:after="0" w:line="240" w:lineRule="auto"/>
        <w:ind w:left="20" w:right="40" w:firstLine="36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iCs/>
          <w:spacing w:val="-1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236D18" w:rsidRPr="00236D18" w:rsidRDefault="00236D18" w:rsidP="00236D18">
      <w:pPr>
        <w:numPr>
          <w:ilvl w:val="0"/>
          <w:numId w:val="15"/>
        </w:numPr>
        <w:tabs>
          <w:tab w:val="left" w:pos="382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выстраивания аргументации при доказательстве и в диалоге;</w:t>
      </w:r>
    </w:p>
    <w:p w:rsidR="00236D18" w:rsidRPr="00236D18" w:rsidRDefault="00236D18" w:rsidP="00236D18">
      <w:pPr>
        <w:numPr>
          <w:ilvl w:val="0"/>
          <w:numId w:val="17"/>
        </w:numPr>
        <w:tabs>
          <w:tab w:val="left" w:pos="378"/>
        </w:tabs>
        <w:spacing w:after="0" w:line="240" w:lineRule="auto"/>
        <w:ind w:left="380" w:right="40" w:hanging="18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распознавания логически некорректных рассу</w:t>
      </w:r>
      <w:r w:rsidRPr="00236D18">
        <w:rPr>
          <w:rFonts w:ascii="Times New Roman" w:hAnsi="Times New Roman"/>
          <w:sz w:val="24"/>
          <w:szCs w:val="24"/>
        </w:rPr>
        <w:softHyphen/>
        <w:t>ждений;</w:t>
      </w:r>
    </w:p>
    <w:p w:rsidR="00236D18" w:rsidRPr="00236D18" w:rsidRDefault="00236D18" w:rsidP="00236D18">
      <w:pPr>
        <w:numPr>
          <w:ilvl w:val="0"/>
          <w:numId w:val="17"/>
        </w:numPr>
        <w:tabs>
          <w:tab w:val="left" w:pos="378"/>
        </w:tabs>
        <w:spacing w:after="0" w:line="240" w:lineRule="auto"/>
        <w:ind w:left="380" w:right="40" w:hanging="18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записи математических утверждений, доказа</w:t>
      </w:r>
      <w:r w:rsidRPr="00236D18">
        <w:rPr>
          <w:rFonts w:ascii="Times New Roman" w:hAnsi="Times New Roman"/>
          <w:sz w:val="24"/>
          <w:szCs w:val="24"/>
        </w:rPr>
        <w:softHyphen/>
        <w:t>тельств;</w:t>
      </w:r>
    </w:p>
    <w:p w:rsidR="00236D18" w:rsidRPr="00236D18" w:rsidRDefault="00236D18" w:rsidP="00236D18">
      <w:pPr>
        <w:numPr>
          <w:ilvl w:val="0"/>
          <w:numId w:val="17"/>
        </w:numPr>
        <w:tabs>
          <w:tab w:val="left" w:pos="382"/>
        </w:tabs>
        <w:spacing w:after="0" w:line="240" w:lineRule="auto"/>
        <w:ind w:left="380" w:right="40" w:hanging="18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анализа реальных числовых данных, представ</w:t>
      </w:r>
      <w:r w:rsidRPr="00236D18">
        <w:rPr>
          <w:rFonts w:ascii="Times New Roman" w:hAnsi="Times New Roman"/>
          <w:sz w:val="24"/>
          <w:szCs w:val="24"/>
        </w:rPr>
        <w:softHyphen/>
        <w:t>ленных в виде диаграмм, графиков, таблиц;</w:t>
      </w:r>
    </w:p>
    <w:p w:rsidR="00236D18" w:rsidRPr="00236D18" w:rsidRDefault="00236D18" w:rsidP="00236D18">
      <w:pPr>
        <w:numPr>
          <w:ilvl w:val="0"/>
          <w:numId w:val="17"/>
        </w:numPr>
        <w:tabs>
          <w:tab w:val="left" w:pos="378"/>
        </w:tabs>
        <w:spacing w:after="0" w:line="240" w:lineRule="auto"/>
        <w:ind w:left="380" w:right="40" w:hanging="18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решения практических задач в повседневной и профессиональной деятельности с использо</w:t>
      </w:r>
      <w:r w:rsidRPr="00236D18">
        <w:rPr>
          <w:rFonts w:ascii="Times New Roman" w:hAnsi="Times New Roman"/>
          <w:sz w:val="24"/>
          <w:szCs w:val="24"/>
        </w:rPr>
        <w:softHyphen/>
        <w:t>ванием действий с числами, процентов, длин, площадей, объемов, времени, скорости;</w:t>
      </w:r>
    </w:p>
    <w:p w:rsidR="00236D18" w:rsidRPr="00236D18" w:rsidRDefault="00236D18" w:rsidP="00236D18">
      <w:pPr>
        <w:numPr>
          <w:ilvl w:val="0"/>
          <w:numId w:val="17"/>
        </w:numPr>
        <w:tabs>
          <w:tab w:val="left" w:pos="378"/>
        </w:tabs>
        <w:spacing w:after="0" w:line="240" w:lineRule="auto"/>
        <w:ind w:left="380" w:right="40" w:hanging="18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решения учебных и практических задач, требую</w:t>
      </w:r>
      <w:r w:rsidRPr="00236D18">
        <w:rPr>
          <w:rFonts w:ascii="Times New Roman" w:hAnsi="Times New Roman"/>
          <w:sz w:val="24"/>
          <w:szCs w:val="24"/>
        </w:rPr>
        <w:softHyphen/>
        <w:t>щих систематического перебора вариантов;</w:t>
      </w:r>
    </w:p>
    <w:p w:rsidR="00236D18" w:rsidRPr="00236D18" w:rsidRDefault="00236D18" w:rsidP="00236D18">
      <w:pPr>
        <w:numPr>
          <w:ilvl w:val="0"/>
          <w:numId w:val="17"/>
        </w:numPr>
        <w:tabs>
          <w:tab w:val="left" w:pos="387"/>
        </w:tabs>
        <w:spacing w:after="0" w:line="240" w:lineRule="auto"/>
        <w:ind w:left="380" w:right="40" w:hanging="180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сравнения шансов наступления случайных со</w:t>
      </w:r>
      <w:r w:rsidRPr="00236D18">
        <w:rPr>
          <w:rFonts w:ascii="Times New Roman" w:hAnsi="Times New Roman"/>
          <w:sz w:val="24"/>
          <w:szCs w:val="24"/>
        </w:rPr>
        <w:softHyphen/>
        <w:t>бытий, оценки вероятности случайного события в практических ситуациях, сопоставления моде</w:t>
      </w:r>
      <w:r w:rsidRPr="00236D18">
        <w:rPr>
          <w:rFonts w:ascii="Times New Roman" w:hAnsi="Times New Roman"/>
          <w:sz w:val="24"/>
          <w:szCs w:val="24"/>
        </w:rPr>
        <w:softHyphen/>
        <w:t>ли с реальной ситуацией;</w:t>
      </w:r>
    </w:p>
    <w:p w:rsidR="00236D18" w:rsidRPr="00236D18" w:rsidRDefault="00236D18" w:rsidP="00236D18">
      <w:pPr>
        <w:pStyle w:val="1"/>
        <w:numPr>
          <w:ilvl w:val="0"/>
          <w:numId w:val="15"/>
        </w:numPr>
        <w:shd w:val="clear" w:color="auto" w:fill="auto"/>
        <w:tabs>
          <w:tab w:val="left" w:pos="362"/>
        </w:tabs>
        <w:spacing w:line="240" w:lineRule="auto"/>
        <w:ind w:left="360" w:right="60" w:hanging="180"/>
        <w:jc w:val="both"/>
        <w:rPr>
          <w:sz w:val="24"/>
          <w:szCs w:val="24"/>
        </w:rPr>
      </w:pPr>
      <w:r w:rsidRPr="00236D18">
        <w:rPr>
          <w:sz w:val="24"/>
          <w:szCs w:val="24"/>
        </w:rPr>
        <w:lastRenderedPageBreak/>
        <w:t>понимания статистических утверждений.</w:t>
      </w:r>
    </w:p>
    <w:p w:rsidR="00236D18" w:rsidRPr="00236D18" w:rsidRDefault="00236D18" w:rsidP="00236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D18" w:rsidRPr="00236D18" w:rsidRDefault="00236D18" w:rsidP="00236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D18" w:rsidRDefault="00236D18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82E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«Алгебра»</w:t>
      </w:r>
    </w:p>
    <w:p w:rsidR="006A303D" w:rsidRPr="00CE582E" w:rsidRDefault="006A303D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D18" w:rsidRPr="00CE582E" w:rsidRDefault="00236D18" w:rsidP="00236D18">
      <w:pPr>
        <w:pStyle w:val="a9"/>
        <w:numPr>
          <w:ilvl w:val="0"/>
          <w:numId w:val="12"/>
        </w:numPr>
        <w:jc w:val="both"/>
        <w:rPr>
          <w:b/>
          <w:bCs/>
        </w:rPr>
      </w:pPr>
      <w:r w:rsidRPr="00CE582E">
        <w:rPr>
          <w:b/>
          <w:bCs/>
        </w:rPr>
        <w:t>Выражения, тождества, уравнения (19 часов)</w:t>
      </w:r>
    </w:p>
    <w:p w:rsidR="00236D18" w:rsidRP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ab/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 Статистические характеристики.</w:t>
      </w:r>
    </w:p>
    <w:p w:rsidR="00236D18" w:rsidRP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582E">
        <w:rPr>
          <w:rFonts w:ascii="Times New Roman" w:hAnsi="Times New Roman"/>
          <w:b/>
          <w:sz w:val="24"/>
          <w:szCs w:val="24"/>
        </w:rPr>
        <w:t>Основная цель</w:t>
      </w:r>
      <w:r w:rsidRPr="00236D18">
        <w:rPr>
          <w:rFonts w:ascii="Times New Roman" w:hAnsi="Times New Roman"/>
          <w:sz w:val="24"/>
          <w:szCs w:val="24"/>
        </w:rPr>
        <w:t xml:space="preserve"> - систематизировать и обобщить сведения о преобразованиях алгебраических выражений и решении уравнений с одной переменной.</w:t>
      </w:r>
    </w:p>
    <w:p w:rsidR="00236D18" w:rsidRP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Первая тема курса 7 класса является связующим звеном между курсом математики 5—6 классов и курсом алгебры. В ней закрепляются вычислительные навыки, систематизируются и обобщаются сведения о преобразованиях выражений и решении уравнений.</w:t>
      </w:r>
    </w:p>
    <w:p w:rsidR="00236D18" w:rsidRP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Нахождение значений числовых и буквенных выражений даёт возможность повторить с обучающимися правила действий с рациональными числами. Умения выполнять арифметические действия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повторение с целью ликвидации выявленных пробелов. Развитию навыков вычислений должно уделяться серьезное внимание и в дальнейшем при изучении других тем курса алгебры.</w:t>
      </w:r>
    </w:p>
    <w:p w:rsidR="00236D18" w:rsidRP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В связи с рассмотрением вопроса о сравнении значений выражений расширяются сведения о неравенствах: вводятся знаки ≥</w:t>
      </w:r>
      <w:r w:rsidRPr="00236D18">
        <w:rPr>
          <w:rFonts w:ascii="Times New Roman" w:hAnsi="Times New Roman"/>
          <w:iCs/>
          <w:sz w:val="24"/>
          <w:szCs w:val="24"/>
        </w:rPr>
        <w:t xml:space="preserve"> </w:t>
      </w:r>
      <w:r w:rsidRPr="00236D18">
        <w:rPr>
          <w:rFonts w:ascii="Times New Roman" w:hAnsi="Times New Roman"/>
          <w:sz w:val="24"/>
          <w:szCs w:val="24"/>
        </w:rPr>
        <w:t>и ≤, дается понятие о двойных неравенствах.</w:t>
      </w:r>
    </w:p>
    <w:p w:rsidR="00236D18" w:rsidRP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>При рассмотрении преобразований выражений формально-оперативные умения остаются на том же уровне, учащиеся поднимаются на новую ступень в овладении теорией. Вводятся понятия «тождественно равные выражения», «тождество», «тождественное преобразование выражений», содержание которых будет постоянно раскрываться и углубляться при изучении преобразований различных алгебраических выражений. Подчеркивается, что основу тождественных преобразований составляют свойства действий над числами.</w:t>
      </w:r>
    </w:p>
    <w:p w:rsidR="00236D18" w:rsidRPr="00236D18" w:rsidRDefault="00236D18" w:rsidP="00236D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 xml:space="preserve">Усиливается роль теоретических сведений при рассмотрении уравнений. С целью обеспечения осознанного восприятия обучающимися алгоритмов решения уравнений вводится вспомогательное понятие равносильности уравнений, формулируются и разъясняются на конкретных примерах свойства равносильности. Дается понятие линейного уравнения и исследуется вопрос о числе его корней. В системе упражнений особое внимание уделяется решению уравнений вида </w:t>
      </w:r>
      <w:r w:rsidRPr="00236D18">
        <w:rPr>
          <w:rFonts w:ascii="Times New Roman" w:hAnsi="Times New Roman"/>
          <w:iCs/>
          <w:sz w:val="24"/>
          <w:szCs w:val="24"/>
        </w:rPr>
        <w:t>ах=</w:t>
      </w:r>
      <w:r w:rsidRPr="00236D1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236D18">
        <w:rPr>
          <w:rFonts w:ascii="Times New Roman" w:hAnsi="Times New Roman"/>
          <w:iCs/>
          <w:sz w:val="24"/>
          <w:szCs w:val="24"/>
        </w:rPr>
        <w:t xml:space="preserve"> </w:t>
      </w:r>
      <w:r w:rsidRPr="00236D18">
        <w:rPr>
          <w:rFonts w:ascii="Times New Roman" w:hAnsi="Times New Roman"/>
          <w:sz w:val="24"/>
          <w:szCs w:val="24"/>
        </w:rPr>
        <w:t xml:space="preserve">при различных значениях а и </w:t>
      </w:r>
      <w:r w:rsidRPr="00236D18">
        <w:rPr>
          <w:rFonts w:ascii="Times New Roman" w:hAnsi="Times New Roman"/>
          <w:sz w:val="24"/>
          <w:szCs w:val="24"/>
          <w:lang w:val="en-US"/>
        </w:rPr>
        <w:t>b</w:t>
      </w:r>
      <w:r w:rsidRPr="00236D18">
        <w:rPr>
          <w:rFonts w:ascii="Times New Roman" w:hAnsi="Times New Roman"/>
          <w:iCs/>
          <w:sz w:val="24"/>
          <w:szCs w:val="24"/>
        </w:rPr>
        <w:t xml:space="preserve">. </w:t>
      </w:r>
      <w:r w:rsidRPr="00236D18">
        <w:rPr>
          <w:rFonts w:ascii="Times New Roman" w:hAnsi="Times New Roman"/>
          <w:sz w:val="24"/>
          <w:szCs w:val="24"/>
        </w:rPr>
        <w:t>Продолжается работа по формированию у обучающихся умения использовать аппарат уравнений как средство для решения текстовых задач. Уровень сложности задач здесь остается таким же, как в 6 классе.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6D18">
        <w:rPr>
          <w:rFonts w:ascii="Times New Roman" w:hAnsi="Times New Roman"/>
          <w:sz w:val="24"/>
          <w:szCs w:val="24"/>
        </w:rPr>
        <w:tab/>
        <w:t>Изучение темы завершается ознакомлением обучающихся с простейшими статистическими х</w:t>
      </w:r>
      <w:r w:rsidRPr="00555C23">
        <w:rPr>
          <w:rFonts w:ascii="Times New Roman" w:hAnsi="Times New Roman"/>
          <w:sz w:val="24"/>
          <w:szCs w:val="24"/>
        </w:rPr>
        <w:t xml:space="preserve">арактеристиками: средним арифметическим, модой, медианой, размахом. Учащиеся должны уметь пользовать эти характеристики для анализа ряда данных в несложных ситуациях. 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 xml:space="preserve"> </w:t>
      </w:r>
      <w:r w:rsidRPr="00555C23">
        <w:rPr>
          <w:rFonts w:ascii="Times New Roman" w:hAnsi="Times New Roman"/>
          <w:b/>
          <w:sz w:val="24"/>
          <w:szCs w:val="24"/>
        </w:rPr>
        <w:tab/>
        <w:t>2. Функции (15 часов)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lastRenderedPageBreak/>
        <w:tab/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её график.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ab/>
        <w:t xml:space="preserve">Основная цель - </w:t>
      </w:r>
      <w:r w:rsidRPr="00555C23">
        <w:rPr>
          <w:rFonts w:ascii="Times New Roman" w:hAnsi="Times New Roman"/>
          <w:sz w:val="24"/>
          <w:szCs w:val="24"/>
        </w:rPr>
        <w:t>ознакомить обучающихся с важнейшими функциональными понятиями и с графиками прямой пропорциональности и линейной функции общего вида.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Данная тема является начальным этапом в систематической функциональной подготовке обучающихся. Здесь вводятся такие понятия, как функция, аргумент, область определения функции, график функции. Функция трактуется как зависимость одной переменной от другой. Учащиеся получают первое представление о способах задания функции. В данной теме начинается работа по формированию у обучающихся умений находить по формуле значение функции по известному значению аргумента, выполнять ту же задачу по графику и решать по графику обратную задачу. 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Функциональные понятия получают свою конкретизацию при изучении линейной функции и ее частного вида — прямой пропорциональности. Умения строить и читать графики этих функций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у=кх</w:t>
      </w:r>
      <w:r w:rsidRPr="00555C23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555C23">
        <w:rPr>
          <w:rFonts w:ascii="Times New Roman" w:hAnsi="Times New Roman"/>
          <w:sz w:val="24"/>
          <w:szCs w:val="24"/>
        </w:rPr>
        <w:t>где к</w:t>
      </w:r>
      <w:r w:rsidRPr="00555C23">
        <w:rPr>
          <w:rFonts w:ascii="Times New Roman" w:hAnsi="Times New Roman"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10" o:title=""/>
          </v:shape>
          <o:OLEObject Type="Embed" ProgID="Equation.3" ShapeID="_x0000_i1025" DrawAspect="Content" ObjectID="_1581934738" r:id="rId11"/>
        </w:object>
      </w:r>
      <w:r w:rsidRPr="00555C23">
        <w:rPr>
          <w:rFonts w:ascii="Times New Roman" w:hAnsi="Times New Roman"/>
          <w:sz w:val="24"/>
          <w:szCs w:val="24"/>
        </w:rPr>
        <w:t xml:space="preserve">0, как зависит от значений к и </w:t>
      </w:r>
      <w:r w:rsidRPr="00555C23">
        <w:rPr>
          <w:rFonts w:ascii="Times New Roman" w:hAnsi="Times New Roman"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 взаимное расположение графиков двух функций вида у=кх+</w:t>
      </w:r>
      <w:r w:rsidRPr="00555C23">
        <w:rPr>
          <w:rFonts w:ascii="Times New Roman" w:hAnsi="Times New Roman"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>.</w:t>
      </w:r>
    </w:p>
    <w:p w:rsid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Формирование всех функциональных понятий и выработка соответствующих навыков, а также изучение конкретных функций сопровождаются рассмотрением примеров реальных зависимостей между величинами, что способствует усилению прикладной направленности курса алгебры. 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>3. Степень с натуральным показателем (1</w:t>
      </w:r>
      <w:r>
        <w:rPr>
          <w:rFonts w:ascii="Times New Roman" w:hAnsi="Times New Roman"/>
          <w:b/>
          <w:sz w:val="24"/>
          <w:szCs w:val="24"/>
        </w:rPr>
        <w:t>5</w:t>
      </w:r>
      <w:r w:rsidRPr="00555C23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ab/>
        <w:t xml:space="preserve">Степень с натуральным показателем и ее свойства. Одночлен. Функции </w:t>
      </w:r>
      <w:r w:rsidRPr="00555C23">
        <w:rPr>
          <w:rFonts w:ascii="Times New Roman" w:hAnsi="Times New Roman"/>
          <w:iCs/>
          <w:sz w:val="24"/>
          <w:szCs w:val="24"/>
        </w:rPr>
        <w:t>у</w:t>
      </w:r>
      <w:r w:rsidRPr="00555C23">
        <w:rPr>
          <w:rFonts w:ascii="Times New Roman" w:hAnsi="Times New Roman"/>
          <w:sz w:val="24"/>
          <w:szCs w:val="24"/>
        </w:rPr>
        <w:t>=</w:t>
      </w:r>
      <w:r w:rsidRPr="00555C23">
        <w:rPr>
          <w:rFonts w:ascii="Times New Roman" w:hAnsi="Times New Roman"/>
          <w:iCs/>
          <w:sz w:val="24"/>
          <w:szCs w:val="24"/>
        </w:rPr>
        <w:t>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>, у=х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и их графики.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ab/>
        <w:t>Основная цель -</w:t>
      </w:r>
      <w:r w:rsidRPr="00555C23">
        <w:rPr>
          <w:rFonts w:ascii="Times New Roman" w:hAnsi="Times New Roman"/>
          <w:sz w:val="24"/>
          <w:szCs w:val="24"/>
        </w:rPr>
        <w:t xml:space="preserve"> выработать умение выполнять действия над степенями с натуральными показателями. </w:t>
      </w:r>
    </w:p>
    <w:p w:rsidR="00236D18" w:rsidRPr="00555C23" w:rsidRDefault="00236D18" w:rsidP="00236D18">
      <w:pPr>
        <w:pStyle w:val="a9"/>
        <w:ind w:left="0"/>
        <w:jc w:val="both"/>
      </w:pPr>
      <w:r w:rsidRPr="00555C23">
        <w:tab/>
        <w:t>В данной теме дается определение степени с натуральным показателем. В курсе математики 6 класса учащиеся уже встречались с примерами возведения чисел в степень. В связи с вычислением значений степени в 7 классе дается представление о нахождении значений степени с помощью калькулятора; Рассматриваются свойства степени с натуральным показателем: На примере доказательства свойств а</w:t>
      </w:r>
      <w:r w:rsidRPr="00555C23">
        <w:rPr>
          <w:vertAlign w:val="superscript"/>
          <w:lang w:val="en-US"/>
        </w:rPr>
        <w:t>m</w:t>
      </w:r>
      <w:r w:rsidRPr="00555C23">
        <w:t xml:space="preserve"> ·</w:t>
      </w:r>
      <w:r w:rsidRPr="00555C23">
        <w:rPr>
          <w:i/>
          <w:iCs/>
        </w:rPr>
        <w:t xml:space="preserve"> </w:t>
      </w:r>
      <w:r w:rsidRPr="00555C23">
        <w:t>а</w:t>
      </w:r>
      <w:r w:rsidRPr="00555C23">
        <w:rPr>
          <w:vertAlign w:val="superscript"/>
          <w:lang w:val="en-US"/>
        </w:rPr>
        <w:t>n</w:t>
      </w:r>
      <w:r w:rsidRPr="00555C23">
        <w:rPr>
          <w:i/>
          <w:iCs/>
        </w:rPr>
        <w:t xml:space="preserve"> = </w:t>
      </w:r>
      <w:r w:rsidRPr="00555C23">
        <w:t>а</w:t>
      </w:r>
      <w:r w:rsidRPr="00555C23">
        <w:rPr>
          <w:vertAlign w:val="superscript"/>
          <w:lang w:val="en-US"/>
        </w:rPr>
        <w:t>m</w:t>
      </w:r>
      <w:r w:rsidRPr="00555C23">
        <w:rPr>
          <w:vertAlign w:val="superscript"/>
        </w:rPr>
        <w:t>+</w:t>
      </w:r>
      <w:r w:rsidRPr="00555C23">
        <w:rPr>
          <w:vertAlign w:val="superscript"/>
          <w:lang w:val="en-US"/>
        </w:rPr>
        <w:t>n</w:t>
      </w:r>
      <w:r w:rsidRPr="00555C23">
        <w:t>;  а</w:t>
      </w:r>
      <w:r w:rsidRPr="00555C23">
        <w:rPr>
          <w:vertAlign w:val="superscript"/>
          <w:lang w:val="en-US"/>
        </w:rPr>
        <w:t>m</w:t>
      </w:r>
      <w:r w:rsidRPr="00555C23">
        <w:t xml:space="preserve"> :</w:t>
      </w:r>
      <w:r w:rsidRPr="00555C23">
        <w:rPr>
          <w:i/>
          <w:iCs/>
        </w:rPr>
        <w:t xml:space="preserve"> </w:t>
      </w:r>
      <w:r w:rsidRPr="00555C23">
        <w:t>а</w:t>
      </w:r>
      <w:r w:rsidRPr="00555C23">
        <w:rPr>
          <w:vertAlign w:val="superscript"/>
          <w:lang w:val="en-US"/>
        </w:rPr>
        <w:t>n</w:t>
      </w:r>
      <w:r w:rsidRPr="00555C23">
        <w:rPr>
          <w:i/>
          <w:iCs/>
        </w:rPr>
        <w:t xml:space="preserve"> = </w:t>
      </w:r>
      <w:r w:rsidRPr="00555C23">
        <w:t>а</w:t>
      </w:r>
      <w:r w:rsidRPr="00555C23">
        <w:rPr>
          <w:vertAlign w:val="superscript"/>
          <w:lang w:val="en-US"/>
        </w:rPr>
        <w:t>m</w:t>
      </w:r>
      <w:r w:rsidRPr="00555C23">
        <w:rPr>
          <w:vertAlign w:val="superscript"/>
        </w:rPr>
        <w:t>-</w:t>
      </w:r>
      <w:r w:rsidRPr="00555C23">
        <w:rPr>
          <w:vertAlign w:val="superscript"/>
          <w:lang w:val="en-US"/>
        </w:rPr>
        <w:t>n</w:t>
      </w:r>
      <w:r w:rsidRPr="00555C23">
        <w:t xml:space="preserve">, где </w:t>
      </w:r>
      <w:r w:rsidRPr="00555C23">
        <w:rPr>
          <w:lang w:val="en-US"/>
        </w:rPr>
        <w:t>m</w:t>
      </w:r>
      <w:r w:rsidRPr="00555C23">
        <w:t xml:space="preserve"> &gt; </w:t>
      </w:r>
      <w:r w:rsidRPr="00555C23">
        <w:rPr>
          <w:lang w:val="en-US"/>
        </w:rPr>
        <w:t>n</w:t>
      </w:r>
      <w:r w:rsidRPr="00555C23">
        <w:t>; (а</w:t>
      </w:r>
      <w:r w:rsidRPr="00555C23">
        <w:rPr>
          <w:vertAlign w:val="superscript"/>
          <w:lang w:val="en-US"/>
        </w:rPr>
        <w:t>m</w:t>
      </w:r>
      <w:r w:rsidRPr="00555C23">
        <w:t>)</w:t>
      </w:r>
      <w:r w:rsidRPr="00555C23">
        <w:rPr>
          <w:vertAlign w:val="superscript"/>
          <w:lang w:val="en-US"/>
        </w:rPr>
        <w:t>n</w:t>
      </w:r>
      <w:r w:rsidRPr="00555C23">
        <w:rPr>
          <w:i/>
          <w:iCs/>
        </w:rPr>
        <w:t xml:space="preserve"> = </w:t>
      </w:r>
      <w:r w:rsidRPr="00555C23">
        <w:t>а</w:t>
      </w:r>
      <w:r w:rsidRPr="00555C23">
        <w:rPr>
          <w:vertAlign w:val="superscript"/>
          <w:lang w:val="en-US"/>
        </w:rPr>
        <w:t>m</w:t>
      </w:r>
      <w:r w:rsidRPr="00555C23">
        <w:rPr>
          <w:vertAlign w:val="superscript"/>
        </w:rPr>
        <w:t>·</w:t>
      </w:r>
      <w:r w:rsidRPr="00555C23">
        <w:rPr>
          <w:vertAlign w:val="superscript"/>
          <w:lang w:val="en-US"/>
        </w:rPr>
        <w:t>n</w:t>
      </w:r>
      <w:r w:rsidRPr="00555C23">
        <w:rPr>
          <w:i/>
        </w:rPr>
        <w:t>;</w:t>
      </w:r>
      <w:r w:rsidRPr="00555C23">
        <w:rPr>
          <w:i/>
          <w:iCs/>
        </w:rPr>
        <w:t xml:space="preserve"> (</w:t>
      </w:r>
      <w:r w:rsidRPr="00555C23">
        <w:rPr>
          <w:iCs/>
          <w:lang w:val="en-US"/>
        </w:rPr>
        <w:t>ab</w:t>
      </w:r>
      <w:r w:rsidRPr="00555C23">
        <w:rPr>
          <w:iCs/>
        </w:rPr>
        <w:t>)</w:t>
      </w:r>
      <w:r w:rsidRPr="00555C23">
        <w:rPr>
          <w:iCs/>
          <w:vertAlign w:val="superscript"/>
          <w:lang w:val="en-US"/>
        </w:rPr>
        <w:t>m</w:t>
      </w:r>
      <w:r w:rsidRPr="00555C23">
        <w:rPr>
          <w:iCs/>
        </w:rPr>
        <w:t xml:space="preserve"> = </w:t>
      </w:r>
      <w:r w:rsidRPr="00555C23">
        <w:rPr>
          <w:iCs/>
          <w:lang w:val="en-US"/>
        </w:rPr>
        <w:t>a</w:t>
      </w:r>
      <w:r w:rsidRPr="00555C23">
        <w:rPr>
          <w:iCs/>
          <w:vertAlign w:val="superscript"/>
          <w:lang w:val="en-US"/>
        </w:rPr>
        <w:t>m</w:t>
      </w:r>
      <w:r w:rsidRPr="00555C23">
        <w:rPr>
          <w:iCs/>
          <w:lang w:val="en-US"/>
        </w:rPr>
        <w:t>b</w:t>
      </w:r>
      <w:r w:rsidRPr="00555C23">
        <w:rPr>
          <w:iCs/>
          <w:vertAlign w:val="superscript"/>
          <w:lang w:val="en-US"/>
        </w:rPr>
        <w:t>m</w:t>
      </w:r>
      <w:r w:rsidRPr="00555C23">
        <w:rPr>
          <w:i/>
          <w:iCs/>
        </w:rPr>
        <w:t xml:space="preserve"> </w:t>
      </w:r>
      <w:r w:rsidRPr="00555C23">
        <w:t>учащиеся впервые знакомятся с доказательствами, проводимыми на алгебраическом материале. Указанные свойства степени с натуральным показателем находят применение при умножении одночленов и возведении одночленов в степень. При нахождении значений выражений содержащих степени, особое внимание следует обратить на порядок действий.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ab/>
        <w:t xml:space="preserve">Рассмотрение функций </w:t>
      </w:r>
      <w:r w:rsidRPr="00555C23">
        <w:rPr>
          <w:rFonts w:ascii="Times New Roman" w:hAnsi="Times New Roman"/>
          <w:iCs/>
          <w:sz w:val="24"/>
          <w:szCs w:val="24"/>
        </w:rPr>
        <w:t>у=х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>, у=х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 xml:space="preserve">позволяет продолжить работу по формированию умений строить и читать графики функций. Важно обратить внимание обучающихся на особенности графика функции </w:t>
      </w:r>
      <w:r w:rsidRPr="00555C23">
        <w:rPr>
          <w:rFonts w:ascii="Times New Roman" w:hAnsi="Times New Roman"/>
          <w:iCs/>
          <w:sz w:val="24"/>
          <w:szCs w:val="24"/>
        </w:rPr>
        <w:t>у=х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>: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график проходит через начало координат, ось Оу является его осью симметрии, график расположен в верхней полуплоскости.</w:t>
      </w:r>
    </w:p>
    <w:p w:rsid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ab/>
        <w:t xml:space="preserve">Умение строить графики функций </w:t>
      </w:r>
      <w:r w:rsidRPr="00555C23">
        <w:rPr>
          <w:rFonts w:ascii="Times New Roman" w:hAnsi="Times New Roman"/>
          <w:iCs/>
          <w:sz w:val="24"/>
          <w:szCs w:val="24"/>
        </w:rPr>
        <w:t>у</w:t>
      </w:r>
      <w:r w:rsidRPr="00555C23">
        <w:rPr>
          <w:rFonts w:ascii="Times New Roman" w:hAnsi="Times New Roman"/>
          <w:sz w:val="24"/>
          <w:szCs w:val="24"/>
        </w:rPr>
        <w:t>=</w:t>
      </w:r>
      <w:r w:rsidRPr="00555C23">
        <w:rPr>
          <w:rFonts w:ascii="Times New Roman" w:hAnsi="Times New Roman"/>
          <w:iCs/>
          <w:sz w:val="24"/>
          <w:szCs w:val="24"/>
        </w:rPr>
        <w:t>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 xml:space="preserve">и </w:t>
      </w:r>
      <w:r w:rsidRPr="00555C23">
        <w:rPr>
          <w:rFonts w:ascii="Times New Roman" w:hAnsi="Times New Roman"/>
          <w:iCs/>
          <w:sz w:val="24"/>
          <w:szCs w:val="24"/>
        </w:rPr>
        <w:t>у=х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используется для ознакомления обучающихся с графическим способом решения уравнений.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582E" w:rsidRDefault="00CE582E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 xml:space="preserve">4. </w:t>
      </w:r>
      <w:r w:rsidRPr="00555C23">
        <w:rPr>
          <w:rFonts w:ascii="Times New Roman" w:hAnsi="Times New Roman"/>
          <w:b/>
          <w:bCs/>
          <w:sz w:val="24"/>
          <w:szCs w:val="24"/>
        </w:rPr>
        <w:t>Многочлены (2</w:t>
      </w:r>
      <w:r>
        <w:rPr>
          <w:rFonts w:ascii="Times New Roman" w:hAnsi="Times New Roman"/>
          <w:b/>
          <w:bCs/>
          <w:sz w:val="24"/>
          <w:szCs w:val="24"/>
        </w:rPr>
        <w:t xml:space="preserve">0 </w:t>
      </w:r>
      <w:r w:rsidRPr="00555C23">
        <w:rPr>
          <w:rFonts w:ascii="Times New Roman" w:hAnsi="Times New Roman"/>
          <w:b/>
          <w:bCs/>
          <w:sz w:val="24"/>
          <w:szCs w:val="24"/>
        </w:rPr>
        <w:t>часов)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lastRenderedPageBreak/>
        <w:tab/>
        <w:t>Многочлен. Сложение, вычитание и умножение многочленов. Разложение многочленов на множители.</w:t>
      </w:r>
    </w:p>
    <w:p w:rsidR="00236D18" w:rsidRPr="00555C23" w:rsidRDefault="00236D18" w:rsidP="00236D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ab/>
        <w:t xml:space="preserve">Основная цель - </w:t>
      </w:r>
      <w:r w:rsidRPr="00555C23">
        <w:rPr>
          <w:rFonts w:ascii="Times New Roman" w:hAnsi="Times New Roman"/>
          <w:sz w:val="24"/>
          <w:szCs w:val="24"/>
        </w:rPr>
        <w:t>выработать умение выполнять сложе</w:t>
      </w:r>
      <w:r w:rsidRPr="00555C23">
        <w:rPr>
          <w:rFonts w:ascii="Times New Roman" w:hAnsi="Times New Roman"/>
          <w:sz w:val="24"/>
          <w:szCs w:val="24"/>
        </w:rPr>
        <w:softHyphen/>
        <w:t xml:space="preserve">ние, вычитание, умножение многочленов и разложение многочленов на множители. </w:t>
      </w:r>
      <w:r w:rsidRPr="00555C23">
        <w:rPr>
          <w:rFonts w:ascii="Times New Roman" w:hAnsi="Times New Roman"/>
          <w:b/>
          <w:sz w:val="24"/>
          <w:szCs w:val="24"/>
        </w:rPr>
        <w:t xml:space="preserve"> 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ab/>
        <w:t>Данная тема играет фундаментальную роль в формировании умения выполнять тождественные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степенями с рациональными показателями.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Изучение темы начинается с введения понятий многочлена, стандартного вида многочлена, степени многочлена. Основное место в этой теме занимают алгоритмы действий с многочленами — сложение, вычитание и умножение. Учащиеся должны понимать, что сумму, разность, произведение многочленов всегда можно представить в виде многочлена. Действия сложения, вычитания и умножения многочленов выступают как составной компонент в заданиях на преобразования целых выражений. Поэтому нецелесообразно переходить к комбинированным заданиям прежде, чем усвоены основные алгоритмы.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Серьезное внимание в этой теме уделяется разложению многочленов на множители с помощью вынесения за скобки общего множителя и с помощью группировки. Соответствующие преобразования находят широкое применение как в курсе 7 класса, так и в последующих курсах, особенно в действиях с рациональными дробями.</w:t>
      </w:r>
    </w:p>
    <w:p w:rsid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В данной теме учащиеся встречаются с примерами использования рассматриваемых преобразований при решении разнообразных задач, в частности при решении уравнений. Это позволяет в ходе изучения темы продолжить работу по формированию умения решать уравнения, а также решать задачи методом составления уравнений. В число упражнений включаются несложные задания на доказательство тождества.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 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>5.</w:t>
      </w:r>
      <w:r w:rsidRPr="00555C23">
        <w:rPr>
          <w:rFonts w:ascii="Times New Roman" w:hAnsi="Times New Roman"/>
          <w:sz w:val="24"/>
          <w:szCs w:val="24"/>
        </w:rPr>
        <w:t xml:space="preserve"> </w:t>
      </w:r>
      <w:r w:rsidRPr="00555C23">
        <w:rPr>
          <w:rFonts w:ascii="Times New Roman" w:hAnsi="Times New Roman"/>
          <w:b/>
          <w:bCs/>
          <w:sz w:val="24"/>
          <w:szCs w:val="24"/>
        </w:rPr>
        <w:t>Формулы сокращенного умножения (20 часов)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Формулы (а -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 )(а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 ) = 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 xml:space="preserve"> -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 xml:space="preserve">, (а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>)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 = а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± 2а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, (а </w:t>
      </w:r>
      <w:r w:rsidRPr="00555C23">
        <w:rPr>
          <w:rFonts w:ascii="Times New Roman" w:hAnsi="Times New Roman"/>
          <w:sz w:val="24"/>
          <w:szCs w:val="24"/>
        </w:rPr>
        <w:t xml:space="preserve">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>)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 xml:space="preserve"> = 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 xml:space="preserve"> ± За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+ За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 xml:space="preserve">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iCs/>
          <w:sz w:val="24"/>
          <w:szCs w:val="24"/>
        </w:rPr>
        <w:t xml:space="preserve">,  </w:t>
      </w:r>
      <w:r w:rsidRPr="00555C23">
        <w:rPr>
          <w:rFonts w:ascii="Times New Roman" w:hAnsi="Times New Roman"/>
          <w:sz w:val="24"/>
          <w:szCs w:val="24"/>
        </w:rPr>
        <w:t xml:space="preserve">(а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>)</w:t>
      </w:r>
      <w:r w:rsidRPr="00555C23">
        <w:rPr>
          <w:rFonts w:ascii="Times New Roman" w:hAnsi="Times New Roman"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</w:rPr>
        <w:t>(а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 xml:space="preserve">2 </w:t>
      </w:r>
      <w:r w:rsidRPr="00555C23">
        <w:rPr>
          <w:rFonts w:ascii="Times New Roman" w:hAnsi="Times New Roman"/>
          <w:iCs/>
          <w:position w:val="-4"/>
          <w:sz w:val="24"/>
          <w:szCs w:val="24"/>
          <w:vertAlign w:val="superscript"/>
        </w:rPr>
        <w:object w:dxaOrig="200" w:dyaOrig="220">
          <v:shape id="_x0000_i1026" type="#_x0000_t75" style="width:9.75pt;height:9.75pt" o:ole="">
            <v:imagedata r:id="rId12" o:title=""/>
          </v:shape>
          <o:OLEObject Type="Embed" ProgID="Equation.3" ShapeID="_x0000_i1026" DrawAspect="Content" ObjectID="_1581934739" r:id="rId13"/>
        </w:object>
      </w:r>
      <w:r w:rsidRPr="00555C23">
        <w:rPr>
          <w:rFonts w:ascii="Times New Roman" w:hAnsi="Times New Roman"/>
          <w:iCs/>
          <w:sz w:val="24"/>
          <w:szCs w:val="24"/>
        </w:rPr>
        <w:t xml:space="preserve"> а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>)</w:t>
      </w:r>
      <w:r w:rsidRPr="00555C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= 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 xml:space="preserve">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>. Применение формул сокращённого умножения в преобразованиях выражений.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 xml:space="preserve">Основная цель - </w:t>
      </w:r>
      <w:r w:rsidRPr="00555C23">
        <w:rPr>
          <w:rFonts w:ascii="Times New Roman" w:hAnsi="Times New Roman"/>
          <w:sz w:val="24"/>
          <w:szCs w:val="24"/>
        </w:rPr>
        <w:t>выработать умение применять формулы сокращенного умножения в преобразованиях целых выражений в многочлены и в разложении многочленов на множители.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В данной теме продолжается работа по формированию у обучающихся умения выполнять тождественные преобразования целых выражений. Основное внимание в теме уделяется формулам (а -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)(а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>) = 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 xml:space="preserve"> -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 xml:space="preserve">, (а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>)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 = а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± 2а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>. 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 Наряду с указанными рассматриваются также формулы </w:t>
      </w:r>
      <w:r w:rsidRPr="00555C23">
        <w:rPr>
          <w:rFonts w:ascii="Times New Roman" w:hAnsi="Times New Roman"/>
          <w:iCs/>
          <w:sz w:val="24"/>
          <w:szCs w:val="24"/>
        </w:rPr>
        <w:t xml:space="preserve">(а </w:t>
      </w:r>
      <w:r w:rsidRPr="00555C23">
        <w:rPr>
          <w:rFonts w:ascii="Times New Roman" w:hAnsi="Times New Roman"/>
          <w:sz w:val="24"/>
          <w:szCs w:val="24"/>
        </w:rPr>
        <w:t xml:space="preserve">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>)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 xml:space="preserve"> = 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 xml:space="preserve"> ± За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+ За</w:t>
      </w:r>
      <w:r w:rsidRPr="00555C23"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sz w:val="24"/>
          <w:szCs w:val="24"/>
        </w:rPr>
        <w:t xml:space="preserve">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iCs/>
          <w:sz w:val="24"/>
          <w:szCs w:val="24"/>
        </w:rPr>
        <w:t xml:space="preserve">, </w:t>
      </w:r>
      <w:r w:rsidRPr="00555C23">
        <w:rPr>
          <w:rFonts w:ascii="Times New Roman" w:hAnsi="Times New Roman"/>
          <w:sz w:val="24"/>
          <w:szCs w:val="24"/>
        </w:rPr>
        <w:t xml:space="preserve">(а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>)</w:t>
      </w:r>
      <w:r w:rsidRPr="00555C23">
        <w:rPr>
          <w:rFonts w:ascii="Times New Roman" w:hAnsi="Times New Roman"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</w:rPr>
        <w:t>(а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 xml:space="preserve">2 </w:t>
      </w:r>
      <w:r w:rsidRPr="00555C23">
        <w:rPr>
          <w:rFonts w:ascii="Times New Roman" w:hAnsi="Times New Roman"/>
          <w:iCs/>
          <w:position w:val="-4"/>
          <w:sz w:val="24"/>
          <w:szCs w:val="24"/>
          <w:vertAlign w:val="superscript"/>
        </w:rPr>
        <w:object w:dxaOrig="200" w:dyaOrig="220">
          <v:shape id="_x0000_i1027" type="#_x0000_t75" style="width:9.75pt;height:9.75pt" o:ole="">
            <v:imagedata r:id="rId12" o:title=""/>
          </v:shape>
          <o:OLEObject Type="Embed" ProgID="Equation.3" ShapeID="_x0000_i1027" DrawAspect="Content" ObjectID="_1581934740" r:id="rId14"/>
        </w:object>
      </w:r>
      <w:r w:rsidRPr="00555C23">
        <w:rPr>
          <w:rFonts w:ascii="Times New Roman" w:hAnsi="Times New Roman"/>
          <w:iCs/>
          <w:sz w:val="24"/>
          <w:szCs w:val="24"/>
        </w:rPr>
        <w:t xml:space="preserve"> а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/>
          <w:iCs/>
          <w:sz w:val="24"/>
          <w:szCs w:val="24"/>
        </w:rPr>
        <w:t>)</w:t>
      </w:r>
      <w:r w:rsidRPr="00555C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sz w:val="24"/>
          <w:szCs w:val="24"/>
        </w:rPr>
        <w:t>= а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 xml:space="preserve"> ±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/>
          <w:sz w:val="24"/>
          <w:szCs w:val="24"/>
        </w:rPr>
        <w:t>. Однако они находят меньшее применение в курсе, поэтому не следует излишне увлекаться выполнением упражнений на их использование.</w:t>
      </w:r>
    </w:p>
    <w:p w:rsid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В заключительной части темы рассматривается применение различных приемов разложения многочленов на множители, а также использование преобразований целых выражений для решения широкого круга задач.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E582E" w:rsidRDefault="00CE582E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>6.</w:t>
      </w:r>
      <w:r w:rsidRPr="00555C23">
        <w:rPr>
          <w:rFonts w:ascii="Times New Roman" w:hAnsi="Times New Roman"/>
          <w:sz w:val="24"/>
          <w:szCs w:val="24"/>
        </w:rPr>
        <w:t xml:space="preserve"> </w:t>
      </w:r>
      <w:r w:rsidRPr="00555C23">
        <w:rPr>
          <w:rFonts w:ascii="Times New Roman" w:hAnsi="Times New Roman"/>
          <w:b/>
          <w:bCs/>
          <w:sz w:val="24"/>
          <w:szCs w:val="24"/>
        </w:rPr>
        <w:t>Системы линейных уравнений (1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555C23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lastRenderedPageBreak/>
        <w:t>Система уравнений. Решение системы двух линейных уравнений с двумя переменными и его геометрическая интерпретация. Решение текстовых задач методом составления систем уравнений.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 xml:space="preserve">Основная цель - </w:t>
      </w:r>
      <w:r w:rsidRPr="00555C23">
        <w:rPr>
          <w:rFonts w:ascii="Times New Roman" w:hAnsi="Times New Roman"/>
          <w:sz w:val="24"/>
          <w:szCs w:val="24"/>
        </w:rPr>
        <w:t>ознакомить обучающихся со способом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Изучение систем уравнений распределяется между курсами 7 и 9 классов. В 7 классе вводится понятие системы и рассматриваются системы линейных уравнений.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Изложение начинается с введения понятия «линейное уравнение с двумя переменными». В систему упражнений включаются несложные задания на решение линейных уравнений с двумя переменными в целых числах.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 xml:space="preserve">Формируется умение строить график уравнения ах +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>у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555C23">
        <w:rPr>
          <w:rFonts w:ascii="Times New Roman" w:hAnsi="Times New Roman"/>
          <w:iCs/>
          <w:sz w:val="24"/>
          <w:szCs w:val="24"/>
        </w:rPr>
        <w:t>=</w:t>
      </w:r>
      <w:r w:rsidRPr="00555C23">
        <w:rPr>
          <w:rFonts w:ascii="Times New Roman" w:hAnsi="Times New Roman"/>
          <w:sz w:val="24"/>
          <w:szCs w:val="24"/>
        </w:rPr>
        <w:t xml:space="preserve">с, где а≠0 или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sz w:val="24"/>
          <w:szCs w:val="24"/>
        </w:rPr>
        <w:t xml:space="preserve">≠0, при различных значениях </w:t>
      </w:r>
      <w:r w:rsidRPr="00555C23">
        <w:rPr>
          <w:rFonts w:ascii="Times New Roman" w:hAnsi="Times New Roman"/>
          <w:iCs/>
          <w:sz w:val="24"/>
          <w:szCs w:val="24"/>
        </w:rPr>
        <w:t xml:space="preserve">а, </w:t>
      </w:r>
      <w:r w:rsidRPr="00555C23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/>
          <w:iCs/>
          <w:sz w:val="24"/>
          <w:szCs w:val="24"/>
        </w:rPr>
        <w:t xml:space="preserve">, с. </w:t>
      </w:r>
      <w:r w:rsidRPr="00555C23">
        <w:rPr>
          <w:rFonts w:ascii="Times New Roman" w:hAnsi="Times New Roman"/>
          <w:sz w:val="24"/>
          <w:szCs w:val="24"/>
        </w:rPr>
        <w:t xml:space="preserve">Введение графических образов даёт возможность наглядно исследовать вопрос о числе решений системы двух линейных уравнений с двумя переменными. </w:t>
      </w:r>
    </w:p>
    <w:p w:rsidR="00236D18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sz w:val="24"/>
          <w:szCs w:val="24"/>
        </w:rPr>
        <w:t>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сложения. Введение систем позволяет значительно расширить круг текстовых задач, решаемых с помощью аппарата алгебры. Применение систем упрощает процесс перевода данных задачи с обычного языка на язык уравнений.</w:t>
      </w:r>
    </w:p>
    <w:p w:rsidR="00236D18" w:rsidRPr="00555C23" w:rsidRDefault="00236D18" w:rsidP="00236D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36D18" w:rsidRPr="00555C23" w:rsidRDefault="00236D18" w:rsidP="00CE582E">
      <w:pPr>
        <w:pStyle w:val="a9"/>
        <w:numPr>
          <w:ilvl w:val="0"/>
          <w:numId w:val="18"/>
        </w:numPr>
        <w:jc w:val="both"/>
        <w:rPr>
          <w:b/>
        </w:rPr>
      </w:pPr>
      <w:r w:rsidRPr="00555C23">
        <w:rPr>
          <w:b/>
        </w:rPr>
        <w:t>Статистические характеристики (</w:t>
      </w:r>
      <w:r>
        <w:rPr>
          <w:b/>
        </w:rPr>
        <w:t>4</w:t>
      </w:r>
      <w:r w:rsidRPr="00555C23">
        <w:rPr>
          <w:b/>
        </w:rPr>
        <w:t xml:space="preserve"> часа)</w:t>
      </w:r>
    </w:p>
    <w:p w:rsidR="00236D18" w:rsidRDefault="00236D18" w:rsidP="00236D18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555C23">
        <w:rPr>
          <w:rFonts w:ascii="Times New Roman" w:hAnsi="Times New Roman"/>
          <w:b/>
          <w:sz w:val="24"/>
          <w:szCs w:val="24"/>
        </w:rPr>
        <w:t xml:space="preserve">Основная цель: </w:t>
      </w:r>
      <w:r w:rsidRPr="00555C23">
        <w:rPr>
          <w:rFonts w:ascii="Times New Roman" w:hAnsi="Times New Roman"/>
          <w:sz w:val="24"/>
          <w:szCs w:val="24"/>
        </w:rPr>
        <w:t>научить учащихся составлять статистические характеристики.</w:t>
      </w:r>
    </w:p>
    <w:p w:rsidR="00236D18" w:rsidRDefault="00236D18" w:rsidP="00236D18">
      <w:pPr>
        <w:spacing w:after="0"/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2122">
        <w:rPr>
          <w:rFonts w:ascii="Times New Roman" w:hAnsi="Times New Roman"/>
          <w:sz w:val="24"/>
          <w:szCs w:val="24"/>
          <w:shd w:val="clear" w:color="auto" w:fill="FFFFFF"/>
        </w:rPr>
        <w:t>Ознакомление обучающихся с простейшими статистическими характеристиками: средним арифметическим, модой, медианой, размахом. Учащиеся должны уметь пользовать эти характеристики для анализа ряда данных в несложных ситуациях.</w:t>
      </w:r>
    </w:p>
    <w:p w:rsidR="00236D18" w:rsidRPr="00832122" w:rsidRDefault="00236D18" w:rsidP="00236D18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236D18" w:rsidRPr="00555C23" w:rsidRDefault="00236D18" w:rsidP="00CE582E">
      <w:pPr>
        <w:pStyle w:val="a9"/>
        <w:numPr>
          <w:ilvl w:val="0"/>
          <w:numId w:val="18"/>
        </w:numPr>
        <w:jc w:val="both"/>
        <w:rPr>
          <w:b/>
        </w:rPr>
      </w:pPr>
      <w:r w:rsidRPr="00555C23">
        <w:rPr>
          <w:b/>
        </w:rPr>
        <w:t>Повторение (</w:t>
      </w:r>
      <w:r>
        <w:rPr>
          <w:b/>
        </w:rPr>
        <w:t>10</w:t>
      </w:r>
      <w:r w:rsidRPr="00555C23">
        <w:rPr>
          <w:b/>
        </w:rPr>
        <w:t xml:space="preserve"> часа) </w:t>
      </w:r>
    </w:p>
    <w:p w:rsidR="00236D18" w:rsidRDefault="00236D18" w:rsidP="00236D18">
      <w:pPr>
        <w:pStyle w:val="a9"/>
        <w:ind w:left="0" w:firstLine="720"/>
        <w:jc w:val="both"/>
      </w:pPr>
      <w:r w:rsidRPr="00555C23">
        <w:rPr>
          <w:b/>
        </w:rPr>
        <w:t xml:space="preserve">Основная цель - </w:t>
      </w:r>
      <w:r w:rsidRPr="00555C23">
        <w:t>повторение, обобщение и систематизация знаний, умений и навыков за курс алгебры 7 класса.</w:t>
      </w:r>
    </w:p>
    <w:p w:rsidR="00CE582E" w:rsidRPr="00555C23" w:rsidRDefault="00CE582E" w:rsidP="00236D18">
      <w:pPr>
        <w:pStyle w:val="a9"/>
        <w:ind w:left="0" w:firstLine="720"/>
        <w:jc w:val="both"/>
      </w:pPr>
    </w:p>
    <w:p w:rsidR="00CE582E" w:rsidRDefault="00CE582E" w:rsidP="00CE582E">
      <w:pPr>
        <w:pStyle w:val="a3"/>
        <w:jc w:val="center"/>
        <w:rPr>
          <w:b/>
        </w:rPr>
      </w:pPr>
    </w:p>
    <w:p w:rsidR="00CE582E" w:rsidRPr="00147086" w:rsidRDefault="00CE582E" w:rsidP="00CE582E">
      <w:pPr>
        <w:pStyle w:val="a3"/>
        <w:jc w:val="center"/>
      </w:pPr>
      <w:r w:rsidRPr="00E271FF">
        <w:rPr>
          <w:b/>
        </w:rPr>
        <w:t>Тематическое планирование</w:t>
      </w:r>
    </w:p>
    <w:p w:rsidR="00CE582E" w:rsidRPr="00D917CE" w:rsidRDefault="00CE582E" w:rsidP="00CE582E">
      <w:pPr>
        <w:spacing w:after="0"/>
        <w:jc w:val="center"/>
        <w:rPr>
          <w:rFonts w:ascii="Times New Roman" w:eastAsia="Times New Roman" w:hAnsi="Times New Roman" w:cs="Times New Roman"/>
          <w:b/>
          <w:sz w:val="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5245"/>
        <w:gridCol w:w="2410"/>
        <w:gridCol w:w="1417"/>
        <w:gridCol w:w="1418"/>
        <w:gridCol w:w="1418"/>
        <w:gridCol w:w="1418"/>
      </w:tblGrid>
      <w:tr w:rsidR="00CE582E" w:rsidRPr="001841B5" w:rsidTr="006A303D">
        <w:tc>
          <w:tcPr>
            <w:tcW w:w="1242" w:type="dxa"/>
            <w:vMerge w:val="restart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vMerge w:val="restart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vMerge w:val="restart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671" w:type="dxa"/>
            <w:gridSpan w:val="4"/>
          </w:tcPr>
          <w:p w:rsidR="00CE582E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CE582E" w:rsidRPr="001841B5" w:rsidTr="006A303D">
        <w:tc>
          <w:tcPr>
            <w:tcW w:w="1242" w:type="dxa"/>
            <w:vMerge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1418" w:type="dxa"/>
          </w:tcPr>
          <w:p w:rsidR="00CE582E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К/Р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Функции 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с натуральным показателем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Многочлены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CE582E" w:rsidRPr="00637B6D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B6D"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Системы линейных уравнений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Статистические характеристики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582E" w:rsidRPr="001841B5" w:rsidTr="006A303D">
        <w:tc>
          <w:tcPr>
            <w:tcW w:w="1242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245" w:type="dxa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2410" w:type="dxa"/>
          </w:tcPr>
          <w:p w:rsidR="00CE582E" w:rsidRPr="00EF6AF4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E582E" w:rsidRPr="001841B5" w:rsidRDefault="00CE582E" w:rsidP="006A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582E" w:rsidRPr="00DE551F" w:rsidTr="006A303D">
        <w:tc>
          <w:tcPr>
            <w:tcW w:w="1242" w:type="dxa"/>
          </w:tcPr>
          <w:p w:rsidR="00CE582E" w:rsidRPr="00DE551F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CE582E" w:rsidRPr="00DE551F" w:rsidRDefault="00CE582E" w:rsidP="006A303D">
            <w:pPr>
              <w:shd w:val="clear" w:color="auto" w:fill="FFFFFF"/>
              <w:ind w:firstLine="7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CE582E" w:rsidRPr="00DE551F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417" w:type="dxa"/>
          </w:tcPr>
          <w:p w:rsidR="00CE582E" w:rsidRPr="00DE551F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CE582E" w:rsidRPr="00DE551F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CE582E" w:rsidRPr="00DE551F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CE582E" w:rsidRPr="00DE551F" w:rsidRDefault="00CE582E" w:rsidP="006A3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55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CE582E" w:rsidRDefault="00CE582E" w:rsidP="00CE5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CE582E" w:rsidRPr="00434A4B" w:rsidRDefault="00CE582E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CE582E" w:rsidRDefault="00CE582E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2E" w:rsidRDefault="00CE582E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программу внесены следующие изменения:</w:t>
      </w:r>
    </w:p>
    <w:p w:rsidR="00CE582E" w:rsidRPr="00434A4B" w:rsidRDefault="00CE582E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3343"/>
        <w:gridCol w:w="3111"/>
        <w:gridCol w:w="3261"/>
        <w:gridCol w:w="4613"/>
      </w:tblGrid>
      <w:tr w:rsidR="00CE582E" w:rsidTr="006A303D">
        <w:tc>
          <w:tcPr>
            <w:tcW w:w="0" w:type="auto"/>
          </w:tcPr>
          <w:p w:rsidR="00CE582E" w:rsidRDefault="00CE582E" w:rsidP="006A30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CE582E" w:rsidRDefault="00CE582E" w:rsidP="006A30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111" w:type="dxa"/>
          </w:tcPr>
          <w:p w:rsidR="00CE582E" w:rsidRDefault="00CE582E" w:rsidP="006A30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3261" w:type="dxa"/>
          </w:tcPr>
          <w:p w:rsidR="00CE582E" w:rsidRDefault="00CE582E" w:rsidP="006A30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рабочей программе</w:t>
            </w:r>
          </w:p>
        </w:tc>
        <w:tc>
          <w:tcPr>
            <w:tcW w:w="4613" w:type="dxa"/>
          </w:tcPr>
          <w:p w:rsidR="00CE582E" w:rsidRDefault="00CE582E" w:rsidP="006A30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изменения</w:t>
            </w:r>
          </w:p>
        </w:tc>
      </w:tr>
      <w:tr w:rsidR="00CE582E" w:rsidTr="006A303D">
        <w:tc>
          <w:tcPr>
            <w:tcW w:w="0" w:type="auto"/>
          </w:tcPr>
          <w:p w:rsidR="00CE582E" w:rsidRPr="00FB11DB" w:rsidRDefault="00CE582E" w:rsidP="006A3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3111" w:type="dxa"/>
          </w:tcPr>
          <w:p w:rsidR="00CE582E" w:rsidRPr="00FB11DB" w:rsidRDefault="00CE582E" w:rsidP="006A3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CE582E" w:rsidRPr="00FB11DB" w:rsidRDefault="00CE582E" w:rsidP="006A3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13" w:type="dxa"/>
          </w:tcPr>
          <w:p w:rsidR="00CE582E" w:rsidRPr="00FB11DB" w:rsidRDefault="00CE582E" w:rsidP="006A3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связи с тем, что тема «Статистические характеристики» (4 часа) перенесена на конец учебного года, и 1 час перенесен в раздел «Функции»</w:t>
            </w:r>
          </w:p>
        </w:tc>
      </w:tr>
      <w:tr w:rsidR="00CE582E" w:rsidTr="006A303D">
        <w:tc>
          <w:tcPr>
            <w:tcW w:w="0" w:type="auto"/>
          </w:tcPr>
          <w:p w:rsidR="00CE582E" w:rsidRDefault="00CE582E" w:rsidP="006A3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E582E" w:rsidRPr="00EF6AF4" w:rsidRDefault="00CE582E" w:rsidP="006A30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Функции </w:t>
            </w:r>
          </w:p>
        </w:tc>
        <w:tc>
          <w:tcPr>
            <w:tcW w:w="3111" w:type="dxa"/>
          </w:tcPr>
          <w:p w:rsidR="00CE582E" w:rsidRPr="00FB11DB" w:rsidRDefault="00CE582E" w:rsidP="006A3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CE582E" w:rsidRPr="00FB11DB" w:rsidRDefault="00CE582E" w:rsidP="006A3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3" w:type="dxa"/>
          </w:tcPr>
          <w:p w:rsidR="00CE582E" w:rsidRPr="00FB11DB" w:rsidRDefault="00CE582E" w:rsidP="006A3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связи с тем, что 1 час был перенесен из темы «Выражения, тождества, уравнения»</w:t>
            </w:r>
          </w:p>
        </w:tc>
      </w:tr>
    </w:tbl>
    <w:p w:rsidR="00CE582E" w:rsidRDefault="00CE582E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2E" w:rsidRDefault="00CE582E" w:rsidP="00CE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2E" w:rsidRDefault="00CE582E" w:rsidP="00CE582E">
      <w:pPr>
        <w:pStyle w:val="a5"/>
        <w:spacing w:after="0"/>
        <w:ind w:right="284"/>
        <w:jc w:val="center"/>
        <w:rPr>
          <w:b/>
          <w:bCs/>
          <w:sz w:val="24"/>
          <w:szCs w:val="28"/>
        </w:rPr>
      </w:pPr>
      <w:r w:rsidRPr="00CE582E">
        <w:rPr>
          <w:b/>
          <w:bCs/>
          <w:sz w:val="24"/>
          <w:szCs w:val="28"/>
        </w:rPr>
        <w:t>Учебно-методическое и материально-техническое обеспечение образовательного процесса</w:t>
      </w:r>
    </w:p>
    <w:p w:rsidR="00CE582E" w:rsidRDefault="00CE582E" w:rsidP="00CE582E">
      <w:pPr>
        <w:pStyle w:val="a5"/>
        <w:spacing w:after="0"/>
        <w:ind w:right="284"/>
        <w:jc w:val="center"/>
        <w:rPr>
          <w:b/>
          <w:sz w:val="24"/>
          <w:szCs w:val="24"/>
        </w:rPr>
      </w:pPr>
    </w:p>
    <w:p w:rsidR="00CE582E" w:rsidRDefault="00CE582E" w:rsidP="00CE582E">
      <w:pPr>
        <w:pStyle w:val="a5"/>
        <w:spacing w:after="0"/>
        <w:ind w:right="284"/>
        <w:jc w:val="center"/>
        <w:rPr>
          <w:b/>
          <w:bCs/>
          <w:sz w:val="24"/>
          <w:szCs w:val="28"/>
        </w:rPr>
      </w:pPr>
      <w:r w:rsidRPr="00E271FF">
        <w:rPr>
          <w:b/>
          <w:sz w:val="24"/>
          <w:szCs w:val="24"/>
        </w:rPr>
        <w:t>Учебно</w:t>
      </w:r>
      <w:r>
        <w:rPr>
          <w:b/>
          <w:sz w:val="24"/>
          <w:szCs w:val="24"/>
        </w:rPr>
        <w:t>-методический</w:t>
      </w:r>
      <w:r w:rsidRPr="00E271FF">
        <w:rPr>
          <w:b/>
          <w:sz w:val="24"/>
          <w:szCs w:val="24"/>
        </w:rPr>
        <w:t xml:space="preserve"> комплект</w:t>
      </w:r>
      <w:r w:rsidRPr="00E271FF">
        <w:rPr>
          <w:sz w:val="24"/>
          <w:szCs w:val="24"/>
        </w:rPr>
        <w:t>:</w:t>
      </w:r>
    </w:p>
    <w:p w:rsidR="00CE582E" w:rsidRDefault="00CE582E" w:rsidP="00CE582E">
      <w:pPr>
        <w:pStyle w:val="a5"/>
        <w:spacing w:after="0"/>
        <w:ind w:right="284"/>
        <w:jc w:val="center"/>
        <w:rPr>
          <w:b/>
          <w:bCs/>
          <w:sz w:val="24"/>
          <w:szCs w:val="28"/>
        </w:rPr>
      </w:pPr>
    </w:p>
    <w:p w:rsidR="00CE582E" w:rsidRPr="004C330B" w:rsidRDefault="00CE582E" w:rsidP="00CE582E">
      <w:pPr>
        <w:pStyle w:val="a5"/>
        <w:spacing w:before="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4C330B">
        <w:rPr>
          <w:sz w:val="24"/>
          <w:szCs w:val="24"/>
        </w:rPr>
        <w:t xml:space="preserve"> Ю.Н.Макарычев</w:t>
      </w:r>
      <w:r w:rsidRPr="00E271FF">
        <w:t xml:space="preserve">. </w:t>
      </w:r>
      <w:r w:rsidRPr="00E271FF">
        <w:rPr>
          <w:sz w:val="24"/>
          <w:szCs w:val="24"/>
        </w:rPr>
        <w:t xml:space="preserve">Программа общеобразовательных учреждений. Алгебра 7-9 классы. </w:t>
      </w:r>
      <w:r w:rsidRPr="004C330B">
        <w:rPr>
          <w:sz w:val="24"/>
          <w:szCs w:val="24"/>
        </w:rPr>
        <w:t xml:space="preserve">/ Ю. Н. Макарычев, К. И. Нешков, Н. Г. Миндюк, С. Б. Суворова; </w:t>
      </w:r>
      <w:r>
        <w:rPr>
          <w:sz w:val="24"/>
          <w:szCs w:val="24"/>
        </w:rPr>
        <w:t xml:space="preserve">составитель Т. А. Бурмистрова </w:t>
      </w:r>
      <w:r w:rsidRPr="004C330B">
        <w:rPr>
          <w:sz w:val="24"/>
          <w:szCs w:val="24"/>
        </w:rPr>
        <w:t xml:space="preserve">М. : Просвещение 2009. </w:t>
      </w:r>
    </w:p>
    <w:p w:rsidR="00CE582E" w:rsidRPr="00147086" w:rsidRDefault="00CE582E" w:rsidP="00CE582E">
      <w:pPr>
        <w:pStyle w:val="a5"/>
        <w:spacing w:before="0" w:after="0" w:line="276" w:lineRule="auto"/>
        <w:rPr>
          <w:sz w:val="24"/>
          <w:szCs w:val="24"/>
        </w:rPr>
      </w:pPr>
      <w:r w:rsidRPr="00147086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147086">
        <w:rPr>
          <w:sz w:val="24"/>
          <w:szCs w:val="24"/>
        </w:rPr>
        <w:t>Ю.Н.Макарычев. Алгебра: учебник для 7 класса общеобразовательных учреждений / Ю. Н. Макарычев, К. И. Нешков, Н. Г. Миндюк, С. Б. Суворова; под ред. С. А. Теляковского. - М.: Просвещение, 2009.</w:t>
      </w:r>
    </w:p>
    <w:p w:rsidR="00CE582E" w:rsidRPr="00147086" w:rsidRDefault="00CE582E" w:rsidP="00CE582E">
      <w:pPr>
        <w:pStyle w:val="a3"/>
      </w:pPr>
      <w:r w:rsidRPr="00147086">
        <w:t>3.</w:t>
      </w:r>
      <w:r>
        <w:t xml:space="preserve"> </w:t>
      </w:r>
      <w:r w:rsidRPr="00147086">
        <w:t>В.И.Жохов. Уроки алгебры в 7 классе: кн.для учителя /В.И.Жохов,Г.Д.Карташева.-М.:Просвещение,2009.</w:t>
      </w:r>
    </w:p>
    <w:p w:rsidR="00CE582E" w:rsidRPr="00CE582E" w:rsidRDefault="00CE582E" w:rsidP="00CE582E">
      <w:pPr>
        <w:pStyle w:val="a5"/>
        <w:spacing w:after="0"/>
        <w:ind w:right="284"/>
        <w:jc w:val="center"/>
        <w:rPr>
          <w:b/>
          <w:bCs/>
          <w:sz w:val="24"/>
          <w:szCs w:val="28"/>
        </w:rPr>
      </w:pPr>
    </w:p>
    <w:p w:rsidR="00CE582E" w:rsidRPr="00E271FF" w:rsidRDefault="00CE582E" w:rsidP="00CE582E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CE582E" w:rsidRPr="00E271FF" w:rsidRDefault="00CE582E" w:rsidP="00CE582E">
      <w:pPr>
        <w:pStyle w:val="a3"/>
      </w:pPr>
      <w:r w:rsidRPr="00E271FF">
        <w:t xml:space="preserve">1.  Ю.Н.Макарычев, Н.Г.Миндюк. Элементы статистики и теории вероятностей. Алгебра: учебное пособие для учащихся  7-9 классов под ред. С. А. Теляковского. - М.: Просвещение, 2004. </w:t>
      </w:r>
    </w:p>
    <w:p w:rsidR="00CE582E" w:rsidRPr="00E271FF" w:rsidRDefault="00CE582E" w:rsidP="00CE582E">
      <w:pPr>
        <w:pStyle w:val="a3"/>
      </w:pPr>
      <w:r w:rsidRPr="00E271FF">
        <w:t>2. Ю.Н.Макарычев. Изучение алгебры в 7-9 к</w:t>
      </w:r>
      <w:r>
        <w:t xml:space="preserve">лассах / Ю. Н. Макарычев, Н. Г. </w:t>
      </w:r>
      <w:r w:rsidRPr="00E271FF">
        <w:t>Миндюк, С. Б. Суворова;. - М.: Просвещение, 2008.</w:t>
      </w:r>
    </w:p>
    <w:p w:rsidR="00CE582E" w:rsidRPr="00E271FF" w:rsidRDefault="00CE582E" w:rsidP="00CE582E">
      <w:pPr>
        <w:pStyle w:val="a3"/>
      </w:pPr>
      <w:r w:rsidRPr="00E271FF">
        <w:t>3. А.Н.</w:t>
      </w:r>
      <w:r>
        <w:t xml:space="preserve"> </w:t>
      </w:r>
      <w:r w:rsidRPr="00E271FF">
        <w:t>Рурукин,</w:t>
      </w:r>
      <w:r>
        <w:t xml:space="preserve"> </w:t>
      </w:r>
      <w:r w:rsidRPr="00E271FF">
        <w:t>Г.В.</w:t>
      </w:r>
      <w:r>
        <w:t xml:space="preserve"> </w:t>
      </w:r>
      <w:r w:rsidRPr="00E271FF">
        <w:t>Лупенко,И.А. Масленникова. Поурочные разработки по алгебре к учебнику Ю.Н.Макарычева. Москва, ВАКО, 2008.</w:t>
      </w:r>
    </w:p>
    <w:p w:rsidR="00CE582E" w:rsidRPr="00E271FF" w:rsidRDefault="00CE582E" w:rsidP="00CE582E">
      <w:pPr>
        <w:pStyle w:val="a3"/>
      </w:pPr>
      <w:r w:rsidRPr="00E271FF">
        <w:t>4.А.В.Фарков.Математические олимпиады:</w:t>
      </w:r>
      <w:r>
        <w:t xml:space="preserve"> </w:t>
      </w:r>
      <w:r w:rsidRPr="00E271FF">
        <w:t>методика подготовки./А.В.Фарков.-М.:Вако,2012.</w:t>
      </w:r>
    </w:p>
    <w:p w:rsidR="00CE582E" w:rsidRPr="00E271FF" w:rsidRDefault="00CE582E" w:rsidP="00CE582E">
      <w:pPr>
        <w:pStyle w:val="a3"/>
      </w:pPr>
      <w:r w:rsidRPr="00E271FF">
        <w:lastRenderedPageBreak/>
        <w:t>5.Е.Б.Арутюнян,М.Б.Волович и др.Математические диктанты для 5-9 классов: книга для учителя/ Е.Б.Арутюнян,М.Б.Волович,Ю.А.Глазков,Г.Г.Левитас.-М.:Просвещение,1991.</w:t>
      </w:r>
    </w:p>
    <w:p w:rsidR="00CE582E" w:rsidRDefault="00CE582E" w:rsidP="00CE582E">
      <w:pPr>
        <w:pStyle w:val="a3"/>
      </w:pPr>
      <w:r w:rsidRPr="00E271FF">
        <w:t>6. История математики в школе. Пособие для учителей./Г.И.Глейзер-М.:Просвещение,1982</w:t>
      </w:r>
    </w:p>
    <w:p w:rsidR="00CE582E" w:rsidRDefault="00CE582E" w:rsidP="00CE582E">
      <w:pPr>
        <w:pStyle w:val="a3"/>
      </w:pPr>
      <w:r>
        <w:t>7.</w:t>
      </w:r>
      <w:r w:rsidRPr="00555C23">
        <w:t xml:space="preserve"> </w:t>
      </w:r>
      <w:r w:rsidRPr="00E271FF">
        <w:t>В.И.Жохов.</w:t>
      </w:r>
      <w:r>
        <w:t xml:space="preserve"> </w:t>
      </w:r>
      <w:r w:rsidRPr="00E271FF">
        <w:t>Дидактические материалы по лагебре.8 класс/В.И.Жохов,</w:t>
      </w:r>
      <w:r>
        <w:t xml:space="preserve"> </w:t>
      </w:r>
      <w:r w:rsidRPr="00E271FF">
        <w:t>Ю. Н. Макарычев, Н. Г. Миндюк.- М.: Просвещение, 2004</w:t>
      </w:r>
    </w:p>
    <w:p w:rsidR="00CE582E" w:rsidRDefault="00CE582E" w:rsidP="00CE582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CE582E" w:rsidRPr="00E7418C" w:rsidRDefault="00CE582E" w:rsidP="00CE582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2E" w:rsidRPr="00E7418C" w:rsidRDefault="00CE582E" w:rsidP="00CE58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1. </w:t>
      </w:r>
      <w:r w:rsidRPr="00E7418C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E7418C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gtFrame="_blank" w:history="1"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</w:rPr>
          <w:t>edu</w:t>
        </w:r>
      </w:hyperlink>
      <w:r w:rsidRPr="00E7418C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6" w:tgtFrame="_blank" w:history="1"/>
    </w:p>
    <w:p w:rsidR="00CE582E" w:rsidRPr="00E7418C" w:rsidRDefault="00CE582E" w:rsidP="00CE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color w:val="808080"/>
          <w:sz w:val="24"/>
          <w:szCs w:val="24"/>
        </w:rPr>
        <w:t>2.</w:t>
      </w:r>
      <w:r w:rsidRPr="00E7418C">
        <w:rPr>
          <w:rFonts w:ascii="Times New Roman" w:hAnsi="Times New Roman" w:cs="Times New Roman"/>
          <w:sz w:val="24"/>
          <w:szCs w:val="24"/>
        </w:rPr>
        <w:t xml:space="preserve"> </w:t>
      </w:r>
      <w:r w:rsidRPr="00E7418C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7" w:tgtFrame="_blank" w:history="1"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  <w:lang w:val="en-US"/>
          </w:rPr>
          <w:t>school</w:t>
        </w:r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</w:rPr>
          <w:t>.</w:t>
        </w:r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  <w:lang w:val="en-US"/>
          </w:rPr>
          <w:t>edu</w:t>
        </w:r>
      </w:hyperlink>
      <w:r w:rsidRPr="00E7418C">
        <w:rPr>
          <w:rFonts w:ascii="Times New Roman" w:hAnsi="Times New Roman" w:cs="Times New Roman"/>
          <w:sz w:val="24"/>
          <w:szCs w:val="24"/>
        </w:rPr>
        <w:t xml:space="preserve"> - </w:t>
      </w:r>
      <w:r w:rsidRPr="00E7418C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E7418C">
        <w:rPr>
          <w:rFonts w:ascii="Times New Roman" w:hAnsi="Times New Roman" w:cs="Times New Roman"/>
          <w:sz w:val="24"/>
          <w:szCs w:val="24"/>
        </w:rPr>
        <w:t>.</w:t>
      </w:r>
    </w:p>
    <w:p w:rsidR="00CE582E" w:rsidRPr="00E7418C" w:rsidRDefault="00CE582E" w:rsidP="00CE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3. </w:t>
      </w:r>
      <w:r w:rsidRPr="00E7418C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E7418C">
        <w:rPr>
          <w:rFonts w:ascii="Times New Roman" w:hAnsi="Times New Roman" w:cs="Times New Roman"/>
          <w:sz w:val="24"/>
          <w:szCs w:val="24"/>
        </w:rPr>
        <w:t>-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E7418C">
        <w:rPr>
          <w:rFonts w:ascii="Times New Roman" w:hAnsi="Times New Roman" w:cs="Times New Roman"/>
          <w:sz w:val="24"/>
          <w:szCs w:val="24"/>
        </w:rPr>
        <w:t>.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E7418C">
        <w:rPr>
          <w:rFonts w:ascii="Times New Roman" w:hAnsi="Times New Roman" w:cs="Times New Roman"/>
          <w:sz w:val="24"/>
          <w:szCs w:val="24"/>
        </w:rPr>
        <w:t>.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7418C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CE582E" w:rsidRPr="00E7418C" w:rsidRDefault="00CE582E" w:rsidP="00CE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4. </w:t>
      </w:r>
      <w:hyperlink r:id="rId18" w:tgtFrame="_blank" w:history="1"/>
      <w:r w:rsidRPr="00E7418C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9" w:tgtFrame="_blank" w:history="1">
        <w:r w:rsidRPr="00E7418C">
          <w:rPr>
            <w:rStyle w:val="af1"/>
            <w:rFonts w:ascii="Times New Roman" w:hAnsi="Times New Roman" w:cs="Times New Roman"/>
            <w:sz w:val="24"/>
            <w:szCs w:val="24"/>
          </w:rPr>
          <w:t xml:space="preserve">docье школьного учителя математики </w:t>
        </w:r>
      </w:hyperlink>
    </w:p>
    <w:p w:rsidR="00CE582E" w:rsidRPr="00E7418C" w:rsidRDefault="00CE582E" w:rsidP="00CE582E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5. </w:t>
      </w:r>
      <w:r w:rsidRPr="00E7418C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20" w:history="1">
        <w:r w:rsidRPr="00E7418C">
          <w:rPr>
            <w:rStyle w:val="af2"/>
            <w:rFonts w:ascii="Times New Roman" w:eastAsiaTheme="majorEastAsia" w:hAnsi="Times New Roman" w:cs="Times New Roman"/>
            <w:sz w:val="24"/>
            <w:szCs w:val="24"/>
          </w:rPr>
          <w:t>"Сеть творческих учителей"</w:t>
        </w:r>
      </w:hyperlink>
    </w:p>
    <w:p w:rsidR="00CE582E" w:rsidRPr="00E7418C" w:rsidRDefault="00CE582E" w:rsidP="00CE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E7418C">
        <w:rPr>
          <w:rFonts w:ascii="Times New Roman" w:hAnsi="Times New Roman" w:cs="Times New Roman"/>
          <w:sz w:val="24"/>
          <w:szCs w:val="24"/>
        </w:rPr>
        <w:t xml:space="preserve"> .</w:t>
      </w:r>
      <w:hyperlink r:id="rId21" w:history="1">
        <w:r w:rsidRPr="00E7418C">
          <w:rPr>
            <w:rStyle w:val="af1"/>
            <w:rFonts w:ascii="Times New Roman" w:hAnsi="Times New Roman" w:cs="Times New Roman"/>
            <w:sz w:val="24"/>
            <w:szCs w:val="24"/>
          </w:rPr>
          <w:t>festival.1september.ru</w:t>
        </w:r>
      </w:hyperlink>
      <w:r w:rsidRPr="00E7418C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CE582E" w:rsidRDefault="00CE582E" w:rsidP="00CE582E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</w:p>
    <w:p w:rsidR="00CE582E" w:rsidRDefault="00CE582E" w:rsidP="00CE582E">
      <w:pPr>
        <w:pStyle w:val="a3"/>
      </w:pPr>
    </w:p>
    <w:p w:rsidR="00236D18" w:rsidRDefault="00CE582E" w:rsidP="00CE5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96596">
        <w:rPr>
          <w:rFonts w:ascii="Times New Roman" w:eastAsia="Times New Roman" w:hAnsi="Times New Roman" w:cs="Times New Roman"/>
          <w:b/>
          <w:sz w:val="24"/>
          <w:szCs w:val="28"/>
        </w:rPr>
        <w:t>Планируемые результаты изучения учебного предмета</w:t>
      </w:r>
    </w:p>
    <w:p w:rsidR="00CE582E" w:rsidRDefault="00CE582E" w:rsidP="00CE5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CE582E" w:rsidRDefault="00CE582E" w:rsidP="00CE58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DCF">
        <w:rPr>
          <w:rFonts w:ascii="Times New Roman" w:hAnsi="Times New Roman" w:cs="Times New Roman"/>
          <w:b/>
          <w:sz w:val="24"/>
          <w:szCs w:val="24"/>
        </w:rPr>
        <w:t>В результате изучения курса алгебры 7 класса обучающиеся должны:</w:t>
      </w:r>
    </w:p>
    <w:p w:rsidR="00CE582E" w:rsidRPr="00495DCF" w:rsidRDefault="00CE582E" w:rsidP="00CE58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82E" w:rsidRPr="00495DCF" w:rsidRDefault="00CE582E" w:rsidP="00CE58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DCF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CE582E" w:rsidRPr="00495DCF" w:rsidRDefault="00CE582E" w:rsidP="00CE58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CE582E" w:rsidRPr="00495DCF" w:rsidRDefault="00CE582E" w:rsidP="00CE58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CE582E" w:rsidRPr="00495DCF" w:rsidRDefault="00CE582E" w:rsidP="00CE58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CE582E" w:rsidRPr="00495DCF" w:rsidRDefault="00CE582E" w:rsidP="00CE58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CE582E" w:rsidRPr="00495DCF" w:rsidRDefault="00CE582E" w:rsidP="00CE58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CE582E" w:rsidRDefault="00CE582E" w:rsidP="00CE58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примеры статистических закономерностей и выводов;</w:t>
      </w:r>
    </w:p>
    <w:p w:rsidR="00CE582E" w:rsidRPr="00495DCF" w:rsidRDefault="00CE582E" w:rsidP="00CE582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E582E" w:rsidRDefault="00CE582E" w:rsidP="00CE582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582E" w:rsidRPr="00495DCF" w:rsidRDefault="00CE582E" w:rsidP="00CE582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lastRenderedPageBreak/>
        <w:t>выполнять основные действия со степенями с натуральными показателями, с многочленами; выполнять разложение многочленов на множители; выполнять тождественные преобразования рациональных выражений;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решать линейные уравнения решать линейные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изображать числа точками на координатной прямой;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 xml:space="preserve">определять координаты точки плоскости, строить точки с заданными координатами; 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применять графические представления при решении уравнений, систем, неравенств;</w:t>
      </w:r>
    </w:p>
    <w:p w:rsidR="00CE582E" w:rsidRPr="00495DCF" w:rsidRDefault="00CE582E" w:rsidP="00CE58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описывать свойства изученных функций (у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5DCF">
        <w:rPr>
          <w:rFonts w:ascii="Times New Roman" w:hAnsi="Times New Roman" w:cs="Times New Roman"/>
          <w:sz w:val="24"/>
          <w:szCs w:val="24"/>
        </w:rPr>
        <w:t>х</w:t>
      </w:r>
      <w:r w:rsidRPr="00495DC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95DCF">
        <w:rPr>
          <w:rFonts w:ascii="Times New Roman" w:hAnsi="Times New Roman" w:cs="Times New Roman"/>
          <w:sz w:val="24"/>
          <w:szCs w:val="24"/>
        </w:rPr>
        <w:t>где к</w:t>
      </w:r>
      <w:r w:rsidRPr="00495DCF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28" type="#_x0000_t75" style="width:9.75pt;height:9.75pt" o:ole="">
            <v:imagedata r:id="rId10" o:title=""/>
          </v:shape>
          <o:OLEObject Type="Embed" ProgID="Equation.3" ShapeID="_x0000_i1028" DrawAspect="Content" ObjectID="_1581934741" r:id="rId22"/>
        </w:object>
      </w:r>
      <w:r w:rsidRPr="00495DCF">
        <w:rPr>
          <w:rFonts w:ascii="Times New Roman" w:hAnsi="Times New Roman" w:cs="Times New Roman"/>
          <w:sz w:val="24"/>
          <w:szCs w:val="24"/>
        </w:rPr>
        <w:t>0,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5DC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95DCF">
        <w:rPr>
          <w:rFonts w:ascii="Times New Roman" w:hAnsi="Times New Roman" w:cs="Times New Roman"/>
          <w:sz w:val="24"/>
          <w:szCs w:val="24"/>
        </w:rPr>
        <w:t xml:space="preserve">, </w:t>
      </w:r>
      <w:r w:rsidRPr="00495DCF">
        <w:rPr>
          <w:rFonts w:ascii="Times New Roman" w:hAnsi="Times New Roman" w:cs="Times New Roman"/>
          <w:iCs/>
          <w:sz w:val="24"/>
          <w:szCs w:val="24"/>
        </w:rPr>
        <w:t>у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iCs/>
          <w:sz w:val="24"/>
          <w:szCs w:val="24"/>
        </w:rPr>
        <w:t>=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iCs/>
          <w:sz w:val="24"/>
          <w:szCs w:val="24"/>
        </w:rPr>
        <w:t>х</w:t>
      </w:r>
      <w:r w:rsidRPr="00495DCF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495DCF">
        <w:rPr>
          <w:rFonts w:ascii="Times New Roman" w:hAnsi="Times New Roman" w:cs="Times New Roman"/>
          <w:iCs/>
          <w:sz w:val="24"/>
          <w:szCs w:val="24"/>
        </w:rPr>
        <w:t>, у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iCs/>
          <w:sz w:val="24"/>
          <w:szCs w:val="24"/>
        </w:rPr>
        <w:t>=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5DCF">
        <w:rPr>
          <w:rFonts w:ascii="Times New Roman" w:hAnsi="Times New Roman" w:cs="Times New Roman"/>
          <w:iCs/>
          <w:sz w:val="24"/>
          <w:szCs w:val="24"/>
        </w:rPr>
        <w:t>х</w:t>
      </w:r>
      <w:r w:rsidRPr="00495DCF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495DCF">
        <w:rPr>
          <w:rFonts w:ascii="Times New Roman" w:hAnsi="Times New Roman" w:cs="Times New Roman"/>
          <w:sz w:val="24"/>
          <w:szCs w:val="24"/>
        </w:rPr>
        <w:t>), строить их графики.</w:t>
      </w:r>
    </w:p>
    <w:p w:rsidR="00CE582E" w:rsidRPr="00495DCF" w:rsidRDefault="00CE582E" w:rsidP="00CE582E">
      <w:pPr>
        <w:spacing w:before="240"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5DCF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CE582E" w:rsidRPr="00495DCF" w:rsidRDefault="00CE582E" w:rsidP="00CE582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CE582E" w:rsidRPr="00495DCF" w:rsidRDefault="00CE582E" w:rsidP="00CE582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 xml:space="preserve">моделирования практических ситуаций и исследовании построенных моделей с использованием аппарата алгебры; </w:t>
      </w:r>
    </w:p>
    <w:p w:rsidR="00CE582E" w:rsidRPr="00495DCF" w:rsidRDefault="00CE582E" w:rsidP="00CE582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236D18" w:rsidRPr="00CE582E" w:rsidRDefault="00CE582E" w:rsidP="00236D1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интерпретации графиков реальных зависимостей между величинами.</w:t>
      </w:r>
    </w:p>
    <w:p w:rsidR="00555C23" w:rsidRPr="00495DCF" w:rsidRDefault="00555C23" w:rsidP="00555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936" w:rsidRDefault="00CE582E" w:rsidP="00CE582E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872936"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6237"/>
      </w:tblGrid>
      <w:tr w:rsidR="00872936" w:rsidRPr="001618D1" w:rsidTr="00CE582E">
        <w:trPr>
          <w:trHeight w:val="264"/>
        </w:trPr>
        <w:tc>
          <w:tcPr>
            <w:tcW w:w="1242" w:type="dxa"/>
          </w:tcPr>
          <w:p w:rsidR="00872936" w:rsidRPr="007777ED" w:rsidRDefault="00872936" w:rsidP="004B7BC1">
            <w:pPr>
              <w:pStyle w:val="a3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872936" w:rsidRPr="007777ED" w:rsidRDefault="00872936" w:rsidP="004B7BC1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6237" w:type="dxa"/>
          </w:tcPr>
          <w:p w:rsidR="00872936" w:rsidRPr="007777ED" w:rsidRDefault="00872936" w:rsidP="004B7BC1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872936" w:rsidRPr="00872936" w:rsidTr="00CE582E">
        <w:trPr>
          <w:trHeight w:val="186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72936" w:rsidRPr="00872936" w:rsidRDefault="00872936" w:rsidP="00CE582E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58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Выражения. Тождества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936" w:rsidRPr="00872936" w:rsidRDefault="00872936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72936" w:rsidRPr="00872936" w:rsidRDefault="00872936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72936" w:rsidRPr="00872936" w:rsidRDefault="00B12B8A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Степень с натураль</w:t>
            </w:r>
            <w:r w:rsidRPr="00872936">
              <w:rPr>
                <w:sz w:val="24"/>
                <w:szCs w:val="24"/>
              </w:rPr>
              <w:softHyphen/>
              <w:t>ным показате</w:t>
            </w:r>
            <w:r w:rsidRPr="00872936">
              <w:rPr>
                <w:sz w:val="24"/>
                <w:szCs w:val="24"/>
              </w:rPr>
              <w:softHyphen/>
              <w:t>лем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872936" w:rsidRPr="00872936" w:rsidRDefault="00872936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6237" w:type="dxa"/>
          </w:tcPr>
          <w:p w:rsidR="00872936" w:rsidRPr="00872936" w:rsidRDefault="00872936" w:rsidP="004B7BC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Вынесение общего множителя за скобки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872936" w:rsidRPr="00872936" w:rsidRDefault="00B12B8A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Умноже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многочленов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72936" w:rsidRPr="00872936" w:rsidRDefault="00872936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Формулы сокращенного умножения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872936" w:rsidRPr="00872936" w:rsidRDefault="00B12B8A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237" w:type="dxa"/>
          </w:tcPr>
          <w:p w:rsidR="00872936" w:rsidRPr="00872936" w:rsidRDefault="00872936" w:rsidP="004B7BC1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Преобразование целых выражений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872936" w:rsidRPr="00872936" w:rsidRDefault="00872936" w:rsidP="0074787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78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</w:tr>
      <w:tr w:rsidR="00872936" w:rsidRPr="00872936" w:rsidTr="00CE582E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872936" w:rsidRPr="00872936" w:rsidRDefault="00B12B8A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6237" w:type="dxa"/>
          </w:tcPr>
          <w:p w:rsidR="00872936" w:rsidRPr="00872936" w:rsidRDefault="00872936" w:rsidP="00872936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 xml:space="preserve">Итоговая контрольная работа </w:t>
            </w:r>
          </w:p>
        </w:tc>
      </w:tr>
    </w:tbl>
    <w:p w:rsidR="00673ED2" w:rsidRDefault="00673ED2" w:rsidP="00CE58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673ED2" w:rsidSect="004B7BC1">
          <w:footerReference w:type="default" r:id="rId23"/>
          <w:pgSz w:w="16838" w:h="11906" w:orient="landscape"/>
          <w:pgMar w:top="1134" w:right="1134" w:bottom="709" w:left="1134" w:header="708" w:footer="708" w:gutter="0"/>
          <w:cols w:space="708"/>
          <w:titlePg/>
          <w:docGrid w:linePitch="360"/>
        </w:sectPr>
      </w:pP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1 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«Выражения. Тождества»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pStyle w:val="a9"/>
        <w:numPr>
          <w:ilvl w:val="0"/>
          <w:numId w:val="8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Найдите значение выражения 6</w:t>
      </w:r>
      <w:r w:rsidRPr="00673ED2">
        <w:rPr>
          <w:i/>
          <w:iCs/>
        </w:rPr>
        <w:t>х</w:t>
      </w:r>
      <w:r w:rsidRPr="00673ED2">
        <w:t xml:space="preserve"> – 8</w:t>
      </w:r>
      <w:r w:rsidRPr="00673ED2">
        <w:rPr>
          <w:i/>
          <w:iCs/>
        </w:rPr>
        <w:t>у</w:t>
      </w:r>
      <w:r w:rsidRPr="00673ED2">
        <w:t xml:space="preserve"> 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при </w:t>
      </w:r>
      <w:r w:rsidRPr="00673ED2">
        <w:rPr>
          <w:i/>
          <w:iCs/>
        </w:rPr>
        <w:t>x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161925" cy="4667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 xml:space="preserve">, </w:t>
      </w:r>
      <w:r w:rsidRPr="00673ED2">
        <w:rPr>
          <w:i/>
          <w:iCs/>
        </w:rPr>
        <w:t>y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161925" cy="4667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8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Сравните значения выражений 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>–0,8</w:t>
      </w:r>
      <w:r w:rsidRPr="00673ED2">
        <w:rPr>
          <w:i/>
          <w:iCs/>
        </w:rPr>
        <w:t>х</w:t>
      </w:r>
      <w:r w:rsidRPr="00673ED2">
        <w:t xml:space="preserve"> – 1 и 0,8</w:t>
      </w:r>
      <w:r w:rsidRPr="00673ED2">
        <w:rPr>
          <w:i/>
          <w:iCs/>
        </w:rPr>
        <w:t>х</w:t>
      </w:r>
      <w:r w:rsidRPr="00673ED2">
        <w:t xml:space="preserve"> – 1  при </w:t>
      </w:r>
      <w:r w:rsidRPr="00673ED2">
        <w:rPr>
          <w:i/>
          <w:iCs/>
        </w:rPr>
        <w:t>х</w:t>
      </w:r>
      <w:r w:rsidRPr="00673ED2">
        <w:t xml:space="preserve"> = 6.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5(2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 – 3;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14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+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. Упростите выражение и найдите его значение.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–4 (2,5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1,5) + 5,5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 xml:space="preserve">. Из двух городов, расстояние между которыми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км, одновременно навстречу друг другу выехали легковой автомобиль и грузовик и встретились через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ч. Скорость легкового автомобиля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км/ч. Найдите скорость грузовика. Ответьте на вопрос задачи,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200,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2,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60.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Раскройте скобки: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1))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1 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«Выражения. Тождества»</w:t>
      </w:r>
    </w:p>
    <w:p w:rsidR="00673ED2" w:rsidRPr="00673ED2" w:rsidRDefault="00673ED2" w:rsidP="00673ED2">
      <w:pPr>
        <w:keepNext/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Найдите значение выражения 16</w:t>
      </w:r>
      <w:r w:rsidRPr="00673ED2">
        <w:rPr>
          <w:i/>
          <w:iCs/>
        </w:rPr>
        <w:t>а</w:t>
      </w:r>
      <w:r w:rsidRPr="00673ED2">
        <w:t xml:space="preserve"> + 2</w:t>
      </w:r>
      <w:r w:rsidRPr="00673ED2">
        <w:rPr>
          <w:i/>
          <w:iCs/>
        </w:rPr>
        <w:t>у</w:t>
      </w:r>
      <w:r w:rsidRPr="00673ED2">
        <w:t xml:space="preserve"> 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при </w:t>
      </w:r>
      <w:r w:rsidRPr="00673ED2">
        <w:rPr>
          <w:i/>
          <w:iCs/>
        </w:rPr>
        <w:t>a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152400" cy="46672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 xml:space="preserve">, </w:t>
      </w:r>
      <w:r w:rsidRPr="00673ED2">
        <w:rPr>
          <w:i/>
          <w:iCs/>
        </w:rPr>
        <w:t>y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295275" cy="46672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Сравните значения выражений 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>2 + 0,3</w:t>
      </w:r>
      <w:r w:rsidRPr="00673ED2">
        <w:rPr>
          <w:i/>
          <w:iCs/>
        </w:rPr>
        <w:t>а</w:t>
      </w:r>
      <w:r w:rsidRPr="00673ED2">
        <w:t xml:space="preserve"> и 2 – 0,3</w:t>
      </w:r>
      <w:r w:rsidRPr="00673ED2">
        <w:rPr>
          <w:i/>
          <w:iCs/>
        </w:rPr>
        <w:t>а</w:t>
      </w:r>
      <w:r w:rsidRPr="00673ED2">
        <w:t xml:space="preserve"> при </w:t>
      </w:r>
      <w:r w:rsidRPr="00673ED2">
        <w:rPr>
          <w:i/>
          <w:iCs/>
        </w:rPr>
        <w:t>а</w:t>
      </w:r>
      <w:r w:rsidRPr="00673ED2">
        <w:t xml:space="preserve"> = –9.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3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 – 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20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 +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и найдите его значение.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–6 (0,5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1,5) – 4,5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 xml:space="preserve">. Из двух городов одновременно навстречу друг другу выехали автомобиль и мотоцикл и встретились через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ч. Найдите расстояние между городами, если скорость автомобиля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км/ч, а скорость мотоцикла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км/ч. Ответьте на вопрос задачи,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3, 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80, 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60.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Раскройте скобки: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)).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673ED2">
        <w:rPr>
          <w:rFonts w:ascii="Times New Roman" w:hAnsi="Times New Roman" w:cs="Times New Roman"/>
          <w:b/>
          <w:sz w:val="24"/>
          <w:szCs w:val="24"/>
        </w:rPr>
        <w:t>по теме: «Уравнение»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46672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B67C1">
        <w:rPr>
          <w:rFonts w:ascii="Times New Roman" w:hAnsi="Times New Roman" w:cs="Times New Roman"/>
          <w:sz w:val="24"/>
          <w:szCs w:val="24"/>
        </w:rPr>
        <w:t xml:space="preserve"> = 12;</w:t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4,5 =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+ 2,5;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10,2 = 0;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5) = 45.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Таня в школу сначала едет на автобусе, а потом идет пешком. Вся дорога у неё занимает 26 мин. Идет она на 6 мин дольше, чем едет на автобусе. Сколько минут она едет на автобусе?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73ED2">
        <w:rPr>
          <w:rFonts w:ascii="Times New Roman" w:hAnsi="Times New Roman" w:cs="Times New Roman"/>
          <w:sz w:val="24"/>
          <w:szCs w:val="24"/>
        </w:rPr>
        <w:t>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left="284"/>
        <w:jc w:val="both"/>
        <w:rPr>
          <w:rFonts w:ascii="Times New Roman" w:hAnsi="Times New Roman" w:cs="Times New Roman"/>
        </w:rPr>
      </w:pPr>
      <w:r w:rsidRPr="00673ED2">
        <w:rPr>
          <w:rFonts w:ascii="Times New Roman" w:hAnsi="Times New Roman" w:cs="Times New Roman"/>
          <w:b/>
        </w:rPr>
        <w:t>4</w:t>
      </w:r>
      <w:r w:rsidRPr="00673ED2">
        <w:rPr>
          <w:rFonts w:ascii="Times New Roman" w:hAnsi="Times New Roman" w:cs="Times New Roman"/>
        </w:rPr>
        <w:t>.Решите уравнение 7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(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+ 3) = 3(2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1).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673ED2">
        <w:rPr>
          <w:rFonts w:ascii="Times New Roman" w:hAnsi="Times New Roman" w:cs="Times New Roman"/>
          <w:b/>
          <w:sz w:val="24"/>
          <w:szCs w:val="24"/>
        </w:rPr>
        <w:t>по теме: «Уравнение»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673ED2">
        <w:rPr>
          <w:rFonts w:ascii="Times New Roman" w:hAnsi="Times New Roman" w:cs="Times New Roman"/>
          <w:sz w:val="24"/>
          <w:szCs w:val="24"/>
        </w:rPr>
        <w:t>Решите уравнение.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B67C1">
        <w:rPr>
          <w:rFonts w:ascii="Times New Roman" w:hAnsi="Times New Roman" w:cs="Times New Roman"/>
          <w:sz w:val="24"/>
          <w:szCs w:val="24"/>
        </w:rPr>
        <w:t xml:space="preserve"> = 18;</w:t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0,8 =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+ 2,2;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+ 11,9 = 0;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+ 7) = 9.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 Часть пути в 600 км турист пролетел на самолете, а часть проехал на автобусе. На самолете он проделал путь в 9 раз больший, чем на автобусе. Сколько километров турист проехал на автобусе?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 На одном участке было в 5 раз больше саженцев смородины, чем на другом. После того как с первого участка увезли 50 саженцев, а на второй посадили еще 90, на обоих участках саженцев стало поровну. Сколько всего саженцев было на двух участках первоначально?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left="284"/>
        <w:jc w:val="both"/>
        <w:rPr>
          <w:rFonts w:ascii="Times New Roman" w:hAnsi="Times New Roman" w:cs="Times New Roman"/>
        </w:rPr>
      </w:pPr>
      <w:r w:rsidRPr="00673ED2">
        <w:rPr>
          <w:rFonts w:ascii="Times New Roman" w:hAnsi="Times New Roman" w:cs="Times New Roman"/>
          <w:b/>
        </w:rPr>
        <w:t>4.</w:t>
      </w:r>
      <w:r w:rsidRPr="00673ED2">
        <w:rPr>
          <w:rFonts w:ascii="Times New Roman" w:hAnsi="Times New Roman" w:cs="Times New Roman"/>
        </w:rPr>
        <w:t>Решите уравнение 6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(2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5) = 2(2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+ 4).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«Функции»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Функция задана формулой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+ 19. Определите: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0,5;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б)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при котором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1;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в) проходит ли график функции через точку 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(–2; 7).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а)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4.</w:t>
      </w:r>
    </w:p>
    <w:p w:rsidR="00673ED2" w:rsidRDefault="00673ED2" w:rsidP="0087293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    б) Укажите с помощью графика, чему равно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1,5.</w:t>
      </w:r>
    </w:p>
    <w:p w:rsidR="00872936" w:rsidRPr="00673ED2" w:rsidRDefault="00872936" w:rsidP="0087293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 одной и той же системе координат постройте графики функций: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 координаты  точки  пересечения  графиков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функций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47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37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–13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+ 23.</w:t>
      </w:r>
    </w:p>
    <w:p w:rsidR="00673ED2" w:rsidRPr="00673ED2" w:rsidRDefault="00A630E0" w:rsidP="00A630E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Задайте формулой линейную функцию, график которой параллелен прямой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7 и проходит через начало координат.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872936" w:rsidRPr="00872936" w:rsidRDefault="00673ED2" w:rsidP="00872936">
      <w:pPr>
        <w:spacing w:line="240" w:lineRule="auto"/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«Функции»</w:t>
      </w:r>
    </w:p>
    <w:p w:rsidR="00673ED2" w:rsidRDefault="00673ED2" w:rsidP="00872936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872936" w:rsidRPr="00673ED2" w:rsidRDefault="00872936" w:rsidP="00872936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Функция задана формулой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30. Определите: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–2,5;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б)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при котором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–6;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в) проходит ли график функции через точку 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73ED2">
        <w:rPr>
          <w:rFonts w:ascii="Times New Roman" w:hAnsi="Times New Roman" w:cs="Times New Roman"/>
          <w:sz w:val="24"/>
          <w:szCs w:val="24"/>
        </w:rPr>
        <w:t xml:space="preserve"> (7; –3).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а)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    б) Укажите  с  помощью  графика,  при  каком  значении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равно 6.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 одной и той же системе координат постройте графики функций: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0,5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 координаты  точки  пересечения  графиков 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функций 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–38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+ 15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–21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36.</w:t>
      </w:r>
    </w:p>
    <w:p w:rsidR="00673ED2" w:rsidRPr="00673ED2" w:rsidRDefault="00673ED2" w:rsidP="00A630E0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Задайте формулой линейную функцию, график которой параллелен прямой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+ 8 и </w:t>
      </w:r>
      <w:r>
        <w:rPr>
          <w:rFonts w:ascii="Times New Roman" w:hAnsi="Times New Roman" w:cs="Times New Roman"/>
          <w:sz w:val="24"/>
          <w:szCs w:val="24"/>
        </w:rPr>
        <w:t>проходит через начало координат.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4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«Степень с натураль</w:t>
      </w:r>
      <w:r w:rsidRPr="00673ED2">
        <w:rPr>
          <w:b/>
          <w:sz w:val="24"/>
          <w:szCs w:val="24"/>
        </w:rPr>
        <w:softHyphen/>
        <w:t>ным показате</w:t>
      </w:r>
      <w:r w:rsidRPr="00673ED2">
        <w:rPr>
          <w:b/>
          <w:sz w:val="24"/>
          <w:szCs w:val="24"/>
        </w:rPr>
        <w:softHyphen/>
        <w:t>лем»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значение выражения 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1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673ED2">
        <w:rPr>
          <w:rFonts w:ascii="Times New Roman" w:hAnsi="Times New Roman" w:cs="Times New Roman"/>
          <w:sz w:val="24"/>
          <w:szCs w:val="24"/>
        </w:rPr>
        <w:t xml:space="preserve"> :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;       </w:t>
      </w:r>
      <w:r w:rsidRPr="00673ED2">
        <w:rPr>
          <w:rFonts w:ascii="Times New Roman" w:hAnsi="Times New Roman" w:cs="Times New Roman"/>
          <w:sz w:val="24"/>
          <w:szCs w:val="24"/>
        </w:rPr>
        <w:t>г)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>б) (–2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. С помощью графика определите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1,5;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–1,5.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Вычислите: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49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561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 xml:space="preserve"> – 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 xml:space="preserve">3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4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«Степень с натураль</w:t>
      </w:r>
      <w:r w:rsidRPr="00673ED2">
        <w:rPr>
          <w:b/>
          <w:sz w:val="24"/>
          <w:szCs w:val="24"/>
        </w:rPr>
        <w:softHyphen/>
        <w:t>ным показате</w:t>
      </w:r>
      <w:r w:rsidRPr="00673ED2">
        <w:rPr>
          <w:b/>
          <w:sz w:val="24"/>
          <w:szCs w:val="24"/>
        </w:rPr>
        <w:softHyphen/>
        <w:t>лем»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значение выражения –9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466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673ED2">
        <w:rPr>
          <w:rFonts w:ascii="Times New Roman" w:hAnsi="Times New Roman" w:cs="Times New Roman"/>
          <w:sz w:val="24"/>
          <w:szCs w:val="24"/>
        </w:rPr>
        <w:t xml:space="preserve"> :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г)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–4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. С помощью графика определите, при каких значения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равно 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Вычислите: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" cy="495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A630E0" w:rsidRDefault="00673ED2" w:rsidP="00A630E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5619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 xml:space="preserve"> + 1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: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5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«Вынесение общего множителя за скобки»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 – (11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ax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Вынесите общий множитель за скобки.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10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18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= 5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Пассажирский поезд за 4 ч прошёл такое же расстояние, какое товарный за 6 ч. Найдите скорость пассажирского поезда, если известно, что скорость товарного на 20 км/ч меньше.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4667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5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«Вынесение общего множителя за скобки»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 – (7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Вынесите общий множитель за скобки.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ху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7 – 4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= 5 (1–2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 трех шестых классах 91 ученик. В 6 «А» на 2 ученика меньше, чем в 6 «Б», а в 6 «В» на 3 ученика больше, чем в 6 «Б». Сколько учащихся в каждом классе?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4667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</w:t>
      </w:r>
    </w:p>
    <w:p w:rsidR="00673ED2" w:rsidRPr="00F253A4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253A4">
        <w:rPr>
          <w:rFonts w:ascii="Times New Roman" w:hAnsi="Times New Roman" w:cs="Times New Roman"/>
          <w:sz w:val="24"/>
          <w:szCs w:val="24"/>
        </w:rPr>
        <w:t>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F253A4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F253A4">
        <w:rPr>
          <w:rFonts w:ascii="Times New Roman" w:hAnsi="Times New Roman" w:cs="Times New Roman"/>
          <w:sz w:val="24"/>
          <w:szCs w:val="24"/>
        </w:rPr>
        <w:t>) – 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F253A4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F253A4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F253A4">
        <w:rPr>
          <w:rFonts w:ascii="Times New Roman" w:hAnsi="Times New Roman" w:cs="Times New Roman"/>
          <w:sz w:val="24"/>
          <w:szCs w:val="24"/>
        </w:rPr>
        <w:t>) – 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F253A4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F253A4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872936" w:rsidRPr="00F253A4">
        <w:rPr>
          <w:rFonts w:ascii="Times New Roman" w:hAnsi="Times New Roman" w:cs="Times New Roman"/>
          <w:iCs/>
          <w:sz w:val="24"/>
          <w:szCs w:val="24"/>
        </w:rPr>
        <w:t>)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 xml:space="preserve">Контрольная работа № 6 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«Умноже</w:t>
      </w:r>
      <w:r w:rsidRPr="00673ED2">
        <w:rPr>
          <w:b/>
          <w:sz w:val="24"/>
          <w:szCs w:val="24"/>
        </w:rPr>
        <w:softHyphen/>
        <w:t>ние многочленов»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умножение.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)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 – 2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–0,1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+ 6) (5 –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Представьте многочлен в виде произведения.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Из прямоугольного листа фанеры вырезали квадратную пластинку, для чего с одной стороны листа отрезали полосу шириной 2 см, а с другой, соседней, – 3 см. Найдите сторону получившегося квадрата, если известно, что его площадь на 51 см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меньше площади прямоугольника.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 xml:space="preserve">Контрольная работа № 6 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«Умноже</w:t>
      </w:r>
      <w:r w:rsidRPr="00673ED2">
        <w:rPr>
          <w:b/>
          <w:sz w:val="24"/>
          <w:szCs w:val="24"/>
        </w:rPr>
        <w:softHyphen/>
        <w:t>ние многочленов»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умножение.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>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3ED2">
        <w:rPr>
          <w:rFonts w:ascii="Times New Roman" w:hAnsi="Times New Roman" w:cs="Times New Roman"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);  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б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)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cb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0,5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Представьте многочлен в виде произведения.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3ED2">
        <w:rPr>
          <w:rFonts w:ascii="Times New Roman" w:hAnsi="Times New Roman" w:cs="Times New Roman"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)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ac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б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bx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by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Default="00673ED2" w:rsidP="00673ED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7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 xml:space="preserve"> </w:t>
      </w:r>
      <w:r w:rsidRPr="00673ED2">
        <w:rPr>
          <w:b/>
          <w:sz w:val="24"/>
          <w:szCs w:val="24"/>
        </w:rPr>
        <w:t>по теме: «Формулы сокращенного умножения»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 xml:space="preserve">Вариант 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Преобразуйте в многочлен: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(81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49;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25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хy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(2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+ 1,5) = 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>.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в) (2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(2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25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872936">
      <w:pPr>
        <w:pStyle w:val="1"/>
        <w:shd w:val="clear" w:color="auto" w:fill="auto"/>
        <w:spacing w:line="240" w:lineRule="auto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7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 xml:space="preserve"> </w:t>
      </w:r>
      <w:r w:rsidRPr="00673ED2">
        <w:rPr>
          <w:b/>
          <w:sz w:val="24"/>
          <w:szCs w:val="24"/>
        </w:rPr>
        <w:t>по теме: «Формулы сокращенного умножения»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Преобразуйте в многочлен.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 –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12 – (4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(3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F253A4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</w:t>
      </w:r>
      <w:r w:rsidRPr="00F253A4">
        <w:rPr>
          <w:rFonts w:ascii="Times New Roman" w:hAnsi="Times New Roman" w:cs="Times New Roman"/>
          <w:sz w:val="24"/>
          <w:szCs w:val="24"/>
        </w:rPr>
        <w:t>) (3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+ 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F253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53A4">
        <w:rPr>
          <w:rFonts w:ascii="Times New Roman" w:hAnsi="Times New Roman" w:cs="Times New Roman"/>
          <w:sz w:val="24"/>
          <w:szCs w:val="24"/>
        </w:rPr>
        <w:t>) (3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– 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F253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53A4">
        <w:rPr>
          <w:rFonts w:ascii="Times New Roman" w:hAnsi="Times New Roman" w:cs="Times New Roman"/>
          <w:sz w:val="24"/>
          <w:szCs w:val="24"/>
        </w:rPr>
        <w:t>);</w:t>
      </w:r>
      <w:r w:rsidRPr="00F253A4">
        <w:rPr>
          <w:rFonts w:ascii="Times New Roman" w:hAnsi="Times New Roman" w:cs="Times New Roman"/>
          <w:sz w:val="24"/>
          <w:szCs w:val="24"/>
        </w:rPr>
        <w:tab/>
      </w:r>
      <w:r w:rsidRPr="00F253A4">
        <w:rPr>
          <w:rFonts w:ascii="Times New Roman" w:hAnsi="Times New Roman" w:cs="Times New Roman"/>
          <w:sz w:val="24"/>
          <w:szCs w:val="24"/>
        </w:rPr>
        <w:tab/>
      </w:r>
    </w:p>
    <w:p w:rsidR="00673ED2" w:rsidRPr="00F253A4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</w:t>
      </w:r>
      <w:r w:rsidRPr="00F253A4">
        <w:rPr>
          <w:rFonts w:ascii="Times New Roman" w:hAnsi="Times New Roman" w:cs="Times New Roman"/>
          <w:sz w:val="24"/>
          <w:szCs w:val="24"/>
        </w:rPr>
        <w:t>) (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F253A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253A4">
        <w:rPr>
          <w:rFonts w:ascii="Times New Roman" w:hAnsi="Times New Roman" w:cs="Times New Roman"/>
          <w:sz w:val="24"/>
          <w:szCs w:val="24"/>
        </w:rPr>
        <w:t xml:space="preserve"> – 6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F253A4">
        <w:rPr>
          <w:rFonts w:ascii="Times New Roman" w:hAnsi="Times New Roman" w:cs="Times New Roman"/>
          <w:sz w:val="24"/>
          <w:szCs w:val="24"/>
        </w:rPr>
        <w:t>)</w:t>
      </w:r>
      <w:r w:rsidRPr="00F253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53A4">
        <w:rPr>
          <w:rFonts w:ascii="Times New Roman" w:hAnsi="Times New Roman" w:cs="Times New Roman"/>
          <w:sz w:val="24"/>
          <w:szCs w:val="24"/>
        </w:rPr>
        <w:t>;</w:t>
      </w:r>
      <w:r w:rsidRPr="00F253A4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673ED2" w:rsidRPr="00F253A4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</w:t>
      </w:r>
      <w:r w:rsidRPr="00F253A4">
        <w:rPr>
          <w:rFonts w:ascii="Times New Roman" w:hAnsi="Times New Roman" w:cs="Times New Roman"/>
          <w:sz w:val="24"/>
          <w:szCs w:val="24"/>
        </w:rPr>
        <w:t>) (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F253A4">
        <w:rPr>
          <w:rFonts w:ascii="Times New Roman" w:hAnsi="Times New Roman" w:cs="Times New Roman"/>
          <w:sz w:val="24"/>
          <w:szCs w:val="24"/>
        </w:rPr>
        <w:t xml:space="preserve"> – 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>)</w:t>
      </w:r>
      <w:r w:rsidRPr="00F253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53A4">
        <w:rPr>
          <w:rFonts w:ascii="Times New Roman" w:hAnsi="Times New Roman" w:cs="Times New Roman"/>
          <w:sz w:val="24"/>
          <w:szCs w:val="24"/>
        </w:rPr>
        <w:t xml:space="preserve"> (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F253A4">
        <w:rPr>
          <w:rFonts w:ascii="Times New Roman" w:hAnsi="Times New Roman" w:cs="Times New Roman"/>
          <w:sz w:val="24"/>
          <w:szCs w:val="24"/>
        </w:rPr>
        <w:t xml:space="preserve"> + </w:t>
      </w:r>
      <w:r w:rsidRPr="00FD6FD5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F253A4">
        <w:rPr>
          <w:rFonts w:ascii="Times New Roman" w:hAnsi="Times New Roman" w:cs="Times New Roman"/>
          <w:sz w:val="24"/>
          <w:szCs w:val="24"/>
        </w:rPr>
        <w:t>)</w:t>
      </w:r>
      <w:r w:rsidRPr="00F253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53A4">
        <w:rPr>
          <w:rFonts w:ascii="Times New Roman" w:hAnsi="Times New Roman" w:cs="Times New Roman"/>
          <w:sz w:val="24"/>
          <w:szCs w:val="24"/>
        </w:rPr>
        <w:t>.</w:t>
      </w:r>
    </w:p>
    <w:p w:rsidR="00673ED2" w:rsidRPr="00F253A4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 Разложите на множители.</w:t>
      </w:r>
    </w:p>
    <w:p w:rsidR="00673ED2" w:rsidRPr="00673ED2" w:rsidRDefault="00673ED2" w:rsidP="00A630E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100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8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«Преобразование целых выражений»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7) –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(3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2) –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2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–5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Упростите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выражение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2667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16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81;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Докажите, что выражение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+ 9 при любых значениях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ринимает положительные знач</w:t>
      </w:r>
      <w:r w:rsidR="00F91678">
        <w:rPr>
          <w:rFonts w:ascii="Times New Roman" w:hAnsi="Times New Roman" w:cs="Times New Roman"/>
          <w:sz w:val="24"/>
          <w:szCs w:val="24"/>
        </w:rPr>
        <w:t>ения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8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«Преобразование целых выражений»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+ 5);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+ 7)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+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3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+ 5)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Упростите 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выражение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2667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81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Докажите, что выражение –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 может приним</w:t>
      </w:r>
      <w:r>
        <w:rPr>
          <w:rFonts w:ascii="Times New Roman" w:hAnsi="Times New Roman" w:cs="Times New Roman"/>
          <w:sz w:val="24"/>
          <w:szCs w:val="24"/>
        </w:rPr>
        <w:t>ать лишь отрицательные значения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9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sz w:val="24"/>
          <w:szCs w:val="24"/>
        </w:rPr>
        <w:t>по теме: «Системы линейных уравнений»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систему уравнений: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5429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 Банк продал предпринимателю г-ну Разину 8 облигаций по 2000 р. и 3000 р. Сколько облигаций каждого номинала купил г-н Разин, если за все облигации было заплачено 19000 р.?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Решите</w:t>
      </w:r>
      <w:r w:rsidRPr="00673ED2">
        <w:tab/>
        <w:t xml:space="preserve"> систему</w:t>
      </w:r>
      <w:r w:rsidRPr="00673ED2">
        <w:tab/>
        <w:t xml:space="preserve"> уравнений </w:t>
      </w:r>
      <w:r w:rsidRPr="00673ED2">
        <w:rPr>
          <w:noProof/>
        </w:rPr>
        <w:drawing>
          <wp:inline distT="0" distB="0" distL="0" distR="0">
            <wp:extent cx="1952625" cy="542925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Прямая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проходит через точки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(3; 8)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73ED2">
        <w:rPr>
          <w:rFonts w:ascii="Times New Roman" w:hAnsi="Times New Roman" w:cs="Times New Roman"/>
          <w:sz w:val="24"/>
          <w:szCs w:val="24"/>
        </w:rPr>
        <w:t xml:space="preserve"> (–4; 1). Напишите уравнение этой прямой.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Выясните, имеет ли решение система и сколько: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542925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9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«Системы линейных уравнений»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систему уравнений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5429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Велосипедист ехал 2 ч по лесной дороге и 1 ч по шоссе, всего он проехал 40 км. Скорость его на шоссе была на 4 км/ч больше, чем скорость на лесной дороге. С какой скоростью велосипедист ехал по шоссе и с какой скоростью по лесной дороге?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Решите</w:t>
      </w:r>
      <w:r w:rsidRPr="00673ED2">
        <w:tab/>
        <w:t xml:space="preserve"> систему</w:t>
      </w:r>
      <w:r w:rsidRPr="00673ED2">
        <w:tab/>
        <w:t xml:space="preserve"> уравнений </w:t>
      </w:r>
      <w:r w:rsidRPr="00673ED2">
        <w:rPr>
          <w:noProof/>
        </w:rPr>
        <w:drawing>
          <wp:inline distT="0" distB="0" distL="0" distR="0">
            <wp:extent cx="1866900" cy="54292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Прямая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проходит через точки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(5; 0)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73ED2">
        <w:rPr>
          <w:rFonts w:ascii="Times New Roman" w:hAnsi="Times New Roman" w:cs="Times New Roman"/>
          <w:sz w:val="24"/>
          <w:szCs w:val="24"/>
        </w:rPr>
        <w:t xml:space="preserve"> (–2; 21). Напишите уравнение этой прямой.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72936" w:rsidRPr="00CE582E" w:rsidRDefault="00673ED2" w:rsidP="00CE582E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Выясните, имеет ли решение система и сколько: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542925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Итоговая контрольная работа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№ 10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Упростите выражение: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>а) 3</w:t>
      </w:r>
      <w:r w:rsidRPr="00673ED2">
        <w:rPr>
          <w:lang w:val="en-US"/>
        </w:rPr>
        <w:t>a</w:t>
      </w:r>
      <w:r w:rsidRPr="00673ED2">
        <w:rPr>
          <w:vertAlign w:val="superscript"/>
        </w:rPr>
        <w:t>2</w:t>
      </w:r>
      <w:r w:rsidRPr="00673ED2">
        <w:rPr>
          <w:lang w:val="en-US"/>
        </w:rPr>
        <w:t>b</w:t>
      </w:r>
      <w:r w:rsidRPr="00673ED2">
        <w:t xml:space="preserve"> · (</w:t>
      </w:r>
      <w:r w:rsidRPr="00673ED2">
        <w:softHyphen/>
      </w:r>
      <w:r w:rsidRPr="00673ED2">
        <w:softHyphen/>
        <w:t>–5</w:t>
      </w:r>
      <w:r w:rsidRPr="00673ED2">
        <w:rPr>
          <w:lang w:val="en-US"/>
        </w:rPr>
        <w:t>a</w:t>
      </w:r>
      <w:r w:rsidRPr="00673ED2">
        <w:rPr>
          <w:vertAlign w:val="superscript"/>
        </w:rPr>
        <w:t>3</w:t>
      </w:r>
      <w:r w:rsidRPr="00673ED2">
        <w:rPr>
          <w:lang w:val="en-US"/>
        </w:rPr>
        <w:t>b</w:t>
      </w:r>
      <w:r w:rsidRPr="00673ED2">
        <w:t xml:space="preserve">); </w:t>
      </w:r>
      <w:r w:rsidRPr="00673ED2">
        <w:tab/>
      </w:r>
      <w:r w:rsidRPr="00673ED2">
        <w:tab/>
        <w:t>б) (2</w:t>
      </w:r>
      <w:r w:rsidRPr="00673ED2">
        <w:rPr>
          <w:lang w:val="en-US"/>
        </w:rPr>
        <w:t>x</w:t>
      </w:r>
      <w:r w:rsidRPr="00673ED2">
        <w:rPr>
          <w:vertAlign w:val="superscript"/>
          <w:lang w:val="en-US"/>
        </w:rPr>
        <w:t>2</w:t>
      </w:r>
      <w:r w:rsidRPr="00673ED2">
        <w:rPr>
          <w:lang w:val="en-US"/>
        </w:rPr>
        <w:t>y)</w:t>
      </w:r>
      <w:r w:rsidRPr="00673ED2">
        <w:rPr>
          <w:vertAlign w:val="superscript"/>
          <w:lang w:val="en-US"/>
        </w:rPr>
        <w:t>3</w:t>
      </w:r>
      <w:r w:rsidRPr="00673ED2">
        <w:rPr>
          <w:lang w:val="en-US"/>
        </w:rPr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Решите уравнение 3</w:t>
      </w:r>
      <w:r w:rsidRPr="00673ED2">
        <w:rPr>
          <w:lang w:val="en-US"/>
        </w:rPr>
        <w:t>x</w:t>
      </w:r>
      <w:r w:rsidRPr="00673ED2">
        <w:t xml:space="preserve"> – 5(2</w:t>
      </w:r>
      <w:r w:rsidRPr="00673ED2">
        <w:rPr>
          <w:lang w:val="en-US"/>
        </w:rPr>
        <w:t>x</w:t>
      </w:r>
      <w:r w:rsidRPr="00673ED2">
        <w:t xml:space="preserve"> + 1) = 3(2 – 2</w:t>
      </w:r>
      <w:r w:rsidRPr="00673ED2">
        <w:rPr>
          <w:lang w:val="en-US"/>
        </w:rPr>
        <w:t>x</w:t>
      </w:r>
      <w:r w:rsidRPr="00673ED2">
        <w:t>)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Разложите на множители: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а) 2</w:t>
      </w:r>
      <w:r w:rsidRPr="00673ED2">
        <w:rPr>
          <w:lang w:val="en-US"/>
        </w:rPr>
        <w:t>xy</w:t>
      </w:r>
      <w:r w:rsidRPr="00673ED2">
        <w:t xml:space="preserve"> – 6</w:t>
      </w:r>
      <w:r w:rsidRPr="00673ED2">
        <w:rPr>
          <w:lang w:val="en-US"/>
        </w:rPr>
        <w:t>y</w:t>
      </w:r>
      <w:r w:rsidRPr="003443CC">
        <w:rPr>
          <w:vertAlign w:val="superscript"/>
        </w:rPr>
        <w:t>2</w:t>
      </w:r>
      <w:r w:rsidRPr="00673ED2">
        <w:t>;</w:t>
      </w:r>
      <w:r w:rsidRPr="00673ED2">
        <w:tab/>
        <w:t xml:space="preserve"> б) </w:t>
      </w:r>
      <w:r w:rsidRPr="00673ED2">
        <w:rPr>
          <w:lang w:val="en-US"/>
        </w:rPr>
        <w:t>a</w:t>
      </w:r>
      <w:r w:rsidRPr="003443CC">
        <w:rPr>
          <w:vertAlign w:val="superscript"/>
        </w:rPr>
        <w:t>3</w:t>
      </w:r>
      <w:r w:rsidRPr="00673ED2">
        <w:t xml:space="preserve"> – 4</w:t>
      </w:r>
      <w:r w:rsidRPr="00673ED2">
        <w:rPr>
          <w:lang w:val="en-US"/>
        </w:rPr>
        <w:t>a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Периметр треугольника </w:t>
      </w:r>
      <w:r w:rsidRPr="00673ED2">
        <w:rPr>
          <w:lang w:val="en-US"/>
        </w:rPr>
        <w:t>ABC</w:t>
      </w:r>
      <w:r w:rsidRPr="00673ED2">
        <w:t xml:space="preserve"> равен 50 см. сторона АВ на 2 см больше стороны ВС, а сторона АС в 2 раза больше стороны ВС. Найдите стороны треугольника.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</w:pPr>
      <w:r w:rsidRPr="00673ED2">
        <w:t>Докажите, что верно равенство: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  <w:r w:rsidRPr="00673ED2">
        <w:rPr>
          <w:lang w:val="en-US"/>
        </w:rPr>
        <w:t>(a + c)(a – c) – b(2a – b) – (a – b + c)(a – b – c)=0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На графике функции   </w:t>
      </w:r>
      <w:r w:rsidRPr="00673ED2">
        <w:rPr>
          <w:lang w:val="en-US"/>
        </w:rPr>
        <w:t>y</w:t>
      </w:r>
      <w:r w:rsidRPr="00673ED2">
        <w:t xml:space="preserve"> = 5</w:t>
      </w:r>
      <w:r w:rsidRPr="00673ED2">
        <w:rPr>
          <w:lang w:val="en-US"/>
        </w:rPr>
        <w:t>x</w:t>
      </w:r>
      <w:r w:rsidRPr="00673ED2">
        <w:t xml:space="preserve"> – 8  найдите точку, абсцисса которой противоположна ее ординате.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Итоговая контрольная работа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№ 10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Упростите выражение: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а) </w:t>
      </w:r>
      <w:r w:rsidRPr="00673ED2">
        <w:rPr>
          <w:lang w:val="en-US"/>
        </w:rPr>
        <w:t>–2xy</w:t>
      </w:r>
      <w:r w:rsidRPr="00673ED2">
        <w:rPr>
          <w:vertAlign w:val="superscript"/>
        </w:rPr>
        <w:t>2</w:t>
      </w:r>
      <w:r w:rsidRPr="00673ED2">
        <w:t xml:space="preserve"> · </w:t>
      </w:r>
      <w:r w:rsidRPr="00673ED2">
        <w:rPr>
          <w:lang w:val="en-US"/>
        </w:rPr>
        <w:t>3x</w:t>
      </w:r>
      <w:r w:rsidRPr="00673ED2">
        <w:rPr>
          <w:vertAlign w:val="superscript"/>
        </w:rPr>
        <w:t>3</w:t>
      </w:r>
      <w:r w:rsidRPr="00673ED2">
        <w:rPr>
          <w:lang w:val="en-US"/>
        </w:rPr>
        <w:t>y</w:t>
      </w:r>
      <w:r w:rsidRPr="00673ED2">
        <w:rPr>
          <w:vertAlign w:val="superscript"/>
          <w:lang w:val="en-US"/>
        </w:rPr>
        <w:t>5</w:t>
      </w:r>
      <w:r w:rsidRPr="00673ED2">
        <w:t xml:space="preserve">; </w:t>
      </w:r>
      <w:r w:rsidRPr="00673ED2">
        <w:tab/>
      </w:r>
      <w:r w:rsidRPr="00673ED2">
        <w:tab/>
        <w:t>б) (</w:t>
      </w:r>
      <w:r w:rsidRPr="00673ED2">
        <w:rPr>
          <w:lang w:val="en-US"/>
        </w:rPr>
        <w:t>–ab</w:t>
      </w:r>
      <w:r w:rsidRPr="00673ED2">
        <w:rPr>
          <w:vertAlign w:val="superscript"/>
          <w:lang w:val="en-US"/>
        </w:rPr>
        <w:t>3</w:t>
      </w:r>
      <w:r w:rsidRPr="00673ED2">
        <w:rPr>
          <w:lang w:val="en-US"/>
        </w:rPr>
        <w:t>)</w:t>
      </w:r>
      <w:r w:rsidRPr="00673ED2">
        <w:rPr>
          <w:vertAlign w:val="superscript"/>
          <w:lang w:val="en-US"/>
        </w:rPr>
        <w:t>2</w:t>
      </w:r>
      <w:r w:rsidRPr="00673ED2">
        <w:rPr>
          <w:lang w:val="en-US"/>
        </w:rPr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Решите уравнение </w:t>
      </w:r>
      <w:r w:rsidRPr="00673ED2">
        <w:rPr>
          <w:lang w:val="en-US"/>
        </w:rPr>
        <w:t>4(1 – 5x) = 9 – 3(6x – 5)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Разложите на множители: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а) </w:t>
      </w:r>
      <w:r w:rsidRPr="00673ED2">
        <w:rPr>
          <w:lang w:val="en-US"/>
        </w:rPr>
        <w:t>a</w:t>
      </w:r>
      <w:r w:rsidRPr="00673ED2">
        <w:rPr>
          <w:vertAlign w:val="superscript"/>
        </w:rPr>
        <w:t>2</w:t>
      </w:r>
      <w:r w:rsidRPr="00673ED2">
        <w:rPr>
          <w:lang w:val="en-US"/>
        </w:rPr>
        <w:t>b</w:t>
      </w:r>
      <w:r w:rsidRPr="00673ED2">
        <w:t xml:space="preserve"> – </w:t>
      </w:r>
      <w:r w:rsidRPr="00673ED2">
        <w:rPr>
          <w:lang w:val="en-US"/>
        </w:rPr>
        <w:t>ab</w:t>
      </w:r>
      <w:r w:rsidRPr="00673ED2">
        <w:rPr>
          <w:vertAlign w:val="superscript"/>
        </w:rPr>
        <w:t>2</w:t>
      </w:r>
      <w:r w:rsidRPr="00673ED2">
        <w:t>;</w:t>
      </w:r>
      <w:r w:rsidRPr="00673ED2">
        <w:tab/>
        <w:t xml:space="preserve"> б) </w:t>
      </w:r>
      <w:r w:rsidRPr="00673ED2">
        <w:rPr>
          <w:lang w:val="en-US"/>
        </w:rPr>
        <w:t>9x – x</w:t>
      </w:r>
      <w:r w:rsidRPr="00673ED2">
        <w:rPr>
          <w:vertAlign w:val="superscript"/>
          <w:lang w:val="en-US"/>
        </w:rPr>
        <w:t>3</w:t>
      </w:r>
      <w:r w:rsidRPr="00673ED2">
        <w:rPr>
          <w:lang w:val="en-US"/>
        </w:rPr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Турист прошел 50 км за 3 дня. Во второй день он прошел на 10 км меньше, чем в первый день, и на 5 км больше, чем в третий. Сколько километров проходил турист каждый день?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76" w:lineRule="auto"/>
        <w:jc w:val="both"/>
      </w:pPr>
      <w:r w:rsidRPr="00673ED2">
        <w:t>Докажите, что верно равенство: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  <w:r w:rsidRPr="00673ED2">
        <w:rPr>
          <w:lang w:val="en-US"/>
        </w:rPr>
        <w:t>(x – y)(x + y) – (a – x + y)(a – x – y) – a(2x – a)=0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На графике функции   </w:t>
      </w:r>
      <w:r w:rsidRPr="00673ED2">
        <w:rPr>
          <w:lang w:val="en-US"/>
        </w:rPr>
        <w:t>y</w:t>
      </w:r>
      <w:r w:rsidRPr="00673ED2">
        <w:t xml:space="preserve"> = 3</w:t>
      </w:r>
      <w:r w:rsidRPr="00673ED2">
        <w:rPr>
          <w:lang w:val="en-US"/>
        </w:rPr>
        <w:t>x</w:t>
      </w:r>
      <w:r w:rsidRPr="00673ED2">
        <w:t xml:space="preserve"> + 8  найдите точку, абсцисса которой равна ее ординате.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rPr>
          <w:sz w:val="24"/>
          <w:szCs w:val="24"/>
        </w:rPr>
      </w:pPr>
    </w:p>
    <w:p w:rsidR="00673ED2" w:rsidRPr="00673ED2" w:rsidRDefault="00673ED2" w:rsidP="00673ED2">
      <w:pPr>
        <w:ind w:right="-739"/>
        <w:jc w:val="center"/>
        <w:rPr>
          <w:sz w:val="24"/>
          <w:szCs w:val="24"/>
        </w:rPr>
      </w:pPr>
    </w:p>
    <w:p w:rsidR="00673ED2" w:rsidRPr="00673ED2" w:rsidRDefault="00673ED2" w:rsidP="00673ED2">
      <w:pPr>
        <w:ind w:right="-739"/>
        <w:jc w:val="center"/>
        <w:rPr>
          <w:sz w:val="24"/>
          <w:szCs w:val="24"/>
        </w:rPr>
      </w:pPr>
    </w:p>
    <w:p w:rsidR="00673ED2" w:rsidRPr="00673ED2" w:rsidRDefault="00673ED2" w:rsidP="00673ED2">
      <w:pPr>
        <w:ind w:right="-739"/>
        <w:jc w:val="center"/>
        <w:rPr>
          <w:sz w:val="24"/>
          <w:szCs w:val="24"/>
        </w:rPr>
      </w:pPr>
    </w:p>
    <w:p w:rsidR="00673ED2" w:rsidRDefault="00673ED2" w:rsidP="00673ED2">
      <w:pPr>
        <w:ind w:right="-739"/>
        <w:rPr>
          <w:sz w:val="24"/>
          <w:szCs w:val="24"/>
        </w:rPr>
        <w:sectPr w:rsidR="00673ED2" w:rsidSect="00A630E0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1579DC" w:rsidRDefault="001579DC" w:rsidP="001579DC">
      <w:pPr>
        <w:pStyle w:val="a3"/>
        <w:jc w:val="right"/>
      </w:pPr>
      <w:r>
        <w:lastRenderedPageBreak/>
        <w:t>Приложение к приказу от 31.08.17 № 145</w:t>
      </w:r>
    </w:p>
    <w:p w:rsidR="001579DC" w:rsidRDefault="001579DC" w:rsidP="001579DC">
      <w:pPr>
        <w:pStyle w:val="a3"/>
        <w:jc w:val="center"/>
        <w:rPr>
          <w:sz w:val="28"/>
          <w:szCs w:val="28"/>
        </w:rPr>
      </w:pPr>
    </w:p>
    <w:p w:rsidR="001579DC" w:rsidRDefault="001579DC" w:rsidP="001579DC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Календарно-тематическое планирование по алгебре</w:t>
      </w:r>
    </w:p>
    <w:p w:rsidR="001579DC" w:rsidRDefault="001579DC" w:rsidP="001579DC">
      <w:pPr>
        <w:pStyle w:val="a3"/>
        <w:jc w:val="center"/>
        <w:rPr>
          <w:b/>
          <w:sz w:val="40"/>
          <w:szCs w:val="32"/>
        </w:rPr>
      </w:pPr>
      <w:r>
        <w:rPr>
          <w:b/>
          <w:sz w:val="32"/>
          <w:szCs w:val="32"/>
        </w:rPr>
        <w:t xml:space="preserve"> для 7 класса на 2017-2018 учебный год</w:t>
      </w:r>
    </w:p>
    <w:p w:rsidR="001579DC" w:rsidRPr="00E82817" w:rsidRDefault="001579DC" w:rsidP="001579DC">
      <w:pPr>
        <w:pStyle w:val="a3"/>
        <w:jc w:val="center"/>
        <w:rPr>
          <w:b/>
          <w:sz w:val="8"/>
          <w:szCs w:val="40"/>
        </w:rPr>
      </w:pPr>
    </w:p>
    <w:p w:rsidR="001579DC" w:rsidRDefault="001579DC" w:rsidP="001579DC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Составитель: И.Ю.Федорук</w:t>
      </w: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60"/>
        <w:gridCol w:w="1025"/>
        <w:gridCol w:w="900"/>
        <w:gridCol w:w="58"/>
        <w:gridCol w:w="1877"/>
        <w:gridCol w:w="188"/>
        <w:gridCol w:w="2364"/>
        <w:gridCol w:w="3969"/>
        <w:gridCol w:w="1701"/>
        <w:gridCol w:w="1134"/>
        <w:gridCol w:w="1559"/>
      </w:tblGrid>
      <w:tr w:rsidR="001579DC" w:rsidRPr="00E82817" w:rsidTr="00720887">
        <w:tc>
          <w:tcPr>
            <w:tcW w:w="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2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Домашнее задание</w:t>
            </w:r>
          </w:p>
        </w:tc>
      </w:tr>
      <w:tr w:rsidR="001579DC" w:rsidRPr="00E82817" w:rsidTr="00720887">
        <w:tc>
          <w:tcPr>
            <w:tcW w:w="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18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результат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Style w:val="5"/>
                <w:rFonts w:eastAsiaTheme="minorEastAsia"/>
                <w:b/>
                <w:sz w:val="24"/>
                <w:szCs w:val="24"/>
              </w:rPr>
              <w:t>Выражения, тождества, уравнения(19 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01.09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 числовое выражение, алгебраическое выражение, значение выражения, переменная, допустимое и недопустимое значение выражения. Научиться находить значение числового выражения при заданных значениях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: представлять конкретное содержание и сообщать его в письменной и устной форме; уметь с помощью вопросов добывать недостающую информацию.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ставить учебную задачу на основе соотнесения того, что уже известно и усвоено, и того, что ещё неизвестно; самостоятельно формулировать познавательную цель, строить действия в соответствии ней.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способов решения задач.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1.3.6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 2, №4,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№15, 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04.09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Вычисление числовых выражений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понятиями значение  числового выражения. Научиться находить значение числового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выражения.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совместную деятельность в группах; задавать вопросы с целью получения необходимой для решения проблемы информации;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деятельность с учетом конкретных учебно-познавательных задач.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объяснять ошибки.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изучению на основе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1.3.6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№3, №6,№18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Нахождение значений числовых выражений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действия над числами: складывать, вычитать, умножать и делить десятичные и обыкновенные дроби; находить выражения, не имеющие смысла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описывать содержание совершаемых действий с целью ориентировки предметно-практической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 предвосхищать временные характеристики достижения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проводить анализ способов решения задачи с точки зрения их рациональности и экономичности.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на основе алгоритма выполнения задачи.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1.3.6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п.1, №5, №10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Выражения с переменными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понятиями значение выражения с переменными, область допустимых значений переменной.  Научиться находить значение алгебраического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выражения при заданных значения переменных; определять значениях переменных, при которых имеет смысл выражение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конкретных учебно-познавательных задач.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работу;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исправлять и объяснять ошибки.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изучению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2,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 19 (а),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№23, №45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Нахождение значений выражений с переменными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находить значения выражений с переменными; находить выражения, не имеющие смысла, определять значения переменных, при которых выражение не имеет смысла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описывать содержание совершаемых действий с целью ориентировки предметно-практической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 предвосхищать временные характеристики достижения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проводить анализ способов решения задачи с точки зрения их рациональности и экономичности.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на основе алгоритма выполнения задачи.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2, №21,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№28, №206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08.09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Сравнение значений выражений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понятием неравенство. Научиться сравнивать значения буквенных выражений при заданных значениях входящих в них переменных, используя строгие и нестрогие неравенства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интересоваться чужим мнением и высказывать своё; устанавливать и сравнивать разные точки зрения, прежде чем принимать решение и делать выбор.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сличать способ и результат своих действий с заданным эталоном, обнаруживать отклонения и отличия от эталона.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выполнят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операции со знаками и символами; выделять объекты и процессы с точки зрения целого и частей.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нравственно-эстетического оценивания усваиваемого содержания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 3, № 49,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51, 53 (а)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сравнение значений выражений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понятием неравенство. Научиться сравнивать значения буквенных выражений при заданных значениях входящих в них переменных, используя строгие и нестрогие неравенства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описывать содержание совершаемых действий с целью ориентировки предметно-практической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 предвосхищать временные характеристики достижения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проводить анализ способов решения задачи с точки зрения их рациональности и экономичности.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нравственно-эстетического оценивания усваиваемого содержания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3, № 58,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№62, №65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над числами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основные свойства сложения и умножения чисел; свойства действий над числами при нахождении значений числовых выражений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определять цели и функции участников, способы взаимодействия; планировать общие способы работы;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осознавать то, что уже усвоено, осознавать качество и уровень усвоения.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выражать смысл ситуации различными средствами. (рисунки; символы; схемы, знаки)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1.3.6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 4, № 72,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№74, №77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13.09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Тождества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понятиями тождество.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преобразования, тождественно равные значения. Научиться применять правило преобразования выражений; доказывать тождества и преобразовывать тождественные выражения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 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с помощью вопросов, добывать недостающую информацию; слушать и слышать друг друга; понимать возможность существования различных точек зрения, не совпадающих с собственной.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предвосхищать результат и уровень усвоения; самостоятельно формулировать познавательную цель и строить действия в соответствии с ней.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выделение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необходимой информации; устанавливать аналогии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устойчивой мотивации к изучению и закреплению 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2.1.4</w:t>
            </w:r>
            <w:r w:rsidRPr="00E828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 5, № 90,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 выражений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Научиться, используя тождественные преобразования, раскрывать скобки, группировать числа, приводить подобные слагаемые.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Коммуникативные:  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с помощью вопросов, добывать недостающую информацию; слушать и слышать друг друга; понимать возможность существования различных точек зрения, не совпадающих с собственной.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предвосхищать результат и уровень усвоения; самостоятельно формулировать познавательную цель и строить действия в соответствии с ней.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выделение необходимой информации; устанавливать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аналогии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П.5, №97, №101, №102(а,б)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Научиться, используя тождественные преобразования, раскрывать скобки, группировать числа, приводить подобные слагаемые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Коммуникативные:  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с помощью вопросов, добывать недостающую информацию; слушать и слышать друг друга; понимать возможность существования различных точек зрения, не совпадающих с собственной.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предвосхищать результат и уровень усвоения; самостоятельно формулировать познавательную цель и строить действия в соответствии с ней.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выделение необходимой информации; устанавливать аналогии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 5, решить карточку, №107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18.09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«Выражения. Тождества»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Научиться, используя тождественные преобразования, раскрывать скобки, группировать числа, приводить подобные слагаемые.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Определять цели и функции участников, способы взаимодействия; планировать общие способы работы; с достаточной полнотой и точностью выражать свои мысли в соответствии с задачами и условиями коммуникации.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практиковать траектории развития через новые виды деятельности и формы сотрудничества.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: осуществлять синтез как составление целого из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частей.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2.1.4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1.3.6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Повторить п.1-п.5, 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работа№1 «Выражения. Тождества»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:   регулировать собственную деятельность  посредством письменной речи.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оценивать достигнутый результат.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2.1.4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1.3.6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Повторить п.1-п.5, решить 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20.09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Уравнение и его корни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 уравнение с одной переменной, равносильность уравнений, корень уравнения и его свойства. Научиться находить корни уравнения с одной неизвестной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 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Аргументировать  свою точку зрения, спорить и отстаивать свою позицию невраждебным для оппонентов  образом; развивать умения интегрироваться в группу сверстников и строить продуктивное взаимодействие со сверстниками и взрослыми.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сличать способ и результат своих действий с заданным эталоном, обнаруживать отклонения и отличия от эталона; составлять план и последовательность действий.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выдвигать и обосновывать гипотезы, предлагать способы их проверки; выбирать вид графической модели.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целевых установок учебной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П.6, №114,  №119, №122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выстраивать алгоритм решения линейного уравнения с одной переменной;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 свойства корней уравнений; распознавать линейные уравнения с одной неизвестной; решать линейные уравнения и уравнения, сводящиеся к ним; определять значение коэффициента при переменной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выражать готовность к обсуждению разных точек зрения и выработке общей (групповой) позиции.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прогнозировать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результат и уровень усвоения.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обобщенные стратегии решения задачи; применять метод информационного поиска, в том числе с помощью компьютерных средств; структурировать знания; определять основную и второстепенную  информацию.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обучению на основе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П.7,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128, №130 </w:t>
            </w:r>
          </w:p>
        </w:tc>
      </w:tr>
      <w:tr w:rsidR="001579DC" w:rsidRPr="00E82817" w:rsidTr="00720887">
        <w:trPr>
          <w:trHeight w:val="4315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линейных уравнений с одной переменной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выстраивать алгоритм решения линейного уравнения с одной переменной; описывать свойства корней уравнений; распознавать линейные уравнения с одной неизвестной; решать линейные уравнения и уравнения, сводящиеся к ним; определять значение коэффициента при переменной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принимать познавательную цель, сохранять  её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П.7,  №131, №137, №141 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25.09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математической моделью для решения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задачи. Научиться составлять математическую модель; уравнение по данным задачи, научиться находить его корни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переводить конфликтную ситуацию в логический  план и разрешать её как задачу через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>анализ её условий; демонстрировать способность к  эмпатии, стремление устанавливать доверительные отношения взаимопонимания.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определять последовательность промежуточных целей с учетом конечного результата; предвосхищать временные характеристики достижения результата. «каков будет результат?»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восстанавливать предметную ситуацию, описанную в задаче, путем переформулирования, с выделением существенной информации.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анализа,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инициативности и активности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П.8, решить №143, №145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теме: «Уравнение» 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решать текстовые задачи алгебраическим способом: переходить от словесной формулировки задачи к алгебраической модели путем составления уравнения; решать составленное уравнение; интерпретировать результат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принимать познавательную цель, сохранять  её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3.1.2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П.8. №143, №145, №152, №154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27.09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№2 по теме </w:t>
            </w: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«Уравнение»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применять приобретенные знания, умения,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регулировать собственную деятельность посредством  письменной речи.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достигнутый результат.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организации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3.1.2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п.6-8, решить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карточку</w:t>
            </w: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Функции (15 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20/1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Функции. Способы задания функции.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понятиями: независимая переменная, зависимая переменная, функциональная зависимость, функция, область определения, множество значений. Научиться использовать формулу для нахождения площади квадрата и применять ее функциональную зависимость; вычислять функциональные зависимости графиков реальных ситуаций; определять по графикам функций область определения и множество значений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принимать познавательную цель, сохранять  её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имеющихся в условии задачи данных; устанавливать причинно 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 12, </w:t>
            </w:r>
            <w:r w:rsidRPr="00E8281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№ 262,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№265, №266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Вычисление значений функции по формуле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способ задания функции – формула. Научиться вычислять значения функции, заданной формулой; составлять таблицы значений функции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устанавливать рабочие отношения; эффективно сотрудничать и способствовать продуктивной кооперации.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сличать свой способ действия с эталоном; вносить коррективы и дополнения в составленные планы.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выдвигать и обосновывать гипотезы, предлагать способы их проверки; строить логические цепочки рассуждений; заменять термины определениями; выделять обобщенный смысл и формальную структуру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интереса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13,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№ 267,  №270,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№275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22/3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02.10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функции и аргумента по формуле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находить значения функции по графику и по заданной формуле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конкретное содержание и сообщать его в  письменной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регулятивный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анализа, творческой инициативности и активности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 13, </w:t>
            </w:r>
            <w:r w:rsidRPr="00E8281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№273,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№280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23/4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Изучить компоненты системы координат: абсцисса, ордината их функциональное значение. Научиться составлять таблицы значений; строить графики реальных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ситуаций на координатной плоскости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цели и функции участников, способы взаимодействия; планировать общие способы работы.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предвосхищать временные характеристики достижения результата (отвечать на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вопрос «когда будет результат?»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устанавливать причинно-следственные связи; делать выводы; извлекать необходимую  информацию из прослушанного объяснения учителя, высказывания одноклассников, систематизировать свои собственные знания; читать и слушать. Извлекая нужную информацию.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обучению на основе алгоритма выполнения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5.1.2</w:t>
            </w:r>
            <w:r w:rsidRPr="00E828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п.14, №289, № 294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24/5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04.10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Построение и исследование графика функции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по графику функции находить значение функции по известному значению аргумента и решать обратную задачу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цели и функции участников, способы взаимодействия; планировать общие способы работы.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предвосхищать временные характеристики достижения результата (отвечать на вопрос «когда будет результат?»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устанавливать причинно-следственные связи; делать выводы; извлекать необходимую  информацию из прослушанного объяснения учителя, высказывания одноклассников, систематизировать свои собственные знания; читать и слушать. Извлекая нужную информацию, находить её в учебнике.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14, №287, №295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Прямая     про</w:t>
            </w: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порциональ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ность и ее график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понятием прямая пропорциональность.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Освоить примеры прямых зависимостей в реальных ситуациях; расположение графика прямой пропорциональности в системе координат. Научиться составлять таблицы значений; строить графики прямых пропорциональностей, описывать некоторые свойства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проявлять  готовность  адекватно реагировать на нужды одноклассников;  оказывать 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>помощь и эмоциональную поддержку  партнерам.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принимать познавательную цель, сохранять её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структурировать знания, выделять объекты  и процессы с точки зрения целого и частей.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п.15, №299, №300(а,б,в), №310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26/7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06.10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Построение и исследование графика функции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прямая пропорциональность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определять, как влияет знак коэффициента </w:t>
            </w:r>
            <w:r w:rsidRPr="00E82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 расположение графика в системе координат, где </w:t>
            </w:r>
            <w:r w:rsidRPr="00E82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≠0; составлять таблицы значений; строить графики реальных зависимостей; определять знак углового коэффициента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устанавливать рабочие отношения; описывать содержание совершаемых действий с целью ориентировки предметно-практической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сличать способ и результат своих действий с заданным эталоном, обнаруживать отклонения и отличия от эталона.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выбирать, сопоставлять и обосновывать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и закреплению 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15, №311, №300(б,г,е)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27/8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09.10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Линейная функция и ее график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понятиями: линейная функция, график линейной функции,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угловой коэффициент. Получить знания о расположении графика линейной функции в системе координат. Научиться составлять таблицы значений; находить значения линейной функции при заданном значении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использовать адекватные языковые средства для отображения своих чувств, мыслей и побуждений.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самостоятельно формулировать познавательную цель и стоить план действий в соответствии с ней.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выражать структуру задачи разными средствами; выбирать, сопоставлять и обосновывать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обучению на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16,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№318, №319(а.г,ж),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82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336(a)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28/9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Построение и исследование графика линейной функции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таблицы значений; строить графики линейных функций, описывать их свойства при угловом коэффициенте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использовать адекватные языковые средства для отображения своих чувств, мыслей и побуждений.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самостоятельно формулировать познавательную цель и стоить план действий в соответствии с ней.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выражать структуру задачи разными средствами; выбирать, сопоставлять и обосновывать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составления алгоритма выполнения задания, выполнения творческого задания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16, №319(в,е,и),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№387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29/10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построение и исследование графика линейной функции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использовать формулы и свойства линейных функций на практике; составлять таблицы значений; определять взаимное расположение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графиков по виду линейных функций; показывать схематически положение на координатной плоскости графиков функций.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управлять  поведение партнера – убеждать его, контролировать, корректировать и оценивать его действия.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сличать способ и результат свих действий с заданным эталоном, обнаруживать отклонения и отличия эталона; оценивать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устанавливать взаимосвязь между объемом приобретенных на уроке знаний, умений, навыков и операционных, исследовательских, аналитических умений как интегрированных, сложных умений.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самоанализа и самоконтроля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16,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решить 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30/11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Взаимное расположение графиков линейных функций 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использовать формулы и свойства линейных функций на практике; составлять таблицы значений; определять взаимное расположение графиков по виду линейных функций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принимать познавательную цель, сохранять  её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средствами; анализировать объект,выделять существенные и несущественные признаки.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5.1.5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П.16,  №322, №324(а,в)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31/12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 точки пересечения графиков функций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использовать формулы и свойства линейных функций на практике; составлять таблицы значений; определять взаимное расположение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графиков по виду линейных функций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осуществлять  совместное целеполагание  и планирование общих способов работы на основе прогнозирования.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вносить коррективы и дополнения в способ своих действий в случае расхождения эталона, реального действия и его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 ; выражать смысл ситуации различными средствами (рисунки, символы, схемы, знаки)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составления алгоритма выполнения задания, выполнения творческого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П.15, 16, №327, №312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32/13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16.10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упражнений по теме: «Функции»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использовать формулы и свойства линейных функций на практике; составлять таблицы значений; определять взаимное расположение графиков по виду линейных функций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осуществлять  совместное целеполагание  и планирование общих способов работы на основе прогнозирования.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вносить коррективы и дополнения в способ своих действий в случае расхождения эталона, реального действия и его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 ; выражать смысл ситуации различными средствами (рисунки, символы, схемы, знаки)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Повторить п.15, п.16, решить 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33/14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«Функции»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использовать формулы и свойства линейных функций на практике; составлять таблицы значений; определять взаимное расположение графиков по виду линейных функций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осуществлять  совместное целеполагание  и планирование общих способов работы на основе прогнозирования.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вносить коррективы и дополнения в способ своих действий в случае расхождения эталона, реального действия и его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и формулировать познавательную цель ; выражать смысл ситуации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различными средствами (рисунки, символы, схемы, знаки)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Повторить п.15, п.16, 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34/15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18.10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 по теме: «Функции»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регулировать собственную деятельность посредством письменной речи.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Повторить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п. 14-16, решить карточку</w:t>
            </w: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Степень с натуральным показателем (15часов)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35/1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с натуральным показателем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определение степени с натуральным показателем; основную операцию – возведение в степень числа. Познакомиться с понятиями степень, основание, показатель. Научиться формулировать, записывать в символической форме и обосновывать свойства с целым неотрицательным показателем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продуктивно  общаться и  взаимодействовать с коллегами по совместной деятельности; осуществлять совместное  целеполагание  и планирование общих способов работы на основе прогнозирования.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самостоятельно формулировать познавательную цель и строить действия в соответствии с ней; использовать различные ресурсы для достижения цели; выбирать успешные стратегии в трудных ситуациях.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цель; анализировать условия и требования задачи; самостоятельно создавать алгоритмы деятельности при решении проблем творческого и поискового характера.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п.18, №377, №382, №384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Возведение числа в степень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определение степени с натуральным показателем; основную операцию – возведение в степень числа. Познакомиться с понятиями степень, основание, показатель. Научиться формулировать, записывать в символической форме и обосновывать свойства с целым неотрицательным показателем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устанавливать рабочие отношения; эффективно сотрудничать и способствовать продуктивной кооперации.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сличать свой способ действия с эталоном; вносить коррективы и дополнения в составленные планы.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средствами; анализировать объект, выделять существенные и несущественные признаки.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 18,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№383, №386, №401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37/3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23.10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Вычисление числовых выражений, содержащих степень.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возводить число в степень; находить значение числовых выражений, содержащих степень. Научиться формулировать, записывать в символической форме и обосновывать свойства с целым неотрицательным показателем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описывать содержание совершаемых действий с целью ориентировки предметно-практической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 предвосхищать временные характеристики достижения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проводить анализ способов решения задачи с точки зрения их рациональности и экономичности.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на основе алгоритма выполнения задачи.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п.18, №388, №391(б), №402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Умножение степеней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использовать принцип умножения и деления степеней с одинаковыми показателями; умножать и делить степень на степень; воспроизводить формулировки определений, конструировать несложные определения самостоятельно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демонстрировать способность  к  эмпатии, стремиться устанавливать  доверительные отношения взаимопонимания; использовать адекватные языковые средства для отображения своих чувств, мыслей и побуждений.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самостоятельно формулировать познавательную цель, и строить план действий в соответствии с ней.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использовать  приобретенные знания и умения в практической деятельности и повседневной жизни.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п.19, №404,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№409, №410(б, г,е)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39/5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25.10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Деление степеней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основные свойства степеней для преобразования алгебраических выражений; вычислять значения выражений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задавать вопросы с целью получения необходимой  для решения проблемы информации; осуществлять совместную деятельность в парах и рабочих группах с учетом конкретных учебно-познавательных задач.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результат; предвосхищать результат и уровень усвоения.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отбор существенной информации  (из материалов учебника и рассказа учителя, по воспроизведению в памяти)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навыка осознанного выбора наиболее эффективного способа решения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п.19, №415,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№417 №4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40/6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Возведение в степень произведения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возведение степени числа в степень; принцип произведения степеней. Научиться записывать произведения в виде степени; называть основание и показатель; вычислять значение степени.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представлять конкретное содержание и сообщать его в письменной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п.20, </w:t>
            </w:r>
            <w:r w:rsidRPr="00E828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№429, №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437,№453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41/7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Возведение степени в степень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возведение степени числа в степень; принцип произведения степеней. Научиться записывать произведения в виде степени; называть основание и показатель; вычислять значение степени.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Коммуникативные: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обмениваться  мнениями, понимать позицию партнера, в том числе отличную от своей; задавать вопросы, слушать и отвечать на вопросы других,  формулировать собственные мысли, показывать и обосновывать свою точку зрения.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Регулятивные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: планировать (в сотрудничестве с учителем и одноклассниками  или самостоятельно) необходимые действия, операции, действовать по плану;  самостоятельно планировать необходимые действия, операции.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анализировать условия и требования задачи; проводить анализ способов решения задачи с точки зрения их рациональности и экономичности.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П.20,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№448(а, в), №449(а, в), №450(а, в), №451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42/8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Одночлен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и его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дартный вид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Познакомиться с понятиями одночлен,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стандартный вид одночлена. Научиться приводить одночлен к стандартному виду; находить область допустимых значений переменных в выражении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осуществлять совместную деятельность в группах;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 xml:space="preserve">задавать вопросы с целью получения  необходимой для решения проблемы  информации;  осуществлять деятельность с учетом  конкретных учебно-познавательных задач.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работу; исправлять и объяснять ошибки.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обобщенный смысл и формальную структуру задачи; выводить следствия из имеющихся в условии задачи данных.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познавательного интереса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п.21, №457,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№460, №465 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43/9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Умножение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одночленов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принцип умножения одночлена на одночлен. Научиться умножать одночлены; представлять одночлены в виде суммы подобных членов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демонстрировать способность к эмпатии, стремиться устанавливать  доверительные отношения взаимопонимания; использовать адекватные языковые средства для отображения своих чувств, мыслей и побуждений.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самостоятельно формулировать познавательную цель, и строить план действий в соответствии с ней. </w:t>
            </w: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использовать  приобретенные знания и умения в практической деятельности.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п.22, </w:t>
            </w:r>
            <w:r w:rsidRPr="00E828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469 №470, №481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44/10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13.11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Возведение одночлена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степень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использовать операцию возведения одночлена в натуральную степень;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возводить одночлен в натуральную степень; вычислять числовое значение буквенного выражения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Задавать вопросы с целью получения  необходимой  информации;  осуществлять  совместную деятельность в парах и рабочих группах с учетом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>конкретных учебно-познавательных задач.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результат; предвосхищать результат и уровень усвоения(отвечать на вопрос «какой будет результат?»)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отбор существенной информации (из материалов учебника и рассказа учителя, по воспроизведению в памяти).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организации анализа своей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п.22,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№473, №475(б, г), №476(б,г)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45/11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15.11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действия с одночленами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приводить одночлен к стандартному виду; находить область допустимых значений переменных в выражении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вступать в диалог,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 нормами  родного   языка.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самостоятельно формулировать познавательную цель и строить действия в соответствии с ней. </w:t>
            </w: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средствами; анализировать объект, выделять существенные и несущественные признаки.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интереса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П.21,п.22,  №477(б), №478(б),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№480(б,г,е,з)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46/12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Функция           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iCs/>
                <w:sz w:val="24"/>
                <w:szCs w:val="24"/>
              </w:rPr>
              <w:t>у = х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 xml:space="preserve">2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и ее график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основной квадратичной функцией вида 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</w:rPr>
              <w:t>х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развивать умения интегрироваться в группу сверстников и строить  продуктивное  взаимодействие со сверстниками и взрослыми.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самостоятельно обнаруживать и формулировать учебную проблему; определять цель учебной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обобщенный смысл и формальную структуру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организации анализа своей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п.23, №485, №487(а,в), №497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47/13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20.11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iCs/>
                <w:sz w:val="24"/>
                <w:szCs w:val="24"/>
              </w:rPr>
              <w:t>у = х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 xml:space="preserve">3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и ее график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</w:rPr>
              <w:t>кубической параболой у=х</w:t>
            </w:r>
            <w:r w:rsidRPr="00E82817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осуществлять  совместное целеполагание  и планирование общих способов работы на основе прогнозирования.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вносить коррективы и дополнения в способ своих действий в случае расхождения эталона, реального действия и его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 ; выражать смысл ситуации различными средствами (рисунки, символы, схемы, знаки)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п.23, №489, №490 (а,в),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№499(г,д,е)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48/14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22.11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«Степень с натуральным показателем»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использовать в своей речи основные понятия для изучения функций: парабола, кубическая парабола, вершина параболы, ось; составлять таблицы значений; строить и читать графики степенных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функций; без построения графика определять, принадлежит ли графику точка; решать уравнения графическим способом.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продуктивно общаться и взаимодействовать с коллегами по совместной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адекватно оценивать свои достижения, осознавать возникающие трудности, искать их причины и пути преодоления.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смысл ситуации различными средствами (рисунки, символы, схемы, знаки); осуществлять поиск и выделение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необходимой информации.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1.1.3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5.1.7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задание по карточкам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49/15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 по теме: «Степень с натуральным показателем»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регулировать  собственную  деятельность посредством  письменной  речи.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1.1.3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5.1.7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Повторить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18-23</w:t>
            </w: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Многочлены (20 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50/1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27.11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Многочлен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и его стан</w:t>
            </w: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дартный вид 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 многочлен, стандартный вид многочлена. Научиться выполнять действия с многочленами; приводить подобные многочлены к стандартному виду.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развивать умение использовать языковые средства, адекватные обсуждаемой проблеме; уметь с помощью вопросов добывать недостающую информацию.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определять новый уровень отношения к самому себе как субъекту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поиска, в том числе с помощью компьютерных средств.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и закреплению 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п.25, </w:t>
            </w:r>
            <w:r w:rsidRPr="00E8281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 568 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№570(а,б), №583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51/2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и вычитание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 xml:space="preserve">многочленов 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С/Р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Освоить операцию сложения 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вычитания многочленов на практике. Научиться распознавать многочлен, понимать возможность разложения на множители, представлять квадратный трехчлен в виде произведения линейных множителей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обмениваться знаниями между членами группы для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>принятия эффективных совместных решений, проявлять уважительное отношение к одноклассникам.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уровень владения учебным действием (отвечать на вопрос «что я знаю и умею?») 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 (рисунки, символы, схемы, знаки) выбирать обобщенные стратегии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п.26, №588,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№589(а,б),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E82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Сумма и разность многочленов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понятиями алгебраическая сумма многочленов и ее применение. Научиться выполнять действия с многочленами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представлять конкретное содержание и сообщать его в письменной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осознанного выбора наиболее эффективного способа решения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п.26, №596,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№605(а,б), №612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53/4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04.12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сложение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и вычитание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многочленов 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действия с многочленами; приводить подобные многочлены к стандартному виду.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демонстрировать способность  к  эмпатии, стремиться устанавливать  доверительные отношения взаимопонимания; использовать адекватные языковые средства для отображения своих чувств, мыслей и побуждений.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самостоятельно формулировать познавательную цель, и строить план действий в соответствии с ней.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использовать  приобретенные знания и умения в практической деятельности и повседневной жизни.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изучению и закреплению 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П.26, №606 №597(а), №584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54/5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06.12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Умножение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одночлена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 многочлен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операцию умножения одночлена на многочлен на практике. Научиться умножать одночлен на многочлен, используя данную операцию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определять цели и функции участников, способы взаимодействия; планировать общие способы работы; с достаточной полнотой  и точностью выражать  свои мысли в соответствии с задачами и условиями коммуникации.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ставить учебную задачу на основе соотнесения  того, что уже известно и усвоено, и того, что ещё неизвестно.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создавать структуру взаимосвязей смысловых единиц текста; извлекать необходимую информацию из прослушанных упражнений.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нравственно-эстетического оценивания усваиваемого содержания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п.27, №614,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№618(а,б), №621, №639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55/6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умножать одночлен на многочлен; решать уравнения с многочленами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понимать возможность различных точек зрения,  не совпадающих с собственной; управлять поведением партнера – убеждать его, контролировать,  корректировать и оценивать его действия.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определять целевые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установки учебной деятельности, выстраивать последовательность необходимых операций (алгоритм действий).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п.27, </w:t>
            </w:r>
            <w:r w:rsidRPr="00E828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№630,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№635(а,д), №639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56/7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11.12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Вынесение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общего мно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жителя 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за скобки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операцию вынесения общего множителя за скобки. Научиться выносить общий множитель за скобки; решать текстовые задачи с помощью математического моделирования.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с достаточной полнотой и точностью выражать свои мысли в соответствии с задачами и условиями коммуникации. </w:t>
            </w: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создавать качество и уровень усвоения.  </w:t>
            </w: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 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п.28, №656,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№659, № 674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57/8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13.12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операцию вынесения общего множителя за скобки. Научиться выносить общий множитель за скобки; решать текстовые задачи с помощью математического моделирования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развивать способность брать на себя инициативу в организации совместного действия;  устанавливать   и сравнивать разные  точки зрения, прежде чем принимать решения и делать выбор; использовать адекватные  языковые средства для отображения своих чувств, мыслей и побуждений.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определять последовательности промежуточных целей с учетом конечного результата; составлять план последовательность действий.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формальную структуру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изучению и закреплению 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п.28, №662,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№560(а), №673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58/9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 урок по теме:</w:t>
            </w: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многочленов»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разложение многочленов на множители, используя вынесение множителя за скобки; применять действия с многочленами при решении разнообразных задач, в частности при решении текстовых задач с помощью уравнений.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представлять конкретное содержание и сообщать его в письменной форме.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2.3.1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Повторить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27-28, 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59/10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18.12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№5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«Сложение и вычитание многочленов»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приобретенные знания, умения, навыки на практике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регулировать  собственную  деятельность посредством  письменной  речи.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2.3.1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Повторить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 27-28, решить 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60/11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20.12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работы. Умножение многочлена на многочлен.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применять правило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умножения многочлена на многочлен на практике; приводить многочлены к стандартному виду; применять различные формы самоконтроля при выполнении преобразований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выражать готовность  к обсуждению различных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>точек зрения и выработке общей (групповой) позиции.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Регулятивные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: прогнозировать результат и уровень усвоения.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обобщенные стратегии решения задачи; применять методы информационного поиска, в том числе с помощью компьютерных средств; структурировать знания; определять основную и второстепенную информацию.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П.29, №678, №681, №706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61/12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правило умножения многочлена на многочлен на практике; приводить многочлены к стандартному виду; применять различные формы самоконтроля при выполнении преобразований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развивать способность с помощью вопросов добывать  недостающую информацию; слушать и слышать друг друга; понимать возможность различных точек зрения, не совпадающих с собственной.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весомость приводимых доказательств и рассуждений.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устанавливать причинно-следственные связи и  строить логические цепочки рассуждений; выдвигать и обосновывать гипотезы, предлагать способы их проверки.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П.29, №684,№686, №704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62/13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25.12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умножения многочлена на многочлен к решению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умножать многочлен на многочлен; доказывать тождества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многочленов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содержание совершаемых действий с целью ориентировки  и предметно – практической  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корректировать деятельность; вносить изменения в процесс с учетом возникших трудностей и ошибок, намечать способы их устранения.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: выбирать, сопоставлять  и обосновывать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организации анализа своей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П.29, №687(а, б), №692, №705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63/14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27.12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Доказательство тождеств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умножать многочлен на многочлен; доказывать тождества многочленов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содержание совершаемых действий с целью ориентировки  и предметно – практической   или иной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корректировать деятельность; вносить изменения в процесс с учетом возникших трудностей и ошибок, намечать способы их устранения.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: выбирать, сопоставлять  и обосновывать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2.3.1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П.30, №714(д), №715, №716(а, б)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64/15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упражнений на доказательство тождеств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умножать многочлен на многочлен; доказывать тождества многочленов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обмениваться знаниями между членами группы для принятия эффективных совместных решений, проявлять уважительное отношение к одноклассникам.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уровень владения учебным действием (отвечать на вопрос «что я знаю и умею?») 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смысл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 различными средствами (рисунки, символы, схемы, знаки) выбирать обобщенные стратегии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организации анализа своей деятельности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П.30, решить 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65/16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Разложение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многочлена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 множите</w:t>
            </w: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ли  способом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группировки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операцией «Способ группировки для разложения многочленов». Научиться применять данную операцию на практике.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рабочие отношения; эффективно сотрудничать и способствовать продуктивной кооперации.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сличать свой способ действия с эталоном; вносить коррективы и дополнения в составленные планы.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выдвигать и обосновывать гипотезы, предлагать способы их проверки; строить логические цепочки рассуждений; заменять термины определениями; выделять обобщенный смысл и формальную структуру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по алгоритму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П.30, решить №710, №711(д,е),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№720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66/17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15.01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Способ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группировки 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способ группировки. Научиться применять способ группировки для разложения многочленов на линейные множители.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совместную деятельность в группах; задавать вопросы с целью получения  необходимой для решения проблемы  информации;  осуществлять деятельность с учетом  конкретных учебно-познавательных задач.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работу; исправлять и объяснять ошибки.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обобщенный смысл и формальную структуру задачи; выводить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следствия из имеющихся в условии задачи данных.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работы по алгоритму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П.30, 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№712, №713(д), №719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67/18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способ группировки 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данную операцию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развивать умения обмениваться знаниями между одноклассниками для принятия эффективных совместных решений.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формулировать способность к мобилизации сил и энергии, к волевому усилию в преодолении препятствий.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произвольно и осознанно овладевать общим приемом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П.30, решить 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68/19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«Умножение многочленов»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данную операцию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определять цели и функции участников, способы взаимодействия; планировать общие способы работы; с достаточной полнотой  и точностью выражать  свои мысли в соответствии с задачами и условиями коммуникации.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ставить учебную задачу на основе соотнесения  того, что уже известно и усвоено, и того, что ещё неизвестно.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создавать структуру взаимосвязей смысловых единиц текста; извлекать необходимую информацию из прослушанных упражнений.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по алгоритму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1579DC" w:rsidRPr="00E82817" w:rsidRDefault="001579DC" w:rsidP="00720887">
            <w:pPr>
              <w:spacing w:after="0"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Повторить п.29, п.30, 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69/20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22.01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№6 по теме: </w:t>
            </w: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«Умножение многочленов»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применять приобретенные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>Коммуникативные: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регулировать  собственную  деятельность посредством  письменной  речи.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>Регулятивные: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оценивать достигнутый результат.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самоанализа 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  <w:p w:rsidR="001579DC" w:rsidRPr="00E82817" w:rsidRDefault="001579DC" w:rsidP="00720887">
            <w:pPr>
              <w:spacing w:after="0"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п.29, п.30, решить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карточку</w:t>
            </w: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Формулы сокращенного умножения (20 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70/1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24.01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Анализ к/р.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Возведение в квадрат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суммы и разности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двух выражений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основными формулами сокращенного умножения: квадрата суммы и  квадрата разности. Научиться применять данные формулы при решении упражнений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выполнения заданий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 в сжатом виде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П.40, учить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№1028,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№1029(а),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№1043(а,б)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71/2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Возведение в квадрат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двучлена.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И.Т. «Работа со слайдами»</w:t>
            </w:r>
          </w:p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основными формулами сокращенного умножения: суммы кубов и разности кубов. Научиться применять данные формулы при решении упражнений; доказывать формулы сокращенного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умножения, применять их в преобразованиях выражений и вычислениях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с помощью вопросов добывать недостающую информацию; слушать и слышать друг друга; понимать возможность существования различных точек зрения, не совпадающих с собственной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восстанавливать предметную ситуацию, описанную в задаче, путем переформулирования, упрощенного пересказа текста, с выделением только существенной для решения задачи информации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П.40,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№1031,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№1033(а),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№1044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29.01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Разложение на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множители с помощью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формул квадрата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суммы и квадрата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разности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правилами разложения на множители с помощью формул квадрата суммы и квадрата разности. Научиться применять данные формулы при решении упражнения; анализировать и представлять многочлен в виде произведения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отношения; эффективно  сотрудничать и способствовать продуктивной кооперации.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и результат своих действий с заданным эталоном, обнаруживать отклонения и отличия от эталона; составлять план и последовательность действий.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выдвигать и обосновывать гипотезы, предлагать способы их проверки; выбирать вид графической модели.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П.41, учить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№1049,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№1054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73/4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31.01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упражнений</w:t>
            </w:r>
          </w:p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правилами разложения на множители с помощью формул квадрата суммы и квадрата разности. Научиться применять данные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формулы сокращенного умножения; анализировать и представлять многочлен в виде произведения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критично относиться к своему мнению.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проблему, составлять план выполнения работы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проблему; строить логические цепочки рассуждений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П.41, учить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№1046,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№1051,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№1055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74/5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Умножение разности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 xml:space="preserve">двух выражений на 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их сумму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формулой сокращенного умножения- разность квадратов. Научиться применять данную формулу при решении упражнений, выполнять действия с многочленами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воспринимать текст с учетом поставленной учебной задачи, находить в тексте информацию, необходимую для решения.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необходимые дополнения и коррективы в план и способ действия в случае расхождения эталона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П.42, учить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№1058,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№1061,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№1066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75/6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05.02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на умножение разности двух выражений на  их сумму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формулу разности квадратов и обратную формулу на практике, представлять многочлен в виде произведения, вычислять многочлен по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формуле и обратной формуле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умение обмениваться знаниями между одноклассниками.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необходимые дополнения и коррективы в план и способ действия в случае расхождения эталона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задачи в зависимости от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организации 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П.40, учить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№1028,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№1029(а),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№1043(а,б)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76/7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07.02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Разложение разности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квадратов на множители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формулу разности квадратов. Научиться раскладывать на линейные множители многочлены с помощью формулы сокращенного умножения- разности квадратов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группах, задавать вопросы с целью получения необходимой для решения  проблемы информации.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последовательности действий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П.35,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№885, №889,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№891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77/8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упражнений на разложение разности квадратов на множители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раскладывать на линейные множители многочлены с помощью формулы сокращенного умножения- суммы и разности кубов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 определять цели и функции участников, способы взаимодействия; планировать общие способы работы; с достаточной полнотой  и точностью выражать  свои мысли в соответствии с задачами и условиями коммуникации.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ставить учебную задачу на основе соотнесения  того, что уже известно и усвоено, и того, что ещё неизвестно.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структуру взаимосвязей смысловых единиц текста; извлекать необходимую информацию из прослушанных упражнений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составления алгоритма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П.35,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№896, №893,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№903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78/9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12.02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 xml:space="preserve">Разложение 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 xml:space="preserve">на множители суммы и разности </w:t>
            </w:r>
            <w:r w:rsidRPr="00E82817">
              <w:rPr>
                <w:sz w:val="24"/>
                <w:szCs w:val="24"/>
              </w:rPr>
              <w:lastRenderedPageBreak/>
              <w:t>кубов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раскладывать на линейные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множители многочлены с помощью формулы сокращенного умножения- суммы и разности кубов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обмениваться мнениями, понимать позицию партера, в том числе и отличную от своей; задавать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lastRenderedPageBreak/>
              <w:t>вопросы, слушать  и отвечать на вопросы других, формулировать собственные мысли, показывать и обосновывать  свою точку зрения.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уровень владения учебным действиям (отвечать на вопрос «что я знаю и умею?») 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имеющихся в условии задачи данных; выбирать основания и критерии для сравнения.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составления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П.36, учить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формулы,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решить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№906, №909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79/10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14.02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 разложение на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множители суммы 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разности кубов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раскладывать на линейные множители многочлены с помощью формулы сокращенного умножения- суммы и разности кубов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обмениваться мнениями, понимать позицию партера, в том числе и отличную от своей; задавать вопросы, слушать  и отвечать на вопросы других, формулировать собственные мысли, показывать и обосновывать  свою точку зрения.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оценивать уровень владения учебным действиям (отвечать на вопрос «что я знаю и умею?») 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имеющихся в условии задачи данных; выбирать основания и критерии для сравнения.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составления алгоритма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П.36,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№912, №915,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№919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80/11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Обобщающий урок по теме: «Формулы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сокращенного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умножения»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применять формулу сокращенного умножения на практике,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представлять многочлен в виде произведения, вычислять многочлен по формулам сокращенного умножения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умение обмениваться знаниями между одноклассниками.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необходимые дополнения 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коррективы в план и способ действия в случае расхождения эталона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задачи в зависимости от конкретных условий.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организации анализа 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п.32 – п.36,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81/12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19.02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К/р № 7 по теме: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«Формулы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сокращенного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умножения»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регулировать собственную деятельность посредством письменной речи.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п.32 – п.36,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карточку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82/13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21.02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Анализ к/р.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Преобразование целого выражения в многочлен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Освоить принцип преобразование целого  выражения в многочлен. Научиться представлять целые выражения в виде многочленов, доказывать справедливость формул сокращенного умножения, применять их в преобразованиях целых выражений в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многочлены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группах, задавать вопросы с целью получения необходимой для решения  проблемы информации.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последовательности действий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П.37, решить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№920, №932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83/14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22.02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Упрощение выражений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принцип преобразование целого  выражения в многочлен. Научиться представлять целые выражения в виде многочленов, доказывать справедливость формул сокращенного умножения, применять их в преобразованиях целых выражений в многочлены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регулировать собственную деятельность посредством письменной речи.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П.37, решить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№926, №928,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№931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84/15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26.02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Применение различных способов разложения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на множители</w:t>
            </w:r>
          </w:p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разложение многочленов на множители, применяя различные способы; применять различные формы самоконтроля при выполнении преобразований.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П.38,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№934, №938,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№950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85/16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28.02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Разложение многочлена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lastRenderedPageBreak/>
              <w:t xml:space="preserve">на множители  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анализировать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многочлен и распознавать возможность применения того или иного приема разложения его на линейные множители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обмениваться мнениями , понимать позицию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партнера, 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уровень владения учебным действием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П.38,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№941, №943,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№954</w:t>
            </w:r>
          </w:p>
        </w:tc>
      </w:tr>
      <w:tr w:rsidR="001579DC" w:rsidRPr="00E82817" w:rsidTr="00720887">
        <w:trPr>
          <w:trHeight w:val="1889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86/17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упражнений на разложение многочлена на множители</w:t>
            </w:r>
          </w:p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многочлен и распознавать возможность применения того или иного приема разложения его на линейные множители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обмениваться мнениями , понимать позицию партнера, 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уровень владения учебным действием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П.38, 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№945, №952,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№955(а,б)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87/18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05.03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Применение преобразований целых выражений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разложение многочленов на множители, применяя различные способы; применять различные формы самоконтроля при выполнении преобразований.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п.37, 38,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№940,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№953, №956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88/19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07.03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Обобщающий урок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 xml:space="preserve"> по теме: «Преобразование целых выражений»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И.Т. «Работа со слайдами».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разложение многочленов на множители, применяя различные способы; применять различные формы самоконтроля при выполнении преобразований.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п.37, 38,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тест,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№998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89/20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12.03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К/р № 8 по теме: «Преобразование целых выражений»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регулировать собственную деятельность посредством письменной речи.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п.37, 38,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карточку 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линейных уравнений (17 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90/1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14.03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Анализ к/р.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Линейное уравнение с двумя перемен</w:t>
            </w:r>
            <w:r w:rsidRPr="00E82817">
              <w:rPr>
                <w:sz w:val="24"/>
                <w:szCs w:val="24"/>
              </w:rPr>
              <w:softHyphen/>
              <w:t>ными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И.Т. «Работа со слайдами».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понятием линейное уравнение с двумя переменными. Научиться находить точку пересечения графиков линейных уравнений без построения, выражать в линейном уравнении одну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переменную через другую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отношения; эффективно  сотрудничать и способствовать продуктивной кооперации.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и результат своих действий с заданным эталоном, обнаруживать отклонения и отличия от эталона; составлять план и последовательность действий.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выдвигать и обосновывать гипотезы, предлагать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их проверки; выбирать вид графической модели.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П.40, учить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№1028,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№1029(а),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№1043(а,б)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Выражение одной переменной через другую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находить точку пересечения графиков линейных уравнений без построения, выражать в линейном уравнении одну переменную через другую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отношения; эффективно  сотрудничать и способствовать продуктивной кооперации.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и результат своих действий с заданным эталоном, обнаруживать отклонения и отличия от эталона; составлять план и последовательность действий.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выдвигать и обосновывать гипотезы, предлагать способы их проверки; выбирать вид графической модели.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П.40,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№1031,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№1033(а),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92/3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19.03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График линейного уравнения с двумя перемен</w:t>
            </w:r>
            <w:r w:rsidRPr="00E82817">
              <w:rPr>
                <w:sz w:val="24"/>
                <w:szCs w:val="24"/>
              </w:rPr>
              <w:softHyphen/>
              <w:t>ными.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определять, является ли пара чисел решением линейного уравнения с двумя неизвестными.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определять цели и функции участников, способы взаимодействия; планировать общие способы работы; с достаточной полнотой и точность выражать свои мысли в соответствии с задачами и условиями коммуникации.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познавательную цель, сохранять ее при выполнении учебных действий, регулировать весь процесс их выполнения и четко выполнять требования познавательной задачи.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особенности разных объектов в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их рассматривания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r w:rsidRPr="00341BA8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П.41, учить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№1049,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№1054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21.03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Построение графика линейного уравнения с двумя переменными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алгоритм построения на координатной плоскости точки и фигуры по заданным координатам; решение уравнений с двумя переменными.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обмениваться мнениями , понимать позицию партнера, 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уровень владения учебным действием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r w:rsidRPr="00341BA8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П.41, учить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№1046,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№1051,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№1055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94/5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Системы линейных</w:t>
            </w:r>
          </w:p>
          <w:p w:rsidR="001579DC" w:rsidRPr="00E82817" w:rsidRDefault="001579DC" w:rsidP="0072088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уравнений </w:t>
            </w:r>
            <w:r w:rsidRPr="00E828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 двумя пе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ременными</w:t>
            </w:r>
          </w:p>
          <w:p w:rsidR="001579DC" w:rsidRPr="00E82817" w:rsidRDefault="001579DC" w:rsidP="00720887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>М/Д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Освоить основные понятия о решении систем двух линейных уравнений. Научиться правильно употреблять термины: уравнение с двумя переменными, система; понимать их в тексте, в речи учителя; понимать формулировку задачи решить систему уравнений с двумя переменными; строить графики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некоторых уравнений с двумя переменными.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умение ясно, логично и точно излагать свою точку зрения.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навыки познавательной рефлексии как осознания результатов своих действий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осознанного выбора наиболее эффективного способа решения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П.42, учить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№1058,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№1061,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№1066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95/6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02.04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Графичес</w:t>
            </w:r>
            <w:r w:rsidRPr="00E82817">
              <w:rPr>
                <w:sz w:val="24"/>
                <w:szCs w:val="24"/>
              </w:rPr>
              <w:softHyphen/>
              <w:t>кий способ решения систем уравнений.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решать линейные уравнения с двумя переменными, системы уравнений; строить график линейного уравнения с двумя переменными.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слушать и слышать собеседника, вступать с ним в учебный диалог.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выполнения заданий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 в сжатом виде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П.42,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№1060(в,г),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№1062(а),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№1065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96/7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04.04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систем уравнений графическим способом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решать линейные уравнения с двумя переменными, системы уравнений; строить график линейного уравнения с двумя переменными.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слушать и слышать собеседника, вступать с ним в учебный диалог.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выполнения заданий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 в сжатом виде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П.42,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№1062(б),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№1064,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№1067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97/8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Способ подстановки.</w:t>
            </w:r>
          </w:p>
          <w:p w:rsidR="001579DC" w:rsidRPr="00E82817" w:rsidRDefault="001579DC" w:rsidP="00720887">
            <w:pPr>
              <w:spacing w:line="240" w:lineRule="auto"/>
              <w:rPr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понятием способ подстановки при решении системы уравнений; с алгоритмом использования способа подстановки при решении систем уравнений с двумя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переменными. Научиться решать системы уравнений с двумя переменными способом подстановки.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схемы, модели для получения информации;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П.43, учить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№1069(в,г),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№1070(в,г)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98/9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09.04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систем уравнений способом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подстановки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решать системы уравнений способом подстановки.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изучению и закреплению  нового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П.43,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№1072,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№1076(а)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99/10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Способ подстановки к решению систем уравнений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понятием способ подстановки при решении системы уравнений; с алгоритмом использования способа подстановки при решении систем уравнений с двумя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переменными. Научиться решать системы уравнений с двумя переменными способом подстановки.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схемы, модели для получения информации;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П.43,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№1078(а,в),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№1079(а,б)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100/11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Способ сложения</w:t>
            </w:r>
          </w:p>
          <w:p w:rsidR="001579DC" w:rsidRPr="00E82817" w:rsidRDefault="001579DC" w:rsidP="0072088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И.Т. «Работа со слайдами»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понятием способ подстановки при решении системы уравнений; с алгоритмом использования способа подстановки при решении систем уравнений с двумя переменными. Научиться решать системы уравнений с двумя переменными способом подстановки.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П.43, учить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№1082(в,г),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№1083(в,г)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101/12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16.04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систем уравнений способом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сложения</w:t>
            </w:r>
            <w:r w:rsidRPr="00E82817">
              <w:rPr>
                <w:b/>
                <w:sz w:val="24"/>
                <w:szCs w:val="24"/>
              </w:rPr>
              <w:t xml:space="preserve"> 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Освоить один из способов решения систем уравнений – способ сложения. Научиться конструировать эквивалентные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речевые высказывания с использованием алгебраического и геометрического языков.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развивать умение ясно, логично и точно излагать свою точку зрения.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познавательной рефлексии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осознания результатов своих действий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потребности приобретения мотивации к процессу образования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П.43,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№1085(а,г),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№1093(а,г)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102/13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18.04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задач с помощью систем уравнений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математическую модель при решении алгебраических задач с помощью систем линейных уравнений с двумя переменными. Научиться решать текстовые задачи алгебраическим способом.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обмениваться мнениями , понимать позицию партнера, 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уровень владения учебным действием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1579DC" w:rsidRDefault="001579DC" w:rsidP="00720887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П.45, решить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№1099,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№1103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103/14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Составление системы уравнений по условию задачи и решение ее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Освоить математическую модель при решении алгебраических задач с помощью систем линейных уравнений с двумя переменными. Научиться решать текстовые задачи алгебраическим способом.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обмениваться мнениями , понимать позицию партнера, слушать и слышать друг друга; уметь представлять конкретное содержание и сообщать его в письменной и устной форме.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уровень владения учебным действием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следствия из имеющихся в условии задачи данных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1579DC" w:rsidRDefault="001579DC" w:rsidP="00720887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П.45, решить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№1100,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№1112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104/15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23.04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 xml:space="preserve">Решение упражнений по </w:t>
            </w:r>
            <w:r w:rsidRPr="00E82817">
              <w:rPr>
                <w:sz w:val="24"/>
                <w:szCs w:val="24"/>
              </w:rPr>
              <w:lastRenderedPageBreak/>
              <w:t>теме: «Системы линейных уравнений»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решать текстовые задачи на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систем уравнений с двумя переменными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средства для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анализа, творческой инициативности и активности.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3.1.8</w:t>
            </w:r>
          </w:p>
          <w:p w:rsidR="001579DC" w:rsidRDefault="001579DC" w:rsidP="00720887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п.40-п.45,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решить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№1168(а,г),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№1114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105/16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25.04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Обобщающий урок по теме: «Системы линейных уравнений»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использовать алгоритм решения систем уравнений способом подстановки и сложения на практике; решать системы уравнений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проявлять готовность адекватно реагировать на нужды одноклассников, оказывать помощь и эмоциональную поддержку партнерам.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уровень владения учебным действием.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средствами; анализировать объект, выделяя существенные и несущественные признаки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1579DC" w:rsidRDefault="001579DC" w:rsidP="00720887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п.40-п.45,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106/17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>К/р № 9 по теме: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«Системы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линейных</w:t>
            </w:r>
          </w:p>
          <w:p w:rsidR="001579DC" w:rsidRPr="00E82817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уравнений»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регулировать собственную деятельность посредством письменной речи.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1579DC" w:rsidRDefault="001579DC" w:rsidP="00720887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п.40-п.45,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карточку</w:t>
            </w: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Статистические характеристики (4 часа)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Анализ к/р. </w:t>
            </w:r>
          </w:p>
          <w:p w:rsidR="001579DC" w:rsidRPr="00E82817" w:rsidRDefault="001579DC" w:rsidP="00720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Pr="00E8281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арифметиче</w:t>
            </w:r>
            <w:r w:rsidRPr="00E8281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ское, </w:t>
            </w:r>
          </w:p>
          <w:p w:rsidR="001579DC" w:rsidRPr="00E82817" w:rsidRDefault="001579DC" w:rsidP="0072088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размах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 и мода.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 среднее арифметическое. Научиться находить среднее арифметическое. Использовать простейшие статистические характеристики.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проявлять уважительное отношение к одноклассникам, внимание к личности другого, развивать адекватное межличностное восприятие.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ставить учебную задачу на основе соотнесения того, что уже известно и усвоено, и того, что ещё неизвестно; вносить коррективы и дополнения в составленные планы.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смысловые единицы текста и устанавливать отношения между ними.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1900F3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П.9,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№168, №172,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№185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108/2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03.05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Решение задач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понятиями среднее арифметическое. Научиться находить среднее арифметическое. Использовать простейшие статистические характеристики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Продуктивно общаться и взаимодействовать с коллегами по совместной деятельности.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осознавать правила контроля и успешно использовать его в решении учебной задачи.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задач; структурировать знания; заменять термины определениями.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анализа, творческой инициативности и активности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1900F3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П.9,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№169, №177,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№179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109/3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Медиана как</w:t>
            </w:r>
          </w:p>
          <w:p w:rsidR="001579DC" w:rsidRPr="00E82817" w:rsidRDefault="001579DC" w:rsidP="00720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статистическая харак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теристика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находить медиану  ряда. Использовать простейшие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статистические характеристики для анализа ряда данных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проявлять уважительное отношение к одноклассникам, внимание к личности другого, развивать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адекватное межличностное восприятие.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планировать промежуточные цели с учетом результата; оценивать качество и уровень усвоенного материала.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несущественных признаков.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познавательного интереса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1900F3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П.10,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№187, №190,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№194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1579DC" w:rsidRPr="00E82817" w:rsidRDefault="001579DC" w:rsidP="00720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И.Т. «Работа со слайдами».</w:t>
            </w:r>
          </w:p>
          <w:p w:rsidR="001579DC" w:rsidRPr="00E82817" w:rsidRDefault="001579DC" w:rsidP="0072088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Использовать простейшие статистические характеристики для анализа ряда данных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проявлять готовность к обсуждению разных точек зрения и выработке общей (групповой) позиции; обмениваться знаниями между членами группы для принятия эффективных совместных решений.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сличать свой способ действия с эталоном;  оценивать достигнутый результат; определять последовательность промежуточных целей с учетом конечного результата.</w:t>
            </w:r>
          </w:p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 9рисунки, схемы, символы); выбирать знаково-символические средства для построения модели.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1900F3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П.10, решить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№189, №192,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№195</w:t>
            </w:r>
          </w:p>
        </w:tc>
      </w:tr>
      <w:tr w:rsidR="001579DC" w:rsidRPr="00E82817" w:rsidTr="00720887">
        <w:tc>
          <w:tcPr>
            <w:tcW w:w="1573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(10 часов)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111/1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Выражения, тождества.</w:t>
            </w:r>
          </w:p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на практике весь теоретический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материал, изученный в курсе алгебры 7 класса.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обучению на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1.3.6</w:t>
            </w:r>
          </w:p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п.1-п.5.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112/2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Решение уравнений</w:t>
            </w:r>
            <w:r w:rsidRPr="00E82817">
              <w:rPr>
                <w:b/>
                <w:sz w:val="24"/>
                <w:szCs w:val="24"/>
              </w:rPr>
              <w:t xml:space="preserve"> Тест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на практике весь теоретический материал, изученный в курсе алгебры 7 класса.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п.7,  П.27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113/3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Функции их графики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на практике весь теоретический материал, изученный в курсе алгебры 7 класса.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речевые средства для дискуссии и аргументации своей позиции.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обнаруживать и формулировать учебную проблему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делать предложения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п.12-п.16.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114/4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21.05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Степень с натуральным показателем.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lastRenderedPageBreak/>
              <w:t xml:space="preserve">Тест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применять на практике весь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теоретический материал, изученный в курсе алгебры 7 класса.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готовность адекватно реагировать на нужды одноклассников,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оказывать помощь и эмоциональную поддержку партнерам.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уровень владения учебным действием.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выражать смысл ситуации различными средствами; анализировать объект, выделяя существенные и несущественные признаки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мотивации к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обучению на основе алгоритма выполнения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п.18-п.23,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115/5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23.05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spacing w:val="-10"/>
                <w:sz w:val="24"/>
                <w:szCs w:val="24"/>
              </w:rPr>
              <w:t xml:space="preserve">Многочлены         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на практике весь теоретический материал, изученный в курсе алгебры 7 класса.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описывать  содержание действий с целью ориентировки предметно- практической или иной деятельности.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составлять план выполнения заданий совместно с учителем.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проблему; строить логические цепочки рассуждений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п.25-п.30.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116/6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z w:val="24"/>
                <w:szCs w:val="24"/>
              </w:rPr>
              <w:t>Формулы сокращенного умножения.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учебно-познавательных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схемы, модели для получения информации; устанавливать причинно-следственные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п.32-п.36.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117/7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28.05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pacing w:val="-10"/>
                <w:sz w:val="24"/>
                <w:szCs w:val="24"/>
              </w:rPr>
            </w:pPr>
            <w:r w:rsidRPr="00E82817">
              <w:rPr>
                <w:spacing w:val="-10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учебно-познавательных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F275AF" w:rsidRDefault="001579DC" w:rsidP="0072088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1579DC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п.40-п.45. </w:t>
            </w:r>
          </w:p>
          <w:p w:rsidR="001579DC" w:rsidRPr="00F275AF" w:rsidRDefault="001579DC" w:rsidP="00720887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118/8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pacing w:val="-10"/>
                <w:sz w:val="24"/>
                <w:szCs w:val="24"/>
              </w:rPr>
            </w:pPr>
            <w:r w:rsidRPr="00E82817">
              <w:rPr>
                <w:spacing w:val="-10"/>
                <w:sz w:val="24"/>
                <w:szCs w:val="24"/>
              </w:rPr>
              <w:t>Обобщение и систематизация знаний за курс 7 класса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учебно-познавательных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119/9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2817">
              <w:rPr>
                <w:b/>
                <w:sz w:val="24"/>
                <w:szCs w:val="24"/>
              </w:rPr>
              <w:t xml:space="preserve">Итоговая </w:t>
            </w:r>
            <w:r w:rsidRPr="00E82817">
              <w:rPr>
                <w:b/>
                <w:sz w:val="24"/>
                <w:szCs w:val="24"/>
              </w:rPr>
              <w:lastRenderedPageBreak/>
              <w:t>контрольная работа № 10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приобретенные знания, умения, навыки на практике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регулировать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 посредством письменной речи.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достигнутый результат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навыков самоанализа и самоконтроля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</w:t>
            </w:r>
          </w:p>
        </w:tc>
      </w:tr>
      <w:tr w:rsidR="001579DC" w:rsidRPr="00E82817" w:rsidTr="00720887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120/10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pacing w:val="-11"/>
                <w:sz w:val="24"/>
                <w:szCs w:val="24"/>
              </w:rPr>
            </w:pPr>
            <w:r w:rsidRPr="00E82817">
              <w:rPr>
                <w:spacing w:val="-10"/>
                <w:sz w:val="24"/>
                <w:szCs w:val="24"/>
              </w:rPr>
              <w:t>Анализ к/р</w:t>
            </w:r>
            <w:r w:rsidRPr="00E82817">
              <w:rPr>
                <w:spacing w:val="-11"/>
                <w:sz w:val="24"/>
                <w:szCs w:val="24"/>
              </w:rPr>
              <w:t>.</w:t>
            </w:r>
          </w:p>
          <w:p w:rsidR="001579DC" w:rsidRPr="00E82817" w:rsidRDefault="001579DC" w:rsidP="00720887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2817">
              <w:rPr>
                <w:spacing w:val="-11"/>
                <w:sz w:val="24"/>
                <w:szCs w:val="24"/>
              </w:rPr>
              <w:t>Ито</w:t>
            </w:r>
            <w:r w:rsidRPr="00E82817">
              <w:rPr>
                <w:spacing w:val="-11"/>
                <w:sz w:val="24"/>
                <w:szCs w:val="24"/>
              </w:rPr>
              <w:softHyphen/>
            </w:r>
            <w:r w:rsidRPr="00E82817">
              <w:rPr>
                <w:spacing w:val="-9"/>
                <w:sz w:val="24"/>
                <w:szCs w:val="24"/>
              </w:rPr>
              <w:t>говое повторение.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на практике весь теоретический материал, изученный в курсе алгебры 7 класса.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осуществлять совместную деятельность в группах; задавать вопросы с целью получения необходимой для решения проблемы информации; осуществлять деятельность с учетом учебно-познавательных задач.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оценивать работу; исправлять и исправлять ошибки.</w:t>
            </w:r>
          </w:p>
          <w:p w:rsidR="001579DC" w:rsidRPr="00E82817" w:rsidRDefault="001579DC" w:rsidP="0072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применять схемы, модели для получения информации; устанавливать причинно-следственные связи.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79DC" w:rsidRPr="00E82817" w:rsidRDefault="001579DC" w:rsidP="007208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1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анализа своей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9DC" w:rsidRPr="00E82817" w:rsidRDefault="001579DC" w:rsidP="0072088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79DC" w:rsidRPr="00E82817" w:rsidRDefault="001579DC" w:rsidP="001579DC">
      <w:pPr>
        <w:spacing w:line="240" w:lineRule="auto"/>
        <w:rPr>
          <w:sz w:val="24"/>
          <w:szCs w:val="24"/>
        </w:rPr>
      </w:pPr>
    </w:p>
    <w:p w:rsidR="00CE582E" w:rsidRPr="00673ED2" w:rsidRDefault="00CE582E" w:rsidP="004702A0">
      <w:pPr>
        <w:pStyle w:val="a3"/>
        <w:jc w:val="center"/>
      </w:pPr>
      <w:bookmarkStart w:id="1" w:name="_GoBack"/>
      <w:bookmarkEnd w:id="1"/>
    </w:p>
    <w:sectPr w:rsidR="00CE582E" w:rsidRPr="00673ED2" w:rsidSect="001579DC">
      <w:type w:val="continuous"/>
      <w:pgSz w:w="16838" w:h="11906" w:orient="landscape"/>
      <w:pgMar w:top="1701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BB" w:rsidRDefault="00D64CBB" w:rsidP="00434A84">
      <w:pPr>
        <w:spacing w:after="0" w:line="240" w:lineRule="auto"/>
      </w:pPr>
      <w:r>
        <w:separator/>
      </w:r>
    </w:p>
  </w:endnote>
  <w:endnote w:type="continuationSeparator" w:id="0">
    <w:p w:rsidR="00D64CBB" w:rsidRDefault="00D64CBB" w:rsidP="00434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4849"/>
      <w:docPartObj>
        <w:docPartGallery w:val="Page Numbers (Bottom of Page)"/>
        <w:docPartUnique/>
      </w:docPartObj>
    </w:sdtPr>
    <w:sdtEndPr/>
    <w:sdtContent>
      <w:p w:rsidR="006A303D" w:rsidRDefault="00D64CBB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9DC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6A303D" w:rsidRDefault="006A303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BB" w:rsidRDefault="00D64CBB" w:rsidP="00434A84">
      <w:pPr>
        <w:spacing w:after="0" w:line="240" w:lineRule="auto"/>
      </w:pPr>
      <w:r>
        <w:separator/>
      </w:r>
    </w:p>
  </w:footnote>
  <w:footnote w:type="continuationSeparator" w:id="0">
    <w:p w:rsidR="00D64CBB" w:rsidRDefault="00D64CBB" w:rsidP="00434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AD2914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"/>
      <w:lvlJc w:val="left"/>
      <w:pPr>
        <w:tabs>
          <w:tab w:val="num" w:pos="2582"/>
        </w:tabs>
        <w:ind w:left="2622" w:hanging="360"/>
      </w:pPr>
      <w:rPr>
        <w:rFonts w:ascii="Wingdings" w:hAnsi="Wingdings" w:cs="OpenSymbol"/>
      </w:rPr>
    </w:lvl>
    <w:lvl w:ilvl="1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cs="OpenSymbol"/>
      </w:rPr>
    </w:lvl>
    <w:lvl w:ilvl="2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3702"/>
        </w:tabs>
        <w:ind w:left="370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422"/>
        </w:tabs>
        <w:ind w:left="442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142"/>
        </w:tabs>
        <w:ind w:left="5142" w:hanging="360"/>
      </w:pPr>
      <w:rPr>
        <w:rFonts w:ascii="Wingdings" w:hAnsi="Wingdings" w:cs="OpenSymbol"/>
      </w:rPr>
    </w:lvl>
    <w:lvl w:ilvl="6">
      <w:start w:val="1"/>
      <w:numFmt w:val="bullet"/>
      <w:lvlText w:val=""/>
      <w:lvlJc w:val="left"/>
      <w:pPr>
        <w:tabs>
          <w:tab w:val="num" w:pos="5862"/>
        </w:tabs>
        <w:ind w:left="586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582"/>
        </w:tabs>
        <w:ind w:left="658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302"/>
        </w:tabs>
        <w:ind w:left="7302" w:hanging="360"/>
      </w:pPr>
      <w:rPr>
        <w:rFonts w:ascii="Wingdings" w:hAnsi="Wingdings" w:cs="OpenSymbol"/>
      </w:rPr>
    </w:lvl>
  </w:abstractNum>
  <w:abstractNum w:abstractNumId="4">
    <w:nsid w:val="00173370"/>
    <w:multiLevelType w:val="hybridMultilevel"/>
    <w:tmpl w:val="1FDECA40"/>
    <w:lvl w:ilvl="0" w:tplc="84DC8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91E84"/>
    <w:multiLevelType w:val="hybridMultilevel"/>
    <w:tmpl w:val="19B48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915477"/>
    <w:multiLevelType w:val="multilevel"/>
    <w:tmpl w:val="FA38030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753CF0"/>
    <w:multiLevelType w:val="hybridMultilevel"/>
    <w:tmpl w:val="013C9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3A004A"/>
    <w:multiLevelType w:val="hybridMultilevel"/>
    <w:tmpl w:val="A6CC5D14"/>
    <w:lvl w:ilvl="0" w:tplc="0419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0">
    <w:nsid w:val="2B2601C3"/>
    <w:multiLevelType w:val="multilevel"/>
    <w:tmpl w:val="63309D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6"/>
        <w:w w:val="100"/>
        <w:position w:val="0"/>
        <w:sz w:val="18"/>
        <w:szCs w:val="1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2A54E0"/>
    <w:multiLevelType w:val="hybridMultilevel"/>
    <w:tmpl w:val="9CA284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46AA6"/>
    <w:multiLevelType w:val="hybridMultilevel"/>
    <w:tmpl w:val="96247014"/>
    <w:lvl w:ilvl="0" w:tplc="528C374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162E2"/>
    <w:multiLevelType w:val="hybridMultilevel"/>
    <w:tmpl w:val="24C2965A"/>
    <w:lvl w:ilvl="0" w:tplc="63FE9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84EC7"/>
    <w:multiLevelType w:val="hybridMultilevel"/>
    <w:tmpl w:val="70DE886C"/>
    <w:lvl w:ilvl="0" w:tplc="BF3C0C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12B61D7"/>
    <w:multiLevelType w:val="hybridMultilevel"/>
    <w:tmpl w:val="1FDECA40"/>
    <w:lvl w:ilvl="0" w:tplc="84DC8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085EFD"/>
    <w:multiLevelType w:val="hybridMultilevel"/>
    <w:tmpl w:val="A5AC3ECE"/>
    <w:lvl w:ilvl="0" w:tplc="2CC4B704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A137B0D"/>
    <w:multiLevelType w:val="hybridMultilevel"/>
    <w:tmpl w:val="DE60834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13"/>
  </w:num>
  <w:num w:numId="9">
    <w:abstractNumId w:val="12"/>
  </w:num>
  <w:num w:numId="10">
    <w:abstractNumId w:val="15"/>
  </w:num>
  <w:num w:numId="11">
    <w:abstractNumId w:val="4"/>
  </w:num>
  <w:num w:numId="12">
    <w:abstractNumId w:val="14"/>
  </w:num>
  <w:num w:numId="13">
    <w:abstractNumId w:val="11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070E"/>
    <w:rsid w:val="00057029"/>
    <w:rsid w:val="000B7ED4"/>
    <w:rsid w:val="000C36EE"/>
    <w:rsid w:val="00125819"/>
    <w:rsid w:val="00147086"/>
    <w:rsid w:val="001579DC"/>
    <w:rsid w:val="00173C38"/>
    <w:rsid w:val="00174314"/>
    <w:rsid w:val="001A3081"/>
    <w:rsid w:val="00220103"/>
    <w:rsid w:val="00236D18"/>
    <w:rsid w:val="00256945"/>
    <w:rsid w:val="00274C05"/>
    <w:rsid w:val="002B67C1"/>
    <w:rsid w:val="002D7CDF"/>
    <w:rsid w:val="002F32B9"/>
    <w:rsid w:val="0030246D"/>
    <w:rsid w:val="003443CC"/>
    <w:rsid w:val="0037311C"/>
    <w:rsid w:val="00393906"/>
    <w:rsid w:val="00397543"/>
    <w:rsid w:val="003D1A21"/>
    <w:rsid w:val="00413FF0"/>
    <w:rsid w:val="00416905"/>
    <w:rsid w:val="0042362F"/>
    <w:rsid w:val="00434A4B"/>
    <w:rsid w:val="00434A84"/>
    <w:rsid w:val="00441821"/>
    <w:rsid w:val="00461797"/>
    <w:rsid w:val="004702A0"/>
    <w:rsid w:val="00484A70"/>
    <w:rsid w:val="004B56CC"/>
    <w:rsid w:val="004B7BC1"/>
    <w:rsid w:val="004B7EBD"/>
    <w:rsid w:val="004D5031"/>
    <w:rsid w:val="005013E5"/>
    <w:rsid w:val="00502892"/>
    <w:rsid w:val="00545175"/>
    <w:rsid w:val="00555C23"/>
    <w:rsid w:val="00567D4E"/>
    <w:rsid w:val="005865D9"/>
    <w:rsid w:val="005A1D65"/>
    <w:rsid w:val="005B5FAE"/>
    <w:rsid w:val="005D01F0"/>
    <w:rsid w:val="005E07DA"/>
    <w:rsid w:val="005E37F8"/>
    <w:rsid w:val="00661B45"/>
    <w:rsid w:val="00662D5E"/>
    <w:rsid w:val="006700FB"/>
    <w:rsid w:val="006714C4"/>
    <w:rsid w:val="00673ED2"/>
    <w:rsid w:val="006A303D"/>
    <w:rsid w:val="006E00A4"/>
    <w:rsid w:val="0073781E"/>
    <w:rsid w:val="00747879"/>
    <w:rsid w:val="007552FB"/>
    <w:rsid w:val="007605E8"/>
    <w:rsid w:val="0076156A"/>
    <w:rsid w:val="007658F6"/>
    <w:rsid w:val="00767377"/>
    <w:rsid w:val="007952BD"/>
    <w:rsid w:val="007B5C04"/>
    <w:rsid w:val="007F4E4D"/>
    <w:rsid w:val="00824951"/>
    <w:rsid w:val="00825FA1"/>
    <w:rsid w:val="00832122"/>
    <w:rsid w:val="00843615"/>
    <w:rsid w:val="008600DD"/>
    <w:rsid w:val="00872936"/>
    <w:rsid w:val="008837C1"/>
    <w:rsid w:val="0088632E"/>
    <w:rsid w:val="008E69F0"/>
    <w:rsid w:val="00954B97"/>
    <w:rsid w:val="0098070E"/>
    <w:rsid w:val="0099519F"/>
    <w:rsid w:val="009D0678"/>
    <w:rsid w:val="00A162B8"/>
    <w:rsid w:val="00A464AA"/>
    <w:rsid w:val="00A630E0"/>
    <w:rsid w:val="00A6423B"/>
    <w:rsid w:val="00AD2F04"/>
    <w:rsid w:val="00B0794E"/>
    <w:rsid w:val="00B12B8A"/>
    <w:rsid w:val="00B20083"/>
    <w:rsid w:val="00B40D21"/>
    <w:rsid w:val="00B46BB3"/>
    <w:rsid w:val="00B55EA8"/>
    <w:rsid w:val="00B93927"/>
    <w:rsid w:val="00B94C12"/>
    <w:rsid w:val="00BE1B5B"/>
    <w:rsid w:val="00C3420D"/>
    <w:rsid w:val="00C63DF7"/>
    <w:rsid w:val="00C72527"/>
    <w:rsid w:val="00C82732"/>
    <w:rsid w:val="00CA55C5"/>
    <w:rsid w:val="00CA77BC"/>
    <w:rsid w:val="00CE582E"/>
    <w:rsid w:val="00CF3F28"/>
    <w:rsid w:val="00D24099"/>
    <w:rsid w:val="00D2647C"/>
    <w:rsid w:val="00D64CBB"/>
    <w:rsid w:val="00D67E6D"/>
    <w:rsid w:val="00D71E51"/>
    <w:rsid w:val="00D917CE"/>
    <w:rsid w:val="00DA447F"/>
    <w:rsid w:val="00DC4A5A"/>
    <w:rsid w:val="00E16F05"/>
    <w:rsid w:val="00E30C9B"/>
    <w:rsid w:val="00E65B5F"/>
    <w:rsid w:val="00E674F0"/>
    <w:rsid w:val="00E72091"/>
    <w:rsid w:val="00E90B37"/>
    <w:rsid w:val="00E9149D"/>
    <w:rsid w:val="00E968CA"/>
    <w:rsid w:val="00EC37B5"/>
    <w:rsid w:val="00EF4A24"/>
    <w:rsid w:val="00F253A4"/>
    <w:rsid w:val="00F264F5"/>
    <w:rsid w:val="00F3666C"/>
    <w:rsid w:val="00F44EB1"/>
    <w:rsid w:val="00F65F19"/>
    <w:rsid w:val="00F91678"/>
    <w:rsid w:val="00FB01D3"/>
    <w:rsid w:val="00FB11DB"/>
    <w:rsid w:val="00FD6FD5"/>
    <w:rsid w:val="00FE4920"/>
    <w:rsid w:val="00FF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8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98070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nhideWhenUsed/>
    <w:rsid w:val="0098070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9807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98070E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nhideWhenUsed/>
    <w:rsid w:val="0098070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8070E"/>
  </w:style>
  <w:style w:type="table" w:styleId="a8">
    <w:name w:val="Table Grid"/>
    <w:basedOn w:val="a1"/>
    <w:uiPriority w:val="59"/>
    <w:rsid w:val="00CF3F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55C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unhideWhenUsed/>
    <w:rsid w:val="0067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673ED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"/>
    <w:rsid w:val="00673ED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c"/>
    <w:rsid w:val="00673ED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">
    <w:name w:val="Основной текст (4)_"/>
    <w:basedOn w:val="a0"/>
    <w:link w:val="40"/>
    <w:rsid w:val="00673ED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73ED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1">
    <w:name w:val="Основной текст (4) + Не полужирный"/>
    <w:basedOn w:val="4"/>
    <w:rsid w:val="00673E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73ED2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73ED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5">
    <w:name w:val="Основной текст (5)"/>
    <w:basedOn w:val="a0"/>
    <w:rsid w:val="00673E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45pt">
    <w:name w:val="Основной текст + 14;5 pt;Полужирный;Курсив"/>
    <w:basedOn w:val="ac"/>
    <w:rsid w:val="00673ED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styleId="ad">
    <w:name w:val="header"/>
    <w:basedOn w:val="a"/>
    <w:link w:val="ae"/>
    <w:uiPriority w:val="99"/>
    <w:semiHidden/>
    <w:unhideWhenUsed/>
    <w:rsid w:val="00434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34A84"/>
  </w:style>
  <w:style w:type="paragraph" w:styleId="af">
    <w:name w:val="footer"/>
    <w:basedOn w:val="a"/>
    <w:link w:val="af0"/>
    <w:uiPriority w:val="99"/>
    <w:unhideWhenUsed/>
    <w:rsid w:val="00434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34A84"/>
  </w:style>
  <w:style w:type="paragraph" w:customStyle="1" w:styleId="c1">
    <w:name w:val="c1"/>
    <w:basedOn w:val="a"/>
    <w:rsid w:val="00737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rsid w:val="007952BD"/>
    <w:rPr>
      <w:color w:val="0000FF"/>
      <w:u w:val="single"/>
    </w:rPr>
  </w:style>
  <w:style w:type="character" w:customStyle="1" w:styleId="day7">
    <w:name w:val="da y7"/>
    <w:basedOn w:val="a0"/>
    <w:rsid w:val="007952BD"/>
  </w:style>
  <w:style w:type="character" w:styleId="af2">
    <w:name w:val="Strong"/>
    <w:basedOn w:val="a0"/>
    <w:qFormat/>
    <w:rsid w:val="007952BD"/>
    <w:rPr>
      <w:b/>
      <w:bCs/>
    </w:rPr>
  </w:style>
  <w:style w:type="character" w:customStyle="1" w:styleId="t7">
    <w:name w:val="t7"/>
    <w:basedOn w:val="a0"/>
    <w:rsid w:val="007952BD"/>
  </w:style>
  <w:style w:type="character" w:customStyle="1" w:styleId="FontStyle30">
    <w:name w:val="Font Style30"/>
    <w:uiPriority w:val="99"/>
    <w:rsid w:val="00236D18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236D18"/>
    <w:pPr>
      <w:widowControl w:val="0"/>
      <w:autoSpaceDE w:val="0"/>
      <w:autoSpaceDN w:val="0"/>
      <w:adjustRightInd w:val="0"/>
      <w:spacing w:after="0" w:line="293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236D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236D1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17">
    <w:name w:val="Style17"/>
    <w:basedOn w:val="a"/>
    <w:uiPriority w:val="99"/>
    <w:rsid w:val="00236D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№2_"/>
    <w:basedOn w:val="a0"/>
    <w:link w:val="22"/>
    <w:rsid w:val="00236D18"/>
    <w:rPr>
      <w:rFonts w:ascii="Times New Roman" w:eastAsia="Times New Roman" w:hAnsi="Times New Roman" w:cs="Times New Roman"/>
      <w:spacing w:val="-6"/>
      <w:sz w:val="18"/>
      <w:szCs w:val="18"/>
      <w:shd w:val="clear" w:color="auto" w:fill="FFFFFF"/>
    </w:rPr>
  </w:style>
  <w:style w:type="paragraph" w:customStyle="1" w:styleId="22">
    <w:name w:val="Заголовок №2"/>
    <w:basedOn w:val="a"/>
    <w:link w:val="21"/>
    <w:rsid w:val="00236D18"/>
    <w:pPr>
      <w:shd w:val="clear" w:color="auto" w:fill="FFFFFF"/>
      <w:spacing w:after="0" w:line="226" w:lineRule="exact"/>
      <w:ind w:firstLine="180"/>
      <w:jc w:val="both"/>
      <w:outlineLvl w:val="1"/>
    </w:pPr>
    <w:rPr>
      <w:rFonts w:ascii="Times New Roman" w:eastAsia="Times New Roman" w:hAnsi="Times New Roman" w:cs="Times New Roman"/>
      <w:spacing w:val="-6"/>
      <w:sz w:val="18"/>
      <w:szCs w:val="18"/>
    </w:rPr>
  </w:style>
  <w:style w:type="character" w:customStyle="1" w:styleId="apple-converted-space">
    <w:name w:val="apple-converted-space"/>
    <w:basedOn w:val="a0"/>
    <w:rsid w:val="00236D18"/>
  </w:style>
  <w:style w:type="character" w:customStyle="1" w:styleId="af3">
    <w:name w:val="Основной текст + Курсив"/>
    <w:basedOn w:val="ac"/>
    <w:rsid w:val="00236D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"/>
      <w:sz w:val="19"/>
      <w:szCs w:val="19"/>
      <w:shd w:val="clear" w:color="auto" w:fill="FFFFFF"/>
    </w:rPr>
  </w:style>
  <w:style w:type="character" w:customStyle="1" w:styleId="ArialUnicodeMS9pt">
    <w:name w:val="Основной текст + Arial Unicode MS;9 pt;Полужирный"/>
    <w:basedOn w:val="ac"/>
    <w:rsid w:val="00236D1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7"/>
      <w:sz w:val="17"/>
      <w:szCs w:val="17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236D18"/>
    <w:rPr>
      <w:rFonts w:ascii="Times New Roman" w:eastAsia="Times New Roman" w:hAnsi="Times New Roman" w:cs="Times New Roman"/>
      <w:spacing w:val="-6"/>
      <w:sz w:val="19"/>
      <w:szCs w:val="19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36D18"/>
    <w:pPr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pacing w:val="-6"/>
      <w:sz w:val="19"/>
      <w:szCs w:val="19"/>
    </w:rPr>
  </w:style>
  <w:style w:type="paragraph" w:customStyle="1" w:styleId="Style3">
    <w:name w:val="Style3"/>
    <w:basedOn w:val="a"/>
    <w:uiPriority w:val="99"/>
    <w:rsid w:val="00236D18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1">
    <w:name w:val="Font Style51"/>
    <w:basedOn w:val="a0"/>
    <w:uiPriority w:val="99"/>
    <w:rsid w:val="00236D18"/>
    <w:rPr>
      <w:rFonts w:ascii="Times New Roman" w:hAnsi="Times New Roman" w:cs="Times New Roman"/>
      <w:sz w:val="22"/>
      <w:szCs w:val="22"/>
    </w:rPr>
  </w:style>
  <w:style w:type="paragraph" w:customStyle="1" w:styleId="25">
    <w:name w:val="Основной текст2"/>
    <w:basedOn w:val="a"/>
    <w:rsid w:val="001579D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FontStyle12">
    <w:name w:val="Font Style12"/>
    <w:basedOn w:val="a0"/>
    <w:uiPriority w:val="99"/>
    <w:rsid w:val="001579DC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1579DC"/>
    <w:rPr>
      <w:rFonts w:ascii="Times New Roman" w:hAnsi="Times New Roman" w:cs="Times New Roman" w:hint="default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://ege.edu.ru/" TargetMode="External"/><Relationship Id="rId26" Type="http://schemas.openxmlformats.org/officeDocument/2006/relationships/image" Target="media/image6.wmf"/><Relationship Id="rId39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hyperlink" Target="http://festival.1september.ru/" TargetMode="External"/><Relationship Id="rId34" Type="http://schemas.openxmlformats.org/officeDocument/2006/relationships/image" Target="media/image14.wmf"/><Relationship Id="rId42" Type="http://schemas.openxmlformats.org/officeDocument/2006/relationships/image" Target="media/image22.wmf"/><Relationship Id="rId47" Type="http://schemas.openxmlformats.org/officeDocument/2006/relationships/image" Target="media/image27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yperlink" Target="http://www.school.edu.ru/" TargetMode="External"/><Relationship Id="rId25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image" Target="media/image18.wmf"/><Relationship Id="rId46" Type="http://schemas.openxmlformats.org/officeDocument/2006/relationships/image" Target="media/image26.wmf"/><Relationship Id="rId2" Type="http://schemas.openxmlformats.org/officeDocument/2006/relationships/numbering" Target="numbering.xml"/><Relationship Id="rId16" Type="http://schemas.openxmlformats.org/officeDocument/2006/relationships/hyperlink" Target="http://www.school.edu.ru/" TargetMode="External"/><Relationship Id="rId20" Type="http://schemas.openxmlformats.org/officeDocument/2006/relationships/hyperlink" Target="http://www.it-n.ru/" TargetMode="External"/><Relationship Id="rId29" Type="http://schemas.openxmlformats.org/officeDocument/2006/relationships/image" Target="media/image9.wmf"/><Relationship Id="rId41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4.wmf"/><Relationship Id="rId32" Type="http://schemas.openxmlformats.org/officeDocument/2006/relationships/image" Target="media/image12.wmf"/><Relationship Id="rId37" Type="http://schemas.openxmlformats.org/officeDocument/2006/relationships/image" Target="media/image17.wmf"/><Relationship Id="rId40" Type="http://schemas.openxmlformats.org/officeDocument/2006/relationships/image" Target="media/image20.wmf"/><Relationship Id="rId45" Type="http://schemas.openxmlformats.org/officeDocument/2006/relationships/image" Target="media/image25.wmf"/><Relationship Id="rId5" Type="http://schemas.openxmlformats.org/officeDocument/2006/relationships/settings" Target="settings.xml"/><Relationship Id="rId15" Type="http://schemas.openxmlformats.org/officeDocument/2006/relationships/hyperlink" Target="http://www.edu.ru/index.php" TargetMode="External"/><Relationship Id="rId23" Type="http://schemas.openxmlformats.org/officeDocument/2006/relationships/footer" Target="footer1.xml"/><Relationship Id="rId28" Type="http://schemas.openxmlformats.org/officeDocument/2006/relationships/image" Target="media/image8.wmf"/><Relationship Id="rId36" Type="http://schemas.openxmlformats.org/officeDocument/2006/relationships/image" Target="media/image16.wmf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hyperlink" Target="http://www.mathvaz.ru/" TargetMode="External"/><Relationship Id="rId31" Type="http://schemas.openxmlformats.org/officeDocument/2006/relationships/image" Target="media/image11.wmf"/><Relationship Id="rId44" Type="http://schemas.openxmlformats.org/officeDocument/2006/relationships/image" Target="media/image24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image" Target="media/image7.wmf"/><Relationship Id="rId30" Type="http://schemas.openxmlformats.org/officeDocument/2006/relationships/image" Target="media/image10.wmf"/><Relationship Id="rId35" Type="http://schemas.openxmlformats.org/officeDocument/2006/relationships/image" Target="media/image15.wmf"/><Relationship Id="rId43" Type="http://schemas.openxmlformats.org/officeDocument/2006/relationships/image" Target="media/image23.w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81C5A-C58F-4C29-9A33-6AB09E6A7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77</Pages>
  <Words>18391</Words>
  <Characters>104833</Characters>
  <Application>Microsoft Office Word</Application>
  <DocSecurity>0</DocSecurity>
  <Lines>873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43</cp:revision>
  <cp:lastPrinted>2017-10-15T22:39:00Z</cp:lastPrinted>
  <dcterms:created xsi:type="dcterms:W3CDTF">2014-11-24T17:29:00Z</dcterms:created>
  <dcterms:modified xsi:type="dcterms:W3CDTF">2018-03-07T08:33:00Z</dcterms:modified>
</cp:coreProperties>
</file>