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AE" w:rsidRPr="000B464D" w:rsidRDefault="00873AAE" w:rsidP="00DB3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Par32"/>
      <w:bookmarkEnd w:id="0"/>
      <w:r w:rsidRPr="000B464D">
        <w:rPr>
          <w:rFonts w:ascii="Arial" w:hAnsi="Arial" w:cs="Arial"/>
          <w:b/>
          <w:bCs/>
          <w:sz w:val="18"/>
          <w:szCs w:val="18"/>
        </w:rPr>
        <w:t>ДОГОВОР</w:t>
      </w:r>
    </w:p>
    <w:p w:rsidR="00873AAE" w:rsidRPr="000B464D" w:rsidRDefault="00873AAE" w:rsidP="00A55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B464D">
        <w:rPr>
          <w:rFonts w:ascii="Arial" w:hAnsi="Arial" w:cs="Arial"/>
          <w:b/>
          <w:bCs/>
          <w:sz w:val="18"/>
          <w:szCs w:val="18"/>
        </w:rPr>
        <w:t>об образовании по образовательным программам</w:t>
      </w:r>
      <w:r w:rsidR="002416F0">
        <w:rPr>
          <w:rFonts w:ascii="Arial" w:hAnsi="Arial" w:cs="Arial"/>
          <w:b/>
          <w:bCs/>
          <w:sz w:val="18"/>
          <w:szCs w:val="18"/>
        </w:rPr>
        <w:t xml:space="preserve"> </w:t>
      </w:r>
      <w:r w:rsidRPr="000B464D">
        <w:rPr>
          <w:rFonts w:ascii="Arial" w:hAnsi="Arial" w:cs="Arial"/>
          <w:b/>
          <w:bCs/>
          <w:sz w:val="18"/>
          <w:szCs w:val="18"/>
        </w:rPr>
        <w:t>дошкольного образования</w:t>
      </w:r>
    </w:p>
    <w:p w:rsidR="00873AAE" w:rsidRPr="000B464D" w:rsidRDefault="00873AAE" w:rsidP="00A9226A">
      <w:pPr>
        <w:tabs>
          <w:tab w:val="left" w:pos="7854"/>
          <w:tab w:val="left" w:leader="underscore" w:pos="8224"/>
          <w:tab w:val="left" w:leader="underscore" w:pos="9741"/>
          <w:tab w:val="left" w:leader="underscore" w:pos="10348"/>
        </w:tabs>
        <w:spacing w:after="0" w:line="240" w:lineRule="auto"/>
        <w:ind w:left="40" w:right="-5" w:firstLine="244"/>
        <w:jc w:val="right"/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</w:pPr>
      <w:r w:rsidRPr="000B464D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 «____» ___________20___ г.</w:t>
      </w:r>
    </w:p>
    <w:p w:rsidR="00873AAE" w:rsidRPr="00DB1C04" w:rsidRDefault="00873AAE" w:rsidP="00DB1C04">
      <w:pPr>
        <w:pStyle w:val="a3"/>
        <w:jc w:val="both"/>
        <w:rPr>
          <w:rFonts w:ascii="Times New Roman" w:hAnsi="Times New Roman"/>
          <w:b/>
          <w:sz w:val="16"/>
          <w:szCs w:val="16"/>
          <w:u w:val="single"/>
          <w:lang w:eastAsia="ru-RU"/>
        </w:rPr>
      </w:pPr>
      <w:r w:rsidRPr="00A55770">
        <w:rPr>
          <w:rFonts w:ascii="Times New Roman" w:hAnsi="Times New Roman"/>
          <w:b/>
          <w:sz w:val="16"/>
          <w:szCs w:val="16"/>
          <w:u w:val="single"/>
          <w:lang w:eastAsia="ru-RU"/>
        </w:rPr>
        <w:t xml:space="preserve">Муниципальное автономное общеобразовательное учреждение </w:t>
      </w:r>
      <w:proofErr w:type="spellStart"/>
      <w:r w:rsidR="00A9226A">
        <w:rPr>
          <w:rFonts w:ascii="Times New Roman" w:hAnsi="Times New Roman"/>
          <w:b/>
          <w:sz w:val="16"/>
          <w:szCs w:val="16"/>
          <w:u w:val="single"/>
          <w:lang w:eastAsia="ru-RU"/>
        </w:rPr>
        <w:t>Тоболовская</w:t>
      </w:r>
      <w:proofErr w:type="spellEnd"/>
      <w:r w:rsidR="00A9226A">
        <w:rPr>
          <w:rFonts w:ascii="Times New Roman" w:hAnsi="Times New Roman"/>
          <w:b/>
          <w:sz w:val="16"/>
          <w:szCs w:val="16"/>
          <w:u w:val="single"/>
          <w:lang w:eastAsia="ru-RU"/>
        </w:rPr>
        <w:t xml:space="preserve">  </w:t>
      </w:r>
      <w:r w:rsidRPr="00A55770">
        <w:rPr>
          <w:rFonts w:ascii="Times New Roman" w:hAnsi="Times New Roman"/>
          <w:b/>
          <w:sz w:val="16"/>
          <w:szCs w:val="16"/>
          <w:u w:val="single"/>
          <w:lang w:eastAsia="ru-RU"/>
        </w:rPr>
        <w:t>средняя</w:t>
      </w:r>
      <w:r w:rsidR="00DB1C04">
        <w:rPr>
          <w:rFonts w:ascii="Times New Roman" w:hAnsi="Times New Roman"/>
          <w:b/>
          <w:sz w:val="16"/>
          <w:szCs w:val="16"/>
          <w:u w:val="single"/>
          <w:lang w:eastAsia="ru-RU"/>
        </w:rPr>
        <w:t xml:space="preserve"> </w:t>
      </w:r>
      <w:r w:rsidRPr="00A55770">
        <w:rPr>
          <w:rFonts w:ascii="Times New Roman" w:hAnsi="Times New Roman"/>
          <w:b/>
          <w:sz w:val="16"/>
          <w:szCs w:val="16"/>
          <w:u w:val="single"/>
        </w:rPr>
        <w:t xml:space="preserve">общеобразовательная </w:t>
      </w:r>
      <w:proofErr w:type="gramStart"/>
      <w:r w:rsidRPr="00A55770">
        <w:rPr>
          <w:rFonts w:ascii="Times New Roman" w:hAnsi="Times New Roman"/>
          <w:b/>
          <w:sz w:val="16"/>
          <w:szCs w:val="16"/>
          <w:u w:val="single"/>
        </w:rPr>
        <w:t>школа</w:t>
      </w:r>
      <w:proofErr w:type="gramEnd"/>
      <w:r w:rsidRPr="00A55770">
        <w:rPr>
          <w:rFonts w:ascii="Times New Roman" w:hAnsi="Times New Roman"/>
          <w:sz w:val="16"/>
          <w:szCs w:val="16"/>
        </w:rPr>
        <w:t xml:space="preserve"> осуществляющая   образовательную   деятельность  (далее –</w:t>
      </w:r>
      <w:r w:rsidR="00A9226A">
        <w:rPr>
          <w:rFonts w:ascii="Times New Roman" w:hAnsi="Times New Roman"/>
          <w:sz w:val="16"/>
          <w:szCs w:val="16"/>
        </w:rPr>
        <w:t xml:space="preserve"> </w:t>
      </w:r>
      <w:r w:rsidRPr="00A55770">
        <w:rPr>
          <w:rFonts w:ascii="Times New Roman" w:hAnsi="Times New Roman"/>
          <w:sz w:val="16"/>
          <w:szCs w:val="16"/>
        </w:rPr>
        <w:t>образовательная</w:t>
      </w:r>
      <w:r w:rsidR="00DB1C04">
        <w:rPr>
          <w:rFonts w:ascii="Times New Roman" w:hAnsi="Times New Roman"/>
          <w:sz w:val="16"/>
          <w:szCs w:val="16"/>
        </w:rPr>
        <w:t xml:space="preserve"> </w:t>
      </w:r>
      <w:r w:rsidRPr="00A55770">
        <w:rPr>
          <w:rFonts w:ascii="Times New Roman" w:hAnsi="Times New Roman"/>
          <w:sz w:val="16"/>
          <w:szCs w:val="16"/>
        </w:rPr>
        <w:t xml:space="preserve">организация) на основании лицензии </w:t>
      </w:r>
      <w:r w:rsidR="002A3A1D">
        <w:rPr>
          <w:rFonts w:ascii="Times New Roman" w:hAnsi="Times New Roman"/>
          <w:sz w:val="16"/>
          <w:szCs w:val="16"/>
          <w:u w:val="single"/>
        </w:rPr>
        <w:t>от "26" мая 2015</w:t>
      </w:r>
      <w:r w:rsidRPr="00A55770">
        <w:rPr>
          <w:rFonts w:ascii="Times New Roman" w:hAnsi="Times New Roman"/>
          <w:sz w:val="16"/>
          <w:szCs w:val="16"/>
          <w:u w:val="single"/>
        </w:rPr>
        <w:t xml:space="preserve"> г. N </w:t>
      </w:r>
      <w:r w:rsidR="002A3A1D">
        <w:rPr>
          <w:rFonts w:ascii="Times New Roman" w:hAnsi="Times New Roman"/>
          <w:sz w:val="16"/>
          <w:szCs w:val="16"/>
          <w:u w:val="single"/>
        </w:rPr>
        <w:t>21</w:t>
      </w:r>
      <w:r w:rsidR="00A9226A">
        <w:rPr>
          <w:rFonts w:ascii="Times New Roman" w:hAnsi="Times New Roman"/>
          <w:sz w:val="16"/>
          <w:szCs w:val="16"/>
          <w:u w:val="single"/>
        </w:rPr>
        <w:t>1</w:t>
      </w:r>
      <w:r w:rsidRPr="00A55770">
        <w:rPr>
          <w:rFonts w:ascii="Times New Roman" w:hAnsi="Times New Roman"/>
          <w:sz w:val="16"/>
          <w:szCs w:val="16"/>
        </w:rPr>
        <w:t xml:space="preserve">, выданной </w:t>
      </w:r>
      <w:r w:rsidRPr="00A55770">
        <w:rPr>
          <w:rFonts w:ascii="Times New Roman" w:hAnsi="Times New Roman"/>
          <w:sz w:val="16"/>
          <w:szCs w:val="16"/>
          <w:u w:val="single"/>
        </w:rPr>
        <w:t>Департаментом по лицензированию,</w:t>
      </w:r>
      <w:r w:rsidR="00DB1C04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A55770">
        <w:rPr>
          <w:rFonts w:ascii="Times New Roman" w:hAnsi="Times New Roman"/>
          <w:sz w:val="16"/>
          <w:szCs w:val="16"/>
          <w:u w:val="single"/>
        </w:rPr>
        <w:t xml:space="preserve">государственной аккредитации, надзору и контролю в сфере образования Тюменской области,  </w:t>
      </w:r>
      <w:r w:rsidRPr="00A55770">
        <w:rPr>
          <w:rFonts w:ascii="Times New Roman" w:hAnsi="Times New Roman"/>
          <w:sz w:val="16"/>
          <w:szCs w:val="16"/>
        </w:rPr>
        <w:t xml:space="preserve">именуем в дальнейшем "Исполнитель", </w:t>
      </w:r>
      <w:r w:rsidRPr="00A55770">
        <w:rPr>
          <w:rFonts w:ascii="Times New Roman" w:hAnsi="Times New Roman"/>
          <w:bCs/>
          <w:sz w:val="16"/>
          <w:szCs w:val="16"/>
        </w:rPr>
        <w:t xml:space="preserve">в лице директора </w:t>
      </w:r>
      <w:r w:rsidR="00A9226A">
        <w:rPr>
          <w:rFonts w:ascii="Times New Roman" w:hAnsi="Times New Roman"/>
          <w:bCs/>
          <w:sz w:val="16"/>
          <w:szCs w:val="16"/>
        </w:rPr>
        <w:t>Жидковой Надежды Федоровны</w:t>
      </w:r>
      <w:r w:rsidRPr="00A55770">
        <w:rPr>
          <w:rFonts w:ascii="Times New Roman" w:hAnsi="Times New Roman"/>
          <w:bCs/>
          <w:sz w:val="16"/>
          <w:szCs w:val="16"/>
        </w:rPr>
        <w:t xml:space="preserve">  родитель (законный представитель) ребенка в лице</w:t>
      </w:r>
    </w:p>
    <w:p w:rsidR="00873AAE" w:rsidRPr="00A55770" w:rsidRDefault="00873AAE" w:rsidP="00873AAE">
      <w:pPr>
        <w:pStyle w:val="ConsPlusNonformat"/>
        <w:jc w:val="both"/>
        <w:rPr>
          <w:rFonts w:ascii="Times New Roman" w:hAnsi="Times New Roman"/>
          <w:sz w:val="16"/>
          <w:szCs w:val="16"/>
        </w:rPr>
      </w:pPr>
      <w:r w:rsidRPr="00A55770">
        <w:rPr>
          <w:rFonts w:ascii="Times New Roman" w:hAnsi="Times New Roman"/>
          <w:b/>
          <w:bCs/>
          <w:sz w:val="16"/>
          <w:szCs w:val="16"/>
        </w:rPr>
        <w:t>_______________________________________________________________________________________________________</w:t>
      </w:r>
    </w:p>
    <w:p w:rsidR="00873AAE" w:rsidRPr="00A55770" w:rsidRDefault="00873AAE" w:rsidP="00DB1C04">
      <w:pPr>
        <w:pStyle w:val="ConsPlusNonformat"/>
        <w:jc w:val="both"/>
        <w:rPr>
          <w:rFonts w:ascii="Times New Roman" w:hAnsi="Times New Roman"/>
          <w:b/>
          <w:bCs/>
          <w:sz w:val="16"/>
          <w:szCs w:val="16"/>
        </w:rPr>
      </w:pPr>
      <w:r w:rsidRPr="00A55770">
        <w:rPr>
          <w:rFonts w:ascii="Times New Roman" w:hAnsi="Times New Roman"/>
          <w:sz w:val="16"/>
          <w:szCs w:val="16"/>
        </w:rPr>
        <w:t xml:space="preserve"> (Ф.И.О. лица, представляющего интересы ребёнка)</w:t>
      </w:r>
      <w:r w:rsidR="00DB1C04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Pr="00A55770">
        <w:rPr>
          <w:rFonts w:ascii="Times New Roman" w:hAnsi="Times New Roman"/>
          <w:bCs/>
          <w:sz w:val="16"/>
          <w:szCs w:val="16"/>
        </w:rPr>
        <w:t>именуем__ в дальнейшем "Заказчик"</w:t>
      </w:r>
      <w:proofErr w:type="gramStart"/>
      <w:r w:rsidRPr="00A55770">
        <w:rPr>
          <w:rFonts w:ascii="Times New Roman" w:hAnsi="Times New Roman"/>
          <w:bCs/>
          <w:sz w:val="16"/>
          <w:szCs w:val="16"/>
        </w:rPr>
        <w:t>,д</w:t>
      </w:r>
      <w:proofErr w:type="gramEnd"/>
      <w:r w:rsidRPr="00A55770">
        <w:rPr>
          <w:rFonts w:ascii="Times New Roman" w:hAnsi="Times New Roman"/>
          <w:bCs/>
          <w:sz w:val="16"/>
          <w:szCs w:val="16"/>
        </w:rPr>
        <w:t>ействующего на основании</w:t>
      </w:r>
      <w:r w:rsidRPr="00A55770">
        <w:rPr>
          <w:rFonts w:ascii="Times New Roman" w:hAnsi="Times New Roman"/>
          <w:b/>
          <w:bCs/>
          <w:sz w:val="16"/>
          <w:szCs w:val="16"/>
        </w:rPr>
        <w:t xml:space="preserve"> _______________________________________________________________________________________________________,</w:t>
      </w:r>
    </w:p>
    <w:p w:rsidR="00873AAE" w:rsidRPr="00915F7C" w:rsidRDefault="00873AAE" w:rsidP="00873AAE">
      <w:pPr>
        <w:pStyle w:val="ConsPlusNonformat"/>
        <w:rPr>
          <w:rFonts w:ascii="Times New Roman" w:hAnsi="Times New Roman"/>
          <w:bCs/>
          <w:sz w:val="16"/>
          <w:szCs w:val="16"/>
        </w:rPr>
      </w:pPr>
      <w:r w:rsidRPr="00915F7C">
        <w:rPr>
          <w:rFonts w:ascii="Times New Roman" w:hAnsi="Times New Roman"/>
          <w:bCs/>
          <w:sz w:val="16"/>
          <w:szCs w:val="16"/>
        </w:rPr>
        <w:t>(наименование и реквизиты документа, удостоверяющего полномочия   Заказчика)</w:t>
      </w:r>
    </w:p>
    <w:p w:rsidR="00873AAE" w:rsidRPr="009D354E" w:rsidRDefault="00873AAE" w:rsidP="00873AA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</w:rPr>
        <w:t>в интересах несовершеннолетнего 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9D354E">
        <w:rPr>
          <w:rFonts w:ascii="Times New Roman" w:hAnsi="Times New Roman" w:cs="Times New Roman"/>
          <w:sz w:val="18"/>
          <w:szCs w:val="18"/>
        </w:rPr>
        <w:t>,</w:t>
      </w:r>
    </w:p>
    <w:p w:rsidR="00873AAE" w:rsidRPr="00915F7C" w:rsidRDefault="00873AAE" w:rsidP="00873A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15F7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(фамилия, имя, отчество ребенка)</w:t>
      </w:r>
    </w:p>
    <w:p w:rsidR="00873AAE" w:rsidRPr="009D354E" w:rsidRDefault="00873AAE" w:rsidP="00873AA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B3621">
        <w:rPr>
          <w:rFonts w:ascii="Times New Roman" w:hAnsi="Times New Roman" w:cs="Times New Roman"/>
          <w:sz w:val="16"/>
          <w:szCs w:val="16"/>
        </w:rPr>
        <w:t>«____»_____________20___года рождения, проживающего по адресу:</w:t>
      </w:r>
      <w:r w:rsidRPr="009D354E">
        <w:rPr>
          <w:rFonts w:ascii="Times New Roman" w:hAnsi="Times New Roman" w:cs="Times New Roman"/>
          <w:sz w:val="18"/>
          <w:szCs w:val="18"/>
        </w:rPr>
        <w:t xml:space="preserve"> 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Pr="009D354E">
        <w:rPr>
          <w:rFonts w:ascii="Times New Roman" w:hAnsi="Times New Roman" w:cs="Times New Roman"/>
          <w:sz w:val="18"/>
          <w:szCs w:val="18"/>
        </w:rPr>
        <w:t>,</w:t>
      </w:r>
    </w:p>
    <w:p w:rsidR="00873AAE" w:rsidRPr="008B6A7B" w:rsidRDefault="00873AAE" w:rsidP="00873A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B6A7B">
        <w:rPr>
          <w:rFonts w:ascii="Times New Roman" w:hAnsi="Times New Roman" w:cs="Times New Roman"/>
          <w:sz w:val="16"/>
          <w:szCs w:val="16"/>
        </w:rPr>
        <w:t>(адрес места жительства ребенка)</w:t>
      </w:r>
    </w:p>
    <w:p w:rsidR="00873AAE" w:rsidRPr="00A55770" w:rsidRDefault="00873AAE" w:rsidP="00873A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55770">
        <w:rPr>
          <w:rFonts w:ascii="Times New Roman" w:hAnsi="Times New Roman" w:cs="Times New Roman"/>
          <w:sz w:val="16"/>
          <w:szCs w:val="16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1A4CC2" w:rsidRPr="00072435" w:rsidRDefault="001A4CC2" w:rsidP="0007243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6"/>
          <w:szCs w:val="16"/>
        </w:rPr>
      </w:pPr>
      <w:bookmarkStart w:id="1" w:name="Par74"/>
      <w:bookmarkEnd w:id="1"/>
      <w:r w:rsidRPr="00072435">
        <w:rPr>
          <w:rFonts w:ascii="Times New Roman" w:hAnsi="Times New Roman"/>
          <w:b/>
          <w:sz w:val="16"/>
          <w:szCs w:val="16"/>
        </w:rPr>
        <w:t>I. Предмет договора</w:t>
      </w:r>
    </w:p>
    <w:p w:rsidR="001A4CC2" w:rsidRPr="00072435" w:rsidRDefault="001A4CC2" w:rsidP="0007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4172F" w:rsidRPr="0024172F" w:rsidRDefault="001A4CC2" w:rsidP="00DB3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072435">
        <w:rPr>
          <w:rFonts w:ascii="Times New Roman" w:hAnsi="Times New Roman"/>
          <w:sz w:val="16"/>
          <w:szCs w:val="16"/>
        </w:rPr>
        <w:t xml:space="preserve">    1.2. Режим пребывания Воспитанника в образовательной организации </w:t>
      </w:r>
      <w:r w:rsidR="00873AAE" w:rsidRPr="00072435">
        <w:rPr>
          <w:rFonts w:ascii="Times New Roman" w:hAnsi="Times New Roman"/>
          <w:sz w:val="16"/>
          <w:szCs w:val="16"/>
        </w:rPr>
        <w:t>–</w:t>
      </w:r>
      <w:r w:rsidR="00A9226A">
        <w:rPr>
          <w:rFonts w:ascii="Times New Roman" w:hAnsi="Times New Roman"/>
          <w:sz w:val="16"/>
          <w:szCs w:val="16"/>
        </w:rPr>
        <w:t xml:space="preserve"> </w:t>
      </w:r>
      <w:r w:rsidR="00DB3621">
        <w:rPr>
          <w:rFonts w:ascii="Times New Roman" w:hAnsi="Times New Roman"/>
          <w:sz w:val="16"/>
          <w:szCs w:val="16"/>
        </w:rPr>
        <w:t>у</w:t>
      </w:r>
      <w:r w:rsidR="0024172F" w:rsidRPr="00072435">
        <w:rPr>
          <w:rFonts w:ascii="Times New Roman" w:hAnsi="Times New Roman"/>
          <w:sz w:val="16"/>
          <w:szCs w:val="16"/>
        </w:rPr>
        <w:t>тренний прием до 8.00;</w:t>
      </w:r>
      <w:r w:rsidR="0024172F" w:rsidRPr="0024172F">
        <w:rPr>
          <w:rFonts w:ascii="Times New Roman" w:eastAsia="Times New Roman" w:hAnsi="Times New Roman"/>
          <w:sz w:val="16"/>
          <w:szCs w:val="16"/>
          <w:lang w:eastAsia="ru-RU"/>
        </w:rPr>
        <w:t xml:space="preserve">9 часов пребывания ребёнка в детском саду (с 7.30 часов до 16.30); </w:t>
      </w:r>
      <w:r w:rsidR="00DB3621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="0024172F" w:rsidRPr="0024172F">
        <w:rPr>
          <w:rFonts w:ascii="Times New Roman" w:eastAsia="Times New Roman" w:hAnsi="Times New Roman"/>
          <w:sz w:val="16"/>
          <w:szCs w:val="16"/>
          <w:lang w:eastAsia="ru-RU"/>
        </w:rPr>
        <w:t xml:space="preserve">бразовательная деятельность с 01 сентября по 31 мая; </w:t>
      </w:r>
      <w:r w:rsidR="00DB3621">
        <w:rPr>
          <w:rFonts w:ascii="Times New Roman" w:hAnsi="Times New Roman"/>
          <w:sz w:val="16"/>
          <w:szCs w:val="16"/>
          <w:u w:val="single"/>
        </w:rPr>
        <w:t>л</w:t>
      </w:r>
      <w:r w:rsidR="00E50159">
        <w:rPr>
          <w:rFonts w:ascii="Times New Roman" w:eastAsia="Times New Roman" w:hAnsi="Times New Roman"/>
          <w:sz w:val="16"/>
          <w:szCs w:val="16"/>
          <w:lang w:eastAsia="ru-RU"/>
        </w:rPr>
        <w:t>етняя оздоровительная ка</w:t>
      </w:r>
      <w:r w:rsidR="0024172F" w:rsidRPr="0024172F">
        <w:rPr>
          <w:rFonts w:ascii="Times New Roman" w:eastAsia="Times New Roman" w:hAnsi="Times New Roman"/>
          <w:sz w:val="16"/>
          <w:szCs w:val="16"/>
          <w:lang w:eastAsia="ru-RU"/>
        </w:rPr>
        <w:t xml:space="preserve">мпания с 01 июня </w:t>
      </w:r>
      <w:proofErr w:type="gramStart"/>
      <w:r w:rsidR="0024172F" w:rsidRPr="0024172F">
        <w:rPr>
          <w:rFonts w:ascii="Times New Roman" w:eastAsia="Times New Roman" w:hAnsi="Times New Roman"/>
          <w:sz w:val="16"/>
          <w:szCs w:val="16"/>
          <w:lang w:eastAsia="ru-RU"/>
        </w:rPr>
        <w:t>по</w:t>
      </w:r>
      <w:proofErr w:type="gramEnd"/>
      <w:r w:rsidR="0024172F" w:rsidRPr="0024172F">
        <w:rPr>
          <w:rFonts w:ascii="Times New Roman" w:eastAsia="Times New Roman" w:hAnsi="Times New Roman"/>
          <w:sz w:val="16"/>
          <w:szCs w:val="16"/>
          <w:lang w:eastAsia="ru-RU"/>
        </w:rPr>
        <w:t xml:space="preserve"> 31 августа</w:t>
      </w:r>
      <w:r w:rsidR="00A9226A">
        <w:rPr>
          <w:rFonts w:ascii="Times New Roman" w:eastAsia="Times New Roman" w:hAnsi="Times New Roman"/>
          <w:sz w:val="16"/>
          <w:szCs w:val="16"/>
          <w:lang w:eastAsia="ru-RU"/>
        </w:rPr>
        <w:t xml:space="preserve"> (с учетом перерыва на летние ремонтные работы)</w:t>
      </w:r>
      <w:r w:rsidR="0024172F" w:rsidRPr="0024172F">
        <w:rPr>
          <w:rFonts w:ascii="Times New Roman" w:eastAsia="Times New Roman" w:hAnsi="Times New Roman"/>
          <w:sz w:val="16"/>
          <w:szCs w:val="16"/>
          <w:lang w:eastAsia="ru-RU"/>
        </w:rPr>
        <w:t xml:space="preserve">; </w:t>
      </w:r>
    </w:p>
    <w:p w:rsidR="001A4CC2" w:rsidRPr="00072435" w:rsidRDefault="001A4CC2" w:rsidP="00873A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 xml:space="preserve">   1.3. Воспитанник зачисляется в</w:t>
      </w:r>
      <w:r w:rsidR="0024172F" w:rsidRPr="00072435">
        <w:rPr>
          <w:rFonts w:ascii="Times New Roman" w:hAnsi="Times New Roman" w:cs="Times New Roman"/>
          <w:sz w:val="16"/>
          <w:szCs w:val="16"/>
        </w:rPr>
        <w:t>__________</w:t>
      </w:r>
      <w:r w:rsidR="00072435">
        <w:rPr>
          <w:rFonts w:ascii="Times New Roman" w:hAnsi="Times New Roman" w:cs="Times New Roman"/>
          <w:sz w:val="16"/>
          <w:szCs w:val="16"/>
        </w:rPr>
        <w:t>_________________</w:t>
      </w:r>
      <w:r w:rsidRPr="00072435">
        <w:rPr>
          <w:rFonts w:ascii="Times New Roman" w:hAnsi="Times New Roman" w:cs="Times New Roman"/>
          <w:sz w:val="16"/>
          <w:szCs w:val="16"/>
        </w:rPr>
        <w:t xml:space="preserve"> группу </w:t>
      </w:r>
      <w:r w:rsidR="00873AAE" w:rsidRPr="00072435">
        <w:rPr>
          <w:rFonts w:ascii="Times New Roman" w:hAnsi="Times New Roman" w:cs="Times New Roman"/>
          <w:sz w:val="16"/>
          <w:szCs w:val="16"/>
          <w:u w:val="single"/>
        </w:rPr>
        <w:t>общеразвивающей</w:t>
      </w:r>
      <w:r w:rsidRPr="00072435">
        <w:rPr>
          <w:rFonts w:ascii="Times New Roman" w:hAnsi="Times New Roman" w:cs="Times New Roman"/>
          <w:sz w:val="16"/>
          <w:szCs w:val="16"/>
        </w:rPr>
        <w:t xml:space="preserve"> направленности.</w:t>
      </w:r>
    </w:p>
    <w:p w:rsidR="001A4CC2" w:rsidRPr="00072435" w:rsidRDefault="001A4CC2" w:rsidP="0007243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6"/>
          <w:szCs w:val="16"/>
        </w:rPr>
      </w:pPr>
      <w:bookmarkStart w:id="2" w:name="Par86"/>
      <w:bookmarkEnd w:id="2"/>
      <w:r w:rsidRPr="00072435">
        <w:rPr>
          <w:rFonts w:ascii="Times New Roman" w:hAnsi="Times New Roman"/>
          <w:b/>
          <w:sz w:val="16"/>
          <w:szCs w:val="16"/>
        </w:rPr>
        <w:t>II. Взаимодействие Сторон</w:t>
      </w:r>
    </w:p>
    <w:p w:rsidR="001A4CC2" w:rsidRPr="00072435" w:rsidRDefault="001A4CC2" w:rsidP="00241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2.1. Исполнитель вправе:</w:t>
      </w:r>
    </w:p>
    <w:p w:rsidR="001A4CC2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2.1.1. Самостоятельно осуществлять образовательную деятельность в соответствии с образовательной программой.</w:t>
      </w:r>
    </w:p>
    <w:p w:rsidR="00E715F2" w:rsidRPr="00072435" w:rsidRDefault="00E715F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2.1.2.</w:t>
      </w:r>
      <w:r w:rsidR="00DB1C04">
        <w:rPr>
          <w:rFonts w:ascii="Times New Roman" w:hAnsi="Times New Roman"/>
          <w:sz w:val="16"/>
          <w:szCs w:val="16"/>
        </w:rPr>
        <w:t>Защищать права и интересы ребенка, следить за соблюдением его прав.</w:t>
      </w:r>
    </w:p>
    <w:p w:rsidR="001A4CC2" w:rsidRPr="00072435" w:rsidRDefault="001A4CC2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 xml:space="preserve">  2.2. Заказчик вправе: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A4CC2" w:rsidRPr="00072435" w:rsidRDefault="001A4CC2" w:rsidP="00A55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2.2.2. Получать от Исполнителя информацию:по вопросам организации и обеспечения надлежащего исполнения услуг, предусмотренных </w:t>
      </w:r>
      <w:hyperlink w:anchor="Par74" w:history="1">
        <w:r w:rsidRPr="00072435">
          <w:rPr>
            <w:rFonts w:ascii="Times New Roman" w:hAnsi="Times New Roman"/>
            <w:sz w:val="16"/>
            <w:szCs w:val="16"/>
          </w:rPr>
          <w:t>разделом I</w:t>
        </w:r>
      </w:hyperlink>
      <w:r w:rsidRPr="00072435">
        <w:rPr>
          <w:rFonts w:ascii="Times New Roman" w:hAnsi="Times New Roman"/>
          <w:sz w:val="16"/>
          <w:szCs w:val="16"/>
        </w:rPr>
        <w:t xml:space="preserve"> настоящего Договора;о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организации, образовательный процесс, права и обязанности Воспитанника и Заказчика.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A4ABB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2.2.5. Принимать участие в организации и проведении совместных мероприятий с детьми в образовательной организации 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2.3. Исполнитель обязан: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2.3.1. 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2.3.2. Обеспечить надлежащее предоставление услуг, предусмотренных </w:t>
      </w:r>
      <w:hyperlink w:anchor="Par74" w:history="1">
        <w:r w:rsidRPr="00072435">
          <w:rPr>
            <w:rFonts w:ascii="Times New Roman" w:hAnsi="Times New Roman"/>
            <w:sz w:val="16"/>
            <w:szCs w:val="16"/>
          </w:rPr>
          <w:t>разделом I</w:t>
        </w:r>
      </w:hyperlink>
      <w:r w:rsidRPr="00072435">
        <w:rPr>
          <w:rFonts w:ascii="Times New Roman" w:hAnsi="Times New Roman"/>
          <w:sz w:val="16"/>
          <w:szCs w:val="16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072435">
          <w:rPr>
            <w:rFonts w:ascii="Times New Roman" w:hAnsi="Times New Roman"/>
            <w:sz w:val="16"/>
            <w:szCs w:val="16"/>
          </w:rPr>
          <w:t>Законом</w:t>
        </w:r>
      </w:hyperlink>
      <w:r w:rsidRPr="00072435">
        <w:rPr>
          <w:rFonts w:ascii="Times New Roman" w:hAnsi="Times New Roman"/>
          <w:sz w:val="16"/>
          <w:szCs w:val="16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72435">
          <w:rPr>
            <w:rFonts w:ascii="Times New Roman" w:hAnsi="Times New Roman"/>
            <w:sz w:val="16"/>
            <w:szCs w:val="16"/>
          </w:rPr>
          <w:t>1992 г</w:t>
        </w:r>
      </w:smartTag>
      <w:r w:rsidRPr="00072435">
        <w:rPr>
          <w:rFonts w:ascii="Times New Roman" w:hAnsi="Times New Roman"/>
          <w:sz w:val="16"/>
          <w:szCs w:val="16"/>
        </w:rPr>
        <w:t xml:space="preserve">. N 2300-1 "О защите прав потребителей" и Федеральным </w:t>
      </w:r>
      <w:hyperlink r:id="rId7" w:history="1">
        <w:r w:rsidRPr="00072435">
          <w:rPr>
            <w:rFonts w:ascii="Times New Roman" w:hAnsi="Times New Roman"/>
            <w:sz w:val="16"/>
            <w:szCs w:val="16"/>
          </w:rPr>
          <w:t>законом</w:t>
        </w:r>
      </w:hyperlink>
      <w:r w:rsidRPr="00072435">
        <w:rPr>
          <w:rFonts w:ascii="Times New Roman" w:hAnsi="Times New Roman"/>
          <w:sz w:val="16"/>
          <w:szCs w:val="16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72435">
          <w:rPr>
            <w:rFonts w:ascii="Times New Roman" w:hAnsi="Times New Roman"/>
            <w:sz w:val="16"/>
            <w:szCs w:val="16"/>
          </w:rPr>
          <w:t>2012 г</w:t>
        </w:r>
      </w:smartTag>
      <w:r w:rsidRPr="00072435">
        <w:rPr>
          <w:rFonts w:ascii="Times New Roman" w:hAnsi="Times New Roman"/>
          <w:sz w:val="16"/>
          <w:szCs w:val="16"/>
        </w:rPr>
        <w:t>. N 273-ФЗ "Об образовании в Российской Федерации".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охрану жизни и здоровья.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2.3.8. Обеспечить реализацию образовательной программы необходимыми средствами обучения и воспитания, учебно-методическими пособиями.    </w:t>
      </w:r>
    </w:p>
    <w:p w:rsidR="001A4CC2" w:rsidRPr="00072435" w:rsidRDefault="00A9226A" w:rsidP="00873A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1A4CC2" w:rsidRPr="00072435">
        <w:rPr>
          <w:rFonts w:ascii="Times New Roman" w:hAnsi="Times New Roman" w:cs="Times New Roman"/>
          <w:sz w:val="16"/>
          <w:szCs w:val="16"/>
        </w:rPr>
        <w:t xml:space="preserve"> 2.3.9. Обеспечивать Воспитанника необходимым сбалансированным</w:t>
      </w:r>
      <w:r w:rsidR="00873AAE" w:rsidRPr="00072435">
        <w:rPr>
          <w:rFonts w:ascii="Times New Roman" w:hAnsi="Times New Roman" w:cs="Times New Roman"/>
          <w:sz w:val="16"/>
          <w:szCs w:val="16"/>
        </w:rPr>
        <w:t xml:space="preserve">  питанием, согласно 20 – дневного меню, а именно</w:t>
      </w:r>
      <w:r w:rsidR="0024172F" w:rsidRPr="00072435">
        <w:rPr>
          <w:rFonts w:ascii="Times New Roman" w:hAnsi="Times New Roman" w:cs="Times New Roman"/>
          <w:sz w:val="16"/>
          <w:szCs w:val="16"/>
        </w:rPr>
        <w:t>:</w:t>
      </w:r>
      <w:r w:rsidR="00873AAE" w:rsidRPr="00072435">
        <w:rPr>
          <w:rFonts w:ascii="Times New Roman" w:hAnsi="Times New Roman" w:cs="Times New Roman"/>
          <w:sz w:val="16"/>
          <w:szCs w:val="16"/>
        </w:rPr>
        <w:t xml:space="preserve"> первый завтрак, второй завтрак, обед, полдник.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2.3.10. Переводить Воспитанника в следующую возрастную группу</w:t>
      </w:r>
      <w:r w:rsidR="0024172F" w:rsidRPr="00072435">
        <w:rPr>
          <w:rFonts w:ascii="Times New Roman" w:hAnsi="Times New Roman"/>
          <w:sz w:val="16"/>
          <w:szCs w:val="16"/>
        </w:rPr>
        <w:t xml:space="preserve"> с 01 июня.</w:t>
      </w:r>
    </w:p>
    <w:p w:rsidR="001A4CC2" w:rsidRPr="00072435" w:rsidRDefault="001A4CC2" w:rsidP="00A55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2.3.11. При фактическом превышении наполняемости группы общеразвивающей направленности, определяемой в соответствии с пунктом 1.9. </w:t>
      </w:r>
      <w:proofErr w:type="gramStart"/>
      <w:r w:rsidRPr="00072435">
        <w:rPr>
          <w:rFonts w:ascii="Times New Roman" w:hAnsi="Times New Roman"/>
          <w:sz w:val="16"/>
          <w:szCs w:val="16"/>
        </w:rPr>
        <w:t>Сан</w:t>
      </w:r>
      <w:r w:rsidR="00A9226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72435">
        <w:rPr>
          <w:rFonts w:ascii="Times New Roman" w:hAnsi="Times New Roman"/>
          <w:sz w:val="16"/>
          <w:szCs w:val="16"/>
        </w:rPr>
        <w:t>Пин</w:t>
      </w:r>
      <w:proofErr w:type="spellEnd"/>
      <w:r w:rsidRPr="00072435">
        <w:rPr>
          <w:rFonts w:ascii="Times New Roman" w:hAnsi="Times New Roman"/>
          <w:sz w:val="16"/>
          <w:szCs w:val="16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самостоятельно направлять Воспитанника данной группы в другую группу соответствующей направленности и возраста (при наличии) либо в разновозрастную или дежурную группы, наполняемость которых не превышает вышеуказанные санитарно-эпидемиологические требования, а также в специально созданную временную группу, и определять период нахожд</w:t>
      </w:r>
      <w:r w:rsidR="00A9226A">
        <w:rPr>
          <w:rFonts w:ascii="Times New Roman" w:hAnsi="Times New Roman"/>
          <w:sz w:val="16"/>
          <w:szCs w:val="16"/>
        </w:rPr>
        <w:t>ения воспитанника в этой группе, п</w:t>
      </w:r>
      <w:r w:rsidRPr="00072435">
        <w:rPr>
          <w:rFonts w:ascii="Times New Roman" w:hAnsi="Times New Roman"/>
          <w:sz w:val="16"/>
          <w:szCs w:val="16"/>
        </w:rPr>
        <w:t>ри этом</w:t>
      </w:r>
      <w:proofErr w:type="gramEnd"/>
      <w:r w:rsidRPr="00072435">
        <w:rPr>
          <w:rFonts w:ascii="Times New Roman" w:hAnsi="Times New Roman"/>
          <w:sz w:val="16"/>
          <w:szCs w:val="16"/>
        </w:rPr>
        <w:t xml:space="preserve"> перевод Воспитанника в другую группу не должен повлечь ухудшение условий его пребывания в дошкольной организации и снижение качества услуг, предоставляемых в соответствии с условиями настоящего договора.</w:t>
      </w:r>
    </w:p>
    <w:p w:rsidR="001A4CC2" w:rsidRPr="00072435" w:rsidRDefault="001A4CC2" w:rsidP="00CE6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2.3.12. Уведомить </w:t>
      </w:r>
      <w:r w:rsidRPr="00072435">
        <w:rPr>
          <w:rFonts w:ascii="Times New Roman" w:hAnsi="Times New Roman"/>
          <w:sz w:val="16"/>
          <w:szCs w:val="16"/>
          <w:u w:val="single"/>
        </w:rPr>
        <w:t>за 30 дней</w:t>
      </w:r>
      <w:r w:rsidRPr="00072435">
        <w:rPr>
          <w:rFonts w:ascii="Times New Roman" w:hAnsi="Times New Roman"/>
          <w:sz w:val="16"/>
          <w:szCs w:val="16"/>
        </w:rPr>
        <w:t xml:space="preserve"> о нецелесообразности оказания Воспитаннику образовательной услуги в объеме</w:t>
      </w:r>
      <w:proofErr w:type="gramStart"/>
      <w:r w:rsidRPr="00072435">
        <w:rPr>
          <w:rFonts w:ascii="Times New Roman" w:hAnsi="Times New Roman"/>
          <w:sz w:val="16"/>
          <w:szCs w:val="16"/>
        </w:rPr>
        <w:t>,п</w:t>
      </w:r>
      <w:proofErr w:type="gramEnd"/>
      <w:r w:rsidRPr="00072435">
        <w:rPr>
          <w:rFonts w:ascii="Times New Roman" w:hAnsi="Times New Roman"/>
          <w:sz w:val="16"/>
          <w:szCs w:val="16"/>
        </w:rPr>
        <w:t xml:space="preserve">редусмотренном    </w:t>
      </w:r>
      <w:hyperlink w:anchor="Par74" w:history="1">
        <w:r w:rsidRPr="00072435">
          <w:rPr>
            <w:rFonts w:ascii="Times New Roman" w:hAnsi="Times New Roman"/>
            <w:sz w:val="16"/>
            <w:szCs w:val="16"/>
          </w:rPr>
          <w:t>разделом   I</w:t>
        </w:r>
      </w:hyperlink>
      <w:r w:rsidRPr="00072435">
        <w:rPr>
          <w:rFonts w:ascii="Times New Roman" w:hAnsi="Times New Roman"/>
          <w:sz w:val="16"/>
          <w:szCs w:val="16"/>
        </w:rPr>
        <w:t xml:space="preserve">   настоящего   Договора,   вследствие   его</w:t>
      </w:r>
      <w:r w:rsidR="00A9226A">
        <w:rPr>
          <w:rFonts w:ascii="Times New Roman" w:hAnsi="Times New Roman"/>
          <w:sz w:val="16"/>
          <w:szCs w:val="16"/>
        </w:rPr>
        <w:t xml:space="preserve"> </w:t>
      </w:r>
      <w:r w:rsidRPr="00072435">
        <w:rPr>
          <w:rFonts w:ascii="Times New Roman" w:hAnsi="Times New Roman"/>
          <w:sz w:val="16"/>
          <w:szCs w:val="16"/>
        </w:rPr>
        <w:t>индивидуальных   особенностей,   делающих   невозможным  или  педагогически</w:t>
      </w:r>
      <w:r w:rsidR="00A9226A">
        <w:rPr>
          <w:rFonts w:ascii="Times New Roman" w:hAnsi="Times New Roman"/>
          <w:sz w:val="16"/>
          <w:szCs w:val="16"/>
        </w:rPr>
        <w:t xml:space="preserve"> </w:t>
      </w:r>
      <w:r w:rsidRPr="00072435">
        <w:rPr>
          <w:rFonts w:ascii="Times New Roman" w:hAnsi="Times New Roman"/>
          <w:sz w:val="16"/>
          <w:szCs w:val="16"/>
        </w:rPr>
        <w:t>нецелесообразным оказание данной услуги.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2.3.13. Обеспечить соблюдение требований Федерального </w:t>
      </w:r>
      <w:hyperlink r:id="rId8" w:history="1">
        <w:r w:rsidRPr="00072435">
          <w:rPr>
            <w:rFonts w:ascii="Times New Roman" w:hAnsi="Times New Roman"/>
            <w:sz w:val="16"/>
            <w:szCs w:val="16"/>
          </w:rPr>
          <w:t>закона</w:t>
        </w:r>
      </w:hyperlink>
      <w:r w:rsidRPr="00072435">
        <w:rPr>
          <w:rFonts w:ascii="Times New Roman" w:hAnsi="Times New Roman"/>
          <w:sz w:val="16"/>
          <w:szCs w:val="16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lastRenderedPageBreak/>
        <w:t>2.4. Заказчик обязан: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2.4.2. Своевременно вносить плату за предоставляемые Воспитанник</w:t>
      </w:r>
      <w:r w:rsidR="007A4ABB">
        <w:rPr>
          <w:rFonts w:ascii="Times New Roman" w:hAnsi="Times New Roman"/>
          <w:sz w:val="16"/>
          <w:szCs w:val="16"/>
        </w:rPr>
        <w:t xml:space="preserve">у </w:t>
      </w:r>
      <w:r w:rsidRPr="00072435">
        <w:rPr>
          <w:rFonts w:ascii="Times New Roman" w:hAnsi="Times New Roman"/>
          <w:sz w:val="16"/>
          <w:szCs w:val="16"/>
        </w:rPr>
        <w:t xml:space="preserve"> услуги, указанные в </w:t>
      </w:r>
      <w:hyperlink w:anchor="Par278" w:history="1">
        <w:r w:rsidRPr="00072435">
          <w:rPr>
            <w:rFonts w:ascii="Times New Roman" w:hAnsi="Times New Roman"/>
            <w:sz w:val="16"/>
            <w:szCs w:val="16"/>
          </w:rPr>
          <w:t>приложении</w:t>
        </w:r>
      </w:hyperlink>
      <w:r w:rsidRPr="00072435">
        <w:rPr>
          <w:rFonts w:ascii="Times New Roman" w:hAnsi="Times New Roman"/>
          <w:sz w:val="16"/>
          <w:szCs w:val="16"/>
        </w:rPr>
        <w:t xml:space="preserve"> к настоящему Договору, в размере и порядке, </w:t>
      </w:r>
      <w:proofErr w:type="gramStart"/>
      <w:r w:rsidRPr="00072435">
        <w:rPr>
          <w:rFonts w:ascii="Times New Roman" w:hAnsi="Times New Roman"/>
          <w:sz w:val="16"/>
          <w:szCs w:val="16"/>
        </w:rPr>
        <w:t>определенными</w:t>
      </w:r>
      <w:proofErr w:type="gramEnd"/>
      <w:r w:rsidRPr="00072435">
        <w:rPr>
          <w:rFonts w:ascii="Times New Roman" w:hAnsi="Times New Roman"/>
          <w:sz w:val="16"/>
          <w:szCs w:val="16"/>
        </w:rPr>
        <w:t xml:space="preserve"> в разделе </w:t>
      </w:r>
      <w:r w:rsidRPr="00072435">
        <w:rPr>
          <w:rFonts w:ascii="Times New Roman" w:hAnsi="Times New Roman"/>
          <w:sz w:val="16"/>
          <w:szCs w:val="16"/>
          <w:lang w:val="en-US"/>
        </w:rPr>
        <w:t>IV</w:t>
      </w:r>
      <w:r w:rsidRPr="00072435">
        <w:rPr>
          <w:rFonts w:ascii="Times New Roman" w:hAnsi="Times New Roman"/>
          <w:sz w:val="16"/>
          <w:szCs w:val="16"/>
        </w:rPr>
        <w:t>настоя</w:t>
      </w:r>
      <w:r w:rsidR="007A4ABB">
        <w:rPr>
          <w:rFonts w:ascii="Times New Roman" w:hAnsi="Times New Roman"/>
          <w:sz w:val="16"/>
          <w:szCs w:val="16"/>
        </w:rPr>
        <w:t>щего Договора.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072435">
        <w:rPr>
          <w:rFonts w:ascii="Times New Roman" w:hAnsi="Times New Roman"/>
          <w:sz w:val="16"/>
          <w:szCs w:val="16"/>
        </w:rPr>
        <w:t>предоставлять Исполнителю все необходимые документы</w:t>
      </w:r>
      <w:proofErr w:type="gramEnd"/>
      <w:r w:rsidRPr="00072435">
        <w:rPr>
          <w:rFonts w:ascii="Times New Roman" w:hAnsi="Times New Roman"/>
          <w:sz w:val="16"/>
          <w:szCs w:val="16"/>
        </w:rPr>
        <w:t>, предусмотренные уставом образовательной организации.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2.4.4. Незамедлительно сообщать Исполнителю об изменении контактного телефона и места жительства.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2.4.5. Обеспечить посещение Воспитанником образовательной организации согласно правилам внутреннего распорядка и режиму организации образовательной деятельности.</w:t>
      </w:r>
    </w:p>
    <w:p w:rsidR="001A4CC2" w:rsidRPr="00072435" w:rsidRDefault="001A4CC2" w:rsidP="00DB1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2.4.6. Информировать Исполнителя о предстоящем отсутствии Воспитанника в образовательной организации или его болезни</w:t>
      </w:r>
      <w:r w:rsidR="00A9226A">
        <w:rPr>
          <w:rFonts w:ascii="Times New Roman" w:hAnsi="Times New Roman"/>
          <w:sz w:val="16"/>
          <w:szCs w:val="16"/>
        </w:rPr>
        <w:t xml:space="preserve"> до 8ч30 мин. или в день, последнего посещения ребенком детского сада. </w:t>
      </w:r>
      <w:r w:rsidRPr="00072435">
        <w:rPr>
          <w:rFonts w:ascii="Times New Roman" w:hAnsi="Times New Roman"/>
          <w:sz w:val="16"/>
          <w:szCs w:val="16"/>
        </w:rPr>
        <w:t>В случае заболевания Воспитанника, подтвержденного заключением медицинской организации либо выявленного ме</w:t>
      </w:r>
      <w:r w:rsidR="007A4ABB">
        <w:rPr>
          <w:rFonts w:ascii="Times New Roman" w:hAnsi="Times New Roman"/>
          <w:sz w:val="16"/>
          <w:szCs w:val="16"/>
        </w:rPr>
        <w:t>дицинским работником</w:t>
      </w:r>
      <w:r w:rsidRPr="00072435">
        <w:rPr>
          <w:rFonts w:ascii="Times New Roman" w:hAnsi="Times New Roman"/>
          <w:sz w:val="16"/>
          <w:szCs w:val="16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2.4.7. </w:t>
      </w:r>
      <w:proofErr w:type="gramStart"/>
      <w:r w:rsidRPr="00072435">
        <w:rPr>
          <w:rFonts w:ascii="Times New Roman" w:hAnsi="Times New Roman"/>
          <w:sz w:val="16"/>
          <w:szCs w:val="16"/>
        </w:rPr>
        <w:t>Предоставлять справку</w:t>
      </w:r>
      <w:proofErr w:type="gramEnd"/>
      <w:r w:rsidRPr="00072435">
        <w:rPr>
          <w:rFonts w:ascii="Times New Roman" w:hAnsi="Times New Roman"/>
          <w:sz w:val="16"/>
          <w:szCs w:val="16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715F2" w:rsidRDefault="001A4CC2" w:rsidP="00241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2.4.8. </w:t>
      </w:r>
      <w:r w:rsidR="00E715F2">
        <w:rPr>
          <w:rFonts w:ascii="Times New Roman" w:hAnsi="Times New Roman"/>
          <w:sz w:val="16"/>
          <w:szCs w:val="16"/>
        </w:rPr>
        <w:t>С уважением относиться к работникам ДОО, другим родителям и детям, не допускать в их присутствии конфликтов.</w:t>
      </w:r>
    </w:p>
    <w:p w:rsidR="001A4CC2" w:rsidRPr="00072435" w:rsidRDefault="00E715F2" w:rsidP="00241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2.4.9.</w:t>
      </w:r>
      <w:r w:rsidR="001A4CC2" w:rsidRPr="00072435">
        <w:rPr>
          <w:rFonts w:ascii="Times New Roman" w:hAnsi="Times New Roman"/>
          <w:sz w:val="16"/>
          <w:szCs w:val="16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A4CC2" w:rsidRPr="00072435" w:rsidRDefault="001A4CC2" w:rsidP="002417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6"/>
          <w:szCs w:val="16"/>
        </w:rPr>
      </w:pPr>
      <w:bookmarkStart w:id="3" w:name="Par141"/>
      <w:bookmarkEnd w:id="3"/>
      <w:r w:rsidRPr="00072435">
        <w:rPr>
          <w:rFonts w:ascii="Times New Roman" w:hAnsi="Times New Roman"/>
          <w:b/>
          <w:sz w:val="16"/>
          <w:szCs w:val="16"/>
        </w:rPr>
        <w:t>III. Размер, сроки и порядок оплаты за содержание, присмотр и уход</w:t>
      </w:r>
      <w:r w:rsidR="0024172F" w:rsidRPr="00072435">
        <w:rPr>
          <w:rFonts w:ascii="Times New Roman" w:hAnsi="Times New Roman"/>
          <w:b/>
          <w:sz w:val="16"/>
          <w:szCs w:val="16"/>
        </w:rPr>
        <w:t xml:space="preserve"> за </w:t>
      </w:r>
      <w:r w:rsidRPr="00072435">
        <w:rPr>
          <w:rFonts w:ascii="Times New Roman" w:hAnsi="Times New Roman"/>
          <w:b/>
          <w:sz w:val="16"/>
          <w:szCs w:val="16"/>
        </w:rPr>
        <w:t>Воспитанником</w:t>
      </w:r>
    </w:p>
    <w:p w:rsidR="001A4CC2" w:rsidRPr="00072435" w:rsidRDefault="001A4CC2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4" w:name="Par144"/>
      <w:bookmarkEnd w:id="4"/>
      <w:r w:rsidRPr="00072435">
        <w:rPr>
          <w:rFonts w:ascii="Times New Roman" w:hAnsi="Times New Roman" w:cs="Times New Roman"/>
          <w:sz w:val="16"/>
          <w:szCs w:val="16"/>
        </w:rPr>
        <w:t>3.1. Стоимость  услуг Исполнителя по содержанию, присмотру и уходу за Воспитанником</w:t>
      </w:r>
      <w:r w:rsidR="00A9226A">
        <w:rPr>
          <w:rFonts w:ascii="Times New Roman" w:hAnsi="Times New Roman" w:cs="Times New Roman"/>
          <w:sz w:val="16"/>
          <w:szCs w:val="16"/>
        </w:rPr>
        <w:t xml:space="preserve"> </w:t>
      </w:r>
      <w:r w:rsidRPr="00072435">
        <w:rPr>
          <w:rFonts w:ascii="Times New Roman" w:hAnsi="Times New Roman" w:cs="Times New Roman"/>
          <w:sz w:val="16"/>
          <w:szCs w:val="16"/>
        </w:rPr>
        <w:t xml:space="preserve">(далее - родительская плата) составляет </w:t>
      </w:r>
      <w:r w:rsidR="006B6C4B">
        <w:rPr>
          <w:rFonts w:ascii="Times New Roman" w:hAnsi="Times New Roman" w:cs="Times New Roman"/>
          <w:sz w:val="16"/>
          <w:szCs w:val="16"/>
        </w:rPr>
        <w:t>92</w:t>
      </w:r>
      <w:r w:rsidR="00F5226A" w:rsidRPr="00072435">
        <w:rPr>
          <w:rFonts w:ascii="Times New Roman" w:hAnsi="Times New Roman" w:cs="Times New Roman"/>
          <w:sz w:val="16"/>
          <w:szCs w:val="16"/>
        </w:rPr>
        <w:t xml:space="preserve"> рублей в день</w:t>
      </w:r>
      <w:r w:rsidRPr="00072435">
        <w:rPr>
          <w:rFonts w:ascii="Times New Roman" w:hAnsi="Times New Roman" w:cs="Times New Roman"/>
          <w:sz w:val="16"/>
          <w:szCs w:val="16"/>
        </w:rPr>
        <w:t>.</w:t>
      </w:r>
    </w:p>
    <w:p w:rsidR="00241F51" w:rsidRPr="00072435" w:rsidRDefault="00241F51" w:rsidP="00A5577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 xml:space="preserve">           3.1.1.Одному из родителей (законных представителей), вносящему в соответствии с настоящим Договором родительскую плату, предоставляется компенсация за содержание ребенка (включая усыновленных, приемных детей, детей, находящихся под опекой или на патронатном воспитании) в соответствии с законодательством РФ, Тюменской области, нормативными актами администрации </w:t>
      </w:r>
      <w:proofErr w:type="spellStart"/>
      <w:r w:rsidRPr="00072435">
        <w:rPr>
          <w:rFonts w:ascii="Times New Roman" w:hAnsi="Times New Roman" w:cs="Times New Roman"/>
          <w:sz w:val="16"/>
          <w:szCs w:val="16"/>
        </w:rPr>
        <w:t>Ишимского</w:t>
      </w:r>
      <w:proofErr w:type="spellEnd"/>
      <w:r w:rsidRPr="00072435">
        <w:rPr>
          <w:rFonts w:ascii="Times New Roman" w:hAnsi="Times New Roman" w:cs="Times New Roman"/>
          <w:sz w:val="16"/>
          <w:szCs w:val="16"/>
        </w:rPr>
        <w:t xml:space="preserve"> муниципального района. Компенсация производится путем уменьшения размера платы за содержание ребенка, фактически взимаемой с родителя (законного п</w:t>
      </w:r>
      <w:r w:rsidR="00A55770">
        <w:rPr>
          <w:rFonts w:ascii="Times New Roman" w:hAnsi="Times New Roman" w:cs="Times New Roman"/>
          <w:sz w:val="16"/>
          <w:szCs w:val="16"/>
        </w:rPr>
        <w:t xml:space="preserve">редставителя) в текущем месяце: </w:t>
      </w:r>
      <w:r w:rsidRPr="00072435">
        <w:rPr>
          <w:rFonts w:ascii="Times New Roman" w:hAnsi="Times New Roman" w:cs="Times New Roman"/>
          <w:sz w:val="16"/>
          <w:szCs w:val="16"/>
        </w:rPr>
        <w:t>на 20% - на</w:t>
      </w:r>
      <w:r w:rsidR="00A55770">
        <w:rPr>
          <w:rFonts w:ascii="Times New Roman" w:hAnsi="Times New Roman" w:cs="Times New Roman"/>
          <w:sz w:val="16"/>
          <w:szCs w:val="16"/>
        </w:rPr>
        <w:t xml:space="preserve"> первого ребенка в семье; </w:t>
      </w:r>
      <w:r w:rsidRPr="00072435">
        <w:rPr>
          <w:rFonts w:ascii="Times New Roman" w:hAnsi="Times New Roman" w:cs="Times New Roman"/>
          <w:sz w:val="16"/>
          <w:szCs w:val="16"/>
        </w:rPr>
        <w:t>на 50%</w:t>
      </w:r>
      <w:r w:rsidR="00A55770">
        <w:rPr>
          <w:rFonts w:ascii="Times New Roman" w:hAnsi="Times New Roman" w:cs="Times New Roman"/>
          <w:sz w:val="16"/>
          <w:szCs w:val="16"/>
        </w:rPr>
        <w:t xml:space="preserve"> - на второго ребенка в семье; </w:t>
      </w:r>
      <w:r w:rsidRPr="00072435">
        <w:rPr>
          <w:rFonts w:ascii="Times New Roman" w:hAnsi="Times New Roman" w:cs="Times New Roman"/>
          <w:sz w:val="16"/>
          <w:szCs w:val="16"/>
        </w:rPr>
        <w:t>на 70% - на третьего или каждого последующего ребенка в семье.</w:t>
      </w:r>
    </w:p>
    <w:p w:rsidR="00241F51" w:rsidRPr="00072435" w:rsidRDefault="00241F51" w:rsidP="00241F5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 xml:space="preserve">          3.1.2. Для получения компенсации родитель (законный представитель) ребенка представляет следующие документы: </w:t>
      </w:r>
    </w:p>
    <w:p w:rsidR="00241F51" w:rsidRPr="00072435" w:rsidRDefault="00241F51" w:rsidP="00241F5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>а) заявление о предо</w:t>
      </w:r>
      <w:r w:rsidR="00A55770">
        <w:rPr>
          <w:rFonts w:ascii="Times New Roman" w:hAnsi="Times New Roman" w:cs="Times New Roman"/>
          <w:sz w:val="16"/>
          <w:szCs w:val="16"/>
        </w:rPr>
        <w:t xml:space="preserve">ставлении компенсации; б) копию паспорта; </w:t>
      </w:r>
      <w:r w:rsidRPr="00072435">
        <w:rPr>
          <w:rFonts w:ascii="Times New Roman" w:hAnsi="Times New Roman" w:cs="Times New Roman"/>
          <w:sz w:val="16"/>
          <w:szCs w:val="16"/>
        </w:rPr>
        <w:t>в) копию свидетельства о рождении ребенка, на которого оформляется компенсация, либо выписку из органа опеки и попечительства  об учреждении над ребенком опеки, а также один из вышеуказанных документов на всех пре</w:t>
      </w:r>
      <w:r w:rsidR="00A55770">
        <w:rPr>
          <w:rFonts w:ascii="Times New Roman" w:hAnsi="Times New Roman" w:cs="Times New Roman"/>
          <w:sz w:val="16"/>
          <w:szCs w:val="16"/>
        </w:rPr>
        <w:t xml:space="preserve">дыдущих детей в семье; </w:t>
      </w:r>
      <w:r w:rsidRPr="00072435">
        <w:rPr>
          <w:rFonts w:ascii="Times New Roman" w:hAnsi="Times New Roman" w:cs="Times New Roman"/>
          <w:sz w:val="16"/>
          <w:szCs w:val="16"/>
        </w:rPr>
        <w:t>г) справку об обучении в очной форме в общеобразовательных организациях, в т.ч. специальных или образовательных организациях начального, среднего или высшего профессионального образования ребенка (детей) старше 18 лет.</w:t>
      </w:r>
    </w:p>
    <w:p w:rsidR="00241F51" w:rsidRPr="00072435" w:rsidRDefault="00241F51" w:rsidP="00241F5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 xml:space="preserve">           3.1.3.Компенсация предоставляется, начиная с месяца, следующего за месяцем подачи заявления о предоставлении компенсации и прилагаемых к нему документов.</w:t>
      </w:r>
    </w:p>
    <w:p w:rsidR="00241F51" w:rsidRPr="00072435" w:rsidRDefault="00241F51" w:rsidP="00241F5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 xml:space="preserve">            3.1.4. Расчет размера компенсации отражается в пл</w:t>
      </w:r>
      <w:r w:rsidR="007A4ABB">
        <w:rPr>
          <w:rFonts w:ascii="Times New Roman" w:hAnsi="Times New Roman" w:cs="Times New Roman"/>
          <w:sz w:val="16"/>
          <w:szCs w:val="16"/>
        </w:rPr>
        <w:t xml:space="preserve">атежном документе, выдаваемом заказчику </w:t>
      </w:r>
      <w:r w:rsidRPr="00072435">
        <w:rPr>
          <w:rFonts w:ascii="Times New Roman" w:hAnsi="Times New Roman" w:cs="Times New Roman"/>
          <w:sz w:val="16"/>
          <w:szCs w:val="16"/>
        </w:rPr>
        <w:t xml:space="preserve"> для внесения платы за содержание ребенка в текущем месяце.</w:t>
      </w:r>
    </w:p>
    <w:p w:rsidR="001A4CC2" w:rsidRPr="00072435" w:rsidRDefault="00241F51" w:rsidP="00241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3.1.5.</w:t>
      </w:r>
      <w:r w:rsidR="001A4CC2" w:rsidRPr="00072435">
        <w:rPr>
          <w:rFonts w:ascii="Times New Roman" w:hAnsi="Times New Roman"/>
          <w:sz w:val="16"/>
          <w:szCs w:val="16"/>
        </w:rPr>
        <w:t>Не допускается включение в размер платы за содержание,присмотр и уход за Воспитанником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3.2. Начисление платы производится из расчета фактически оказанной услуги по содержанию,присмотру и уходу, соразмерно количеству календарных дней, в течение которых оказывалась услуга.</w:t>
      </w:r>
    </w:p>
    <w:p w:rsidR="001A4CC2" w:rsidRPr="00072435" w:rsidRDefault="001A4CC2" w:rsidP="00241F51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>3.3. За</w:t>
      </w:r>
      <w:r w:rsidR="00241F51" w:rsidRPr="00072435">
        <w:rPr>
          <w:rFonts w:ascii="Times New Roman" w:hAnsi="Times New Roman" w:cs="Times New Roman"/>
          <w:sz w:val="16"/>
          <w:szCs w:val="16"/>
        </w:rPr>
        <w:t xml:space="preserve">казчик </w:t>
      </w:r>
      <w:r w:rsidR="00241F51" w:rsidRPr="00072435">
        <w:rPr>
          <w:rFonts w:ascii="Times New Roman" w:hAnsi="Times New Roman" w:cs="Times New Roman"/>
          <w:sz w:val="16"/>
          <w:szCs w:val="16"/>
          <w:u w:val="single"/>
        </w:rPr>
        <w:t>ежемесячно</w:t>
      </w:r>
      <w:r w:rsidRPr="00072435">
        <w:rPr>
          <w:rFonts w:ascii="Times New Roman" w:hAnsi="Times New Roman" w:cs="Times New Roman"/>
          <w:sz w:val="16"/>
          <w:szCs w:val="16"/>
        </w:rPr>
        <w:t>вносит  родительскую плату за содержание,присмотр и уход за Воспитанником, указанную в</w:t>
      </w:r>
      <w:hyperlink w:anchor="Par144" w:history="1">
        <w:r w:rsidRPr="00072435">
          <w:rPr>
            <w:rFonts w:ascii="Times New Roman" w:hAnsi="Times New Roman" w:cs="Times New Roman"/>
            <w:sz w:val="16"/>
            <w:szCs w:val="16"/>
          </w:rPr>
          <w:t>пункте 3.1</w:t>
        </w:r>
      </w:hyperlink>
      <w:r w:rsidRPr="00072435">
        <w:rPr>
          <w:rFonts w:ascii="Times New Roman" w:hAnsi="Times New Roman" w:cs="Times New Roman"/>
          <w:sz w:val="16"/>
          <w:szCs w:val="16"/>
        </w:rPr>
        <w:t>. настоя</w:t>
      </w:r>
      <w:r w:rsidR="00241F51" w:rsidRPr="00072435">
        <w:rPr>
          <w:rFonts w:ascii="Times New Roman" w:hAnsi="Times New Roman" w:cs="Times New Roman"/>
          <w:sz w:val="16"/>
          <w:szCs w:val="16"/>
        </w:rPr>
        <w:t>щего Договора.</w:t>
      </w:r>
    </w:p>
    <w:p w:rsidR="00241F51" w:rsidRPr="00072435" w:rsidRDefault="001A4CC2" w:rsidP="00241F51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72435">
        <w:rPr>
          <w:rFonts w:ascii="Times New Roman" w:hAnsi="Times New Roman" w:cs="Times New Roman"/>
          <w:sz w:val="16"/>
          <w:szCs w:val="16"/>
        </w:rPr>
        <w:t xml:space="preserve">3.4. </w:t>
      </w:r>
      <w:r w:rsidR="00E77397">
        <w:rPr>
          <w:rFonts w:ascii="Times New Roman" w:hAnsi="Times New Roman" w:cs="Times New Roman"/>
          <w:sz w:val="16"/>
          <w:szCs w:val="16"/>
        </w:rPr>
        <w:t>. Оплата производится с 15 по 20</w:t>
      </w:r>
      <w:r w:rsidR="00241F51" w:rsidRPr="00072435">
        <w:rPr>
          <w:rFonts w:ascii="Times New Roman" w:hAnsi="Times New Roman" w:cs="Times New Roman"/>
          <w:sz w:val="16"/>
          <w:szCs w:val="16"/>
        </w:rPr>
        <w:t xml:space="preserve"> число следующего за отчетным периодом месяца по квитанциям через отделения банка.</w:t>
      </w:r>
    </w:p>
    <w:p w:rsidR="001A4CC2" w:rsidRPr="00072435" w:rsidRDefault="001A4CC2" w:rsidP="00241F5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6"/>
          <w:szCs w:val="16"/>
        </w:rPr>
      </w:pPr>
      <w:bookmarkStart w:id="5" w:name="Par165"/>
      <w:bookmarkStart w:id="6" w:name="Par191"/>
      <w:bookmarkEnd w:id="5"/>
      <w:bookmarkEnd w:id="6"/>
      <w:r w:rsidRPr="00072435">
        <w:rPr>
          <w:rFonts w:ascii="Times New Roman" w:hAnsi="Times New Roman"/>
          <w:b/>
          <w:sz w:val="16"/>
          <w:szCs w:val="16"/>
          <w:lang w:val="en-US"/>
        </w:rPr>
        <w:t>I</w:t>
      </w:r>
      <w:r w:rsidRPr="00072435">
        <w:rPr>
          <w:rFonts w:ascii="Times New Roman" w:hAnsi="Times New Roman"/>
          <w:b/>
          <w:sz w:val="16"/>
          <w:szCs w:val="16"/>
        </w:rPr>
        <w:t>V. Ответственность за неисполнение или ненадлежащееисполнение обязательств по договору, порядокразрешения споров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A4CC2" w:rsidRPr="00A55770" w:rsidRDefault="001A4CC2" w:rsidP="00A5577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6"/>
          <w:szCs w:val="16"/>
        </w:rPr>
      </w:pPr>
      <w:bookmarkStart w:id="7" w:name="Par213"/>
      <w:bookmarkEnd w:id="7"/>
      <w:r w:rsidRPr="00072435">
        <w:rPr>
          <w:rFonts w:ascii="Times New Roman" w:hAnsi="Times New Roman"/>
          <w:b/>
          <w:sz w:val="16"/>
          <w:szCs w:val="16"/>
        </w:rPr>
        <w:t>V. Основания изменения и расторжения договора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5.1. Условия, на которых заключен настоящий Договор, могут быть изменены по соглашению сторон.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 xml:space="preserve">5.3. Настоящий </w:t>
      </w:r>
      <w:proofErr w:type="gramStart"/>
      <w:r w:rsidRPr="00072435">
        <w:rPr>
          <w:rFonts w:ascii="Times New Roman" w:hAnsi="Times New Roman"/>
          <w:sz w:val="16"/>
          <w:szCs w:val="16"/>
        </w:rPr>
        <w:t>Договор</w:t>
      </w:r>
      <w:proofErr w:type="gramEnd"/>
      <w:r w:rsidRPr="00072435">
        <w:rPr>
          <w:rFonts w:ascii="Times New Roman" w:hAnsi="Times New Roman"/>
          <w:sz w:val="16"/>
          <w:szCs w:val="16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72435">
        <w:rPr>
          <w:rFonts w:ascii="Times New Roman" w:hAnsi="Times New Roman"/>
          <w:sz w:val="16"/>
          <w:szCs w:val="16"/>
        </w:rPr>
        <w:t>Договор</w:t>
      </w:r>
      <w:proofErr w:type="gramEnd"/>
      <w:r w:rsidRPr="00072435">
        <w:rPr>
          <w:rFonts w:ascii="Times New Roman" w:hAnsi="Times New Roman"/>
          <w:sz w:val="16"/>
          <w:szCs w:val="1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A4CC2" w:rsidRPr="00072435" w:rsidRDefault="001A4CC2" w:rsidP="0007243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6"/>
          <w:szCs w:val="16"/>
        </w:rPr>
      </w:pPr>
      <w:bookmarkStart w:id="8" w:name="Par219"/>
      <w:bookmarkEnd w:id="8"/>
      <w:r w:rsidRPr="00072435">
        <w:rPr>
          <w:rFonts w:ascii="Times New Roman" w:hAnsi="Times New Roman"/>
          <w:b/>
          <w:sz w:val="16"/>
          <w:szCs w:val="16"/>
        </w:rPr>
        <w:t>VI. Заключительные положения</w:t>
      </w:r>
    </w:p>
    <w:p w:rsidR="001A4CC2" w:rsidRPr="00072435" w:rsidRDefault="001A4CC2" w:rsidP="0007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6.1. Настоящий договор вступает в силу со дня его подписания Сторонами и действует до "_</w:t>
      </w:r>
      <w:r w:rsidR="00E50159">
        <w:rPr>
          <w:rFonts w:ascii="Times New Roman" w:hAnsi="Times New Roman"/>
          <w:sz w:val="16"/>
          <w:szCs w:val="16"/>
        </w:rPr>
        <w:t>___</w:t>
      </w:r>
      <w:r w:rsidRPr="00072435">
        <w:rPr>
          <w:rFonts w:ascii="Times New Roman" w:hAnsi="Times New Roman"/>
          <w:sz w:val="16"/>
          <w:szCs w:val="16"/>
        </w:rPr>
        <w:t>_" _________</w:t>
      </w:r>
      <w:r w:rsidR="00E50159">
        <w:rPr>
          <w:rFonts w:ascii="Times New Roman" w:hAnsi="Times New Roman"/>
          <w:sz w:val="16"/>
          <w:szCs w:val="16"/>
        </w:rPr>
        <w:t>_______</w:t>
      </w:r>
      <w:r w:rsidRPr="00072435">
        <w:rPr>
          <w:rFonts w:ascii="Times New Roman" w:hAnsi="Times New Roman"/>
          <w:sz w:val="16"/>
          <w:szCs w:val="16"/>
        </w:rPr>
        <w:t xml:space="preserve">_ </w:t>
      </w:r>
      <w:proofErr w:type="gramStart"/>
      <w:r w:rsidRPr="00072435">
        <w:rPr>
          <w:rFonts w:ascii="Times New Roman" w:hAnsi="Times New Roman"/>
          <w:sz w:val="16"/>
          <w:szCs w:val="16"/>
        </w:rPr>
        <w:t>г</w:t>
      </w:r>
      <w:proofErr w:type="gramEnd"/>
      <w:r w:rsidRPr="00072435">
        <w:rPr>
          <w:rFonts w:ascii="Times New Roman" w:hAnsi="Times New Roman"/>
          <w:sz w:val="16"/>
          <w:szCs w:val="16"/>
        </w:rPr>
        <w:t>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A4CC2" w:rsidRPr="00072435" w:rsidRDefault="001A4CC2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435">
        <w:rPr>
          <w:rFonts w:ascii="Times New Roman" w:hAnsi="Times New Roman"/>
          <w:sz w:val="16"/>
          <w:szCs w:val="16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A4CC2" w:rsidRPr="00072435" w:rsidRDefault="001A4CC2" w:rsidP="0007243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16"/>
          <w:szCs w:val="16"/>
        </w:rPr>
      </w:pPr>
      <w:bookmarkStart w:id="9" w:name="Par229"/>
      <w:bookmarkEnd w:id="9"/>
      <w:r w:rsidRPr="00072435">
        <w:rPr>
          <w:rFonts w:ascii="Times New Roman" w:hAnsi="Times New Roman"/>
          <w:b/>
          <w:sz w:val="16"/>
          <w:szCs w:val="16"/>
        </w:rPr>
        <w:t>VII. Реквизиты и подписи сторон</w:t>
      </w:r>
    </w:p>
    <w:tbl>
      <w:tblPr>
        <w:tblpPr w:leftFromText="180" w:rightFromText="180" w:vertAnchor="text" w:horzAnchor="page" w:tblpX="801" w:tblpY="165"/>
        <w:tblW w:w="10993" w:type="dxa"/>
        <w:tblLayout w:type="fixed"/>
        <w:tblLook w:val="04A0"/>
      </w:tblPr>
      <w:tblGrid>
        <w:gridCol w:w="4632"/>
        <w:gridCol w:w="6361"/>
      </w:tblGrid>
      <w:tr w:rsidR="007A4ABB" w:rsidRPr="00072435" w:rsidTr="007A4ABB">
        <w:trPr>
          <w:trHeight w:val="68"/>
        </w:trPr>
        <w:tc>
          <w:tcPr>
            <w:tcW w:w="4632" w:type="dxa"/>
          </w:tcPr>
          <w:p w:rsidR="007A4ABB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A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Исполнитель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Тю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менская область               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Ишимский</w:t>
            </w:r>
            <w:proofErr w:type="spell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                                                              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Тюменская</w:t>
            </w:r>
            <w:proofErr w:type="gram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обл., </w:t>
            </w:r>
            <w:proofErr w:type="spellStart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Ишимский</w:t>
            </w:r>
            <w:proofErr w:type="spell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район, </w:t>
            </w:r>
            <w:r w:rsidR="00E97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="00E97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Тоболово</w:t>
            </w:r>
            <w:proofErr w:type="spell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ул. </w:t>
            </w:r>
            <w:r w:rsidR="00E97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Школьная,13</w:t>
            </w: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МАОУ </w:t>
            </w:r>
            <w:proofErr w:type="spellStart"/>
            <w:r w:rsidR="00E97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Тоболовская</w:t>
            </w:r>
            <w:proofErr w:type="spellEnd"/>
            <w:r w:rsidR="00E97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средняя общеобразовательная школа                                         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телефон 8 (34551) </w:t>
            </w:r>
            <w:r w:rsidR="00E974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4-11-07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</w:t>
            </w:r>
            <w:r w:rsidR="001852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Н.Ф. Жидкова</w:t>
            </w:r>
          </w:p>
          <w:p w:rsidR="007A4ABB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____  ______________20__г       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Default="007A4ABB" w:rsidP="007A4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A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Отметка о получении 2-го экземпляраЗаказчиком: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61" w:type="dxa"/>
          </w:tcPr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A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Заказчик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Адрес:__________________________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7A4ABB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Данные паспорта:_________________________________________________</w:t>
            </w:r>
          </w:p>
          <w:p w:rsidR="007A4ABB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телефон_________________________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  ________________20___г</w:t>
            </w:r>
          </w:p>
          <w:p w:rsidR="007A4ABB" w:rsidRPr="00DB3621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B36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Уставом и лицензией </w:t>
            </w:r>
            <w:proofErr w:type="gramStart"/>
            <w:r w:rsidRPr="00DB36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ознакомлен</w:t>
            </w:r>
            <w:proofErr w:type="gramEnd"/>
            <w:r w:rsidRPr="00DB36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(а).</w:t>
            </w:r>
          </w:p>
          <w:p w:rsidR="007A4ABB" w:rsidRPr="00DB3621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36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    ____________________________</w:t>
            </w:r>
          </w:p>
          <w:p w:rsidR="007A4ABB" w:rsidRPr="00DB3621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36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(ФИО)                                     (подпись)                            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974FD" w:rsidRDefault="00E974FD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Дата: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________________Подпись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</w:t>
            </w:r>
          </w:p>
          <w:p w:rsidR="007A4ABB" w:rsidRPr="00072435" w:rsidRDefault="007A4ABB" w:rsidP="007A4A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1A4CC2" w:rsidRPr="00072435" w:rsidRDefault="001A4CC2" w:rsidP="00FD4A34">
      <w:pPr>
        <w:pStyle w:val="ConsPlusCell"/>
        <w:jc w:val="both"/>
        <w:rPr>
          <w:rFonts w:ascii="Times New Roman" w:hAnsi="Times New Roman" w:cs="Times New Roman"/>
          <w:sz w:val="16"/>
          <w:szCs w:val="16"/>
        </w:rPr>
      </w:pPr>
    </w:p>
    <w:p w:rsidR="001A4CC2" w:rsidRPr="00772B1F" w:rsidRDefault="001A4CC2" w:rsidP="00FD4A34">
      <w:pPr>
        <w:pStyle w:val="ConsPlusCell"/>
        <w:jc w:val="both"/>
        <w:rPr>
          <w:rFonts w:ascii="Arial" w:hAnsi="Arial" w:cs="Arial"/>
        </w:rPr>
      </w:pPr>
    </w:p>
    <w:p w:rsidR="00072435" w:rsidRDefault="00072435" w:rsidP="00CE68B2">
      <w:pPr>
        <w:pStyle w:val="ConsPlusCell"/>
        <w:jc w:val="both"/>
        <w:rPr>
          <w:sz w:val="16"/>
          <w:szCs w:val="16"/>
        </w:rPr>
      </w:pPr>
    </w:p>
    <w:p w:rsidR="001A4CC2" w:rsidRPr="00072435" w:rsidRDefault="001A4CC2" w:rsidP="00CE68B2">
      <w:pPr>
        <w:pStyle w:val="ConsPlusCell"/>
        <w:jc w:val="both"/>
        <w:rPr>
          <w:rFonts w:ascii="Times New Roman" w:hAnsi="Times New Roman" w:cs="Times New Roman"/>
          <w:sz w:val="16"/>
          <w:szCs w:val="16"/>
        </w:rPr>
        <w:sectPr w:rsidR="001A4CC2" w:rsidRPr="00072435" w:rsidSect="005172FF">
          <w:pgSz w:w="11905" w:h="16838"/>
          <w:pgMar w:top="567" w:right="851" w:bottom="567" w:left="1701" w:header="720" w:footer="720" w:gutter="0"/>
          <w:cols w:space="720"/>
          <w:noEndnote/>
          <w:docGrid w:linePitch="299"/>
        </w:sectPr>
      </w:pPr>
      <w:bookmarkStart w:id="10" w:name="_GoBack"/>
      <w:r w:rsidRPr="00072435">
        <w:rPr>
          <w:rFonts w:ascii="Times New Roman" w:hAnsi="Times New Roman" w:cs="Times New Roman"/>
          <w:sz w:val="16"/>
          <w:szCs w:val="16"/>
        </w:rPr>
        <w:t>Дата: _______ Подпись: _________</w:t>
      </w:r>
      <w:bookmarkStart w:id="11" w:name="Par278"/>
      <w:bookmarkEnd w:id="11"/>
    </w:p>
    <w:bookmarkEnd w:id="10"/>
    <w:p w:rsidR="001A4CC2" w:rsidRPr="00772B1F" w:rsidRDefault="001A4CC2" w:rsidP="00CE68B2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sectPr w:rsidR="001A4CC2" w:rsidRPr="00772B1F" w:rsidSect="00186779">
      <w:pgSz w:w="16838" w:h="11905" w:orient="landscape" w:code="9"/>
      <w:pgMar w:top="1701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E4C93"/>
    <w:multiLevelType w:val="multilevel"/>
    <w:tmpl w:val="C54C958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num w:numId="1">
    <w:abstractNumId w:val="0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231"/>
    <w:rsid w:val="000327D7"/>
    <w:rsid w:val="00036261"/>
    <w:rsid w:val="00072435"/>
    <w:rsid w:val="0008382B"/>
    <w:rsid w:val="00084340"/>
    <w:rsid w:val="0014087C"/>
    <w:rsid w:val="001852F1"/>
    <w:rsid w:val="00186779"/>
    <w:rsid w:val="001939FB"/>
    <w:rsid w:val="001A4CC2"/>
    <w:rsid w:val="001C2D73"/>
    <w:rsid w:val="001C46EA"/>
    <w:rsid w:val="001D525A"/>
    <w:rsid w:val="00226FD2"/>
    <w:rsid w:val="002416F0"/>
    <w:rsid w:val="0024172F"/>
    <w:rsid w:val="00241F51"/>
    <w:rsid w:val="002522C0"/>
    <w:rsid w:val="002546CB"/>
    <w:rsid w:val="002A3A1D"/>
    <w:rsid w:val="002E0231"/>
    <w:rsid w:val="003123D9"/>
    <w:rsid w:val="00324065"/>
    <w:rsid w:val="00326E51"/>
    <w:rsid w:val="00343B6D"/>
    <w:rsid w:val="00361CF9"/>
    <w:rsid w:val="00376C17"/>
    <w:rsid w:val="00380A52"/>
    <w:rsid w:val="00394234"/>
    <w:rsid w:val="003C15A0"/>
    <w:rsid w:val="003C5CD2"/>
    <w:rsid w:val="0041262D"/>
    <w:rsid w:val="00483EE1"/>
    <w:rsid w:val="004A7FBA"/>
    <w:rsid w:val="004B1242"/>
    <w:rsid w:val="004C0AB3"/>
    <w:rsid w:val="004C7085"/>
    <w:rsid w:val="0050047C"/>
    <w:rsid w:val="005172FF"/>
    <w:rsid w:val="00526E76"/>
    <w:rsid w:val="005521D9"/>
    <w:rsid w:val="005A0E9A"/>
    <w:rsid w:val="005A67BB"/>
    <w:rsid w:val="006109EA"/>
    <w:rsid w:val="00611A74"/>
    <w:rsid w:val="00615646"/>
    <w:rsid w:val="00615A52"/>
    <w:rsid w:val="006B1300"/>
    <w:rsid w:val="006B6C4B"/>
    <w:rsid w:val="006C4454"/>
    <w:rsid w:val="006D5F4B"/>
    <w:rsid w:val="006F1037"/>
    <w:rsid w:val="00746FE8"/>
    <w:rsid w:val="00772B1F"/>
    <w:rsid w:val="007A4ABB"/>
    <w:rsid w:val="00873AAE"/>
    <w:rsid w:val="00884099"/>
    <w:rsid w:val="0089151A"/>
    <w:rsid w:val="008F5BDF"/>
    <w:rsid w:val="00913D75"/>
    <w:rsid w:val="00922DDF"/>
    <w:rsid w:val="009672DB"/>
    <w:rsid w:val="0097039D"/>
    <w:rsid w:val="00971881"/>
    <w:rsid w:val="00985282"/>
    <w:rsid w:val="00A1404D"/>
    <w:rsid w:val="00A1526E"/>
    <w:rsid w:val="00A52C2F"/>
    <w:rsid w:val="00A55770"/>
    <w:rsid w:val="00A9001A"/>
    <w:rsid w:val="00A9226A"/>
    <w:rsid w:val="00B4337D"/>
    <w:rsid w:val="00B51509"/>
    <w:rsid w:val="00B80013"/>
    <w:rsid w:val="00B82A0C"/>
    <w:rsid w:val="00C7313C"/>
    <w:rsid w:val="00CE68B2"/>
    <w:rsid w:val="00CF36CA"/>
    <w:rsid w:val="00D34338"/>
    <w:rsid w:val="00D93408"/>
    <w:rsid w:val="00D953A2"/>
    <w:rsid w:val="00DB1C04"/>
    <w:rsid w:val="00DB3621"/>
    <w:rsid w:val="00E50159"/>
    <w:rsid w:val="00E715F2"/>
    <w:rsid w:val="00E719C3"/>
    <w:rsid w:val="00E77397"/>
    <w:rsid w:val="00E77A29"/>
    <w:rsid w:val="00E974FD"/>
    <w:rsid w:val="00ED5927"/>
    <w:rsid w:val="00ED6B7C"/>
    <w:rsid w:val="00F5226A"/>
    <w:rsid w:val="00F56811"/>
    <w:rsid w:val="00F94648"/>
    <w:rsid w:val="00FD4A34"/>
    <w:rsid w:val="00FE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No Spacing"/>
    <w:uiPriority w:val="1"/>
    <w:qFormat/>
    <w:rsid w:val="00873AAE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24172F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24172F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A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A4A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B33528274487567F281CF6CB5D8E540D0608305F2DD5B31783F9BB6zBZ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5B33528274487567F281CF6CB5D8E540D26A8D08F7DD5B31783F9BB6zBZ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5B33528274487567F281CF6CB5D8E540D26B8202F3DD5B31783F9BB6zBZ5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8FB7-8836-4382-84B5-056EE529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 Екатерина Евгеньевна</dc:creator>
  <cp:keywords/>
  <dc:description/>
  <cp:lastModifiedBy>Пользователь</cp:lastModifiedBy>
  <cp:revision>20</cp:revision>
  <cp:lastPrinted>2016-06-24T05:06:00Z</cp:lastPrinted>
  <dcterms:created xsi:type="dcterms:W3CDTF">2014-07-22T02:18:00Z</dcterms:created>
  <dcterms:modified xsi:type="dcterms:W3CDTF">2016-06-24T05:06:00Z</dcterms:modified>
</cp:coreProperties>
</file>