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85"/>
        <w:tblW w:w="9606" w:type="dxa"/>
        <w:tblLook w:val="01E0" w:firstRow="1" w:lastRow="1" w:firstColumn="1" w:lastColumn="1" w:noHBand="0" w:noVBand="0"/>
      </w:tblPr>
      <w:tblGrid>
        <w:gridCol w:w="4232"/>
        <w:gridCol w:w="5374"/>
      </w:tblGrid>
      <w:tr w:rsidR="006B5EBF" w:rsidRPr="006B5EBF" w:rsidTr="006B5EBF">
        <w:trPr>
          <w:trHeight w:val="1787"/>
        </w:trPr>
        <w:tc>
          <w:tcPr>
            <w:tcW w:w="4232" w:type="dxa"/>
            <w:shd w:val="clear" w:color="auto" w:fill="auto"/>
          </w:tcPr>
          <w:p w:rsidR="006B5EBF" w:rsidRPr="006B5EBF" w:rsidRDefault="006B5EBF" w:rsidP="006B5EBF">
            <w:pPr>
              <w:rPr>
                <w:rFonts w:eastAsia="Calibri"/>
              </w:rPr>
            </w:pPr>
            <w:r w:rsidRPr="006B5EBF">
              <w:rPr>
                <w:rFonts w:eastAsia="Calibri"/>
              </w:rPr>
              <w:t>СОГЛАСОВАНО:</w:t>
            </w:r>
          </w:p>
          <w:p w:rsidR="006B5EBF" w:rsidRPr="006B5EBF" w:rsidRDefault="006B5EBF" w:rsidP="006B5EBF">
            <w:pPr>
              <w:rPr>
                <w:rFonts w:eastAsia="Calibri"/>
              </w:rPr>
            </w:pPr>
            <w:r w:rsidRPr="006B5EBF">
              <w:rPr>
                <w:rFonts w:eastAsia="Calibri"/>
              </w:rPr>
              <w:t>Управляющий совет</w:t>
            </w:r>
          </w:p>
          <w:p w:rsidR="006B5EBF" w:rsidRPr="006B5EBF" w:rsidRDefault="006B5EBF" w:rsidP="006B5EBF">
            <w:pPr>
              <w:rPr>
                <w:rFonts w:eastAsia="Calibri"/>
              </w:rPr>
            </w:pPr>
            <w:r w:rsidRPr="006B5EBF">
              <w:rPr>
                <w:rFonts w:eastAsia="Calibri"/>
              </w:rPr>
              <w:t xml:space="preserve">Председатель </w:t>
            </w:r>
          </w:p>
          <w:p w:rsidR="0044605D" w:rsidRDefault="006B5EBF" w:rsidP="0044605D">
            <w:pPr>
              <w:rPr>
                <w:rFonts w:eastAsia="Calibri"/>
              </w:rPr>
            </w:pPr>
            <w:r w:rsidRPr="006B5EBF">
              <w:rPr>
                <w:rFonts w:eastAsia="Calibri"/>
              </w:rPr>
              <w:t>___________С. В. Гуляева</w:t>
            </w:r>
            <w:r w:rsidR="0044605D">
              <w:rPr>
                <w:rFonts w:eastAsia="Calibri"/>
              </w:rPr>
              <w:t xml:space="preserve"> </w:t>
            </w:r>
          </w:p>
          <w:p w:rsidR="0044605D" w:rsidRPr="006B5EBF" w:rsidRDefault="0044605D" w:rsidP="0044605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«     »  </w:t>
            </w:r>
            <w:r>
              <w:rPr>
                <w:rFonts w:eastAsia="Calibri"/>
              </w:rPr>
              <w:t>___________</w:t>
            </w:r>
            <w:r>
              <w:rPr>
                <w:rFonts w:eastAsia="Calibri"/>
              </w:rPr>
              <w:t xml:space="preserve">2017 </w:t>
            </w:r>
            <w:r w:rsidRPr="006B5EBF">
              <w:rPr>
                <w:rFonts w:eastAsia="Calibri"/>
              </w:rPr>
              <w:t xml:space="preserve">г. </w:t>
            </w:r>
          </w:p>
          <w:p w:rsidR="006B5EBF" w:rsidRPr="006B5EBF" w:rsidRDefault="006B5EBF" w:rsidP="006B5EBF">
            <w:pPr>
              <w:rPr>
                <w:rFonts w:eastAsia="Calibri"/>
              </w:rPr>
            </w:pPr>
          </w:p>
        </w:tc>
        <w:tc>
          <w:tcPr>
            <w:tcW w:w="5374" w:type="dxa"/>
            <w:shd w:val="clear" w:color="auto" w:fill="auto"/>
          </w:tcPr>
          <w:p w:rsidR="006B5EBF" w:rsidRPr="006B5EBF" w:rsidRDefault="0044605D" w:rsidP="006B5EB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   </w:t>
            </w:r>
            <w:r w:rsidR="006B5EBF" w:rsidRPr="006B5EBF">
              <w:rPr>
                <w:rFonts w:eastAsia="Calibri"/>
              </w:rPr>
              <w:t>УТВЕРЖДАЮ:</w:t>
            </w:r>
          </w:p>
          <w:p w:rsidR="006B5EBF" w:rsidRPr="006B5EBF" w:rsidRDefault="0044605D" w:rsidP="006B5EB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</w:t>
            </w:r>
            <w:r w:rsidR="006B5EBF" w:rsidRPr="006B5EBF">
              <w:rPr>
                <w:rFonts w:eastAsia="Calibri"/>
              </w:rPr>
              <w:t>Директор МАОУ Гагаринская СОШ</w:t>
            </w:r>
          </w:p>
          <w:p w:rsidR="006B5EBF" w:rsidRPr="006B5EBF" w:rsidRDefault="0044605D" w:rsidP="006B5EB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</w:t>
            </w:r>
            <w:r w:rsidR="006B5EBF" w:rsidRPr="006B5EBF">
              <w:rPr>
                <w:rFonts w:eastAsia="Calibri"/>
              </w:rPr>
              <w:t xml:space="preserve">__________ С.Р. </w:t>
            </w:r>
            <w:proofErr w:type="spellStart"/>
            <w:r w:rsidR="006B5EBF" w:rsidRPr="006B5EBF">
              <w:rPr>
                <w:rFonts w:eastAsia="Calibri"/>
              </w:rPr>
              <w:t>Астанина</w:t>
            </w:r>
            <w:proofErr w:type="spellEnd"/>
          </w:p>
          <w:p w:rsidR="006B5EBF" w:rsidRPr="006B5EBF" w:rsidRDefault="0044605D" w:rsidP="006B5EB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</w:t>
            </w:r>
            <w:bookmarkStart w:id="0" w:name="_GoBack"/>
            <w:bookmarkEnd w:id="0"/>
            <w:r>
              <w:rPr>
                <w:rFonts w:eastAsia="Calibri"/>
              </w:rPr>
              <w:t xml:space="preserve">    </w:t>
            </w:r>
            <w:r w:rsidR="00AD7BB5">
              <w:rPr>
                <w:rFonts w:eastAsia="Calibri"/>
              </w:rPr>
              <w:t xml:space="preserve">       </w:t>
            </w:r>
            <w:r>
              <w:rPr>
                <w:rFonts w:eastAsia="Calibri"/>
              </w:rPr>
              <w:t xml:space="preserve"> «      »  _________</w:t>
            </w:r>
            <w:r w:rsidR="00AD7BB5">
              <w:rPr>
                <w:rFonts w:eastAsia="Calibri"/>
              </w:rPr>
              <w:t xml:space="preserve">_ </w:t>
            </w:r>
            <w:r>
              <w:rPr>
                <w:rFonts w:eastAsia="Calibri"/>
              </w:rPr>
              <w:t>2017г</w:t>
            </w:r>
          </w:p>
          <w:p w:rsidR="006B5EBF" w:rsidRPr="006B5EBF" w:rsidRDefault="006B5EBF" w:rsidP="006B5EBF">
            <w:pPr>
              <w:rPr>
                <w:rFonts w:eastAsia="Calibri"/>
              </w:rPr>
            </w:pPr>
          </w:p>
        </w:tc>
      </w:tr>
    </w:tbl>
    <w:p w:rsidR="00A372DB" w:rsidRPr="00A372DB" w:rsidRDefault="00A372DB" w:rsidP="0044605D">
      <w:pPr>
        <w:rPr>
          <w:sz w:val="26"/>
          <w:szCs w:val="26"/>
        </w:rPr>
      </w:pPr>
      <w:r w:rsidRPr="00A372DB">
        <w:rPr>
          <w:sz w:val="26"/>
          <w:szCs w:val="26"/>
        </w:rPr>
        <w:t>.</w:t>
      </w:r>
    </w:p>
    <w:p w:rsidR="00A372DB" w:rsidRPr="00A372DB" w:rsidRDefault="00A372DB" w:rsidP="00A372DB">
      <w:pPr>
        <w:rPr>
          <w:b/>
          <w:sz w:val="26"/>
          <w:szCs w:val="26"/>
        </w:rPr>
      </w:pPr>
    </w:p>
    <w:p w:rsidR="00A372DB" w:rsidRPr="00A372DB" w:rsidRDefault="00A372DB" w:rsidP="00A372DB">
      <w:pPr>
        <w:jc w:val="center"/>
        <w:rPr>
          <w:b/>
          <w:sz w:val="26"/>
          <w:szCs w:val="26"/>
        </w:rPr>
      </w:pPr>
      <w:r w:rsidRPr="00A372DB">
        <w:rPr>
          <w:b/>
          <w:sz w:val="26"/>
          <w:szCs w:val="26"/>
        </w:rPr>
        <w:t xml:space="preserve">Годовой календарный учебный график </w:t>
      </w:r>
    </w:p>
    <w:p w:rsidR="00A372DB" w:rsidRPr="00A372DB" w:rsidRDefault="00A372DB" w:rsidP="00A372DB">
      <w:pPr>
        <w:jc w:val="center"/>
        <w:rPr>
          <w:b/>
          <w:sz w:val="26"/>
          <w:szCs w:val="26"/>
        </w:rPr>
      </w:pPr>
      <w:proofErr w:type="spellStart"/>
      <w:r w:rsidRPr="00A372DB">
        <w:rPr>
          <w:b/>
          <w:sz w:val="26"/>
          <w:szCs w:val="26"/>
        </w:rPr>
        <w:t>Клепиковской</w:t>
      </w:r>
      <w:proofErr w:type="spellEnd"/>
      <w:r w:rsidRPr="00A372DB">
        <w:rPr>
          <w:b/>
          <w:sz w:val="26"/>
          <w:szCs w:val="26"/>
        </w:rPr>
        <w:t xml:space="preserve"> ООШ </w:t>
      </w:r>
      <w:proofErr w:type="gramStart"/>
      <w:r w:rsidRPr="00A372DB">
        <w:rPr>
          <w:b/>
          <w:sz w:val="26"/>
          <w:szCs w:val="26"/>
        </w:rPr>
        <w:t>–ф</w:t>
      </w:r>
      <w:proofErr w:type="gramEnd"/>
      <w:r w:rsidRPr="00A372DB">
        <w:rPr>
          <w:b/>
          <w:sz w:val="26"/>
          <w:szCs w:val="26"/>
        </w:rPr>
        <w:t>илиал МАОУ Гагаринская СОШ</w:t>
      </w:r>
    </w:p>
    <w:p w:rsidR="00A372DB" w:rsidRPr="00A372DB" w:rsidRDefault="00A372DB" w:rsidP="00A372DB">
      <w:pPr>
        <w:jc w:val="center"/>
        <w:rPr>
          <w:b/>
          <w:sz w:val="26"/>
          <w:szCs w:val="26"/>
        </w:rPr>
      </w:pPr>
      <w:r w:rsidRPr="00A372DB">
        <w:rPr>
          <w:b/>
          <w:sz w:val="26"/>
          <w:szCs w:val="26"/>
        </w:rPr>
        <w:t>на 201</w:t>
      </w:r>
      <w:r w:rsidRPr="00A372DB">
        <w:rPr>
          <w:b/>
          <w:sz w:val="26"/>
          <w:szCs w:val="26"/>
        </w:rPr>
        <w:t>7</w:t>
      </w:r>
      <w:r w:rsidRPr="00A372DB">
        <w:rPr>
          <w:b/>
          <w:sz w:val="26"/>
          <w:szCs w:val="26"/>
        </w:rPr>
        <w:t>-201</w:t>
      </w:r>
      <w:r w:rsidRPr="00A372DB">
        <w:rPr>
          <w:b/>
          <w:sz w:val="26"/>
          <w:szCs w:val="26"/>
        </w:rPr>
        <w:t>8</w:t>
      </w:r>
      <w:r w:rsidRPr="00A372DB">
        <w:rPr>
          <w:b/>
          <w:sz w:val="26"/>
          <w:szCs w:val="26"/>
        </w:rPr>
        <w:t xml:space="preserve"> учебный год</w:t>
      </w:r>
    </w:p>
    <w:p w:rsidR="00A372DB" w:rsidRPr="00A372DB" w:rsidRDefault="00A372DB" w:rsidP="00A372DB">
      <w:pPr>
        <w:rPr>
          <w:b/>
          <w:sz w:val="26"/>
          <w:szCs w:val="26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469"/>
        <w:gridCol w:w="1517"/>
        <w:gridCol w:w="1386"/>
        <w:gridCol w:w="1517"/>
        <w:gridCol w:w="2108"/>
      </w:tblGrid>
      <w:tr w:rsidR="00A372DB" w:rsidRPr="00A372DB" w:rsidTr="00854D8E">
        <w:trPr>
          <w:jc w:val="center"/>
        </w:trPr>
        <w:tc>
          <w:tcPr>
            <w:tcW w:w="2055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Четверти</w:t>
            </w:r>
          </w:p>
        </w:tc>
        <w:tc>
          <w:tcPr>
            <w:tcW w:w="2303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Продолжительность учебной четверти</w:t>
            </w:r>
          </w:p>
        </w:tc>
        <w:tc>
          <w:tcPr>
            <w:tcW w:w="1405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1318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Каникулы</w:t>
            </w:r>
          </w:p>
        </w:tc>
        <w:tc>
          <w:tcPr>
            <w:tcW w:w="1405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Количество дней каникул</w:t>
            </w:r>
          </w:p>
        </w:tc>
        <w:tc>
          <w:tcPr>
            <w:tcW w:w="1970" w:type="dxa"/>
            <w:shd w:val="clear" w:color="auto" w:fill="auto"/>
          </w:tcPr>
          <w:p w:rsid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 xml:space="preserve">Дополнительные каникулы для </w:t>
            </w:r>
            <w:proofErr w:type="gramStart"/>
            <w:r w:rsidRPr="00A372DB">
              <w:rPr>
                <w:sz w:val="26"/>
                <w:szCs w:val="26"/>
              </w:rPr>
              <w:t>обучающи</w:t>
            </w:r>
            <w:r>
              <w:rPr>
                <w:sz w:val="26"/>
                <w:szCs w:val="26"/>
              </w:rPr>
              <w:t>хся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класса</w:t>
            </w:r>
          </w:p>
        </w:tc>
      </w:tr>
      <w:tr w:rsidR="00A372DB" w:rsidRPr="00A372DB" w:rsidTr="00854D8E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1 четверть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01.09.2017 – 27.10.2017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8 недель</w:t>
            </w:r>
          </w:p>
        </w:tc>
        <w:tc>
          <w:tcPr>
            <w:tcW w:w="1318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Осенние 28.10.2017 – 06.11.2017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10 дней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-</w:t>
            </w:r>
          </w:p>
        </w:tc>
      </w:tr>
      <w:tr w:rsidR="00A372DB" w:rsidRPr="00A372DB" w:rsidTr="00854D8E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2 четверть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07.11.2017 – 29.12.2017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8 недель</w:t>
            </w:r>
          </w:p>
        </w:tc>
        <w:tc>
          <w:tcPr>
            <w:tcW w:w="1318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Зимние 30.12.2017 – 14.01.2018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16 дней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A372DB">
              <w:rPr>
                <w:color w:val="FF0000"/>
                <w:sz w:val="26"/>
                <w:szCs w:val="26"/>
              </w:rPr>
              <w:t>-</w:t>
            </w:r>
          </w:p>
        </w:tc>
      </w:tr>
      <w:tr w:rsidR="00A372DB" w:rsidRPr="00A372DB" w:rsidTr="00854D8E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3 четверть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15.01.2018 – 23.03.2018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10 недель</w:t>
            </w:r>
          </w:p>
        </w:tc>
        <w:tc>
          <w:tcPr>
            <w:tcW w:w="1318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Весенние 24.03.2018 – 01.04.2018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9 дней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19.02.2018 – 15.02.2018</w:t>
            </w:r>
          </w:p>
        </w:tc>
      </w:tr>
      <w:tr w:rsidR="00A372DB" w:rsidRPr="00A372DB" w:rsidTr="00854D8E">
        <w:trPr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4 четверть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02.04.2018 – 31.05.2018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8 недель</w:t>
            </w:r>
          </w:p>
        </w:tc>
        <w:tc>
          <w:tcPr>
            <w:tcW w:w="1318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Летние 01.06.2018 – 31.08.2018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A372DB">
              <w:rPr>
                <w:color w:val="FF0000"/>
                <w:sz w:val="26"/>
                <w:szCs w:val="26"/>
              </w:rPr>
              <w:t>-</w:t>
            </w:r>
          </w:p>
        </w:tc>
      </w:tr>
      <w:tr w:rsidR="00A372DB" w:rsidRPr="00A372DB" w:rsidTr="00854D8E">
        <w:trPr>
          <w:jc w:val="center"/>
        </w:trPr>
        <w:tc>
          <w:tcPr>
            <w:tcW w:w="4358" w:type="dxa"/>
            <w:gridSpan w:val="2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Итого: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 xml:space="preserve">34 недели </w:t>
            </w:r>
          </w:p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1 класса</w:t>
            </w:r>
            <w:r w:rsidRPr="00A372DB">
              <w:rPr>
                <w:sz w:val="26"/>
                <w:szCs w:val="26"/>
              </w:rPr>
              <w:t xml:space="preserve"> 33 недели)</w:t>
            </w:r>
          </w:p>
        </w:tc>
        <w:tc>
          <w:tcPr>
            <w:tcW w:w="1318" w:type="dxa"/>
            <w:shd w:val="clear" w:color="auto" w:fill="auto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35 дней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A372DB" w:rsidRPr="00A372DB" w:rsidRDefault="00A372DB" w:rsidP="00A37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2DB">
              <w:rPr>
                <w:sz w:val="26"/>
                <w:szCs w:val="26"/>
              </w:rPr>
              <w:t>7 дней</w:t>
            </w:r>
          </w:p>
        </w:tc>
      </w:tr>
    </w:tbl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Учебные занятия заканчиваются:</w:t>
      </w:r>
    </w:p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для обучающихся 1-8</w:t>
      </w:r>
      <w:r w:rsidRPr="00A372DB">
        <w:rPr>
          <w:sz w:val="26"/>
          <w:szCs w:val="26"/>
        </w:rPr>
        <w:t xml:space="preserve"> классов 29.05.2018;</w:t>
      </w:r>
    </w:p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для выпускников 9 класса</w:t>
      </w:r>
      <w:r w:rsidRPr="00A372DB">
        <w:rPr>
          <w:sz w:val="26"/>
          <w:szCs w:val="26"/>
        </w:rPr>
        <w:t xml:space="preserve"> 24.05.2018.</w:t>
      </w:r>
    </w:p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Конец учебного года согласно приказу «О порядке окончания учебного года»:</w:t>
      </w:r>
    </w:p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д</w:t>
      </w:r>
      <w:r w:rsidRPr="00A372DB">
        <w:rPr>
          <w:sz w:val="26"/>
          <w:szCs w:val="26"/>
        </w:rPr>
        <w:t>ля 9 класса</w:t>
      </w:r>
      <w:r w:rsidRPr="00A372DB">
        <w:rPr>
          <w:sz w:val="26"/>
          <w:szCs w:val="26"/>
        </w:rPr>
        <w:t xml:space="preserve"> – 25.05.2018;</w:t>
      </w:r>
    </w:p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для 1</w:t>
      </w:r>
      <w:r w:rsidRPr="00A372DB">
        <w:rPr>
          <w:sz w:val="26"/>
          <w:szCs w:val="26"/>
        </w:rPr>
        <w:t xml:space="preserve">-8 </w:t>
      </w:r>
      <w:r w:rsidRPr="00A372DB">
        <w:rPr>
          <w:sz w:val="26"/>
          <w:szCs w:val="26"/>
        </w:rPr>
        <w:t>классов – 31.05.2018.</w:t>
      </w:r>
    </w:p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72DB" w:rsidRPr="00A372DB" w:rsidRDefault="00A372DB" w:rsidP="00A372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Промежуточная аттестация в переводных классах (</w:t>
      </w:r>
      <w:r w:rsidRPr="00A372DB">
        <w:rPr>
          <w:sz w:val="26"/>
          <w:szCs w:val="26"/>
        </w:rPr>
        <w:t>1-8</w:t>
      </w:r>
      <w:r w:rsidRPr="00A372DB">
        <w:rPr>
          <w:sz w:val="26"/>
          <w:szCs w:val="26"/>
        </w:rPr>
        <w:t>) в форме итоговых контрольных работ (тестирований), в соответствии с Положением о промежуточной аттестации обучающихся, проводится с 11 мая по 25 мая без прекращения общеобразовательного процесса.</w:t>
      </w:r>
    </w:p>
    <w:p w:rsidR="00A372DB" w:rsidRPr="00A372DB" w:rsidRDefault="00A372DB" w:rsidP="0044605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372DB">
        <w:rPr>
          <w:sz w:val="26"/>
          <w:szCs w:val="26"/>
        </w:rPr>
        <w:t>Сроки проведения государственной (ит</w:t>
      </w:r>
      <w:r w:rsidRPr="00A372DB">
        <w:rPr>
          <w:sz w:val="26"/>
          <w:szCs w:val="26"/>
        </w:rPr>
        <w:t>оговой) аттестации для 9 класса</w:t>
      </w:r>
      <w:r w:rsidRPr="00A372DB">
        <w:rPr>
          <w:sz w:val="26"/>
          <w:szCs w:val="26"/>
        </w:rPr>
        <w:t xml:space="preserve"> устанавливаются Федеральной службой по надзору в сфере образования и науки (</w:t>
      </w:r>
      <w:proofErr w:type="spellStart"/>
      <w:r w:rsidRPr="00A372DB">
        <w:rPr>
          <w:sz w:val="26"/>
          <w:szCs w:val="26"/>
        </w:rPr>
        <w:t>Рособрнадзор</w:t>
      </w:r>
      <w:proofErr w:type="spellEnd"/>
      <w:r w:rsidRPr="00A372DB">
        <w:rPr>
          <w:sz w:val="26"/>
          <w:szCs w:val="26"/>
        </w:rPr>
        <w:t>).</w:t>
      </w:r>
    </w:p>
    <w:p w:rsidR="00D34A84" w:rsidRPr="00A372DB" w:rsidRDefault="00D34A84"/>
    <w:sectPr w:rsidR="00D34A84" w:rsidRPr="00A372DB" w:rsidSect="00A372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DB"/>
    <w:rsid w:val="00091363"/>
    <w:rsid w:val="0044605D"/>
    <w:rsid w:val="006B5EBF"/>
    <w:rsid w:val="00A372DB"/>
    <w:rsid w:val="00AD7BB5"/>
    <w:rsid w:val="00D3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2017-06-08T03:56:00Z</cp:lastPrinted>
  <dcterms:created xsi:type="dcterms:W3CDTF">2017-06-08T03:15:00Z</dcterms:created>
  <dcterms:modified xsi:type="dcterms:W3CDTF">2017-06-08T03:57:00Z</dcterms:modified>
</cp:coreProperties>
</file>