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drawing>
          <wp:inline distT="0" distB="0" distL="114300" distR="114300">
            <wp:extent cx="6295390" cy="8660765"/>
            <wp:effectExtent l="0" t="0" r="10160" b="6985"/>
            <wp:docPr id="1" name="Изображение 1" descr="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0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866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widowControl w:val="0"/>
        <w:spacing w:after="0"/>
        <w:jc w:val="left"/>
        <w:rPr>
          <w:rFonts w:eastAsia="Times New Roman"/>
          <w:color w:val="000000"/>
          <w:sz w:val="22"/>
          <w:lang w:eastAsia="ru-RU"/>
        </w:rPr>
      </w:pPr>
    </w:p>
    <w:p>
      <w:pPr>
        <w:pStyle w:val="128"/>
        <w:widowControl w:val="0"/>
        <w:numPr>
          <w:ilvl w:val="0"/>
          <w:numId w:val="0"/>
        </w:numPr>
        <w:spacing w:after="0"/>
        <w:ind w:left="360" w:leftChars="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>
      <w:pPr>
        <w:widowControl w:val="0"/>
        <w:shd w:val="clear" w:color="auto" w:fill="FFFFFF"/>
        <w:autoSpaceDE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Специальная индивидуальная программа развития СИПР), разработана для ученика 6 класса Булашовой</w:t>
      </w:r>
      <w:r>
        <w:rPr>
          <w:rFonts w:eastAsia="Times New Roman"/>
          <w:szCs w:val="24"/>
          <w:lang w:val="en-US" w:eastAsia="ru-RU"/>
        </w:rPr>
        <w:t xml:space="preserve"> Кристины</w:t>
      </w:r>
      <w:r>
        <w:rPr>
          <w:rFonts w:eastAsia="Times New Roman"/>
          <w:szCs w:val="24"/>
          <w:lang w:eastAsia="ru-RU"/>
        </w:rPr>
        <w:t>, обучающейся с умственной отсталостью (интеллектуальными нарушениями) на основе адаптированной основной общеобразовательной программы</w:t>
      </w:r>
      <w:r>
        <w:rPr>
          <w:rFonts w:eastAsia="Times New Roman"/>
          <w:szCs w:val="24"/>
          <w:lang w:val="en-US"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(далее АООП) , в соответствии с </w:t>
      </w:r>
      <w:r>
        <w:rPr>
          <w:rFonts w:eastAsia="HiddenHorzOCR"/>
          <w:szCs w:val="24"/>
          <w:lang w:eastAsia="ru-RU"/>
        </w:rPr>
        <w:t>Федеральным законом от 29.12.2012 № 273-ФЗ «Об образовании в Российской Федерации»,</w:t>
      </w:r>
      <w:r>
        <w:rPr>
          <w:rFonts w:eastAsia="Times New Roman"/>
          <w:szCs w:val="24"/>
          <w:lang w:eastAsia="ru-RU"/>
        </w:rPr>
        <w:t xml:space="preserve"> Федеральным государственным образовательным стандартом образования обучающихся с умственной отсталостью (интеллектуальными нарушениями) (приказ Министерства образования и науки </w:t>
      </w:r>
      <w:r>
        <w:rPr>
          <w:rFonts w:eastAsia="Times New Roman"/>
          <w:bCs/>
          <w:szCs w:val="24"/>
          <w:lang w:eastAsia="ru-RU"/>
        </w:rPr>
        <w:t xml:space="preserve">Российской Федерации </w:t>
      </w:r>
      <w:r>
        <w:rPr>
          <w:rFonts w:eastAsia="Times New Roman"/>
          <w:szCs w:val="24"/>
          <w:lang w:eastAsia="ru-RU"/>
        </w:rPr>
        <w:t>№ 1599 от 19.12.2014 г., зарегистрирован в Минюсте России 03 февраля 2015 г., регистрационный номер 35850); Примерной адаптированной основной общеобразовательной программой образования обучающихся с умственной отсталостью (интеллектуальными нарушениями), (одобрена решением федерального учебно-методического объединения по общему образованию, протокол от 22 декабря 2015 г. № 4/15),</w:t>
      </w:r>
      <w:r>
        <w:rPr>
          <w:rFonts w:eastAsia="HiddenHorzOCR"/>
          <w:szCs w:val="24"/>
          <w:lang w:eastAsia="ru-RU"/>
        </w:rPr>
        <w:t xml:space="preserve"> Учебным планом, Календарным учебным графиком   на 201</w:t>
      </w:r>
      <w:r>
        <w:rPr>
          <w:rFonts w:eastAsia="HiddenHorzOCR"/>
          <w:szCs w:val="24"/>
          <w:lang w:val="en-US" w:eastAsia="ru-RU"/>
        </w:rPr>
        <w:t>9</w:t>
      </w:r>
      <w:r>
        <w:rPr>
          <w:rFonts w:eastAsia="HiddenHorzOCR"/>
          <w:szCs w:val="24"/>
          <w:lang w:eastAsia="ru-RU"/>
        </w:rPr>
        <w:t>/20</w:t>
      </w:r>
      <w:r>
        <w:rPr>
          <w:rFonts w:eastAsia="HiddenHorzOCR"/>
          <w:szCs w:val="24"/>
          <w:lang w:val="en-US" w:eastAsia="ru-RU"/>
        </w:rPr>
        <w:t>20</w:t>
      </w:r>
      <w:r>
        <w:rPr>
          <w:rFonts w:eastAsia="HiddenHorzOCR"/>
          <w:szCs w:val="24"/>
          <w:lang w:eastAsia="ru-RU"/>
        </w:rPr>
        <w:t xml:space="preserve"> учебный год.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  <w:b/>
        </w:rPr>
        <w:t>Первоочередная цель СИПР</w:t>
      </w:r>
      <w:r>
        <w:rPr>
          <w:rFonts w:eastAsia="Calibri"/>
        </w:rPr>
        <w:t xml:space="preserve"> — формирование знаний, умений, навыков, сопутствующих социальной адаптации ученика специальных (коррекционных) учреждений, повышение уровня общего развития учащегося и его всесторонняя подготовка к будущей самостоятельной жизнедеятельности. </w:t>
      </w:r>
    </w:p>
    <w:p>
      <w:pPr>
        <w:widowControl w:val="0"/>
        <w:shd w:val="clear" w:color="auto" w:fill="FFFFFF"/>
        <w:tabs>
          <w:tab w:val="left" w:pos="218"/>
          <w:tab w:val="left" w:pos="284"/>
          <w:tab w:val="left" w:pos="1134"/>
          <w:tab w:val="left" w:pos="1954"/>
          <w:tab w:val="left" w:pos="3261"/>
        </w:tabs>
        <w:autoSpaceDE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СИПР ориентирован на решение следующих задач: воспитательных, коррекционно-развивающих, образовательных, формирование социально-бытовых навыков.</w:t>
      </w:r>
    </w:p>
    <w:p>
      <w:pPr>
        <w:widowControl w:val="0"/>
        <w:shd w:val="clear" w:color="auto" w:fill="FFFFFF"/>
        <w:tabs>
          <w:tab w:val="left" w:pos="218"/>
          <w:tab w:val="left" w:pos="284"/>
          <w:tab w:val="left" w:pos="1134"/>
          <w:tab w:val="left" w:pos="1954"/>
          <w:tab w:val="left" w:pos="3261"/>
        </w:tabs>
        <w:autoSpaceDE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>Воспитательные задачи</w:t>
      </w:r>
      <w:r>
        <w:rPr>
          <w:rFonts w:eastAsia="Times New Roman"/>
          <w:szCs w:val="24"/>
          <w:lang w:eastAsia="ru-RU"/>
        </w:rPr>
        <w:t xml:space="preserve"> направлены на решение вопросов социализации, повышения самостоятельности обучающегося, становления нравственных ориентиров в деятельности и поведении обучающегося, а также воспитания у него положительных личностных качеств, положительной мотивации к обучению. </w:t>
      </w:r>
    </w:p>
    <w:p>
      <w:pPr>
        <w:widowControl w:val="0"/>
        <w:shd w:val="clear" w:color="auto" w:fill="FFFFFF"/>
        <w:tabs>
          <w:tab w:val="left" w:pos="218"/>
          <w:tab w:val="left" w:pos="284"/>
          <w:tab w:val="left" w:pos="1134"/>
          <w:tab w:val="left" w:pos="1954"/>
          <w:tab w:val="left" w:pos="3261"/>
        </w:tabs>
        <w:autoSpaceDE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>Коррекционно-развивающие задачи</w:t>
      </w:r>
      <w:r>
        <w:rPr>
          <w:rFonts w:eastAsia="Times New Roman"/>
          <w:szCs w:val="24"/>
          <w:lang w:eastAsia="ru-RU"/>
        </w:rPr>
        <w:t xml:space="preserve"> направлены на развитие компенсаторных механизмов становления психики и деятельности </w:t>
      </w:r>
      <w:r>
        <w:rPr>
          <w:rFonts w:eastAsia="Times New Roman"/>
          <w:spacing w:val="-10"/>
          <w:szCs w:val="24"/>
          <w:lang w:eastAsia="ru-RU"/>
        </w:rPr>
        <w:t xml:space="preserve">детей с умеренной, тяжелой и глубокой умственной отсталостью (интеллектуальными нарушениями), </w:t>
      </w:r>
      <w:r>
        <w:rPr>
          <w:rFonts w:eastAsia="Times New Roman"/>
          <w:szCs w:val="24"/>
          <w:lang w:eastAsia="ru-RU"/>
        </w:rPr>
        <w:t xml:space="preserve">на преодоление и предупреждение у обучающихся вторичных отклонений в развитии их познавательной сферы, поведения и личностных ориентиров. При этом предполагается обучение родителей отдельным психолого-педагогическим приемам, повышающим эффективность взаимодействия с ребенком, стимулирующим его активность в повседневной жизни, укрепляющим его веру в собственные возможности. </w:t>
      </w:r>
    </w:p>
    <w:p>
      <w:pPr>
        <w:spacing w:after="0" w:line="240" w:lineRule="auto"/>
        <w:rPr>
          <w:rFonts w:eastAsia="Calibri"/>
        </w:rPr>
      </w:pPr>
      <w:r>
        <w:rPr>
          <w:rFonts w:eastAsia="Times New Roman"/>
          <w:i/>
          <w:szCs w:val="24"/>
          <w:lang w:eastAsia="ru-RU"/>
        </w:rPr>
        <w:t>Образовательные задачи направлены</w:t>
      </w:r>
      <w:r>
        <w:rPr>
          <w:rFonts w:eastAsia="Times New Roman"/>
          <w:szCs w:val="24"/>
          <w:lang w:eastAsia="ru-RU"/>
        </w:rPr>
        <w:t xml:space="preserve"> на обучение ребёнка способам усвоения общественного опыта, развитие его познавательной активности, формирование всех видов (учебной, трудовой, игровой) деятельности, характерных для данного возрастного периода: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- реализовать методы интегрирующего обучения, предусматривающие комплексное изучение   предметов  учебного плана для индивидуального обучения; 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- систематизировать, формировать и совершенствовать у учащегося индивидуального обучения необходимые ему навыки общественно полезного и самообслуживающего труда; 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  <w:t>- учитывать индивидуальные особенности ребенка, подходить к учащемуся дифференцированно, принимая во внимание не только своеобразие её развития, но и возможности овладения учебным материалом и трудовыми умениями и навыками.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  <w:t>Общесоциальные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>
        <w:rPr>
          <w:rFonts w:eastAsia="Calibri"/>
          <w:b/>
        </w:rPr>
        <w:t>принципов</w:t>
      </w:r>
      <w:r>
        <w:rPr>
          <w:rFonts w:eastAsia="Calibri"/>
        </w:rPr>
        <w:t>: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  <w:t>- воспитывающей и развивающей направленности обучения;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  <w:t>- систематичности и последовательности;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  <w:t>- связи обучения с жизнью;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  <w:t>- коррекции в обучении;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  <w:t>- прочности знаний, умений и навыков.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  <w:b/>
        </w:rPr>
        <w:t>Методы обучения</w:t>
      </w:r>
      <w:r>
        <w:rPr>
          <w:rFonts w:eastAsia="Calibri"/>
        </w:rPr>
        <w:t>, применяемые на уроках: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- </w:t>
      </w:r>
      <w:r>
        <w:rPr>
          <w:rFonts w:eastAsia="Calibri"/>
          <w:i/>
          <w:iCs/>
        </w:rPr>
        <w:t xml:space="preserve">словесные </w:t>
      </w:r>
      <w:r>
        <w:rPr>
          <w:rFonts w:eastAsia="Calibri"/>
        </w:rPr>
        <w:t>методы — рассказ, устное изложение материала, объяснение, работа с книгой;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- </w:t>
      </w:r>
      <w:r>
        <w:rPr>
          <w:rFonts w:eastAsia="Calibri"/>
          <w:i/>
          <w:iCs/>
        </w:rPr>
        <w:t xml:space="preserve">наглядные </w:t>
      </w:r>
      <w:r>
        <w:rPr>
          <w:rFonts w:eastAsia="Calibri"/>
        </w:rPr>
        <w:t>методы — демонстрации, экскурсии, самостоятельные наблюдения;</w:t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- </w:t>
      </w:r>
      <w:r>
        <w:rPr>
          <w:rFonts w:eastAsia="Calibri"/>
          <w:i/>
          <w:iCs/>
        </w:rPr>
        <w:t xml:space="preserve">практические </w:t>
      </w:r>
      <w:r>
        <w:rPr>
          <w:rFonts w:eastAsia="Calibri"/>
        </w:rPr>
        <w:t>методы — устные и пи</w:t>
      </w:r>
      <w:bookmarkStart w:id="0" w:name="_GoBack"/>
      <w:bookmarkEnd w:id="0"/>
      <w:r>
        <w:rPr>
          <w:rFonts w:eastAsia="Calibri"/>
        </w:rPr>
        <w:t>сьменные упражнения, практические работы.</w:t>
      </w:r>
    </w:p>
    <w:p>
      <w:pPr>
        <w:widowControl w:val="0"/>
        <w:spacing w:after="0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Индивидуальный учебный план 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по адаптированной  основной образовательной программе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для детей с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глубокой степенью умственной отсталости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</w:p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в условиях </w:t>
      </w:r>
      <w:r>
        <w:rPr>
          <w:rFonts w:ascii="Times New Roman" w:hAnsi="Times New Roman" w:eastAsia="Calibri" w:cs="Times New Roman"/>
          <w:b/>
          <w:i/>
          <w:sz w:val="24"/>
          <w:szCs w:val="24"/>
          <w:lang w:eastAsia="ru-RU"/>
        </w:rPr>
        <w:t xml:space="preserve"> обучения на дому</w:t>
      </w:r>
    </w:p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учащейся </w:t>
      </w:r>
      <w:r>
        <w:rPr>
          <w:rFonts w:eastAsia="Calibri" w:cs="Times New Roman"/>
          <w:b/>
          <w:sz w:val="24"/>
          <w:szCs w:val="24"/>
          <w:lang w:val="en-US" w:eastAsia="ru-RU"/>
        </w:rPr>
        <w:t>6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класса </w:t>
      </w:r>
    </w:p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pStyle w:val="128"/>
        <w:widowControl w:val="0"/>
        <w:spacing w:after="0"/>
        <w:ind w:left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Учебный план  индивидуального обучения ориентирован на формирование  у учащейся  знаний и умений, способствующих реабилитации и  общему развитию, расширению кругозора, развитию элементарных творческих способностей.</w:t>
      </w:r>
    </w:p>
    <w:p>
      <w:pPr>
        <w:pStyle w:val="128"/>
        <w:widowControl w:val="0"/>
        <w:spacing w:after="0"/>
        <w:ind w:left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Большое  внимание уделяется обогащению словарного запаса учащегося. На всех этапах занятий необходимо следить за полнотой устных ответов, за последовательностью изложения, за правильностью построения фраз.</w:t>
      </w:r>
    </w:p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tbl>
      <w:tblPr>
        <w:tblStyle w:val="9"/>
        <w:tblW w:w="9739" w:type="dxa"/>
        <w:tblInd w:w="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Образовательные компоненты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(учебные предметы)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Чтение 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libri" w:cs="Times New Roman"/>
                <w:sz w:val="24"/>
                <w:szCs w:val="24"/>
                <w:shd w:val="clear" w:color="auto" w:fill="FFFFFF"/>
                <w:lang w:val="ru-RU"/>
              </w:rPr>
              <w:t>Математика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Развитие устной речи на основе изучения предметов и явлений окружающей действительности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Хозяйственно-бытовый труд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максимальный объём учебной нагрузки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10 ч.</w:t>
            </w:r>
          </w:p>
        </w:tc>
      </w:tr>
    </w:tbl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Индивидуальные коррекционные занятия</w:t>
      </w:r>
    </w:p>
    <w:p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9"/>
        <w:tblW w:w="6909" w:type="dxa"/>
        <w:tblInd w:w="1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 класс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Социально-бытовая ориентировка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pStyle w:val="13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Процесс обучения по предметам организуется в форме урока. Продолжительность урока 30 минут, перерыв между уроками 5 минут. При составлении расписаний занятий, учитывался уровень работоспособности и состояние здоровья учащегося.</w:t>
      </w:r>
    </w:p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/>
    <w:p>
      <w:pPr>
        <w:spacing w:after="0" w:line="240" w:lineRule="auto"/>
        <w:rPr>
          <w:rFonts w:eastAsia="Calibri"/>
          <w:b/>
        </w:rPr>
      </w:pPr>
    </w:p>
    <w:p>
      <w:pPr>
        <w:spacing w:after="0" w:line="240" w:lineRule="auto"/>
        <w:ind w:firstLine="709"/>
        <w:rPr>
          <w:lang w:eastAsia="ru-RU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851" w:right="849" w:bottom="709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AngsanaUPC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  <w:font w:name="Franklin Gothic Heavy">
    <w:panose1 w:val="020B0903020102020204"/>
    <w:charset w:val="CC"/>
    <w:family w:val="swiss"/>
    <w:pitch w:val="default"/>
    <w:sig w:usb0="00000287" w:usb1="00000000" w:usb2="00000000" w:usb3="00000000" w:csb0="2000009F" w:csb1="DFD7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SimHei">
    <w:altName w:val="SimSun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CordiaUPC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Andale Sans UI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3607935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24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pict>
        <v:shape id="Text Box 14" o:spid="_x0000_s4097" o:spt="202" type="#_x0000_t202" style="position:absolute;left:0pt;margin-left:267.6pt;margin-top:45.85pt;height:8.6pt;width:7.55pt;mso-position-horizontal-relative:page;mso-position-vertical-relative:page;mso-wrap-style:none;z-index:-25165516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33"/>
                    <w:rFonts w:eastAsiaTheme="minorHAnsi"/>
                  </w:rPr>
                  <w:t>24</w:t>
                </w:r>
                <w:r>
                  <w:rPr>
                    <w:rStyle w:val="33"/>
                    <w:rFonts w:eastAsiaTheme="minorHAnsi"/>
                  </w:rP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pict>
        <v:shape id="Text Box 15" o:spid="_x0000_s4098" o:spt="202" type="#_x0000_t202" style="position:absolute;left:0pt;margin-left:267.6pt;margin-top:45.85pt;height:8.6pt;width:7.55pt;mso-position-horizontal-relative:page;mso-position-vertical-relative:page;mso-wrap-style:none;z-index:-25165619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33"/>
                    <w:rFonts w:eastAsiaTheme="minorHAnsi"/>
                  </w:rPr>
                  <w:t>28</w:t>
                </w:r>
                <w:r>
                  <w:rPr>
                    <w:rStyle w:val="33"/>
                    <w:rFonts w:eastAsiaTheme="minorHAnsi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2"/>
  </w:compat>
  <w:rsids>
    <w:rsidRoot w:val="00017E3F"/>
    <w:rsid w:val="00017E3F"/>
    <w:rsid w:val="00097561"/>
    <w:rsid w:val="000C4F64"/>
    <w:rsid w:val="00125C64"/>
    <w:rsid w:val="001446DE"/>
    <w:rsid w:val="00162CAE"/>
    <w:rsid w:val="001640B5"/>
    <w:rsid w:val="001A4D79"/>
    <w:rsid w:val="001F1EDC"/>
    <w:rsid w:val="00203DAC"/>
    <w:rsid w:val="00204CE5"/>
    <w:rsid w:val="002F3206"/>
    <w:rsid w:val="00356465"/>
    <w:rsid w:val="003B74EF"/>
    <w:rsid w:val="003D0A1D"/>
    <w:rsid w:val="003E0334"/>
    <w:rsid w:val="00524E6E"/>
    <w:rsid w:val="00526B73"/>
    <w:rsid w:val="005666CB"/>
    <w:rsid w:val="005942BD"/>
    <w:rsid w:val="005B4ACE"/>
    <w:rsid w:val="005D548C"/>
    <w:rsid w:val="005F6576"/>
    <w:rsid w:val="00602F01"/>
    <w:rsid w:val="0061427A"/>
    <w:rsid w:val="00796428"/>
    <w:rsid w:val="007D68C1"/>
    <w:rsid w:val="00820DAA"/>
    <w:rsid w:val="008A42E3"/>
    <w:rsid w:val="008F30B9"/>
    <w:rsid w:val="00901F4A"/>
    <w:rsid w:val="00914F2C"/>
    <w:rsid w:val="00965B2E"/>
    <w:rsid w:val="00973365"/>
    <w:rsid w:val="00A42C7F"/>
    <w:rsid w:val="00AA180D"/>
    <w:rsid w:val="00AC05B8"/>
    <w:rsid w:val="00AD176A"/>
    <w:rsid w:val="00B820F8"/>
    <w:rsid w:val="00BB1FFB"/>
    <w:rsid w:val="00C34201"/>
    <w:rsid w:val="00CD1777"/>
    <w:rsid w:val="00D34A2D"/>
    <w:rsid w:val="00DB4386"/>
    <w:rsid w:val="00DF3C61"/>
    <w:rsid w:val="00E9752D"/>
    <w:rsid w:val="00EB55E4"/>
    <w:rsid w:val="00EE6021"/>
    <w:rsid w:val="00F80F97"/>
    <w:rsid w:val="00F90303"/>
    <w:rsid w:val="00FA19DE"/>
    <w:rsid w:val="00FC69C5"/>
    <w:rsid w:val="00FE2D51"/>
    <w:rsid w:val="25774F15"/>
    <w:rsid w:val="35150D26"/>
    <w:rsid w:val="36F3755B"/>
    <w:rsid w:val="420A0D5D"/>
    <w:rsid w:val="5C830AC2"/>
    <w:rsid w:val="7649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="Times New Roman" w:hAnsi="Times New Roman" w:cs="Times New Roman" w:eastAsiaTheme="minorHAnsi"/>
      <w:sz w:val="24"/>
      <w:szCs w:val="22"/>
      <w:lang w:val="ru-RU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7"/>
    <w:unhideWhenUsed/>
    <w:qFormat/>
    <w:uiPriority w:val="99"/>
    <w:pPr>
      <w:widowControl w:val="0"/>
      <w:spacing w:after="0" w:line="240" w:lineRule="auto"/>
      <w:jc w:val="left"/>
    </w:pPr>
    <w:rPr>
      <w:rFonts w:ascii="Tahoma" w:hAnsi="Tahoma" w:eastAsia="Courier New" w:cs="Tahoma"/>
      <w:color w:val="000000"/>
      <w:sz w:val="16"/>
      <w:szCs w:val="16"/>
      <w:lang w:eastAsia="ru-RU"/>
    </w:rPr>
  </w:style>
  <w:style w:type="paragraph" w:styleId="3">
    <w:name w:val="header"/>
    <w:basedOn w:val="1"/>
    <w:link w:val="13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toc 3"/>
    <w:basedOn w:val="1"/>
    <w:next w:val="1"/>
    <w:qFormat/>
    <w:uiPriority w:val="0"/>
    <w:pPr>
      <w:widowControl w:val="0"/>
      <w:shd w:val="clear" w:color="auto" w:fill="FFFFFF"/>
      <w:spacing w:after="0" w:line="274" w:lineRule="exact"/>
    </w:pPr>
    <w:rPr>
      <w:rFonts w:eastAsia="Times New Roman"/>
      <w:color w:val="000000"/>
      <w:sz w:val="23"/>
      <w:szCs w:val="23"/>
      <w:lang w:eastAsia="ru-RU"/>
    </w:rPr>
  </w:style>
  <w:style w:type="paragraph" w:styleId="5">
    <w:name w:val="toc 2"/>
    <w:basedOn w:val="1"/>
    <w:next w:val="1"/>
    <w:link w:val="34"/>
    <w:uiPriority w:val="0"/>
    <w:pPr>
      <w:widowControl w:val="0"/>
      <w:shd w:val="clear" w:color="auto" w:fill="FFFFFF"/>
      <w:spacing w:after="0" w:line="274" w:lineRule="exact"/>
    </w:pPr>
    <w:rPr>
      <w:rFonts w:eastAsia="Times New Roman" w:asciiTheme="minorHAnsi" w:hAnsiTheme="minorHAnsi" w:cstheme="minorBidi"/>
      <w:sz w:val="23"/>
      <w:szCs w:val="23"/>
    </w:rPr>
  </w:style>
  <w:style w:type="paragraph" w:styleId="6">
    <w:name w:val="footer"/>
    <w:basedOn w:val="1"/>
    <w:link w:val="13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8">
    <w:name w:val="Hyperlink"/>
    <w:basedOn w:val="7"/>
    <w:qFormat/>
    <w:uiPriority w:val="0"/>
    <w:rPr>
      <w:color w:val="0066CC"/>
      <w:u w:val="single"/>
    </w:rPr>
  </w:style>
  <w:style w:type="table" w:styleId="10">
    <w:name w:val="Table Grid"/>
    <w:basedOn w:val="9"/>
    <w:qFormat/>
    <w:uiPriority w:val="59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Сноска_"/>
    <w:basedOn w:val="7"/>
    <w:link w:val="12"/>
    <w:qFormat/>
    <w:uiPriority w:val="0"/>
    <w:rPr>
      <w:rFonts w:eastAsia="Times New Roman"/>
      <w:sz w:val="19"/>
      <w:szCs w:val="19"/>
      <w:shd w:val="clear" w:color="auto" w:fill="FFFFFF"/>
    </w:rPr>
  </w:style>
  <w:style w:type="paragraph" w:customStyle="1" w:styleId="12">
    <w:name w:val="Сноска"/>
    <w:basedOn w:val="1"/>
    <w:link w:val="11"/>
    <w:qFormat/>
    <w:uiPriority w:val="0"/>
    <w:pPr>
      <w:widowControl w:val="0"/>
      <w:shd w:val="clear" w:color="auto" w:fill="FFFFFF"/>
      <w:spacing w:after="0" w:line="230" w:lineRule="exact"/>
    </w:pPr>
    <w:rPr>
      <w:rFonts w:eastAsia="Times New Roman" w:asciiTheme="minorHAnsi" w:hAnsiTheme="minorHAnsi" w:cstheme="minorBidi"/>
      <w:sz w:val="19"/>
      <w:szCs w:val="19"/>
    </w:rPr>
  </w:style>
  <w:style w:type="character" w:customStyle="1" w:styleId="13">
    <w:name w:val="Сноска + 8;5 pt;Полужирный"/>
    <w:basedOn w:val="11"/>
    <w:qFormat/>
    <w:uiPriority w:val="0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4">
    <w:name w:val="Сноска (2)_"/>
    <w:basedOn w:val="7"/>
    <w:link w:val="15"/>
    <w:qFormat/>
    <w:uiPriority w:val="0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15">
    <w:name w:val="Сноска (2)"/>
    <w:basedOn w:val="1"/>
    <w:link w:val="14"/>
    <w:qFormat/>
    <w:uiPriority w:val="0"/>
    <w:pPr>
      <w:widowControl w:val="0"/>
      <w:shd w:val="clear" w:color="auto" w:fill="FFFFFF"/>
      <w:spacing w:after="0" w:line="230" w:lineRule="exact"/>
    </w:pPr>
    <w:rPr>
      <w:rFonts w:eastAsia="Times New Roman" w:asciiTheme="minorHAnsi" w:hAnsiTheme="minorHAnsi" w:cstheme="minorBidi"/>
      <w:b/>
      <w:bCs/>
      <w:sz w:val="19"/>
      <w:szCs w:val="19"/>
    </w:rPr>
  </w:style>
  <w:style w:type="character" w:customStyle="1" w:styleId="16">
    <w:name w:val="Сноска (3)_"/>
    <w:basedOn w:val="7"/>
    <w:link w:val="17"/>
    <w:qFormat/>
    <w:uiPriority w:val="0"/>
    <w:rPr>
      <w:rFonts w:eastAsia="Times New Roman"/>
      <w:i/>
      <w:iCs/>
      <w:sz w:val="19"/>
      <w:szCs w:val="19"/>
      <w:shd w:val="clear" w:color="auto" w:fill="FFFFFF"/>
    </w:rPr>
  </w:style>
  <w:style w:type="paragraph" w:customStyle="1" w:styleId="17">
    <w:name w:val="Сноска (3)"/>
    <w:basedOn w:val="1"/>
    <w:link w:val="16"/>
    <w:qFormat/>
    <w:uiPriority w:val="0"/>
    <w:pPr>
      <w:widowControl w:val="0"/>
      <w:shd w:val="clear" w:color="auto" w:fill="FFFFFF"/>
      <w:spacing w:after="0" w:line="230" w:lineRule="exact"/>
      <w:jc w:val="left"/>
    </w:pPr>
    <w:rPr>
      <w:rFonts w:eastAsia="Times New Roman" w:asciiTheme="minorHAnsi" w:hAnsiTheme="minorHAnsi" w:cstheme="minorBidi"/>
      <w:i/>
      <w:iCs/>
      <w:sz w:val="19"/>
      <w:szCs w:val="19"/>
    </w:rPr>
  </w:style>
  <w:style w:type="character" w:customStyle="1" w:styleId="18">
    <w:name w:val="Сноска (4)_"/>
    <w:basedOn w:val="7"/>
    <w:link w:val="19"/>
    <w:qFormat/>
    <w:uiPriority w:val="0"/>
    <w:rPr>
      <w:rFonts w:eastAsia="Times New Roman"/>
      <w:b/>
      <w:bCs/>
      <w:i/>
      <w:iCs/>
      <w:sz w:val="19"/>
      <w:szCs w:val="19"/>
      <w:shd w:val="clear" w:color="auto" w:fill="FFFFFF"/>
    </w:rPr>
  </w:style>
  <w:style w:type="paragraph" w:customStyle="1" w:styleId="19">
    <w:name w:val="Сноска (4)"/>
    <w:basedOn w:val="1"/>
    <w:link w:val="18"/>
    <w:uiPriority w:val="0"/>
    <w:pPr>
      <w:widowControl w:val="0"/>
      <w:shd w:val="clear" w:color="auto" w:fill="FFFFFF"/>
      <w:spacing w:after="0" w:line="230" w:lineRule="exact"/>
      <w:jc w:val="left"/>
    </w:pPr>
    <w:rPr>
      <w:rFonts w:eastAsia="Times New Roman" w:asciiTheme="minorHAnsi" w:hAnsiTheme="minorHAnsi" w:cstheme="minorBidi"/>
      <w:b/>
      <w:bCs/>
      <w:i/>
      <w:iCs/>
      <w:sz w:val="19"/>
      <w:szCs w:val="19"/>
    </w:rPr>
  </w:style>
  <w:style w:type="character" w:customStyle="1" w:styleId="20">
    <w:name w:val="Сноска (3) + Полужирный;Не курсив"/>
    <w:basedOn w:val="16"/>
    <w:qFormat/>
    <w:uiPriority w:val="0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1">
    <w:name w:val="Сноска (3) + Интервал 2 pt"/>
    <w:basedOn w:val="16"/>
    <w:qFormat/>
    <w:uiPriority w:val="0"/>
    <w:rPr>
      <w:rFonts w:eastAsia="Times New Roman"/>
      <w:color w:val="000000"/>
      <w:spacing w:val="4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2">
    <w:name w:val="Сноска (3) + Полужирный;Не курсив;Интервал 1 pt"/>
    <w:basedOn w:val="16"/>
    <w:qFormat/>
    <w:uiPriority w:val="0"/>
    <w:rPr>
      <w:rFonts w:eastAsia="Times New Roman"/>
      <w:b/>
      <w:bCs/>
      <w:color w:val="000000"/>
      <w:spacing w:val="3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3">
    <w:name w:val="Основной текст (2)_"/>
    <w:basedOn w:val="7"/>
    <w:link w:val="24"/>
    <w:qFormat/>
    <w:uiPriority w:val="0"/>
    <w:rPr>
      <w:rFonts w:eastAsia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1"/>
    <w:link w:val="23"/>
    <w:qFormat/>
    <w:uiPriority w:val="0"/>
    <w:pPr>
      <w:widowControl w:val="0"/>
      <w:shd w:val="clear" w:color="auto" w:fill="FFFFFF"/>
      <w:spacing w:after="0" w:line="298" w:lineRule="exact"/>
      <w:jc w:val="center"/>
    </w:pPr>
    <w:rPr>
      <w:rFonts w:eastAsia="Times New Roman" w:asciiTheme="minorHAnsi" w:hAnsiTheme="minorHAnsi" w:cstheme="minorBidi"/>
      <w:sz w:val="28"/>
      <w:szCs w:val="28"/>
    </w:rPr>
  </w:style>
  <w:style w:type="character" w:customStyle="1" w:styleId="25">
    <w:name w:val="Основной текст (3)_"/>
    <w:basedOn w:val="7"/>
    <w:qFormat/>
    <w:uiPriority w:val="0"/>
    <w:rPr>
      <w:rFonts w:ascii="Times New Roman" w:hAnsi="Times New Roman" w:eastAsia="Times New Roman" w:cs="Times New Roman"/>
      <w:b/>
      <w:bCs/>
      <w:sz w:val="19"/>
      <w:szCs w:val="19"/>
      <w:u w:val="none"/>
    </w:rPr>
  </w:style>
  <w:style w:type="character" w:customStyle="1" w:styleId="26">
    <w:name w:val="Основной текст (2) + 20 pt;Курсив;Интервал -2 pt"/>
    <w:basedOn w:val="23"/>
    <w:qFormat/>
    <w:uiPriority w:val="0"/>
    <w:rPr>
      <w:rFonts w:eastAsia="Times New Roman"/>
      <w:i/>
      <w:iCs/>
      <w:color w:val="000000"/>
      <w:spacing w:val="-50"/>
      <w:w w:val="100"/>
      <w:position w:val="0"/>
      <w:sz w:val="40"/>
      <w:szCs w:val="40"/>
      <w:shd w:val="clear" w:color="auto" w:fill="FFFFFF"/>
      <w:lang w:val="en-US"/>
    </w:rPr>
  </w:style>
  <w:style w:type="character" w:customStyle="1" w:styleId="27">
    <w:name w:val="Основной текст (4)_"/>
    <w:basedOn w:val="7"/>
    <w:qFormat/>
    <w:uiPriority w:val="0"/>
    <w:rPr>
      <w:rFonts w:ascii="Times New Roman" w:hAnsi="Times New Roman" w:eastAsia="Times New Roman" w:cs="Times New Roman"/>
      <w:sz w:val="16"/>
      <w:szCs w:val="16"/>
      <w:u w:val="none"/>
    </w:rPr>
  </w:style>
  <w:style w:type="character" w:customStyle="1" w:styleId="28">
    <w:name w:val="Основной текст (5)_"/>
    <w:basedOn w:val="7"/>
    <w:link w:val="29"/>
    <w:qFormat/>
    <w:uiPriority w:val="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9">
    <w:name w:val="Основной текст (5)"/>
    <w:basedOn w:val="1"/>
    <w:link w:val="28"/>
    <w:qFormat/>
    <w:uiPriority w:val="0"/>
    <w:pPr>
      <w:widowControl w:val="0"/>
      <w:shd w:val="clear" w:color="auto" w:fill="FFFFFF"/>
      <w:spacing w:after="0" w:line="322" w:lineRule="exact"/>
      <w:jc w:val="center"/>
    </w:pPr>
    <w:rPr>
      <w:rFonts w:eastAsia="Times New Roman" w:asciiTheme="minorHAnsi" w:hAnsiTheme="minorHAnsi" w:cstheme="minorBidi"/>
      <w:b/>
      <w:bCs/>
      <w:sz w:val="27"/>
      <w:szCs w:val="27"/>
    </w:rPr>
  </w:style>
  <w:style w:type="character" w:customStyle="1" w:styleId="30">
    <w:name w:val="Заголовок №1_"/>
    <w:basedOn w:val="7"/>
    <w:link w:val="31"/>
    <w:qFormat/>
    <w:uiPriority w:val="0"/>
    <w:rPr>
      <w:rFonts w:eastAsia="Times New Roman"/>
      <w:sz w:val="28"/>
      <w:szCs w:val="28"/>
      <w:shd w:val="clear" w:color="auto" w:fill="FFFFFF"/>
    </w:rPr>
  </w:style>
  <w:style w:type="paragraph" w:customStyle="1" w:styleId="31">
    <w:name w:val="Заголовок №1"/>
    <w:basedOn w:val="1"/>
    <w:link w:val="30"/>
    <w:qFormat/>
    <w:uiPriority w:val="0"/>
    <w:pPr>
      <w:widowControl w:val="0"/>
      <w:shd w:val="clear" w:color="auto" w:fill="FFFFFF"/>
      <w:spacing w:after="0" w:line="274" w:lineRule="exact"/>
      <w:jc w:val="center"/>
      <w:outlineLvl w:val="0"/>
    </w:pPr>
    <w:rPr>
      <w:rFonts w:eastAsia="Times New Roman" w:asciiTheme="minorHAnsi" w:hAnsiTheme="minorHAnsi" w:cstheme="minorBidi"/>
      <w:sz w:val="28"/>
      <w:szCs w:val="28"/>
    </w:rPr>
  </w:style>
  <w:style w:type="character" w:customStyle="1" w:styleId="32">
    <w:name w:val="Колонтитул_"/>
    <w:basedOn w:val="7"/>
    <w:qFormat/>
    <w:uiPriority w:val="0"/>
    <w:rPr>
      <w:rFonts w:ascii="Times New Roman" w:hAnsi="Times New Roman" w:eastAsia="Times New Roman" w:cs="Times New Roman"/>
      <w:sz w:val="15"/>
      <w:szCs w:val="15"/>
      <w:u w:val="none"/>
    </w:rPr>
  </w:style>
  <w:style w:type="character" w:customStyle="1" w:styleId="33">
    <w:name w:val="Колонтитул"/>
    <w:basedOn w:val="3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34">
    <w:name w:val="Оглавление 2 Знак"/>
    <w:basedOn w:val="7"/>
    <w:link w:val="5"/>
    <w:qFormat/>
    <w:uiPriority w:val="0"/>
    <w:rPr>
      <w:rFonts w:eastAsia="Times New Roman"/>
      <w:sz w:val="23"/>
      <w:szCs w:val="23"/>
      <w:shd w:val="clear" w:color="auto" w:fill="FFFFFF"/>
    </w:rPr>
  </w:style>
  <w:style w:type="character" w:customStyle="1" w:styleId="35">
    <w:name w:val="Основной текст_"/>
    <w:basedOn w:val="7"/>
    <w:link w:val="36"/>
    <w:qFormat/>
    <w:uiPriority w:val="0"/>
    <w:rPr>
      <w:rFonts w:eastAsia="Times New Roman"/>
      <w:sz w:val="23"/>
      <w:szCs w:val="23"/>
      <w:shd w:val="clear" w:color="auto" w:fill="FFFFFF"/>
    </w:rPr>
  </w:style>
  <w:style w:type="paragraph" w:customStyle="1" w:styleId="36">
    <w:name w:val="Основной текст3"/>
    <w:basedOn w:val="1"/>
    <w:link w:val="35"/>
    <w:qFormat/>
    <w:uiPriority w:val="0"/>
    <w:pPr>
      <w:widowControl w:val="0"/>
      <w:shd w:val="clear" w:color="auto" w:fill="FFFFFF"/>
      <w:spacing w:after="0" w:line="274" w:lineRule="exact"/>
    </w:pPr>
    <w:rPr>
      <w:rFonts w:eastAsia="Times New Roman" w:asciiTheme="minorHAnsi" w:hAnsiTheme="minorHAnsi" w:cstheme="minorBidi"/>
      <w:sz w:val="23"/>
      <w:szCs w:val="23"/>
    </w:rPr>
  </w:style>
  <w:style w:type="character" w:customStyle="1" w:styleId="37">
    <w:name w:val="Заголовок №2_"/>
    <w:basedOn w:val="7"/>
    <w:link w:val="38"/>
    <w:uiPriority w:val="0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38">
    <w:name w:val="Заголовок №2"/>
    <w:basedOn w:val="1"/>
    <w:link w:val="37"/>
    <w:uiPriority w:val="0"/>
    <w:pPr>
      <w:widowControl w:val="0"/>
      <w:shd w:val="clear" w:color="auto" w:fill="FFFFFF"/>
      <w:spacing w:after="0" w:line="0" w:lineRule="atLeast"/>
      <w:jc w:val="center"/>
      <w:outlineLvl w:val="1"/>
    </w:pPr>
    <w:rPr>
      <w:rFonts w:eastAsia="Times New Roman" w:asciiTheme="minorHAnsi" w:hAnsiTheme="minorHAnsi" w:cstheme="minorBidi"/>
      <w:b/>
      <w:bCs/>
      <w:sz w:val="23"/>
      <w:szCs w:val="23"/>
    </w:rPr>
  </w:style>
  <w:style w:type="character" w:customStyle="1" w:styleId="39">
    <w:name w:val="Заголовок №3 (2)_"/>
    <w:basedOn w:val="7"/>
    <w:link w:val="40"/>
    <w:qFormat/>
    <w:uiPriority w:val="0"/>
    <w:rPr>
      <w:rFonts w:eastAsia="Times New Roman"/>
      <w:sz w:val="23"/>
      <w:szCs w:val="23"/>
      <w:shd w:val="clear" w:color="auto" w:fill="FFFFFF"/>
    </w:rPr>
  </w:style>
  <w:style w:type="paragraph" w:customStyle="1" w:styleId="40">
    <w:name w:val="Заголовок №3 (2)"/>
    <w:basedOn w:val="1"/>
    <w:link w:val="39"/>
    <w:qFormat/>
    <w:uiPriority w:val="0"/>
    <w:pPr>
      <w:widowControl w:val="0"/>
      <w:shd w:val="clear" w:color="auto" w:fill="FFFFFF"/>
      <w:spacing w:after="0" w:line="0" w:lineRule="atLeast"/>
      <w:jc w:val="center"/>
      <w:outlineLvl w:val="2"/>
    </w:pPr>
    <w:rPr>
      <w:rFonts w:eastAsia="Times New Roman" w:asciiTheme="minorHAnsi" w:hAnsiTheme="minorHAnsi" w:cstheme="minorBidi"/>
      <w:sz w:val="23"/>
      <w:szCs w:val="23"/>
    </w:rPr>
  </w:style>
  <w:style w:type="character" w:customStyle="1" w:styleId="41">
    <w:name w:val="Основной текст + 16 pt;Полужирный;Интервал 0 pt"/>
    <w:basedOn w:val="35"/>
    <w:qFormat/>
    <w:uiPriority w:val="0"/>
    <w:rPr>
      <w:rFonts w:eastAsia="Times New Roman"/>
      <w:b/>
      <w:bCs/>
      <w:color w:val="000000"/>
      <w:spacing w:val="-1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42">
    <w:name w:val="Заголовок №3_"/>
    <w:basedOn w:val="7"/>
    <w:link w:val="43"/>
    <w:qFormat/>
    <w:uiPriority w:val="0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43">
    <w:name w:val="Заголовок №3"/>
    <w:basedOn w:val="1"/>
    <w:link w:val="42"/>
    <w:qFormat/>
    <w:uiPriority w:val="0"/>
    <w:pPr>
      <w:widowControl w:val="0"/>
      <w:shd w:val="clear" w:color="auto" w:fill="FFFFFF"/>
      <w:spacing w:after="0" w:line="278" w:lineRule="exact"/>
      <w:outlineLvl w:val="2"/>
    </w:pPr>
    <w:rPr>
      <w:rFonts w:eastAsia="Times New Roman" w:asciiTheme="minorHAnsi" w:hAnsiTheme="minorHAnsi" w:cstheme="minorBidi"/>
      <w:b/>
      <w:bCs/>
      <w:sz w:val="23"/>
      <w:szCs w:val="23"/>
    </w:rPr>
  </w:style>
  <w:style w:type="character" w:customStyle="1" w:styleId="44">
    <w:name w:val="Основной текст1"/>
    <w:basedOn w:val="35"/>
    <w:qFormat/>
    <w:uiPriority w:val="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5">
    <w:name w:val="Основной текст (6)_"/>
    <w:basedOn w:val="7"/>
    <w:link w:val="46"/>
    <w:qFormat/>
    <w:uiPriority w:val="0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46">
    <w:name w:val="Основной текст (6)"/>
    <w:basedOn w:val="1"/>
    <w:link w:val="45"/>
    <w:uiPriority w:val="0"/>
    <w:pPr>
      <w:widowControl w:val="0"/>
      <w:shd w:val="clear" w:color="auto" w:fill="FFFFFF"/>
      <w:spacing w:after="0" w:line="274" w:lineRule="exact"/>
      <w:jc w:val="center"/>
    </w:pPr>
    <w:rPr>
      <w:rFonts w:eastAsia="Times New Roman" w:asciiTheme="minorHAnsi" w:hAnsiTheme="minorHAnsi" w:cstheme="minorBidi"/>
      <w:i/>
      <w:iCs/>
      <w:sz w:val="23"/>
      <w:szCs w:val="23"/>
    </w:rPr>
  </w:style>
  <w:style w:type="character" w:customStyle="1" w:styleId="47">
    <w:name w:val="Основной текст + Курсив"/>
    <w:basedOn w:val="35"/>
    <w:qFormat/>
    <w:uiPriority w:val="0"/>
    <w:rPr>
      <w:rFonts w:eastAsia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Основной текст (7)_"/>
    <w:basedOn w:val="7"/>
    <w:link w:val="49"/>
    <w:qFormat/>
    <w:uiPriority w:val="0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49">
    <w:name w:val="Основной текст (7)"/>
    <w:basedOn w:val="1"/>
    <w:link w:val="48"/>
    <w:qFormat/>
    <w:uiPriority w:val="0"/>
    <w:pPr>
      <w:widowControl w:val="0"/>
      <w:shd w:val="clear" w:color="auto" w:fill="FFFFFF"/>
      <w:spacing w:after="0" w:line="274" w:lineRule="exact"/>
    </w:pPr>
    <w:rPr>
      <w:rFonts w:eastAsia="Times New Roman" w:asciiTheme="minorHAnsi" w:hAnsiTheme="minorHAnsi" w:cstheme="minorBidi"/>
      <w:b/>
      <w:bCs/>
      <w:sz w:val="23"/>
      <w:szCs w:val="23"/>
    </w:rPr>
  </w:style>
  <w:style w:type="character" w:customStyle="1" w:styleId="50">
    <w:name w:val="Колонтитул + AngsanaUPC;12 pt;Полужирный;Интервал 1 pt;Масштаб 60%"/>
    <w:basedOn w:val="32"/>
    <w:qFormat/>
    <w:uiPriority w:val="0"/>
    <w:rPr>
      <w:rFonts w:ascii="AngsanaUPC" w:hAnsi="AngsanaUPC" w:eastAsia="AngsanaUPC" w:cs="AngsanaUPC"/>
      <w:b/>
      <w:bCs/>
      <w:color w:val="000000"/>
      <w:spacing w:val="30"/>
      <w:w w:val="60"/>
      <w:position w:val="0"/>
      <w:sz w:val="24"/>
      <w:szCs w:val="24"/>
      <w:u w:val="none"/>
    </w:rPr>
  </w:style>
  <w:style w:type="character" w:customStyle="1" w:styleId="51">
    <w:name w:val="Основной текст2"/>
    <w:basedOn w:val="35"/>
    <w:qFormat/>
    <w:uiPriority w:val="0"/>
    <w:rPr>
      <w:rFonts w:eastAsia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52">
    <w:name w:val="Основной текст (8)_"/>
    <w:basedOn w:val="7"/>
    <w:link w:val="53"/>
    <w:qFormat/>
    <w:uiPriority w:val="0"/>
    <w:rPr>
      <w:rFonts w:eastAsia="Times New Roman"/>
      <w:b/>
      <w:bCs/>
      <w:i/>
      <w:iCs/>
      <w:sz w:val="23"/>
      <w:szCs w:val="23"/>
      <w:shd w:val="clear" w:color="auto" w:fill="FFFFFF"/>
    </w:rPr>
  </w:style>
  <w:style w:type="paragraph" w:customStyle="1" w:styleId="53">
    <w:name w:val="Основной текст (8)"/>
    <w:basedOn w:val="1"/>
    <w:link w:val="52"/>
    <w:qFormat/>
    <w:uiPriority w:val="0"/>
    <w:pPr>
      <w:widowControl w:val="0"/>
      <w:shd w:val="clear" w:color="auto" w:fill="FFFFFF"/>
      <w:spacing w:after="0" w:line="274" w:lineRule="exact"/>
      <w:jc w:val="center"/>
    </w:pPr>
    <w:rPr>
      <w:rFonts w:eastAsia="Times New Roman" w:asciiTheme="minorHAnsi" w:hAnsiTheme="minorHAnsi" w:cstheme="minorBidi"/>
      <w:b/>
      <w:bCs/>
      <w:i/>
      <w:iCs/>
      <w:sz w:val="23"/>
      <w:szCs w:val="23"/>
    </w:rPr>
  </w:style>
  <w:style w:type="character" w:customStyle="1" w:styleId="54">
    <w:name w:val="Основной текст (9)_"/>
    <w:basedOn w:val="7"/>
    <w:qFormat/>
    <w:uiPriority w:val="0"/>
    <w:rPr>
      <w:rFonts w:ascii="Times New Roman" w:hAnsi="Times New Roman" w:eastAsia="Times New Roman" w:cs="Times New Roman"/>
      <w:b/>
      <w:bCs/>
      <w:sz w:val="17"/>
      <w:szCs w:val="17"/>
      <w:u w:val="none"/>
    </w:rPr>
  </w:style>
  <w:style w:type="character" w:customStyle="1" w:styleId="55">
    <w:name w:val="Основной текст (9) + 9;5 pt;Не полужирный"/>
    <w:basedOn w:val="5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6">
    <w:name w:val="Основной текст (10)_"/>
    <w:basedOn w:val="7"/>
    <w:qFormat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character" w:customStyle="1" w:styleId="57">
    <w:name w:val="Основной текст + 9;5 pt;Полужирный"/>
    <w:basedOn w:val="35"/>
    <w:qFormat/>
    <w:uiPriority w:val="0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8">
    <w:name w:val="Основной текст + 9;5 pt"/>
    <w:basedOn w:val="35"/>
    <w:qFormat/>
    <w:uiPriority w:val="0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9">
    <w:name w:val="Основной текст (3)"/>
    <w:basedOn w:val="7"/>
    <w:qFormat/>
    <w:uiPriority w:val="0"/>
    <w:rPr>
      <w:rFonts w:ascii="Times New Roman" w:hAnsi="Times New Roman" w:eastAsia="Times New Roman" w:cs="Times New Roman"/>
      <w:b/>
      <w:bCs/>
      <w:sz w:val="19"/>
      <w:szCs w:val="19"/>
      <w:u w:val="none"/>
    </w:rPr>
  </w:style>
  <w:style w:type="character" w:customStyle="1" w:styleId="60">
    <w:name w:val="Основной текст (9)"/>
    <w:basedOn w:val="7"/>
    <w:qFormat/>
    <w:uiPriority w:val="0"/>
    <w:rPr>
      <w:rFonts w:ascii="Times New Roman" w:hAnsi="Times New Roman" w:eastAsia="Times New Roman" w:cs="Times New Roman"/>
      <w:b/>
      <w:bCs/>
      <w:sz w:val="17"/>
      <w:szCs w:val="17"/>
      <w:u w:val="none"/>
    </w:rPr>
  </w:style>
  <w:style w:type="character" w:customStyle="1" w:styleId="61">
    <w:name w:val="Подпись к таблице (2)_"/>
    <w:basedOn w:val="7"/>
    <w:link w:val="62"/>
    <w:uiPriority w:val="0"/>
    <w:rPr>
      <w:rFonts w:eastAsia="Times New Roman"/>
      <w:sz w:val="16"/>
      <w:szCs w:val="16"/>
      <w:shd w:val="clear" w:color="auto" w:fill="FFFFFF"/>
    </w:rPr>
  </w:style>
  <w:style w:type="paragraph" w:customStyle="1" w:styleId="62">
    <w:name w:val="Подпись к таблице (2)"/>
    <w:basedOn w:val="1"/>
    <w:link w:val="61"/>
    <w:qFormat/>
    <w:uiPriority w:val="0"/>
    <w:pPr>
      <w:widowControl w:val="0"/>
      <w:shd w:val="clear" w:color="auto" w:fill="FFFFFF"/>
      <w:spacing w:after="0" w:line="0" w:lineRule="atLeast"/>
      <w:jc w:val="left"/>
    </w:pPr>
    <w:rPr>
      <w:rFonts w:eastAsia="Times New Roman" w:asciiTheme="minorHAnsi" w:hAnsiTheme="minorHAnsi" w:cstheme="minorBidi"/>
      <w:sz w:val="16"/>
      <w:szCs w:val="16"/>
    </w:rPr>
  </w:style>
  <w:style w:type="character" w:customStyle="1" w:styleId="63">
    <w:name w:val="Подпись к таблице (3)_"/>
    <w:basedOn w:val="7"/>
    <w:link w:val="64"/>
    <w:uiPriority w:val="0"/>
    <w:rPr>
      <w:rFonts w:eastAsia="Times New Roman"/>
      <w:b/>
      <w:bCs/>
      <w:sz w:val="48"/>
      <w:szCs w:val="48"/>
      <w:shd w:val="clear" w:color="auto" w:fill="FFFFFF"/>
      <w:lang w:val="en-US"/>
    </w:rPr>
  </w:style>
  <w:style w:type="paragraph" w:customStyle="1" w:styleId="64">
    <w:name w:val="Подпись к таблице (3)"/>
    <w:basedOn w:val="1"/>
    <w:link w:val="63"/>
    <w:qFormat/>
    <w:uiPriority w:val="0"/>
    <w:pPr>
      <w:widowControl w:val="0"/>
      <w:shd w:val="clear" w:color="auto" w:fill="FFFFFF"/>
      <w:spacing w:after="0" w:line="0" w:lineRule="atLeast"/>
      <w:jc w:val="left"/>
    </w:pPr>
    <w:rPr>
      <w:rFonts w:eastAsia="Times New Roman" w:asciiTheme="minorHAnsi" w:hAnsiTheme="minorHAnsi" w:cstheme="minorBidi"/>
      <w:b/>
      <w:bCs/>
      <w:sz w:val="48"/>
      <w:szCs w:val="48"/>
      <w:lang w:val="en-US"/>
    </w:rPr>
  </w:style>
  <w:style w:type="character" w:customStyle="1" w:styleId="65">
    <w:name w:val="Подпись к таблице (4)_"/>
    <w:basedOn w:val="7"/>
    <w:link w:val="66"/>
    <w:uiPriority w:val="0"/>
    <w:rPr>
      <w:rFonts w:ascii="Calibri" w:hAnsi="Calibri" w:eastAsia="Calibri" w:cs="Calibri"/>
      <w:spacing w:val="-20"/>
      <w:sz w:val="20"/>
      <w:szCs w:val="20"/>
      <w:shd w:val="clear" w:color="auto" w:fill="FFFFFF"/>
    </w:rPr>
  </w:style>
  <w:style w:type="paragraph" w:customStyle="1" w:styleId="66">
    <w:name w:val="Подпись к таблице (4)"/>
    <w:basedOn w:val="1"/>
    <w:link w:val="65"/>
    <w:qFormat/>
    <w:uiPriority w:val="0"/>
    <w:pPr>
      <w:widowControl w:val="0"/>
      <w:shd w:val="clear" w:color="auto" w:fill="FFFFFF"/>
      <w:spacing w:after="0" w:line="0" w:lineRule="atLeast"/>
      <w:jc w:val="left"/>
    </w:pPr>
    <w:rPr>
      <w:rFonts w:ascii="Calibri" w:hAnsi="Calibri" w:eastAsia="Calibri" w:cs="Calibri"/>
      <w:spacing w:val="-20"/>
      <w:sz w:val="20"/>
      <w:szCs w:val="20"/>
    </w:rPr>
  </w:style>
  <w:style w:type="character" w:customStyle="1" w:styleId="67">
    <w:name w:val="Основной текст + 8;5 pt;Полужирный"/>
    <w:basedOn w:val="35"/>
    <w:qFormat/>
    <w:uiPriority w:val="0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68">
    <w:name w:val="Основной текст + 8 pt"/>
    <w:basedOn w:val="35"/>
    <w:qFormat/>
    <w:uiPriority w:val="0"/>
    <w:rPr>
      <w:rFonts w:eastAsia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9">
    <w:name w:val="Основной текст + Calibri;10 pt;Интервал -1 pt"/>
    <w:basedOn w:val="35"/>
    <w:qFormat/>
    <w:uiPriority w:val="0"/>
    <w:rPr>
      <w:rFonts w:ascii="Calibri" w:hAnsi="Calibri" w:eastAsia="Calibri" w:cs="Calibri"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0">
    <w:name w:val="Основной текст + 14 pt;Полужирный;Курсив"/>
    <w:basedOn w:val="35"/>
    <w:qFormat/>
    <w:uiPriority w:val="0"/>
    <w:rPr>
      <w:rFonts w:eastAsia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71">
    <w:name w:val="Основной текст + 9 pt"/>
    <w:basedOn w:val="35"/>
    <w:qFormat/>
    <w:uiPriority w:val="0"/>
    <w:rPr>
      <w:rFonts w:eastAsia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72">
    <w:name w:val="Основной текст + 7;5 pt;Малые прописные"/>
    <w:basedOn w:val="35"/>
    <w:qFormat/>
    <w:uiPriority w:val="0"/>
    <w:rPr>
      <w:rFonts w:eastAsia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">
    <w:name w:val="Основной текст + 7;5 pt"/>
    <w:basedOn w:val="35"/>
    <w:qFormat/>
    <w:uiPriority w:val="0"/>
    <w:rPr>
      <w:rFonts w:eastAsia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4">
    <w:name w:val="Основной текст + Calibri;10 pt;Курсив"/>
    <w:basedOn w:val="35"/>
    <w:qFormat/>
    <w:uiPriority w:val="0"/>
    <w:rPr>
      <w:rFonts w:ascii="Calibri" w:hAnsi="Calibri" w:eastAsia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75">
    <w:name w:val="Основной текст (11)_"/>
    <w:basedOn w:val="7"/>
    <w:link w:val="76"/>
    <w:qFormat/>
    <w:uiPriority w:val="0"/>
    <w:rPr>
      <w:rFonts w:ascii="Calibri" w:hAnsi="Calibri" w:eastAsia="Calibri" w:cs="Calibri"/>
      <w:sz w:val="19"/>
      <w:szCs w:val="19"/>
      <w:shd w:val="clear" w:color="auto" w:fill="FFFFFF"/>
    </w:rPr>
  </w:style>
  <w:style w:type="paragraph" w:customStyle="1" w:styleId="76">
    <w:name w:val="Основной текст (11)"/>
    <w:basedOn w:val="1"/>
    <w:link w:val="75"/>
    <w:qFormat/>
    <w:uiPriority w:val="0"/>
    <w:pPr>
      <w:widowControl w:val="0"/>
      <w:shd w:val="clear" w:color="auto" w:fill="FFFFFF"/>
      <w:spacing w:after="0" w:line="240" w:lineRule="exact"/>
    </w:pPr>
    <w:rPr>
      <w:rFonts w:ascii="Calibri" w:hAnsi="Calibri" w:eastAsia="Calibri" w:cs="Calibri"/>
      <w:sz w:val="19"/>
      <w:szCs w:val="19"/>
    </w:rPr>
  </w:style>
  <w:style w:type="character" w:customStyle="1" w:styleId="77">
    <w:name w:val="Основной текст (12)_"/>
    <w:basedOn w:val="7"/>
    <w:link w:val="78"/>
    <w:qFormat/>
    <w:uiPriority w:val="0"/>
    <w:rPr>
      <w:rFonts w:eastAsia="Times New Roman"/>
      <w:sz w:val="17"/>
      <w:szCs w:val="17"/>
      <w:shd w:val="clear" w:color="auto" w:fill="FFFFFF"/>
    </w:rPr>
  </w:style>
  <w:style w:type="paragraph" w:customStyle="1" w:styleId="78">
    <w:name w:val="Основной текст (12)"/>
    <w:basedOn w:val="1"/>
    <w:link w:val="77"/>
    <w:qFormat/>
    <w:uiPriority w:val="0"/>
    <w:pPr>
      <w:widowControl w:val="0"/>
      <w:shd w:val="clear" w:color="auto" w:fill="FFFFFF"/>
      <w:spacing w:after="0" w:line="0" w:lineRule="atLeast"/>
      <w:jc w:val="center"/>
    </w:pPr>
    <w:rPr>
      <w:rFonts w:eastAsia="Times New Roman" w:asciiTheme="minorHAnsi" w:hAnsiTheme="minorHAnsi" w:cstheme="minorBidi"/>
      <w:sz w:val="17"/>
      <w:szCs w:val="17"/>
    </w:rPr>
  </w:style>
  <w:style w:type="character" w:customStyle="1" w:styleId="79">
    <w:name w:val="Основной текст (13)_"/>
    <w:basedOn w:val="7"/>
    <w:qFormat/>
    <w:uiPriority w:val="0"/>
    <w:rPr>
      <w:rFonts w:ascii="Times New Roman" w:hAnsi="Times New Roman" w:eastAsia="Times New Roman" w:cs="Times New Roman"/>
      <w:i/>
      <w:iCs/>
      <w:sz w:val="19"/>
      <w:szCs w:val="19"/>
      <w:u w:val="none"/>
    </w:rPr>
  </w:style>
  <w:style w:type="character" w:customStyle="1" w:styleId="80">
    <w:name w:val="Основной текст (13) + Полужирный;Не курсив"/>
    <w:basedOn w:val="79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1">
    <w:name w:val="Основной текст (13) + Не курсив"/>
    <w:basedOn w:val="79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2">
    <w:name w:val="Подпись к таблице_"/>
    <w:basedOn w:val="7"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character" w:customStyle="1" w:styleId="83">
    <w:name w:val="Подпись к таблице (5)_"/>
    <w:basedOn w:val="7"/>
    <w:qFormat/>
    <w:uiPriority w:val="0"/>
    <w:rPr>
      <w:rFonts w:ascii="Times New Roman" w:hAnsi="Times New Roman" w:eastAsia="Times New Roman" w:cs="Times New Roman"/>
      <w:b/>
      <w:bCs/>
      <w:sz w:val="19"/>
      <w:szCs w:val="19"/>
      <w:u w:val="none"/>
    </w:rPr>
  </w:style>
  <w:style w:type="character" w:customStyle="1" w:styleId="84">
    <w:name w:val="Основной текст + Palatino Linotype;7 pt;Полужирный"/>
    <w:basedOn w:val="35"/>
    <w:qFormat/>
    <w:uiPriority w:val="0"/>
    <w:rPr>
      <w:rFonts w:ascii="Palatino Linotype" w:hAnsi="Palatino Linotype" w:eastAsia="Palatino Linotype" w:cs="Palatino Linotype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5">
    <w:name w:val="Основной текст + 9;5 pt;Курсив"/>
    <w:basedOn w:val="35"/>
    <w:uiPriority w:val="0"/>
    <w:rPr>
      <w:rFonts w:eastAsia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6">
    <w:name w:val="Подпись к таблице"/>
    <w:basedOn w:val="82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87">
    <w:name w:val="Основной текст + 9;5 pt;Малые прописные"/>
    <w:basedOn w:val="35"/>
    <w:qFormat/>
    <w:uiPriority w:val="0"/>
    <w:rPr>
      <w:rFonts w:eastAsia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8">
    <w:name w:val="Основной текст + 9;5 pt;Полужирный;Курсив"/>
    <w:basedOn w:val="35"/>
    <w:qFormat/>
    <w:uiPriority w:val="0"/>
    <w:rPr>
      <w:rFonts w:eastAsia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9">
    <w:name w:val="Основной текст + 14 pt"/>
    <w:basedOn w:val="35"/>
    <w:qFormat/>
    <w:uiPriority w:val="0"/>
    <w:rPr>
      <w:rFonts w:eastAsia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90">
    <w:name w:val="Основной текст + 4 pt;Курсив"/>
    <w:basedOn w:val="35"/>
    <w:uiPriority w:val="0"/>
    <w:rPr>
      <w:rFonts w:eastAsia="Times New Roman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91">
    <w:name w:val="Подпись к таблице (5)"/>
    <w:basedOn w:val="83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92">
    <w:name w:val="Основной текст (10)"/>
    <w:basedOn w:val="5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3">
    <w:name w:val="Основной текст + AngsanaUPC;4;5 pt"/>
    <w:basedOn w:val="35"/>
    <w:uiPriority w:val="0"/>
    <w:rPr>
      <w:rFonts w:ascii="AngsanaUPC" w:hAnsi="AngsanaUPC" w:eastAsia="AngsanaUPC" w:cs="AngsanaUPC"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94">
    <w:name w:val="Основной текст + Franklin Gothic Heavy;7 pt"/>
    <w:basedOn w:val="35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5">
    <w:name w:val="Заголовок №4_"/>
    <w:basedOn w:val="7"/>
    <w:link w:val="96"/>
    <w:qFormat/>
    <w:uiPriority w:val="0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96">
    <w:name w:val="Заголовок №4"/>
    <w:basedOn w:val="1"/>
    <w:link w:val="95"/>
    <w:qFormat/>
    <w:uiPriority w:val="0"/>
    <w:pPr>
      <w:widowControl w:val="0"/>
      <w:shd w:val="clear" w:color="auto" w:fill="FFFFFF"/>
      <w:spacing w:after="0" w:line="230" w:lineRule="exact"/>
      <w:jc w:val="center"/>
      <w:outlineLvl w:val="3"/>
    </w:pPr>
    <w:rPr>
      <w:rFonts w:eastAsia="Times New Roman" w:asciiTheme="minorHAnsi" w:hAnsiTheme="minorHAnsi" w:cstheme="minorBidi"/>
      <w:b/>
      <w:bCs/>
      <w:sz w:val="19"/>
      <w:szCs w:val="19"/>
    </w:rPr>
  </w:style>
  <w:style w:type="character" w:customStyle="1" w:styleId="97">
    <w:name w:val="Основной текст (13)"/>
    <w:basedOn w:val="7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8">
    <w:name w:val="Основной текст + 4 pt"/>
    <w:basedOn w:val="35"/>
    <w:qFormat/>
    <w:uiPriority w:val="0"/>
    <w:rPr>
      <w:rFonts w:eastAsia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99">
    <w:name w:val="Основной текст (10) + Курсив"/>
    <w:basedOn w:val="56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0">
    <w:name w:val="Основной текст (10) + Полужирный"/>
    <w:basedOn w:val="56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1">
    <w:name w:val="Основной текст + Palatino Linotype;8 pt"/>
    <w:basedOn w:val="35"/>
    <w:qFormat/>
    <w:uiPriority w:val="0"/>
    <w:rPr>
      <w:rFonts w:ascii="Palatino Linotype" w:hAnsi="Palatino Linotype" w:eastAsia="Palatino Linotype" w:cs="Palatino Linotype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02">
    <w:name w:val="Основной текст + 6;5 pt;Интервал 1 pt"/>
    <w:basedOn w:val="35"/>
    <w:qFormat/>
    <w:uiPriority w:val="0"/>
    <w:rPr>
      <w:rFonts w:eastAsia="Times New Roman"/>
      <w:color w:val="000000"/>
      <w:spacing w:val="2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103">
    <w:name w:val="Основной текст + Franklin Gothic Heavy;10 pt"/>
    <w:basedOn w:val="35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4">
    <w:name w:val="Основной текст (14)_"/>
    <w:basedOn w:val="7"/>
    <w:qFormat/>
    <w:uiPriority w:val="0"/>
    <w:rPr>
      <w:rFonts w:ascii="Times New Roman" w:hAnsi="Times New Roman" w:eastAsia="Times New Roman" w:cs="Times New Roman"/>
      <w:b/>
      <w:bCs/>
      <w:i/>
      <w:iCs/>
      <w:sz w:val="19"/>
      <w:szCs w:val="19"/>
      <w:u w:val="none"/>
    </w:rPr>
  </w:style>
  <w:style w:type="character" w:customStyle="1" w:styleId="105">
    <w:name w:val="Основной текст (14)"/>
    <w:basedOn w:val="10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106">
    <w:name w:val="Основной текст (14) + Не полужирный;Не курсив"/>
    <w:basedOn w:val="10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7">
    <w:name w:val="Основной текст + 9;5 pt;Интервал 1 pt"/>
    <w:basedOn w:val="35"/>
    <w:qFormat/>
    <w:uiPriority w:val="0"/>
    <w:rPr>
      <w:rFonts w:eastAsia="Times New Roman"/>
      <w:color w:val="000000"/>
      <w:spacing w:val="2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108">
    <w:name w:val="Основной текст (15)_"/>
    <w:basedOn w:val="7"/>
    <w:link w:val="109"/>
    <w:qFormat/>
    <w:uiPriority w:val="0"/>
    <w:rPr>
      <w:rFonts w:ascii="Franklin Gothic Heavy" w:hAnsi="Franklin Gothic Heavy" w:eastAsia="Franklin Gothic Heavy" w:cs="Franklin Gothic Heavy"/>
      <w:sz w:val="20"/>
      <w:szCs w:val="20"/>
      <w:shd w:val="clear" w:color="auto" w:fill="FFFFFF"/>
    </w:rPr>
  </w:style>
  <w:style w:type="paragraph" w:customStyle="1" w:styleId="109">
    <w:name w:val="Основной текст (15)"/>
    <w:basedOn w:val="1"/>
    <w:link w:val="108"/>
    <w:qFormat/>
    <w:uiPriority w:val="0"/>
    <w:pPr>
      <w:widowControl w:val="0"/>
      <w:shd w:val="clear" w:color="auto" w:fill="FFFFFF"/>
      <w:spacing w:after="0" w:line="245" w:lineRule="exact"/>
    </w:pPr>
    <w:rPr>
      <w:rFonts w:ascii="Franklin Gothic Heavy" w:hAnsi="Franklin Gothic Heavy" w:eastAsia="Franklin Gothic Heavy" w:cs="Franklin Gothic Heavy"/>
      <w:sz w:val="20"/>
      <w:szCs w:val="20"/>
    </w:rPr>
  </w:style>
  <w:style w:type="character" w:customStyle="1" w:styleId="110">
    <w:name w:val="Основной текст (15) + Times New Roman;9;5 pt"/>
    <w:basedOn w:val="10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</w:rPr>
  </w:style>
  <w:style w:type="character" w:customStyle="1" w:styleId="111">
    <w:name w:val="Основной текст (4)"/>
    <w:basedOn w:val="2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12">
    <w:name w:val="Основной текст (3) + Не полужирный;Курсив"/>
    <w:basedOn w:val="25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3">
    <w:name w:val="Основной текст + Candara;8 pt;Интервал 1 pt"/>
    <w:basedOn w:val="35"/>
    <w:qFormat/>
    <w:uiPriority w:val="0"/>
    <w:rPr>
      <w:rFonts w:ascii="Candara" w:hAnsi="Candara" w:eastAsia="Candara" w:cs="Candara"/>
      <w:color w:val="000000"/>
      <w:spacing w:val="2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14">
    <w:name w:val="Основной текст + 10 pt"/>
    <w:basedOn w:val="35"/>
    <w:qFormat/>
    <w:uiPriority w:val="0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">
    <w:name w:val="Подпись к таблице (6)_"/>
    <w:basedOn w:val="7"/>
    <w:qFormat/>
    <w:uiPriority w:val="0"/>
    <w:rPr>
      <w:rFonts w:ascii="Times New Roman" w:hAnsi="Times New Roman" w:eastAsia="Times New Roman" w:cs="Times New Roman"/>
      <w:spacing w:val="20"/>
      <w:sz w:val="13"/>
      <w:szCs w:val="13"/>
      <w:u w:val="none"/>
      <w:lang w:val="en-US"/>
    </w:rPr>
  </w:style>
  <w:style w:type="character" w:customStyle="1" w:styleId="116">
    <w:name w:val="Подпись к таблице (6)"/>
    <w:basedOn w:val="115"/>
    <w:qFormat/>
    <w:uiPriority w:val="0"/>
    <w:rPr>
      <w:rFonts w:ascii="Times New Roman" w:hAnsi="Times New Roman" w:eastAsia="Times New Roman" w:cs="Times New Roman"/>
      <w:color w:val="000000"/>
      <w:spacing w:val="20"/>
      <w:w w:val="100"/>
      <w:position w:val="0"/>
      <w:sz w:val="13"/>
      <w:szCs w:val="13"/>
      <w:u w:val="single"/>
      <w:lang w:val="en-US"/>
    </w:rPr>
  </w:style>
  <w:style w:type="character" w:customStyle="1" w:styleId="117">
    <w:name w:val="Подпись к таблице (6) + 9;5 pt;Интервал 0 pt"/>
    <w:basedOn w:val="1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118">
    <w:name w:val="Подпись к таблице (6) + SimHei;11;5 pt;Курсив;Интервал 0 pt"/>
    <w:basedOn w:val="115"/>
    <w:qFormat/>
    <w:uiPriority w:val="0"/>
    <w:rPr>
      <w:rFonts w:ascii="SimHei" w:hAnsi="SimHei" w:eastAsia="SimHei" w:cs="SimHei"/>
      <w:i/>
      <w:iCs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119">
    <w:name w:val="Основной текст + Candara;9 pt"/>
    <w:basedOn w:val="35"/>
    <w:qFormat/>
    <w:uiPriority w:val="0"/>
    <w:rPr>
      <w:rFonts w:ascii="Candara" w:hAnsi="Candara" w:eastAsia="Candara" w:cs="Candara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20">
    <w:name w:val="Основной текст + CordiaUPC;4 pt;Интервал 2 pt"/>
    <w:basedOn w:val="35"/>
    <w:qFormat/>
    <w:uiPriority w:val="0"/>
    <w:rPr>
      <w:rFonts w:ascii="CordiaUPC" w:hAnsi="CordiaUPC" w:eastAsia="CordiaUPC" w:cs="CordiaUPC"/>
      <w:color w:val="000000"/>
      <w:spacing w:val="4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1">
    <w:name w:val="Основной текст + Palatino Linotype;4 pt;Интервал 7 pt"/>
    <w:basedOn w:val="35"/>
    <w:qFormat/>
    <w:uiPriority w:val="0"/>
    <w:rPr>
      <w:rFonts w:ascii="Palatino Linotype" w:hAnsi="Palatino Linotype" w:eastAsia="Palatino Linotype" w:cs="Palatino Linotype"/>
      <w:color w:val="000000"/>
      <w:spacing w:val="15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2">
    <w:name w:val="Основной текст (9) + 9;5 pt"/>
    <w:basedOn w:val="5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23">
    <w:name w:val="Основной текст (16)_"/>
    <w:basedOn w:val="7"/>
    <w:link w:val="124"/>
    <w:qFormat/>
    <w:uiPriority w:val="0"/>
    <w:rPr>
      <w:rFonts w:eastAsia="Times New Roman"/>
      <w:b/>
      <w:bCs/>
      <w:sz w:val="18"/>
      <w:szCs w:val="18"/>
      <w:shd w:val="clear" w:color="auto" w:fill="FFFFFF"/>
      <w:lang w:val="en-US"/>
    </w:rPr>
  </w:style>
  <w:style w:type="paragraph" w:customStyle="1" w:styleId="124">
    <w:name w:val="Основной текст (16)"/>
    <w:basedOn w:val="1"/>
    <w:link w:val="123"/>
    <w:qFormat/>
    <w:uiPriority w:val="0"/>
    <w:pPr>
      <w:widowControl w:val="0"/>
      <w:shd w:val="clear" w:color="auto" w:fill="FFFFFF"/>
      <w:spacing w:after="0" w:line="230" w:lineRule="exact"/>
      <w:ind w:firstLine="700"/>
    </w:pPr>
    <w:rPr>
      <w:rFonts w:eastAsia="Times New Roman" w:asciiTheme="minorHAnsi" w:hAnsiTheme="minorHAnsi" w:cstheme="minorBidi"/>
      <w:b/>
      <w:bCs/>
      <w:sz w:val="18"/>
      <w:szCs w:val="18"/>
      <w:lang w:val="en-US"/>
    </w:rPr>
  </w:style>
  <w:style w:type="character" w:customStyle="1" w:styleId="125">
    <w:name w:val="Основной текст (16) + 9;5 pt;Не полужирный"/>
    <w:basedOn w:val="123"/>
    <w:qFormat/>
    <w:uiPriority w:val="0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6">
    <w:name w:val="Основной текст (10) + Интервал 18 pt"/>
    <w:basedOn w:val="56"/>
    <w:qFormat/>
    <w:uiPriority w:val="0"/>
    <w:rPr>
      <w:rFonts w:ascii="Times New Roman" w:hAnsi="Times New Roman" w:eastAsia="Times New Roman" w:cs="Times New Roman"/>
      <w:color w:val="000000"/>
      <w:spacing w:val="370"/>
      <w:w w:val="100"/>
      <w:position w:val="0"/>
      <w:sz w:val="19"/>
      <w:szCs w:val="19"/>
      <w:u w:val="none"/>
      <w:lang w:val="ru-RU"/>
    </w:rPr>
  </w:style>
  <w:style w:type="character" w:customStyle="1" w:styleId="127">
    <w:name w:val="Текст выноски Знак"/>
    <w:basedOn w:val="7"/>
    <w:link w:val="2"/>
    <w:semiHidden/>
    <w:qFormat/>
    <w:uiPriority w:val="99"/>
    <w:rPr>
      <w:rFonts w:ascii="Tahoma" w:hAnsi="Tahoma" w:eastAsia="Courier New" w:cs="Tahoma"/>
      <w:color w:val="000000"/>
      <w:sz w:val="16"/>
      <w:szCs w:val="16"/>
      <w:lang w:eastAsia="ru-RU"/>
    </w:rPr>
  </w:style>
  <w:style w:type="paragraph" w:customStyle="1" w:styleId="128">
    <w:name w:val="List Paragraph"/>
    <w:basedOn w:val="1"/>
    <w:qFormat/>
    <w:uiPriority w:val="34"/>
    <w:pPr>
      <w:ind w:left="720"/>
      <w:contextualSpacing/>
    </w:pPr>
  </w:style>
  <w:style w:type="table" w:customStyle="1" w:styleId="129">
    <w:name w:val="Сетка таблицы1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0">
    <w:name w:val="Нижний колонтитул Знак"/>
    <w:basedOn w:val="7"/>
    <w:link w:val="6"/>
    <w:qFormat/>
    <w:uiPriority w:val="99"/>
    <w:rPr>
      <w:rFonts w:ascii="Times New Roman" w:hAnsi="Times New Roman" w:cs="Times New Roman"/>
      <w:sz w:val="24"/>
    </w:rPr>
  </w:style>
  <w:style w:type="character" w:customStyle="1" w:styleId="131">
    <w:name w:val="Верхний колонтитул Знак"/>
    <w:basedOn w:val="7"/>
    <w:link w:val="3"/>
    <w:semiHidden/>
    <w:qFormat/>
    <w:uiPriority w:val="99"/>
    <w:rPr>
      <w:rFonts w:ascii="Times New Roman" w:hAnsi="Times New Roman" w:cs="Times New Roman"/>
      <w:sz w:val="24"/>
    </w:rPr>
  </w:style>
  <w:style w:type="paragraph" w:customStyle="1" w:styleId="132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56A506-1DBC-4ADD-8007-F12414B6B6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10476</Words>
  <Characters>59718</Characters>
  <Lines>497</Lines>
  <Paragraphs>140</Paragraphs>
  <ScaleCrop>false</ScaleCrop>
  <LinksUpToDate>false</LinksUpToDate>
  <CharactersWithSpaces>70054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2017-09-11T16:04:00Z</dcterms:created>
  <dc:creator>User</dc:creator>
  <cp:lastModifiedBy>1064610</cp:lastModifiedBy>
  <cp:lastPrinted>2019-09-06T10:07:42Z</cp:lastPrinted>
  <dcterms:modified xsi:type="dcterms:W3CDTF">2019-09-06T10:09:22Z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