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340" w:rsidRDefault="00467340">
      <w:pPr>
        <w:spacing w:after="0" w:line="240" w:lineRule="auto"/>
        <w:ind w:firstLine="508"/>
        <w:rPr>
          <w:rFonts w:ascii="Times New Roman" w:eastAsia="Times New Roman" w:hAnsi="Times New Roman" w:cs="Times New Roman"/>
          <w:b/>
          <w:sz w:val="28"/>
        </w:rPr>
      </w:pPr>
    </w:p>
    <w:p w:rsidR="00467340" w:rsidRDefault="00467340">
      <w:pPr>
        <w:spacing w:after="0" w:line="240" w:lineRule="auto"/>
        <w:ind w:firstLine="508"/>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extent cx="6300470" cy="88983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8898366"/>
                    </a:xfrm>
                    <a:prstGeom prst="rect">
                      <a:avLst/>
                    </a:prstGeom>
                    <a:noFill/>
                    <a:ln>
                      <a:noFill/>
                    </a:ln>
                  </pic:spPr>
                </pic:pic>
              </a:graphicData>
            </a:graphic>
          </wp:inline>
        </w:drawing>
      </w:r>
    </w:p>
    <w:p w:rsidR="00467340" w:rsidRDefault="00467340">
      <w:pPr>
        <w:spacing w:after="0" w:line="240" w:lineRule="auto"/>
        <w:ind w:firstLine="508"/>
        <w:rPr>
          <w:rFonts w:ascii="Times New Roman" w:eastAsia="Times New Roman" w:hAnsi="Times New Roman" w:cs="Times New Roman"/>
          <w:b/>
          <w:sz w:val="28"/>
        </w:rPr>
      </w:pPr>
    </w:p>
    <w:p w:rsidR="006014F2" w:rsidRDefault="00467340" w:rsidP="00467340">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                                            </w:t>
      </w:r>
      <w:r w:rsidR="00BA7E66">
        <w:rPr>
          <w:rFonts w:ascii="Times New Roman" w:eastAsia="Times New Roman" w:hAnsi="Times New Roman" w:cs="Times New Roman"/>
          <w:b/>
          <w:sz w:val="28"/>
        </w:rPr>
        <w:t xml:space="preserve"> </w:t>
      </w:r>
      <w:r w:rsidR="008F7A2A">
        <w:rPr>
          <w:rFonts w:ascii="Times New Roman" w:eastAsia="Times New Roman" w:hAnsi="Times New Roman" w:cs="Times New Roman"/>
          <w:b/>
          <w:sz w:val="28"/>
        </w:rPr>
        <w:t xml:space="preserve">Пояснительная записка                                                                                                                                                                                                                             </w:t>
      </w:r>
    </w:p>
    <w:p w:rsidR="006014F2" w:rsidRDefault="008F7A2A">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к учебному плану </w:t>
      </w:r>
      <w:proofErr w:type="spellStart"/>
      <w:r>
        <w:rPr>
          <w:rFonts w:ascii="Times New Roman" w:eastAsia="Times New Roman" w:hAnsi="Times New Roman" w:cs="Times New Roman"/>
          <w:b/>
          <w:sz w:val="28"/>
        </w:rPr>
        <w:t>Ларихинской</w:t>
      </w:r>
      <w:proofErr w:type="spellEnd"/>
      <w:r>
        <w:rPr>
          <w:rFonts w:ascii="Times New Roman" w:eastAsia="Times New Roman" w:hAnsi="Times New Roman" w:cs="Times New Roman"/>
          <w:b/>
          <w:sz w:val="28"/>
        </w:rPr>
        <w:t xml:space="preserve"> основной общеобразовательной школы                       </w:t>
      </w:r>
    </w:p>
    <w:p w:rsidR="006014F2" w:rsidRDefault="008F7A2A">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на 2015-2016 учебный год</w:t>
      </w:r>
    </w:p>
    <w:p w:rsidR="006014F2" w:rsidRDefault="006014F2">
      <w:pPr>
        <w:spacing w:after="0" w:line="240" w:lineRule="auto"/>
        <w:ind w:firstLine="508"/>
        <w:rPr>
          <w:rFonts w:ascii="Times New Roman" w:eastAsia="Times New Roman" w:hAnsi="Times New Roman" w:cs="Times New Roman"/>
          <w:b/>
          <w:sz w:val="24"/>
        </w:rPr>
      </w:pPr>
    </w:p>
    <w:p w:rsidR="006014F2" w:rsidRDefault="008F7A2A">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Учебный план </w:t>
      </w:r>
      <w:proofErr w:type="spellStart"/>
      <w:r>
        <w:rPr>
          <w:rFonts w:ascii="Times New Roman" w:eastAsia="Times New Roman" w:hAnsi="Times New Roman" w:cs="Times New Roman"/>
          <w:sz w:val="24"/>
        </w:rPr>
        <w:t>Ларихинской</w:t>
      </w:r>
      <w:proofErr w:type="spellEnd"/>
      <w:r>
        <w:rPr>
          <w:rFonts w:ascii="Times New Roman" w:eastAsia="Times New Roman" w:hAnsi="Times New Roman" w:cs="Times New Roman"/>
          <w:sz w:val="24"/>
        </w:rPr>
        <w:t xml:space="preserve"> основной общеобразовательной школы разработан на основе:</w:t>
      </w:r>
    </w:p>
    <w:p w:rsidR="006014F2" w:rsidRPr="008F7A2A" w:rsidRDefault="00425534" w:rsidP="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r w:rsidR="008F7A2A" w:rsidRPr="008F7A2A">
        <w:rPr>
          <w:rFonts w:ascii="Times New Roman" w:eastAsia="Times New Roman" w:hAnsi="Times New Roman" w:cs="Times New Roman"/>
          <w:sz w:val="24"/>
        </w:rPr>
        <w:t>Федеральный закон «Об образовании в Российской Федерации» от 29.12.2012 № 273-ФЗ</w:t>
      </w:r>
    </w:p>
    <w:p w:rsidR="00425534" w:rsidRDefault="00425534" w:rsidP="0042553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w:t>
      </w:r>
      <w:r w:rsidR="008F7A2A">
        <w:rPr>
          <w:rFonts w:ascii="Times New Roman" w:eastAsia="Times New Roman" w:hAnsi="Times New Roman" w:cs="Times New Roman"/>
          <w:sz w:val="24"/>
        </w:rPr>
        <w:t xml:space="preserve">Федеральный закон «Об основных гарантиях прав ребёнка в Российской Федерации» </w:t>
      </w:r>
      <w:proofErr w:type="gramStart"/>
      <w:r w:rsidR="008F7A2A">
        <w:rPr>
          <w:rFonts w:ascii="Times New Roman" w:eastAsia="Times New Roman" w:hAnsi="Times New Roman" w:cs="Times New Roman"/>
          <w:sz w:val="24"/>
        </w:rPr>
        <w:t>от</w:t>
      </w:r>
      <w:proofErr w:type="gramEnd"/>
    </w:p>
    <w:p w:rsidR="006014F2" w:rsidRDefault="00425534" w:rsidP="0042553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 xml:space="preserve"> 24.07.1998 № 124 – ФЗ (в ред. Федеральных законов от   03.12.2011</w:t>
      </w:r>
      <w:r w:rsidR="008F7A2A" w:rsidRPr="00D62F6E">
        <w:rPr>
          <w:rFonts w:ascii="Times New Roman" w:eastAsia="Times New Roman" w:hAnsi="Times New Roman" w:cs="Times New Roman"/>
          <w:sz w:val="24"/>
        </w:rPr>
        <w:t xml:space="preserve"> </w:t>
      </w:r>
      <w:hyperlink r:id="rId10">
        <w:r w:rsidR="00D62F6E">
          <w:rPr>
            <w:rFonts w:ascii="Times New Roman" w:eastAsia="Times New Roman" w:hAnsi="Times New Roman" w:cs="Times New Roman"/>
            <w:sz w:val="24"/>
          </w:rPr>
          <w:t>№</w:t>
        </w:r>
        <w:r w:rsidR="008F7A2A" w:rsidRPr="00D62F6E">
          <w:rPr>
            <w:rFonts w:ascii="Times New Roman" w:eastAsia="Times New Roman" w:hAnsi="Times New Roman" w:cs="Times New Roman"/>
            <w:sz w:val="24"/>
          </w:rPr>
          <w:t xml:space="preserve"> 378-ФЗ</w:t>
        </w:r>
      </w:hyperlink>
      <w:r w:rsidR="008F7A2A" w:rsidRPr="008F7A2A">
        <w:rPr>
          <w:rFonts w:ascii="Times New Roman" w:eastAsia="Times New Roman" w:hAnsi="Times New Roman" w:cs="Times New Roman"/>
          <w:sz w:val="24"/>
        </w:rPr>
        <w:t>)</w:t>
      </w:r>
    </w:p>
    <w:p w:rsidR="00425534" w:rsidRDefault="00425534" w:rsidP="0042553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w:t>
      </w:r>
      <w:r w:rsidR="008F7A2A">
        <w:rPr>
          <w:rFonts w:ascii="Times New Roman" w:eastAsia="Times New Roman" w:hAnsi="Times New Roman" w:cs="Times New Roman"/>
          <w:sz w:val="24"/>
        </w:rPr>
        <w:t>Федеральный закон «О защите детей от информации, причиняющей вред их здоровью и</w:t>
      </w:r>
    </w:p>
    <w:p w:rsidR="006014F2" w:rsidRDefault="00425534" w:rsidP="0042553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 xml:space="preserve"> </w:t>
      </w:r>
      <w:proofErr w:type="gramStart"/>
      <w:r w:rsidR="008F7A2A">
        <w:rPr>
          <w:rFonts w:ascii="Times New Roman" w:eastAsia="Times New Roman" w:hAnsi="Times New Roman" w:cs="Times New Roman"/>
          <w:sz w:val="24"/>
        </w:rPr>
        <w:t xml:space="preserve">развитию» (в ред. Федерального </w:t>
      </w:r>
      <w:hyperlink r:id="rId11">
        <w:r w:rsidR="008F7A2A" w:rsidRPr="00D62F6E">
          <w:rPr>
            <w:rFonts w:ascii="Times New Roman" w:eastAsia="Times New Roman" w:hAnsi="Times New Roman" w:cs="Times New Roman"/>
            <w:sz w:val="24"/>
          </w:rPr>
          <w:t>закона</w:t>
        </w:r>
      </w:hyperlink>
      <w:r w:rsidR="008F7A2A" w:rsidRPr="00D62F6E">
        <w:rPr>
          <w:rFonts w:ascii="Times New Roman" w:eastAsia="Times New Roman" w:hAnsi="Times New Roman" w:cs="Times New Roman"/>
          <w:sz w:val="24"/>
        </w:rPr>
        <w:t xml:space="preserve"> </w:t>
      </w:r>
      <w:r w:rsidR="00D62F6E">
        <w:rPr>
          <w:rFonts w:ascii="Times New Roman" w:eastAsia="Times New Roman" w:hAnsi="Times New Roman" w:cs="Times New Roman"/>
          <w:sz w:val="24"/>
        </w:rPr>
        <w:t>от 28.07.2012  №</w:t>
      </w:r>
      <w:r w:rsidR="008F7A2A">
        <w:rPr>
          <w:rFonts w:ascii="Times New Roman" w:eastAsia="Times New Roman" w:hAnsi="Times New Roman" w:cs="Times New Roman"/>
          <w:sz w:val="24"/>
        </w:rPr>
        <w:t xml:space="preserve"> 139-ФЗ</w:t>
      </w:r>
      <w:proofErr w:type="gramEnd"/>
    </w:p>
    <w:p w:rsidR="00425534" w:rsidRDefault="00425534" w:rsidP="0042553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 </w:t>
      </w:r>
      <w:r w:rsidR="008F7A2A">
        <w:rPr>
          <w:rFonts w:ascii="Times New Roman" w:eastAsia="Times New Roman" w:hAnsi="Times New Roman" w:cs="Times New Roman"/>
          <w:sz w:val="24"/>
        </w:rPr>
        <w:t xml:space="preserve">Закон Тюменской области «О социальной поддержке отдельных категорий граждан </w:t>
      </w:r>
      <w:proofErr w:type="gramStart"/>
      <w:r w:rsidR="008F7A2A">
        <w:rPr>
          <w:rFonts w:ascii="Times New Roman" w:eastAsia="Times New Roman" w:hAnsi="Times New Roman" w:cs="Times New Roman"/>
          <w:sz w:val="24"/>
        </w:rPr>
        <w:t>в</w:t>
      </w:r>
      <w:proofErr w:type="gramEnd"/>
    </w:p>
    <w:p w:rsidR="00425534" w:rsidRDefault="00425534" w:rsidP="0042553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 xml:space="preserve"> </w:t>
      </w:r>
      <w:proofErr w:type="gramStart"/>
      <w:r w:rsidR="008F7A2A">
        <w:rPr>
          <w:rFonts w:ascii="Times New Roman" w:eastAsia="Times New Roman" w:hAnsi="Times New Roman" w:cs="Times New Roman"/>
          <w:sz w:val="24"/>
        </w:rPr>
        <w:t>Тюменской области» Принят областной Думой 28 декабря 2004 года № 331 (в ред. Законов</w:t>
      </w:r>
      <w:proofErr w:type="gramEnd"/>
    </w:p>
    <w:p w:rsidR="006014F2" w:rsidRDefault="00425534" w:rsidP="0042553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 xml:space="preserve"> </w:t>
      </w:r>
      <w:proofErr w:type="gramStart"/>
      <w:r w:rsidR="008F7A2A">
        <w:rPr>
          <w:rFonts w:ascii="Times New Roman" w:eastAsia="Times New Roman" w:hAnsi="Times New Roman" w:cs="Times New Roman"/>
          <w:sz w:val="24"/>
        </w:rPr>
        <w:t xml:space="preserve">Тюменской области от 11.07.2012 </w:t>
      </w:r>
      <w:r w:rsidR="00D62F6E">
        <w:rPr>
          <w:rFonts w:ascii="Times New Roman" w:eastAsia="Times New Roman" w:hAnsi="Times New Roman" w:cs="Times New Roman"/>
          <w:sz w:val="24"/>
        </w:rPr>
        <w:t xml:space="preserve"> </w:t>
      </w:r>
      <w:hyperlink r:id="rId12">
        <w:r w:rsidR="00D62F6E">
          <w:rPr>
            <w:rFonts w:ascii="Times New Roman" w:eastAsia="Times New Roman" w:hAnsi="Times New Roman" w:cs="Times New Roman"/>
            <w:sz w:val="24"/>
          </w:rPr>
          <w:t>№</w:t>
        </w:r>
        <w:r w:rsidR="008F7A2A" w:rsidRPr="00D62F6E">
          <w:rPr>
            <w:rFonts w:ascii="Times New Roman" w:eastAsia="Times New Roman" w:hAnsi="Times New Roman" w:cs="Times New Roman"/>
            <w:sz w:val="24"/>
          </w:rPr>
          <w:t xml:space="preserve"> 58</w:t>
        </w:r>
      </w:hyperlink>
      <w:r w:rsidR="008F7A2A" w:rsidRPr="00D62F6E">
        <w:rPr>
          <w:rFonts w:ascii="Times New Roman" w:eastAsia="Times New Roman" w:hAnsi="Times New Roman" w:cs="Times New Roman"/>
          <w:sz w:val="24"/>
        </w:rPr>
        <w:t>)</w:t>
      </w:r>
      <w:proofErr w:type="gramEnd"/>
    </w:p>
    <w:p w:rsidR="006014F2" w:rsidRDefault="008F7A2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Указы Президента РФ и постановления Правительства Российской Федерации</w:t>
      </w:r>
    </w:p>
    <w:p w:rsidR="00425534" w:rsidRDefault="00425534" w:rsidP="0042553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5. </w:t>
      </w:r>
      <w:r w:rsidR="008F7A2A">
        <w:rPr>
          <w:rFonts w:ascii="Times New Roman" w:eastAsia="Times New Roman" w:hAnsi="Times New Roman" w:cs="Times New Roman"/>
          <w:sz w:val="24"/>
        </w:rPr>
        <w:t>Постановление Правите</w:t>
      </w:r>
      <w:r w:rsidR="00D62F6E">
        <w:rPr>
          <w:rFonts w:ascii="Times New Roman" w:eastAsia="Times New Roman" w:hAnsi="Times New Roman" w:cs="Times New Roman"/>
          <w:sz w:val="24"/>
        </w:rPr>
        <w:t>льства РФ от 5 октября 2010 г. №</w:t>
      </w:r>
      <w:r w:rsidR="008F7A2A">
        <w:rPr>
          <w:rFonts w:ascii="Times New Roman" w:eastAsia="Times New Roman" w:hAnsi="Times New Roman" w:cs="Times New Roman"/>
          <w:sz w:val="24"/>
        </w:rPr>
        <w:t xml:space="preserve"> 795 «О государственной программе</w:t>
      </w:r>
    </w:p>
    <w:p w:rsidR="00425534" w:rsidRDefault="00425534" w:rsidP="0042553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 xml:space="preserve"> </w:t>
      </w:r>
      <w:proofErr w:type="gramStart"/>
      <w:r w:rsidR="008F7A2A">
        <w:rPr>
          <w:rFonts w:ascii="Times New Roman" w:eastAsia="Times New Roman" w:hAnsi="Times New Roman" w:cs="Times New Roman"/>
          <w:sz w:val="24"/>
        </w:rPr>
        <w:t>"Патриотическое воспитание граждан Россий</w:t>
      </w:r>
      <w:r>
        <w:rPr>
          <w:rFonts w:ascii="Times New Roman" w:eastAsia="Times New Roman" w:hAnsi="Times New Roman" w:cs="Times New Roman"/>
          <w:sz w:val="24"/>
        </w:rPr>
        <w:t>ской Федерации на 2011 - 2015 "</w:t>
      </w:r>
      <w:r w:rsidR="008F7A2A">
        <w:rPr>
          <w:rFonts w:ascii="Times New Roman" w:eastAsia="Times New Roman" w:hAnsi="Times New Roman" w:cs="Times New Roman"/>
          <w:sz w:val="24"/>
        </w:rPr>
        <w:t xml:space="preserve">(в ред. </w:t>
      </w:r>
      <w:proofErr w:type="gramEnd"/>
    </w:p>
    <w:p w:rsidR="006014F2" w:rsidRDefault="00425534" w:rsidP="0042553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hyperlink r:id="rId13">
        <w:proofErr w:type="gramStart"/>
        <w:r w:rsidR="008F7A2A" w:rsidRPr="00D62F6E">
          <w:rPr>
            <w:rFonts w:ascii="Times New Roman" w:eastAsia="Times New Roman" w:hAnsi="Times New Roman" w:cs="Times New Roman"/>
            <w:sz w:val="24"/>
          </w:rPr>
          <w:t>Постановления</w:t>
        </w:r>
      </w:hyperlink>
      <w:r w:rsidR="008F7A2A">
        <w:rPr>
          <w:rFonts w:ascii="Times New Roman" w:eastAsia="Times New Roman" w:hAnsi="Times New Roman" w:cs="Times New Roman"/>
          <w:sz w:val="24"/>
        </w:rPr>
        <w:t xml:space="preserve"> - </w:t>
      </w:r>
      <w:r w:rsidR="00D62F6E">
        <w:rPr>
          <w:rFonts w:ascii="Times New Roman" w:eastAsia="Times New Roman" w:hAnsi="Times New Roman" w:cs="Times New Roman"/>
          <w:sz w:val="24"/>
        </w:rPr>
        <w:t>Правительства РФ от 06.10.2011 №</w:t>
      </w:r>
      <w:r w:rsidR="008F7A2A">
        <w:rPr>
          <w:rFonts w:ascii="Times New Roman" w:eastAsia="Times New Roman" w:hAnsi="Times New Roman" w:cs="Times New Roman"/>
          <w:sz w:val="24"/>
        </w:rPr>
        <w:t xml:space="preserve"> 823)</w:t>
      </w:r>
      <w:proofErr w:type="gramEnd"/>
    </w:p>
    <w:p w:rsidR="00425534" w:rsidRDefault="00425534" w:rsidP="0042553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6. </w:t>
      </w:r>
      <w:r w:rsidR="008F7A2A">
        <w:rPr>
          <w:rFonts w:ascii="Times New Roman" w:eastAsia="Times New Roman" w:hAnsi="Times New Roman" w:cs="Times New Roman"/>
          <w:sz w:val="24"/>
        </w:rPr>
        <w:t xml:space="preserve">Постановление Главного Государственного санитарного врача Российской Федерации </w:t>
      </w:r>
    </w:p>
    <w:p w:rsidR="00425534" w:rsidRDefault="00425534" w:rsidP="0042553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 xml:space="preserve">«Об утверждении </w:t>
      </w:r>
      <w:proofErr w:type="spellStart"/>
      <w:r w:rsidR="008F7A2A">
        <w:rPr>
          <w:rFonts w:ascii="Times New Roman" w:eastAsia="Times New Roman" w:hAnsi="Times New Roman" w:cs="Times New Roman"/>
          <w:sz w:val="24"/>
        </w:rPr>
        <w:t>СанПин</w:t>
      </w:r>
      <w:proofErr w:type="spellEnd"/>
      <w:r w:rsidR="008F7A2A">
        <w:rPr>
          <w:rFonts w:ascii="Times New Roman" w:eastAsia="Times New Roman" w:hAnsi="Times New Roman" w:cs="Times New Roman"/>
          <w:sz w:val="24"/>
        </w:rPr>
        <w:t xml:space="preserve"> 2.4.2.2821-10 «Санитарно - эпидемиологические требования </w:t>
      </w:r>
      <w:proofErr w:type="gramStart"/>
      <w:r w:rsidR="008F7A2A">
        <w:rPr>
          <w:rFonts w:ascii="Times New Roman" w:eastAsia="Times New Roman" w:hAnsi="Times New Roman" w:cs="Times New Roman"/>
          <w:sz w:val="24"/>
        </w:rPr>
        <w:t>к</w:t>
      </w:r>
      <w:proofErr w:type="gramEnd"/>
    </w:p>
    <w:p w:rsidR="00D62F6E" w:rsidRDefault="00425534" w:rsidP="0042553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 xml:space="preserve"> условиям и организации обучения в общеобразовательных учреждениях» от 29.12.2010 </w:t>
      </w:r>
    </w:p>
    <w:p w:rsidR="006014F2" w:rsidRDefault="008F7A2A" w:rsidP="00D62F6E">
      <w:pPr>
        <w:spacing w:after="0" w:line="240" w:lineRule="auto"/>
        <w:ind w:left="284"/>
        <w:jc w:val="both"/>
        <w:rPr>
          <w:rFonts w:ascii="Times New Roman" w:eastAsia="Times New Roman" w:hAnsi="Times New Roman" w:cs="Times New Roman"/>
          <w:sz w:val="24"/>
        </w:rPr>
      </w:pPr>
      <w:r>
        <w:rPr>
          <w:rFonts w:ascii="Times New Roman" w:eastAsia="Times New Roman" w:hAnsi="Times New Roman" w:cs="Times New Roman"/>
          <w:sz w:val="24"/>
        </w:rPr>
        <w:t xml:space="preserve">№ 189, (зарегистрировано в Минюсте Российской Федерации 03.03.2011 № 19993) </w:t>
      </w:r>
    </w:p>
    <w:p w:rsidR="006014F2" w:rsidRDefault="008F7A2A">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Приказы Министерства образования и науки Российской Федерации:</w:t>
      </w:r>
    </w:p>
    <w:p w:rsidR="00425534" w:rsidRDefault="00425534" w:rsidP="00425534">
      <w:pPr>
        <w:spacing w:after="0" w:line="240" w:lineRule="auto"/>
        <w:ind w:right="-187"/>
        <w:jc w:val="both"/>
        <w:rPr>
          <w:rFonts w:ascii="Times New Roman" w:eastAsia="Times New Roman" w:hAnsi="Times New Roman" w:cs="Times New Roman"/>
          <w:sz w:val="24"/>
        </w:rPr>
      </w:pPr>
      <w:r>
        <w:rPr>
          <w:rFonts w:ascii="Times New Roman" w:eastAsia="Times New Roman" w:hAnsi="Times New Roman" w:cs="Times New Roman"/>
          <w:sz w:val="24"/>
        </w:rPr>
        <w:t xml:space="preserve">7. </w:t>
      </w:r>
      <w:r w:rsidR="008F7A2A">
        <w:rPr>
          <w:rFonts w:ascii="Times New Roman" w:eastAsia="Times New Roman" w:hAnsi="Times New Roman" w:cs="Times New Roman"/>
          <w:sz w:val="24"/>
        </w:rPr>
        <w:t xml:space="preserve">Приказ Министерства образования и науки Российской Федерации  от 6 октября 2009 года </w:t>
      </w:r>
    </w:p>
    <w:p w:rsidR="00425534" w:rsidRDefault="00425534" w:rsidP="00425534">
      <w:pPr>
        <w:spacing w:after="0" w:line="240" w:lineRule="auto"/>
        <w:ind w:right="-18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 xml:space="preserve">№ 373, </w:t>
      </w:r>
      <w:proofErr w:type="gramStart"/>
      <w:r w:rsidR="008F7A2A">
        <w:rPr>
          <w:rFonts w:ascii="Times New Roman" w:eastAsia="Times New Roman" w:hAnsi="Times New Roman" w:cs="Times New Roman"/>
          <w:sz w:val="24"/>
        </w:rPr>
        <w:t>зарегистрированный</w:t>
      </w:r>
      <w:proofErr w:type="gramEnd"/>
      <w:r w:rsidR="008F7A2A">
        <w:rPr>
          <w:rFonts w:ascii="Times New Roman" w:eastAsia="Times New Roman" w:hAnsi="Times New Roman" w:cs="Times New Roman"/>
          <w:sz w:val="24"/>
        </w:rPr>
        <w:t xml:space="preserve"> Минюстом России 22 декабря 2009 года № 15785 </w:t>
      </w:r>
    </w:p>
    <w:p w:rsidR="00425534" w:rsidRDefault="00425534" w:rsidP="00425534">
      <w:pPr>
        <w:spacing w:after="0" w:line="240" w:lineRule="auto"/>
        <w:ind w:right="-18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 xml:space="preserve">«Об утверждении и введении в действие </w:t>
      </w:r>
      <w:proofErr w:type="gramStart"/>
      <w:r w:rsidR="008F7A2A">
        <w:rPr>
          <w:rFonts w:ascii="Times New Roman" w:eastAsia="Times New Roman" w:hAnsi="Times New Roman" w:cs="Times New Roman"/>
          <w:sz w:val="24"/>
        </w:rPr>
        <w:t>федерального</w:t>
      </w:r>
      <w:proofErr w:type="gramEnd"/>
      <w:r w:rsidR="008F7A2A">
        <w:rPr>
          <w:rFonts w:ascii="Times New Roman" w:eastAsia="Times New Roman" w:hAnsi="Times New Roman" w:cs="Times New Roman"/>
          <w:sz w:val="24"/>
        </w:rPr>
        <w:t xml:space="preserve"> государственного образовательного</w:t>
      </w:r>
    </w:p>
    <w:p w:rsidR="006014F2" w:rsidRDefault="00425534" w:rsidP="00425534">
      <w:pPr>
        <w:spacing w:after="0" w:line="240" w:lineRule="auto"/>
        <w:ind w:right="-18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 xml:space="preserve"> стандарта начального общего образования»;</w:t>
      </w:r>
    </w:p>
    <w:p w:rsidR="00425534" w:rsidRDefault="00425534" w:rsidP="0042553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8.  </w:t>
      </w:r>
      <w:r w:rsidR="008F7A2A">
        <w:rPr>
          <w:rFonts w:ascii="Times New Roman" w:eastAsia="Times New Roman" w:hAnsi="Times New Roman" w:cs="Times New Roman"/>
          <w:sz w:val="24"/>
        </w:rPr>
        <w:t>Письмо Департамента общего образования Министерства образования и науки Российской</w:t>
      </w:r>
    </w:p>
    <w:p w:rsidR="00425534" w:rsidRDefault="00425534" w:rsidP="0042553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 xml:space="preserve"> Федерации от 12 мая 2011 года № 03-296 «Об организации внеурочной деятельности </w:t>
      </w:r>
      <w:proofErr w:type="gramStart"/>
      <w:r w:rsidR="008F7A2A">
        <w:rPr>
          <w:rFonts w:ascii="Times New Roman" w:eastAsia="Times New Roman" w:hAnsi="Times New Roman" w:cs="Times New Roman"/>
          <w:sz w:val="24"/>
        </w:rPr>
        <w:t>при</w:t>
      </w:r>
      <w:proofErr w:type="gramEnd"/>
    </w:p>
    <w:p w:rsidR="006014F2" w:rsidRDefault="00425534" w:rsidP="00425534">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 xml:space="preserve"> </w:t>
      </w:r>
      <w:proofErr w:type="gramStart"/>
      <w:r w:rsidR="008F7A2A">
        <w:rPr>
          <w:rFonts w:ascii="Times New Roman" w:eastAsia="Times New Roman" w:hAnsi="Times New Roman" w:cs="Times New Roman"/>
          <w:sz w:val="24"/>
        </w:rPr>
        <w:t>введении</w:t>
      </w:r>
      <w:proofErr w:type="gramEnd"/>
      <w:r w:rsidR="008F7A2A">
        <w:rPr>
          <w:rFonts w:ascii="Times New Roman" w:eastAsia="Times New Roman" w:hAnsi="Times New Roman" w:cs="Times New Roman"/>
          <w:sz w:val="24"/>
        </w:rPr>
        <w:t xml:space="preserve"> федерального государственного образовательного стандарта общего образования». </w:t>
      </w:r>
    </w:p>
    <w:p w:rsidR="00425534" w:rsidRDefault="00425534" w:rsidP="00425534">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9.  </w:t>
      </w:r>
      <w:r w:rsidR="008F7A2A">
        <w:rPr>
          <w:rFonts w:ascii="Times New Roman" w:eastAsia="Times New Roman" w:hAnsi="Times New Roman" w:cs="Times New Roman"/>
          <w:color w:val="000000"/>
          <w:sz w:val="24"/>
        </w:rPr>
        <w:t xml:space="preserve">Приказ Министерства образования Российской Федерации от 9 марта 2004 г. № 1312 </w:t>
      </w:r>
    </w:p>
    <w:p w:rsidR="00425534" w:rsidRDefault="00425534" w:rsidP="00425534">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8F7A2A">
        <w:rPr>
          <w:rFonts w:ascii="Times New Roman" w:eastAsia="Times New Roman" w:hAnsi="Times New Roman" w:cs="Times New Roman"/>
          <w:color w:val="000000"/>
          <w:sz w:val="24"/>
        </w:rPr>
        <w:t xml:space="preserve">«Об утверждении федерального базисного учебного плана и примерных учебных планов </w:t>
      </w:r>
      <w:proofErr w:type="gramStart"/>
      <w:r w:rsidR="008F7A2A">
        <w:rPr>
          <w:rFonts w:ascii="Times New Roman" w:eastAsia="Times New Roman" w:hAnsi="Times New Roman" w:cs="Times New Roman"/>
          <w:color w:val="000000"/>
          <w:sz w:val="24"/>
        </w:rPr>
        <w:t>для</w:t>
      </w:r>
      <w:proofErr w:type="gramEnd"/>
      <w:r w:rsidR="008F7A2A">
        <w:rPr>
          <w:rFonts w:ascii="Times New Roman" w:eastAsia="Times New Roman" w:hAnsi="Times New Roman" w:cs="Times New Roman"/>
          <w:color w:val="000000"/>
          <w:sz w:val="24"/>
        </w:rPr>
        <w:t xml:space="preserve"> </w:t>
      </w:r>
    </w:p>
    <w:p w:rsidR="00425534" w:rsidRDefault="00425534" w:rsidP="00425534">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8F7A2A">
        <w:rPr>
          <w:rFonts w:ascii="Times New Roman" w:eastAsia="Times New Roman" w:hAnsi="Times New Roman" w:cs="Times New Roman"/>
          <w:color w:val="000000"/>
          <w:sz w:val="24"/>
        </w:rPr>
        <w:t>образовательных учреждений Российской Федерации, реализующих программы общего</w:t>
      </w:r>
    </w:p>
    <w:p w:rsidR="006014F2" w:rsidRDefault="00425534" w:rsidP="00425534">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8F7A2A">
        <w:rPr>
          <w:rFonts w:ascii="Times New Roman" w:eastAsia="Times New Roman" w:hAnsi="Times New Roman" w:cs="Times New Roman"/>
          <w:color w:val="000000"/>
          <w:sz w:val="24"/>
        </w:rPr>
        <w:t xml:space="preserve"> образования» необходимо уч</w:t>
      </w:r>
      <w:r>
        <w:rPr>
          <w:rFonts w:ascii="Times New Roman" w:eastAsia="Times New Roman" w:hAnsi="Times New Roman" w:cs="Times New Roman"/>
          <w:color w:val="000000"/>
          <w:sz w:val="24"/>
        </w:rPr>
        <w:t>итывать все внесённые изменения;</w:t>
      </w:r>
      <w:r w:rsidR="008F7A2A">
        <w:rPr>
          <w:rFonts w:ascii="Times New Roman" w:eastAsia="Times New Roman" w:hAnsi="Times New Roman" w:cs="Times New Roman"/>
          <w:color w:val="000000"/>
          <w:sz w:val="24"/>
        </w:rPr>
        <w:t xml:space="preserve"> </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10. Приказ Министерства образования Российской Федерации от 05.03.2004 № 1089 «</w:t>
      </w:r>
      <w:proofErr w:type="gramStart"/>
      <w:r>
        <w:rPr>
          <w:rFonts w:ascii="Times New Roman" w:eastAsia="Times New Roman" w:hAnsi="Times New Roman" w:cs="Times New Roman"/>
          <w:sz w:val="24"/>
        </w:rPr>
        <w:t>Об</w:t>
      </w:r>
      <w:proofErr w:type="gramEnd"/>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утверждении</w:t>
      </w:r>
      <w:proofErr w:type="gramEnd"/>
      <w:r>
        <w:rPr>
          <w:rFonts w:ascii="Times New Roman" w:eastAsia="Times New Roman" w:hAnsi="Times New Roman" w:cs="Times New Roman"/>
          <w:sz w:val="24"/>
        </w:rPr>
        <w:t xml:space="preserve"> федерального компонента государственных образовательных стандартов</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начального общего основного общего и среднего (полного) общего образования» (в ред.</w:t>
      </w:r>
      <w:proofErr w:type="gramEnd"/>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Приказов </w:t>
      </w:r>
      <w:proofErr w:type="spellStart"/>
      <w:r>
        <w:rPr>
          <w:rFonts w:ascii="Times New Roman" w:eastAsia="Times New Roman" w:hAnsi="Times New Roman" w:cs="Times New Roman"/>
          <w:sz w:val="24"/>
        </w:rPr>
        <w:t>Минобрнауки</w:t>
      </w:r>
      <w:proofErr w:type="spellEnd"/>
      <w:r>
        <w:rPr>
          <w:rFonts w:ascii="Times New Roman" w:eastAsia="Times New Roman" w:hAnsi="Times New Roman" w:cs="Times New Roman"/>
          <w:sz w:val="24"/>
        </w:rPr>
        <w:t xml:space="preserve"> России от 03.06.2008 </w:t>
      </w:r>
      <w:hyperlink r:id="rId14">
        <w:r w:rsidR="00D62F6E">
          <w:rPr>
            <w:rFonts w:ascii="Times New Roman" w:eastAsia="Times New Roman" w:hAnsi="Times New Roman" w:cs="Times New Roman"/>
            <w:sz w:val="24"/>
          </w:rPr>
          <w:t>№</w:t>
        </w:r>
        <w:r w:rsidRPr="00D62F6E">
          <w:rPr>
            <w:rFonts w:ascii="Times New Roman" w:eastAsia="Times New Roman" w:hAnsi="Times New Roman" w:cs="Times New Roman"/>
            <w:sz w:val="24"/>
          </w:rPr>
          <w:t xml:space="preserve"> 164</w:t>
        </w:r>
      </w:hyperlink>
      <w:r w:rsidRPr="008F7A2A">
        <w:rPr>
          <w:rFonts w:ascii="Times New Roman" w:eastAsia="Times New Roman" w:hAnsi="Times New Roman" w:cs="Times New Roman"/>
          <w:sz w:val="24"/>
        </w:rPr>
        <w:t>,</w:t>
      </w:r>
      <w:r>
        <w:rPr>
          <w:rFonts w:ascii="Times New Roman" w:eastAsia="Times New Roman" w:hAnsi="Times New Roman" w:cs="Times New Roman"/>
          <w:sz w:val="24"/>
        </w:rPr>
        <w:t xml:space="preserve">от 31.08.2009 </w:t>
      </w:r>
      <w:hyperlink r:id="rId15">
        <w:r w:rsidR="00D62F6E">
          <w:rPr>
            <w:rFonts w:ascii="Times New Roman" w:eastAsia="Times New Roman" w:hAnsi="Times New Roman" w:cs="Times New Roman"/>
            <w:sz w:val="24"/>
          </w:rPr>
          <w:t>№</w:t>
        </w:r>
        <w:r w:rsidRPr="00D62F6E">
          <w:rPr>
            <w:rFonts w:ascii="Times New Roman" w:eastAsia="Times New Roman" w:hAnsi="Times New Roman" w:cs="Times New Roman"/>
            <w:sz w:val="24"/>
          </w:rPr>
          <w:t xml:space="preserve"> 320</w:t>
        </w:r>
      </w:hyperlink>
      <w:r w:rsidRPr="00D62F6E">
        <w:rPr>
          <w:rFonts w:ascii="Times New Roman" w:eastAsia="Times New Roman" w:hAnsi="Times New Roman" w:cs="Times New Roman"/>
          <w:sz w:val="24"/>
        </w:rPr>
        <w:t>,</w:t>
      </w:r>
      <w:r>
        <w:rPr>
          <w:rFonts w:ascii="Times New Roman" w:eastAsia="Times New Roman" w:hAnsi="Times New Roman" w:cs="Times New Roman"/>
          <w:sz w:val="24"/>
        </w:rPr>
        <w:t xml:space="preserve"> от 19.10.2009</w:t>
      </w:r>
    </w:p>
    <w:p w:rsidR="006014F2" w:rsidRDefault="008F7A2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hyperlink r:id="rId16">
        <w:proofErr w:type="gramStart"/>
        <w:r w:rsidR="00D62F6E">
          <w:rPr>
            <w:rFonts w:ascii="Times New Roman" w:eastAsia="Times New Roman" w:hAnsi="Times New Roman" w:cs="Times New Roman"/>
            <w:sz w:val="24"/>
          </w:rPr>
          <w:t>№</w:t>
        </w:r>
        <w:r w:rsidRPr="00D62F6E">
          <w:rPr>
            <w:rFonts w:ascii="Times New Roman" w:eastAsia="Times New Roman" w:hAnsi="Times New Roman" w:cs="Times New Roman"/>
            <w:sz w:val="24"/>
          </w:rPr>
          <w:t xml:space="preserve"> 427</w:t>
        </w:r>
      </w:hyperlink>
      <w:r w:rsidRPr="008F7A2A">
        <w:rPr>
          <w:rFonts w:ascii="Times New Roman" w:eastAsia="Times New Roman" w:hAnsi="Times New Roman" w:cs="Times New Roman"/>
          <w:sz w:val="24"/>
        </w:rPr>
        <w:t>,</w:t>
      </w:r>
      <w:r>
        <w:rPr>
          <w:rFonts w:ascii="Times New Roman" w:eastAsia="Times New Roman" w:hAnsi="Times New Roman" w:cs="Times New Roman"/>
          <w:sz w:val="24"/>
        </w:rPr>
        <w:t xml:space="preserve"> от 10.11.2011 </w:t>
      </w:r>
      <w:hyperlink r:id="rId17">
        <w:r w:rsidR="00D62F6E">
          <w:rPr>
            <w:rFonts w:ascii="Times New Roman" w:eastAsia="Times New Roman" w:hAnsi="Times New Roman" w:cs="Times New Roman"/>
            <w:sz w:val="24"/>
          </w:rPr>
          <w:t>№</w:t>
        </w:r>
        <w:r w:rsidRPr="00D62F6E">
          <w:rPr>
            <w:rFonts w:ascii="Times New Roman" w:eastAsia="Times New Roman" w:hAnsi="Times New Roman" w:cs="Times New Roman"/>
            <w:sz w:val="24"/>
          </w:rPr>
          <w:t xml:space="preserve"> 2643</w:t>
        </w:r>
      </w:hyperlink>
      <w:r w:rsidRPr="008F7A2A">
        <w:rPr>
          <w:rFonts w:ascii="Times New Roman" w:eastAsia="Times New Roman" w:hAnsi="Times New Roman" w:cs="Times New Roman"/>
          <w:sz w:val="24"/>
        </w:rPr>
        <w:t>,</w:t>
      </w:r>
      <w:r>
        <w:rPr>
          <w:rFonts w:ascii="Times New Roman" w:eastAsia="Times New Roman" w:hAnsi="Times New Roman" w:cs="Times New Roman"/>
          <w:sz w:val="24"/>
        </w:rPr>
        <w:t xml:space="preserve">  от 24.01.2012 </w:t>
      </w:r>
      <w:hyperlink r:id="rId18">
        <w:r w:rsidR="00D62F6E">
          <w:rPr>
            <w:rFonts w:ascii="Times New Roman" w:eastAsia="Times New Roman" w:hAnsi="Times New Roman" w:cs="Times New Roman"/>
            <w:sz w:val="24"/>
          </w:rPr>
          <w:t>№</w:t>
        </w:r>
        <w:r w:rsidRPr="00D62F6E">
          <w:rPr>
            <w:rFonts w:ascii="Times New Roman" w:eastAsia="Times New Roman" w:hAnsi="Times New Roman" w:cs="Times New Roman"/>
            <w:sz w:val="24"/>
          </w:rPr>
          <w:t xml:space="preserve"> 39</w:t>
        </w:r>
      </w:hyperlink>
      <w:r w:rsidRPr="008F7A2A">
        <w:rPr>
          <w:rFonts w:ascii="Times New Roman" w:eastAsia="Times New Roman" w:hAnsi="Times New Roman" w:cs="Times New Roman"/>
          <w:sz w:val="24"/>
        </w:rPr>
        <w:t>,</w:t>
      </w:r>
      <w:r>
        <w:rPr>
          <w:rFonts w:ascii="Times New Roman" w:eastAsia="Times New Roman" w:hAnsi="Times New Roman" w:cs="Times New Roman"/>
          <w:sz w:val="24"/>
        </w:rPr>
        <w:t xml:space="preserve"> от 31.01.2012 </w:t>
      </w:r>
      <w:hyperlink r:id="rId19">
        <w:r w:rsidR="00D62F6E">
          <w:rPr>
            <w:rFonts w:ascii="Times New Roman" w:eastAsia="Times New Roman" w:hAnsi="Times New Roman" w:cs="Times New Roman"/>
            <w:sz w:val="24"/>
          </w:rPr>
          <w:t>№</w:t>
        </w:r>
        <w:r w:rsidRPr="00D62F6E">
          <w:rPr>
            <w:rFonts w:ascii="Times New Roman" w:eastAsia="Times New Roman" w:hAnsi="Times New Roman" w:cs="Times New Roman"/>
            <w:sz w:val="24"/>
          </w:rPr>
          <w:t xml:space="preserve"> 69</w:t>
        </w:r>
      </w:hyperlink>
      <w:r>
        <w:rPr>
          <w:rFonts w:ascii="Times New Roman" w:eastAsia="Times New Roman" w:hAnsi="Times New Roman" w:cs="Times New Roman"/>
          <w:sz w:val="24"/>
        </w:rPr>
        <w:t>)</w:t>
      </w:r>
      <w:r>
        <w:rPr>
          <w:rFonts w:ascii="Times New Roman" w:eastAsia="Times New Roman" w:hAnsi="Times New Roman" w:cs="Times New Roman"/>
          <w:b/>
          <w:sz w:val="24"/>
        </w:rPr>
        <w:t>.</w:t>
      </w:r>
      <w:proofErr w:type="gramEnd"/>
    </w:p>
    <w:p w:rsidR="006014F2" w:rsidRDefault="008F7A2A">
      <w:pPr>
        <w:spacing w:after="0" w:line="240" w:lineRule="auto"/>
        <w:jc w:val="both"/>
        <w:rPr>
          <w:rFonts w:ascii="Times New Roman" w:eastAsia="Times New Roman" w:hAnsi="Times New Roman" w:cs="Times New Roman"/>
          <w:b/>
          <w:color w:val="222222"/>
          <w:sz w:val="24"/>
        </w:rPr>
      </w:pPr>
      <w:r>
        <w:rPr>
          <w:rFonts w:ascii="Times New Roman" w:eastAsia="Times New Roman" w:hAnsi="Times New Roman" w:cs="Times New Roman"/>
          <w:sz w:val="24"/>
        </w:rPr>
        <w:t>11. Приказ Министерства образования и науки Российской Федерации от 14.12.2009 г.</w:t>
      </w:r>
    </w:p>
    <w:p w:rsidR="006014F2" w:rsidRDefault="008F7A2A">
      <w:pPr>
        <w:spacing w:after="0" w:line="240" w:lineRule="auto"/>
        <w:ind w:left="284"/>
        <w:jc w:val="both"/>
        <w:rPr>
          <w:rFonts w:ascii="Times New Roman" w:eastAsia="Times New Roman" w:hAnsi="Times New Roman" w:cs="Times New Roman"/>
          <w:sz w:val="24"/>
        </w:rPr>
      </w:pPr>
      <w:r>
        <w:rPr>
          <w:rFonts w:ascii="Times New Roman" w:eastAsia="Times New Roman" w:hAnsi="Times New Roman" w:cs="Times New Roman"/>
          <w:sz w:val="24"/>
        </w:rPr>
        <w:t xml:space="preserve"> № 729</w:t>
      </w:r>
      <w:r>
        <w:rPr>
          <w:rFonts w:ascii="Times New Roman" w:eastAsia="Times New Roman" w:hAnsi="Times New Roman" w:cs="Times New Roman"/>
          <w:color w:val="222222"/>
          <w:sz w:val="24"/>
        </w:rPr>
        <w:t xml:space="preserve">  </w:t>
      </w:r>
      <w:r>
        <w:rPr>
          <w:rFonts w:ascii="Times New Roman" w:eastAsia="Times New Roman" w:hAnsi="Times New Roman" w:cs="Times New Roman"/>
          <w:sz w:val="24"/>
        </w:rPr>
        <w:t>«Об утверждении перечня организаций, осуществляющих издание учебных</w:t>
      </w:r>
    </w:p>
    <w:p w:rsidR="006014F2" w:rsidRDefault="008F7A2A">
      <w:pPr>
        <w:spacing w:after="0" w:line="240" w:lineRule="auto"/>
        <w:ind w:left="284"/>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пособий, которые допускаются к использованию в образовательном процессе </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 имеющих</w:t>
      </w:r>
    </w:p>
    <w:p w:rsidR="006014F2" w:rsidRDefault="008F7A2A">
      <w:pPr>
        <w:spacing w:after="0" w:line="240" w:lineRule="auto"/>
        <w:ind w:left="284"/>
        <w:jc w:val="both"/>
        <w:rPr>
          <w:rFonts w:ascii="Times New Roman" w:eastAsia="Times New Roman" w:hAnsi="Times New Roman" w:cs="Times New Roman"/>
          <w:sz w:val="24"/>
        </w:rPr>
      </w:pPr>
      <w:r>
        <w:rPr>
          <w:rFonts w:ascii="Times New Roman" w:eastAsia="Times New Roman" w:hAnsi="Times New Roman" w:cs="Times New Roman"/>
          <w:sz w:val="24"/>
        </w:rPr>
        <w:t xml:space="preserve"> государственную аккредитацию и </w:t>
      </w:r>
      <w:proofErr w:type="gramStart"/>
      <w:r>
        <w:rPr>
          <w:rFonts w:ascii="Times New Roman" w:eastAsia="Times New Roman" w:hAnsi="Times New Roman" w:cs="Times New Roman"/>
          <w:sz w:val="24"/>
        </w:rPr>
        <w:t>реализующих</w:t>
      </w:r>
      <w:proofErr w:type="gramEnd"/>
      <w:r>
        <w:rPr>
          <w:rFonts w:ascii="Times New Roman" w:eastAsia="Times New Roman" w:hAnsi="Times New Roman" w:cs="Times New Roman"/>
          <w:sz w:val="24"/>
        </w:rPr>
        <w:t xml:space="preserve"> образовательные программы общего</w:t>
      </w:r>
    </w:p>
    <w:p w:rsidR="006014F2" w:rsidRDefault="008F7A2A">
      <w:pPr>
        <w:spacing w:after="0" w:line="240" w:lineRule="auto"/>
        <w:ind w:left="284"/>
        <w:jc w:val="both"/>
        <w:rPr>
          <w:rFonts w:ascii="Times New Roman" w:eastAsia="Times New Roman" w:hAnsi="Times New Roman" w:cs="Times New Roman"/>
          <w:sz w:val="24"/>
        </w:rPr>
      </w:pPr>
      <w:r>
        <w:rPr>
          <w:rFonts w:ascii="Times New Roman" w:eastAsia="Times New Roman" w:hAnsi="Times New Roman" w:cs="Times New Roman"/>
          <w:sz w:val="24"/>
        </w:rPr>
        <w:t xml:space="preserve"> образования образовательных </w:t>
      </w:r>
      <w:proofErr w:type="gramStart"/>
      <w:r>
        <w:rPr>
          <w:rFonts w:ascii="Times New Roman" w:eastAsia="Times New Roman" w:hAnsi="Times New Roman" w:cs="Times New Roman"/>
          <w:sz w:val="24"/>
        </w:rPr>
        <w:t>учреждениях</w:t>
      </w:r>
      <w:proofErr w:type="gramEnd"/>
      <w:r>
        <w:rPr>
          <w:rFonts w:ascii="Times New Roman" w:eastAsia="Times New Roman" w:hAnsi="Times New Roman" w:cs="Times New Roman"/>
          <w:sz w:val="24"/>
        </w:rPr>
        <w:t>».</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 Приказ Министерства образования и науки Российской Федерации от 13.01.2011 г. № 2</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 внесении изменений в перечень организаций, осуществляющих издание учебных</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пособий, которые допускаются к использованию в образовательном процессе </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 имеющих</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государственную аккредитацию и </w:t>
      </w:r>
      <w:proofErr w:type="gramStart"/>
      <w:r>
        <w:rPr>
          <w:rFonts w:ascii="Times New Roman" w:eastAsia="Times New Roman" w:hAnsi="Times New Roman" w:cs="Times New Roman"/>
          <w:sz w:val="24"/>
        </w:rPr>
        <w:t>реализующих</w:t>
      </w:r>
      <w:proofErr w:type="gramEnd"/>
      <w:r>
        <w:rPr>
          <w:rFonts w:ascii="Times New Roman" w:eastAsia="Times New Roman" w:hAnsi="Times New Roman" w:cs="Times New Roman"/>
          <w:sz w:val="24"/>
        </w:rPr>
        <w:t xml:space="preserve"> образовательные программы общего</w:t>
      </w:r>
    </w:p>
    <w:p w:rsidR="006014F2" w:rsidRDefault="008F7A2A">
      <w:pPr>
        <w:spacing w:after="0" w:line="240" w:lineRule="auto"/>
        <w:jc w:val="both"/>
        <w:rPr>
          <w:rFonts w:ascii="Times New Roman" w:eastAsia="Times New Roman" w:hAnsi="Times New Roman" w:cs="Times New Roman"/>
          <w:b/>
          <w:color w:val="222222"/>
          <w:sz w:val="24"/>
        </w:rPr>
      </w:pPr>
      <w:r>
        <w:rPr>
          <w:rFonts w:ascii="Times New Roman" w:eastAsia="Times New Roman" w:hAnsi="Times New Roman" w:cs="Times New Roman"/>
          <w:sz w:val="24"/>
        </w:rPr>
        <w:t xml:space="preserve">      образования образовательных </w:t>
      </w:r>
      <w:proofErr w:type="gramStart"/>
      <w:r>
        <w:rPr>
          <w:rFonts w:ascii="Times New Roman" w:eastAsia="Times New Roman" w:hAnsi="Times New Roman" w:cs="Times New Roman"/>
          <w:sz w:val="24"/>
        </w:rPr>
        <w:t>учреждениях</w:t>
      </w:r>
      <w:proofErr w:type="gramEnd"/>
      <w:r>
        <w:rPr>
          <w:rFonts w:ascii="Times New Roman" w:eastAsia="Times New Roman" w:hAnsi="Times New Roman" w:cs="Times New Roman"/>
          <w:sz w:val="24"/>
        </w:rPr>
        <w:t>».</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13. Письмо Министерства образования и науки России от 19.11.2010 № 6842-03/30 </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 введении третьего часа физической культуры в недельный объем учебной нагрузки</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обучающихся в общеобразовательных учреждениях»;</w:t>
      </w:r>
      <w:proofErr w:type="gramEnd"/>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14. Письмо Министерства образования и науки Российской Федерации от 09.02.2012г. </w:t>
      </w:r>
    </w:p>
    <w:p w:rsidR="006014F2" w:rsidRDefault="00D62F6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 xml:space="preserve"> МД</w:t>
      </w:r>
      <w:r w:rsidR="008F7A2A">
        <w:rPr>
          <w:rFonts w:ascii="Times New Roman" w:eastAsia="Times New Roman" w:hAnsi="Times New Roman" w:cs="Times New Roman"/>
          <w:b/>
          <w:sz w:val="24"/>
        </w:rPr>
        <w:t xml:space="preserve"> - </w:t>
      </w:r>
      <w:r w:rsidR="008F7A2A">
        <w:rPr>
          <w:rFonts w:ascii="Times New Roman" w:eastAsia="Times New Roman" w:hAnsi="Times New Roman" w:cs="Times New Roman"/>
          <w:sz w:val="24"/>
        </w:rPr>
        <w:t>102/03 «О введении курса ОРКСЭ с 1 сентября 2012 года».</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15. Письмо Департамента государственной политики в образовании Министерства</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образования и науки Россий</w:t>
      </w:r>
      <w:r w:rsidR="00D62F6E">
        <w:rPr>
          <w:rFonts w:ascii="Times New Roman" w:eastAsia="Times New Roman" w:hAnsi="Times New Roman" w:cs="Times New Roman"/>
          <w:sz w:val="24"/>
        </w:rPr>
        <w:t>ской Федерации от 04.03.2010г. №</w:t>
      </w:r>
      <w:r>
        <w:rPr>
          <w:rFonts w:ascii="Times New Roman" w:eastAsia="Times New Roman" w:hAnsi="Times New Roman" w:cs="Times New Roman"/>
          <w:sz w:val="24"/>
        </w:rPr>
        <w:t xml:space="preserve"> 03-413 «</w:t>
      </w:r>
      <w:proofErr w:type="gramStart"/>
      <w:r>
        <w:rPr>
          <w:rFonts w:ascii="Times New Roman" w:eastAsia="Times New Roman" w:hAnsi="Times New Roman" w:cs="Times New Roman"/>
          <w:caps/>
          <w:sz w:val="24"/>
        </w:rPr>
        <w:t>О</w:t>
      </w:r>
      <w:proofErr w:type="gramEnd"/>
      <w:r>
        <w:rPr>
          <w:rFonts w:ascii="Times New Roman" w:eastAsia="Times New Roman" w:hAnsi="Times New Roman" w:cs="Times New Roman"/>
          <w:caps/>
          <w:sz w:val="24"/>
        </w:rPr>
        <w:t xml:space="preserve"> </w:t>
      </w:r>
      <w:r>
        <w:rPr>
          <w:rFonts w:ascii="Times New Roman" w:eastAsia="Times New Roman" w:hAnsi="Times New Roman" w:cs="Times New Roman"/>
          <w:sz w:val="24"/>
        </w:rPr>
        <w:t>методических</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рекомендациях</w:t>
      </w:r>
      <w:proofErr w:type="gramEnd"/>
      <w:r>
        <w:rPr>
          <w:rFonts w:ascii="Times New Roman" w:eastAsia="Times New Roman" w:hAnsi="Times New Roman" w:cs="Times New Roman"/>
          <w:sz w:val="24"/>
        </w:rPr>
        <w:t xml:space="preserve"> по реализации элективных курсов».</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16. Распоряжение Правительства Тюменской области от 05.10.2010 №1450-рп «О плане</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действий по модернизации общего образования в Тюменской области на 2011-2015 годы,</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направленных</w:t>
      </w:r>
      <w:proofErr w:type="gramEnd"/>
      <w:r>
        <w:rPr>
          <w:rFonts w:ascii="Times New Roman" w:eastAsia="Times New Roman" w:hAnsi="Times New Roman" w:cs="Times New Roman"/>
          <w:sz w:val="24"/>
        </w:rPr>
        <w:t xml:space="preserve"> на реализацию национальной образовательной инициативы «Наша новая</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школа».</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17. Распоряжение Правительства Тюменской области «О мерах по дальнейшему развитию </w:t>
      </w:r>
      <w:proofErr w:type="gramStart"/>
      <w:r>
        <w:rPr>
          <w:rFonts w:ascii="Times New Roman" w:eastAsia="Times New Roman" w:hAnsi="Times New Roman" w:cs="Times New Roman"/>
          <w:sz w:val="24"/>
        </w:rPr>
        <w:t>в</w:t>
      </w:r>
      <w:proofErr w:type="gramEnd"/>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Тюменской области системы выявления и поддержки талантливых детей» от 22.10.2012 г.</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 2162–</w:t>
      </w:r>
      <w:proofErr w:type="spellStart"/>
      <w:r>
        <w:rPr>
          <w:rFonts w:ascii="Times New Roman" w:eastAsia="Times New Roman" w:hAnsi="Times New Roman" w:cs="Times New Roman"/>
          <w:sz w:val="24"/>
        </w:rPr>
        <w:t>рп</w:t>
      </w:r>
      <w:proofErr w:type="spellEnd"/>
      <w:r>
        <w:rPr>
          <w:rFonts w:ascii="Times New Roman" w:eastAsia="Times New Roman" w:hAnsi="Times New Roman" w:cs="Times New Roman"/>
          <w:sz w:val="24"/>
        </w:rPr>
        <w:t>.</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18. Приказ департамента образования и науки Тюменской области от 04.09.2012 г. № 308/ОД</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 пилотных площадках по апробации введения ФГОС основного общего образования».</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19. Письмо департамента образования и науки Тюменской области</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от 19.05.2015 </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 формировании учебных планов  на 2015-2016 учебный год».</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20. Методические рекомендации отдела образования администрации </w:t>
      </w:r>
      <w:proofErr w:type="spellStart"/>
      <w:r>
        <w:rPr>
          <w:rFonts w:ascii="Times New Roman" w:eastAsia="Times New Roman" w:hAnsi="Times New Roman" w:cs="Times New Roman"/>
          <w:sz w:val="24"/>
        </w:rPr>
        <w:t>Ишимского</w:t>
      </w:r>
      <w:proofErr w:type="spellEnd"/>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муниципального района от 20.05.2015 «О формировании учебных планов</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общеобразовательных учреждений на 2015-2016 учебный год».</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67340" w:rsidRDefault="00467340">
      <w:pPr>
        <w:spacing w:after="0" w:line="240" w:lineRule="auto"/>
        <w:jc w:val="both"/>
        <w:rPr>
          <w:rFonts w:ascii="Times New Roman" w:eastAsia="Times New Roman" w:hAnsi="Times New Roman" w:cs="Times New Roman"/>
          <w:sz w:val="24"/>
        </w:rPr>
      </w:pPr>
      <w:bookmarkStart w:id="0" w:name="_GoBack"/>
      <w:bookmarkEnd w:id="0"/>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Содержание образования школы строится в соответствии с ориентацией образовательного процесса на формирование ключевых компетенций обучающихся. Основной акцент делается на развитие личности, её социальной активности и самостоятельности. Данный учебный план составлен с учётом социального заказа семей, уровня развития учащихся, местных условий  и принят Управляющим Советом школы.   Учебный план  состоит из двух частей:</w:t>
      </w:r>
    </w:p>
    <w:p w:rsidR="006014F2" w:rsidRDefault="008F7A2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инвариантная часть (федеральный компонент)</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 включает в себя обязательные для изучения учебные предметы федерального компонента Базисного учебного плана, определяет максимальный объём учебного времени, отводимого на изучение программ общего образования и выполнения государственных образовательных стандартов по всем ступеням общего образования в соответствии с ГОС и ФГОС;</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вариативная часть</w:t>
      </w:r>
      <w:r>
        <w:rPr>
          <w:rFonts w:ascii="Times New Roman" w:eastAsia="Times New Roman" w:hAnsi="Times New Roman" w:cs="Times New Roman"/>
          <w:sz w:val="24"/>
        </w:rPr>
        <w:t xml:space="preserve"> </w:t>
      </w:r>
      <w:r>
        <w:rPr>
          <w:rFonts w:ascii="Times New Roman" w:eastAsia="Times New Roman" w:hAnsi="Times New Roman" w:cs="Times New Roman"/>
          <w:b/>
          <w:sz w:val="24"/>
        </w:rPr>
        <w:t>(школьный компонент)</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формируется участниками образовательного процесса и учитывает особенности, образовательные потребности и интересы учащихся данной образовательной организации;</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включает перечень обязательных в данной образовательной организации элективных, предметных курсов по выбору учащихся;</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отражает особенности реализуемой образовательной программы учреждения, в том числе в условиях перехода на ФГОС.</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Внеурочная деятельность в рамках ФГОС  направлена, в первую очередь, на достижение планируемых результатов освоения основной образовательной программы, поэтому </w:t>
      </w:r>
      <w:r>
        <w:rPr>
          <w:rFonts w:ascii="Times New Roman" w:eastAsia="Times New Roman" w:hAnsi="Times New Roman" w:cs="Times New Roman"/>
          <w:b/>
          <w:sz w:val="24"/>
        </w:rPr>
        <w:t>План внеурочной деятельности</w:t>
      </w:r>
      <w:r>
        <w:rPr>
          <w:rFonts w:ascii="Times New Roman" w:eastAsia="Times New Roman" w:hAnsi="Times New Roman" w:cs="Times New Roman"/>
          <w:sz w:val="24"/>
        </w:rPr>
        <w:t xml:space="preserve">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w:t>
      </w:r>
      <w:proofErr w:type="spellStart"/>
      <w:r>
        <w:rPr>
          <w:rFonts w:ascii="Times New Roman" w:eastAsia="Times New Roman" w:hAnsi="Times New Roman" w:cs="Times New Roman"/>
          <w:sz w:val="24"/>
        </w:rPr>
        <w:t>метапредметных</w:t>
      </w:r>
      <w:proofErr w:type="spellEnd"/>
      <w:r>
        <w:rPr>
          <w:rFonts w:ascii="Times New Roman" w:eastAsia="Times New Roman" w:hAnsi="Times New Roman" w:cs="Times New Roman"/>
          <w:sz w:val="24"/>
        </w:rPr>
        <w:t xml:space="preserve">, социальных компетенций и личностного развития детей. </w:t>
      </w:r>
    </w:p>
    <w:p w:rsidR="006014F2" w:rsidRDefault="008F7A2A">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При формировании указанного Плана  созданы условия для внедрения в широкую практику работы механизмов взаимодействия учреждений общего и дополнительного образования детей, обеспечивающих организацию внеурочной деятельности во второй половине дня на основе единой логики построения образовательного процесса, достижения поставленных целей с учётом специфики инфраструктуры учреждения и запросов родителей.</w:t>
      </w:r>
    </w:p>
    <w:p w:rsidR="006014F2" w:rsidRDefault="008F7A2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Количество часов внеурочной деятельности по заданным направлениям устанавливается с учетом интересов, состояния здоровья, запросов ребенка и семьи, а также с учетом имеющейся социальной инфраструктуры. При этом обучающиеся, посещающие учреждения дополнительного образования (например, спортивные, музыкальные, художественные школы),  освобождаются от внеурочных занятий в школе по направлению, реализуемому в данных </w:t>
      </w:r>
      <w:r>
        <w:rPr>
          <w:rFonts w:ascii="Times New Roman" w:eastAsia="Times New Roman" w:hAnsi="Times New Roman" w:cs="Times New Roman"/>
          <w:sz w:val="24"/>
        </w:rPr>
        <w:lastRenderedPageBreak/>
        <w:t>учреждениях системы дополнительного образования, если это ведёт к практическому дублированию занятий в части развития вышеназванных компетенций.</w:t>
      </w:r>
    </w:p>
    <w:p w:rsidR="006014F2" w:rsidRDefault="008F7A2A">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Формы организации внеурочной деятельности  отличаются от урочной системы обучения.  Занятия проводятся в форме реализации практико-ориентированных проектов, исследований, разработок, а также с использованием образовательных возможностей экскурсий, выездов на полевые исследования, организации поисковых маршрутов, интеллектуальных игр, соревнований. Системность указанной работе может быть обеспечена благодаря организации соответствующих предметных кружков, секций, студий и т.д. При этом занятия могут проводиться не только учителями школ, но и педагогами учреждений дополнительного и профессионального образования, а также представителями общественности, родителями, исходя из темы и формы занятия.</w:t>
      </w:r>
    </w:p>
    <w:p w:rsidR="00880625" w:rsidRDefault="008F7A2A" w:rsidP="00AE785A">
      <w:pPr>
        <w:spacing w:after="0"/>
        <w:rPr>
          <w:rFonts w:ascii="Times New Roman" w:eastAsia="Times New Roman" w:hAnsi="Times New Roman" w:cs="Times New Roman"/>
          <w:sz w:val="24"/>
        </w:rPr>
      </w:pPr>
      <w:r>
        <w:rPr>
          <w:rFonts w:ascii="Calibri" w:eastAsia="Calibri" w:hAnsi="Calibri" w:cs="Calibri"/>
        </w:rPr>
        <w:t xml:space="preserve">       </w:t>
      </w:r>
      <w:proofErr w:type="gramStart"/>
      <w:r>
        <w:rPr>
          <w:rFonts w:ascii="Times New Roman" w:eastAsia="Times New Roman" w:hAnsi="Times New Roman" w:cs="Times New Roman"/>
          <w:sz w:val="24"/>
        </w:rPr>
        <w:t>Изучение тематики национально-регионального содержания (этнокультурных, исторических, экономических, географических, культурных, языковых, конфессиональных особенностей Тюменской области и др.) осуществляется  модульно (интегрированные модули) в рамках общеобразовательных предметов.</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При формировании учебно-тематических планов </w:t>
      </w:r>
      <w:r>
        <w:rPr>
          <w:rFonts w:ascii="Times New Roman" w:eastAsia="Times New Roman" w:hAnsi="Times New Roman" w:cs="Times New Roman"/>
          <w:color w:val="000000"/>
          <w:sz w:val="24"/>
        </w:rPr>
        <w:t xml:space="preserve">рабочих </w:t>
      </w:r>
      <w:r>
        <w:rPr>
          <w:rFonts w:ascii="Times New Roman" w:eastAsia="Times New Roman" w:hAnsi="Times New Roman" w:cs="Times New Roman"/>
          <w:sz w:val="24"/>
        </w:rPr>
        <w:t xml:space="preserve">программ педагоги самостоятельно определяют наличие необходимости в изучении данного содержания (в зависимости от возраста детей, особенностей классов, </w:t>
      </w:r>
      <w:proofErr w:type="gramEnd"/>
    </w:p>
    <w:p w:rsidR="00CF6157" w:rsidRDefault="00880625" w:rsidP="00AE785A">
      <w:pPr>
        <w:spacing w:after="0"/>
        <w:rPr>
          <w:rFonts w:ascii="Times New Roman" w:eastAsia="Times New Roman" w:hAnsi="Times New Roman" w:cs="Times New Roman"/>
          <w:sz w:val="24"/>
        </w:rPr>
      </w:pPr>
      <w:r>
        <w:rPr>
          <w:rFonts w:ascii="Times New Roman" w:eastAsia="Times New Roman" w:hAnsi="Times New Roman" w:cs="Times New Roman"/>
          <w:sz w:val="24"/>
        </w:rPr>
        <w:t>социо</w:t>
      </w:r>
      <w:r w:rsidR="008F7A2A">
        <w:rPr>
          <w:rFonts w:ascii="Times New Roman" w:eastAsia="Times New Roman" w:hAnsi="Times New Roman" w:cs="Times New Roman"/>
          <w:sz w:val="24"/>
        </w:rPr>
        <w:t xml:space="preserve">культурного окружения и др.) и объём, порядок и время, отведенное на изучение указанных тем.   </w:t>
      </w:r>
      <w:r w:rsidR="00B12E8F">
        <w:rPr>
          <w:rFonts w:ascii="Times New Roman" w:eastAsia="Times New Roman" w:hAnsi="Times New Roman" w:cs="Times New Roman"/>
          <w:sz w:val="24"/>
        </w:rPr>
        <w:t>На изучение национально-регионального содержания может быть отведено от 10% до 15% от общего количества часов ряда общеобразовательных предметов (литература, родной язык и литература, ОРКСЭ, история, география, биология, образовательной области «Искусство»).</w:t>
      </w:r>
    </w:p>
    <w:p w:rsidR="00CF6157" w:rsidRPr="00CF6157" w:rsidRDefault="00CF6157" w:rsidP="00CF6157">
      <w:pPr>
        <w:jc w:val="center"/>
        <w:rPr>
          <w:rFonts w:ascii="Times New Roman" w:eastAsiaTheme="minorHAnsi" w:hAnsi="Times New Roman" w:cs="Times New Roman"/>
          <w:b/>
          <w:sz w:val="24"/>
          <w:szCs w:val="24"/>
          <w:lang w:eastAsia="en-US"/>
        </w:rPr>
      </w:pPr>
      <w:r w:rsidRPr="00CF6157">
        <w:rPr>
          <w:rFonts w:ascii="Times New Roman" w:eastAsiaTheme="minorHAnsi" w:hAnsi="Times New Roman" w:cs="Times New Roman"/>
          <w:b/>
          <w:sz w:val="24"/>
          <w:szCs w:val="24"/>
          <w:lang w:eastAsia="en-US"/>
        </w:rPr>
        <w:t>Распределение часов по национально-региональному компоненту</w:t>
      </w:r>
    </w:p>
    <w:p w:rsidR="00CF6157" w:rsidRPr="00CF6157" w:rsidRDefault="00CF6157" w:rsidP="00CF6157">
      <w:pPr>
        <w:jc w:val="center"/>
        <w:rPr>
          <w:rFonts w:ascii="Times New Roman" w:eastAsiaTheme="minorHAnsi" w:hAnsi="Times New Roman" w:cs="Times New Roman"/>
          <w:b/>
          <w:sz w:val="24"/>
          <w:szCs w:val="24"/>
          <w:lang w:eastAsia="en-US"/>
        </w:rPr>
      </w:pPr>
      <w:r w:rsidRPr="00CF6157">
        <w:rPr>
          <w:rFonts w:ascii="Times New Roman" w:eastAsiaTheme="minorHAnsi" w:hAnsi="Times New Roman" w:cs="Times New Roman"/>
          <w:b/>
          <w:sz w:val="24"/>
          <w:szCs w:val="24"/>
          <w:lang w:eastAsia="en-US"/>
        </w:rPr>
        <w:t>Для 1-4 классов</w:t>
      </w:r>
    </w:p>
    <w:tbl>
      <w:tblPr>
        <w:tblStyle w:val="10"/>
        <w:tblW w:w="9606" w:type="dxa"/>
        <w:tblLook w:val="04A0" w:firstRow="1" w:lastRow="0" w:firstColumn="1" w:lastColumn="0" w:noHBand="0" w:noVBand="1"/>
      </w:tblPr>
      <w:tblGrid>
        <w:gridCol w:w="1580"/>
        <w:gridCol w:w="2072"/>
        <w:gridCol w:w="622"/>
        <w:gridCol w:w="709"/>
        <w:gridCol w:w="708"/>
        <w:gridCol w:w="709"/>
        <w:gridCol w:w="3206"/>
      </w:tblGrid>
      <w:tr w:rsidR="00CF6157" w:rsidRPr="00CF6157" w:rsidTr="00CF6157">
        <w:tc>
          <w:tcPr>
            <w:tcW w:w="1580" w:type="dxa"/>
            <w:vMerge w:val="restart"/>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b/>
                <w:sz w:val="20"/>
                <w:szCs w:val="20"/>
              </w:rPr>
              <w:t>Направление</w:t>
            </w:r>
          </w:p>
        </w:tc>
        <w:tc>
          <w:tcPr>
            <w:tcW w:w="2072" w:type="dxa"/>
            <w:vMerge w:val="restart"/>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b/>
                <w:sz w:val="20"/>
                <w:szCs w:val="20"/>
              </w:rPr>
              <w:t>Учебный предмет</w:t>
            </w:r>
          </w:p>
        </w:tc>
        <w:tc>
          <w:tcPr>
            <w:tcW w:w="2748" w:type="dxa"/>
            <w:gridSpan w:val="4"/>
          </w:tcPr>
          <w:p w:rsidR="00CF6157" w:rsidRPr="00CF6157" w:rsidRDefault="00CF6157" w:rsidP="00CF6157">
            <w:pPr>
              <w:jc w:val="center"/>
              <w:rPr>
                <w:rFonts w:ascii="Times New Roman" w:hAnsi="Times New Roman" w:cs="Times New Roman"/>
                <w:b/>
                <w:sz w:val="20"/>
                <w:szCs w:val="20"/>
              </w:rPr>
            </w:pPr>
            <w:r w:rsidRPr="00CF6157">
              <w:rPr>
                <w:rFonts w:ascii="Times New Roman" w:hAnsi="Times New Roman" w:cs="Times New Roman"/>
                <w:b/>
                <w:sz w:val="20"/>
                <w:szCs w:val="20"/>
              </w:rPr>
              <w:t xml:space="preserve">Количество часов в год </w:t>
            </w:r>
          </w:p>
        </w:tc>
        <w:tc>
          <w:tcPr>
            <w:tcW w:w="3206" w:type="dxa"/>
            <w:vMerge w:val="restart"/>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b/>
                <w:sz w:val="20"/>
                <w:szCs w:val="20"/>
              </w:rPr>
              <w:t>Время, отведенное на реализацию регионального компонента</w:t>
            </w:r>
          </w:p>
        </w:tc>
      </w:tr>
      <w:tr w:rsidR="00CF6157" w:rsidRPr="00CF6157" w:rsidTr="00CF6157">
        <w:tc>
          <w:tcPr>
            <w:tcW w:w="1580" w:type="dxa"/>
            <w:vMerge/>
          </w:tcPr>
          <w:p w:rsidR="00CF6157" w:rsidRPr="00CF6157" w:rsidRDefault="00CF6157" w:rsidP="00CF6157">
            <w:pPr>
              <w:jc w:val="center"/>
              <w:rPr>
                <w:rFonts w:ascii="Times New Roman" w:hAnsi="Times New Roman" w:cs="Times New Roman"/>
                <w:b/>
                <w:sz w:val="24"/>
                <w:szCs w:val="24"/>
              </w:rPr>
            </w:pPr>
          </w:p>
        </w:tc>
        <w:tc>
          <w:tcPr>
            <w:tcW w:w="2072" w:type="dxa"/>
            <w:vMerge/>
          </w:tcPr>
          <w:p w:rsidR="00CF6157" w:rsidRPr="00CF6157" w:rsidRDefault="00CF6157" w:rsidP="00CF6157">
            <w:pPr>
              <w:jc w:val="center"/>
              <w:rPr>
                <w:rFonts w:ascii="Times New Roman" w:hAnsi="Times New Roman" w:cs="Times New Roman"/>
                <w:b/>
                <w:sz w:val="24"/>
                <w:szCs w:val="24"/>
              </w:rPr>
            </w:pPr>
          </w:p>
        </w:tc>
        <w:tc>
          <w:tcPr>
            <w:tcW w:w="2748" w:type="dxa"/>
            <w:gridSpan w:val="4"/>
          </w:tcPr>
          <w:p w:rsidR="00CF6157" w:rsidRPr="00CF6157" w:rsidRDefault="00CF6157" w:rsidP="00CF6157">
            <w:pPr>
              <w:jc w:val="center"/>
              <w:rPr>
                <w:rFonts w:ascii="Times New Roman" w:hAnsi="Times New Roman" w:cs="Times New Roman"/>
                <w:b/>
                <w:sz w:val="20"/>
                <w:szCs w:val="20"/>
              </w:rPr>
            </w:pPr>
            <w:r w:rsidRPr="00CF6157">
              <w:rPr>
                <w:rFonts w:ascii="Times New Roman" w:hAnsi="Times New Roman" w:cs="Times New Roman"/>
                <w:b/>
                <w:sz w:val="20"/>
                <w:szCs w:val="20"/>
              </w:rPr>
              <w:t>Класс</w:t>
            </w:r>
          </w:p>
        </w:tc>
        <w:tc>
          <w:tcPr>
            <w:tcW w:w="3206" w:type="dxa"/>
            <w:vMerge/>
          </w:tcPr>
          <w:p w:rsidR="00CF6157" w:rsidRPr="00CF6157" w:rsidRDefault="00CF6157" w:rsidP="00CF6157">
            <w:pPr>
              <w:jc w:val="center"/>
              <w:rPr>
                <w:rFonts w:ascii="Times New Roman" w:hAnsi="Times New Roman" w:cs="Times New Roman"/>
                <w:b/>
                <w:sz w:val="24"/>
                <w:szCs w:val="24"/>
              </w:rPr>
            </w:pPr>
          </w:p>
        </w:tc>
      </w:tr>
      <w:tr w:rsidR="00CF6157" w:rsidRPr="00CF6157" w:rsidTr="00CF6157">
        <w:tc>
          <w:tcPr>
            <w:tcW w:w="1580" w:type="dxa"/>
            <w:vMerge/>
          </w:tcPr>
          <w:p w:rsidR="00CF6157" w:rsidRPr="00CF6157" w:rsidRDefault="00CF6157" w:rsidP="00CF6157">
            <w:pPr>
              <w:jc w:val="center"/>
              <w:rPr>
                <w:rFonts w:ascii="Times New Roman" w:hAnsi="Times New Roman" w:cs="Times New Roman"/>
                <w:b/>
                <w:sz w:val="24"/>
                <w:szCs w:val="24"/>
              </w:rPr>
            </w:pPr>
          </w:p>
        </w:tc>
        <w:tc>
          <w:tcPr>
            <w:tcW w:w="2072" w:type="dxa"/>
            <w:vMerge/>
          </w:tcPr>
          <w:p w:rsidR="00CF6157" w:rsidRPr="00CF6157" w:rsidRDefault="00CF6157" w:rsidP="00CF6157">
            <w:pPr>
              <w:jc w:val="center"/>
              <w:rPr>
                <w:rFonts w:ascii="Times New Roman" w:hAnsi="Times New Roman" w:cs="Times New Roman"/>
                <w:b/>
                <w:sz w:val="24"/>
                <w:szCs w:val="24"/>
              </w:rPr>
            </w:pPr>
          </w:p>
        </w:tc>
        <w:tc>
          <w:tcPr>
            <w:tcW w:w="622" w:type="dxa"/>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b/>
                <w:sz w:val="24"/>
                <w:szCs w:val="24"/>
              </w:rPr>
              <w:t>1</w:t>
            </w:r>
          </w:p>
        </w:tc>
        <w:tc>
          <w:tcPr>
            <w:tcW w:w="709" w:type="dxa"/>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b/>
                <w:sz w:val="24"/>
                <w:szCs w:val="24"/>
              </w:rPr>
              <w:t>2</w:t>
            </w:r>
          </w:p>
        </w:tc>
        <w:tc>
          <w:tcPr>
            <w:tcW w:w="708" w:type="dxa"/>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b/>
                <w:sz w:val="24"/>
                <w:szCs w:val="24"/>
              </w:rPr>
              <w:t>3</w:t>
            </w:r>
          </w:p>
        </w:tc>
        <w:tc>
          <w:tcPr>
            <w:tcW w:w="709" w:type="dxa"/>
          </w:tcPr>
          <w:p w:rsidR="00CF6157" w:rsidRPr="00CF6157" w:rsidRDefault="00CF6157" w:rsidP="00CF6157">
            <w:pPr>
              <w:rPr>
                <w:rFonts w:ascii="Times New Roman" w:hAnsi="Times New Roman" w:cs="Times New Roman"/>
                <w:b/>
                <w:sz w:val="24"/>
                <w:szCs w:val="24"/>
              </w:rPr>
            </w:pPr>
            <w:r w:rsidRPr="00CF6157">
              <w:rPr>
                <w:rFonts w:ascii="Times New Roman" w:hAnsi="Times New Roman" w:cs="Times New Roman"/>
                <w:b/>
                <w:sz w:val="24"/>
                <w:szCs w:val="24"/>
              </w:rPr>
              <w:t>4</w:t>
            </w:r>
          </w:p>
        </w:tc>
        <w:tc>
          <w:tcPr>
            <w:tcW w:w="3206" w:type="dxa"/>
            <w:vMerge/>
          </w:tcPr>
          <w:p w:rsidR="00CF6157" w:rsidRPr="00CF6157" w:rsidRDefault="00CF6157" w:rsidP="00CF6157">
            <w:pPr>
              <w:jc w:val="center"/>
              <w:rPr>
                <w:rFonts w:ascii="Times New Roman" w:hAnsi="Times New Roman" w:cs="Times New Roman"/>
                <w:b/>
                <w:sz w:val="24"/>
                <w:szCs w:val="24"/>
              </w:rPr>
            </w:pPr>
          </w:p>
        </w:tc>
      </w:tr>
      <w:tr w:rsidR="00CF6157" w:rsidRPr="00CF6157" w:rsidTr="00CF6157">
        <w:tc>
          <w:tcPr>
            <w:tcW w:w="1580" w:type="dxa"/>
          </w:tcPr>
          <w:p w:rsidR="00CF6157" w:rsidRPr="00CF6157" w:rsidRDefault="00CF6157" w:rsidP="00CF6157">
            <w:r w:rsidRPr="00CF6157">
              <w:rPr>
                <w:rFonts w:ascii="Times New Roman" w:hAnsi="Times New Roman" w:cs="Times New Roman"/>
                <w:b/>
                <w:sz w:val="20"/>
                <w:szCs w:val="20"/>
              </w:rPr>
              <w:t xml:space="preserve">Экологическое </w:t>
            </w:r>
          </w:p>
        </w:tc>
        <w:tc>
          <w:tcPr>
            <w:tcW w:w="2072" w:type="dxa"/>
          </w:tcPr>
          <w:p w:rsidR="00CF6157" w:rsidRPr="00CB53F4" w:rsidRDefault="00CF6157" w:rsidP="00CF6157">
            <w:pPr>
              <w:rPr>
                <w:rFonts w:ascii="Times New Roman" w:hAnsi="Times New Roman" w:cs="Times New Roman"/>
                <w:b/>
                <w:sz w:val="24"/>
                <w:szCs w:val="24"/>
              </w:rPr>
            </w:pPr>
            <w:r w:rsidRPr="00CB53F4">
              <w:rPr>
                <w:rFonts w:ascii="Times New Roman" w:hAnsi="Times New Roman" w:cs="Times New Roman"/>
                <w:sz w:val="20"/>
                <w:szCs w:val="20"/>
              </w:rPr>
              <w:t>Окружающий  мир</w:t>
            </w:r>
          </w:p>
        </w:tc>
        <w:tc>
          <w:tcPr>
            <w:tcW w:w="622"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8</w:t>
            </w:r>
          </w:p>
        </w:tc>
        <w:tc>
          <w:tcPr>
            <w:tcW w:w="709"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8</w:t>
            </w:r>
          </w:p>
        </w:tc>
        <w:tc>
          <w:tcPr>
            <w:tcW w:w="708"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8</w:t>
            </w:r>
          </w:p>
        </w:tc>
        <w:tc>
          <w:tcPr>
            <w:tcW w:w="709"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8</w:t>
            </w:r>
          </w:p>
        </w:tc>
        <w:tc>
          <w:tcPr>
            <w:tcW w:w="3206" w:type="dxa"/>
          </w:tcPr>
          <w:p w:rsidR="00CF6157" w:rsidRPr="00CF6157" w:rsidRDefault="001D5C1F" w:rsidP="00CF6157">
            <w:pPr>
              <w:jc w:val="center"/>
              <w:rPr>
                <w:rFonts w:ascii="Times New Roman" w:hAnsi="Times New Roman" w:cs="Times New Roman"/>
                <w:b/>
                <w:sz w:val="24"/>
                <w:szCs w:val="24"/>
              </w:rPr>
            </w:pPr>
            <w:r>
              <w:rPr>
                <w:rFonts w:ascii="Times New Roman" w:hAnsi="Times New Roman" w:cs="Times New Roman"/>
                <w:sz w:val="18"/>
                <w:szCs w:val="18"/>
              </w:rPr>
              <w:t>12</w:t>
            </w:r>
            <w:r w:rsidR="00CF6157" w:rsidRPr="00CB53F4">
              <w:rPr>
                <w:rFonts w:ascii="Times New Roman" w:hAnsi="Times New Roman" w:cs="Times New Roman"/>
                <w:sz w:val="18"/>
                <w:szCs w:val="18"/>
              </w:rPr>
              <w:t>%</w:t>
            </w:r>
            <w:r w:rsidR="00CF6157" w:rsidRPr="00CF6157">
              <w:rPr>
                <w:rFonts w:ascii="Times New Roman" w:hAnsi="Times New Roman" w:cs="Times New Roman"/>
                <w:color w:val="FF0000"/>
                <w:sz w:val="18"/>
                <w:szCs w:val="18"/>
              </w:rPr>
              <w:t xml:space="preserve">  </w:t>
            </w:r>
            <w:r w:rsidR="00CF6157" w:rsidRPr="00CF6157">
              <w:rPr>
                <w:rFonts w:ascii="Times New Roman" w:hAnsi="Times New Roman" w:cs="Times New Roman"/>
                <w:sz w:val="18"/>
                <w:szCs w:val="18"/>
              </w:rPr>
              <w:t>от общего нормативного времени, отводимого на освоение программы по предмету</w:t>
            </w:r>
          </w:p>
        </w:tc>
      </w:tr>
      <w:tr w:rsidR="00CF6157" w:rsidRPr="00CF6157" w:rsidTr="00CF6157">
        <w:tc>
          <w:tcPr>
            <w:tcW w:w="1580" w:type="dxa"/>
            <w:vMerge w:val="restart"/>
          </w:tcPr>
          <w:p w:rsidR="00CF6157" w:rsidRPr="00CF6157" w:rsidRDefault="00CF6157" w:rsidP="00CF6157">
            <w:r w:rsidRPr="00CF6157">
              <w:rPr>
                <w:rFonts w:ascii="Times New Roman" w:hAnsi="Times New Roman" w:cs="Times New Roman"/>
                <w:b/>
                <w:sz w:val="20"/>
                <w:szCs w:val="20"/>
              </w:rPr>
              <w:t>Краеведческое</w:t>
            </w:r>
          </w:p>
        </w:tc>
        <w:tc>
          <w:tcPr>
            <w:tcW w:w="2072" w:type="dxa"/>
          </w:tcPr>
          <w:p w:rsidR="00CF6157" w:rsidRPr="00CB53F4" w:rsidRDefault="00CF6157" w:rsidP="00CF6157">
            <w:pPr>
              <w:rPr>
                <w:rFonts w:ascii="Times New Roman" w:hAnsi="Times New Roman" w:cs="Times New Roman"/>
                <w:sz w:val="20"/>
                <w:szCs w:val="20"/>
              </w:rPr>
            </w:pPr>
            <w:r w:rsidRPr="00CB53F4">
              <w:rPr>
                <w:rFonts w:ascii="Times New Roman" w:hAnsi="Times New Roman" w:cs="Times New Roman"/>
                <w:sz w:val="20"/>
                <w:szCs w:val="20"/>
              </w:rPr>
              <w:t>Музыка</w:t>
            </w:r>
          </w:p>
        </w:tc>
        <w:tc>
          <w:tcPr>
            <w:tcW w:w="622"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4</w:t>
            </w:r>
          </w:p>
        </w:tc>
        <w:tc>
          <w:tcPr>
            <w:tcW w:w="709"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4</w:t>
            </w:r>
          </w:p>
        </w:tc>
        <w:tc>
          <w:tcPr>
            <w:tcW w:w="708"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4</w:t>
            </w:r>
          </w:p>
        </w:tc>
        <w:tc>
          <w:tcPr>
            <w:tcW w:w="709"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4</w:t>
            </w:r>
          </w:p>
        </w:tc>
        <w:tc>
          <w:tcPr>
            <w:tcW w:w="3206" w:type="dxa"/>
            <w:vMerge w:val="restart"/>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sz w:val="18"/>
                <w:szCs w:val="18"/>
              </w:rPr>
              <w:t xml:space="preserve"> </w:t>
            </w:r>
            <w:r w:rsidR="001D5C1F">
              <w:rPr>
                <w:rFonts w:ascii="Times New Roman" w:hAnsi="Times New Roman" w:cs="Times New Roman"/>
                <w:sz w:val="18"/>
                <w:szCs w:val="18"/>
              </w:rPr>
              <w:t>12</w:t>
            </w:r>
            <w:r w:rsidRPr="00CB53F4">
              <w:rPr>
                <w:rFonts w:ascii="Times New Roman" w:hAnsi="Times New Roman" w:cs="Times New Roman"/>
                <w:sz w:val="18"/>
                <w:szCs w:val="18"/>
              </w:rPr>
              <w:t xml:space="preserve">%  </w:t>
            </w:r>
            <w:r w:rsidRPr="00CF6157">
              <w:rPr>
                <w:rFonts w:ascii="Times New Roman" w:hAnsi="Times New Roman" w:cs="Times New Roman"/>
                <w:sz w:val="18"/>
                <w:szCs w:val="18"/>
              </w:rPr>
              <w:t>от общего нормативного времени, отводимого на освоение программы по предмету</w:t>
            </w:r>
          </w:p>
        </w:tc>
      </w:tr>
      <w:tr w:rsidR="00CF6157" w:rsidRPr="00CF6157" w:rsidTr="00CF6157">
        <w:tc>
          <w:tcPr>
            <w:tcW w:w="1580" w:type="dxa"/>
            <w:vMerge/>
          </w:tcPr>
          <w:p w:rsidR="00CF6157" w:rsidRPr="00CF6157" w:rsidRDefault="00CF6157" w:rsidP="00CF6157">
            <w:pPr>
              <w:jc w:val="center"/>
              <w:rPr>
                <w:rFonts w:ascii="Times New Roman" w:hAnsi="Times New Roman" w:cs="Times New Roman"/>
                <w:b/>
                <w:sz w:val="24"/>
                <w:szCs w:val="24"/>
              </w:rPr>
            </w:pPr>
          </w:p>
        </w:tc>
        <w:tc>
          <w:tcPr>
            <w:tcW w:w="2072" w:type="dxa"/>
          </w:tcPr>
          <w:p w:rsidR="00CF6157" w:rsidRPr="00CB53F4" w:rsidRDefault="00CF6157" w:rsidP="00CF6157">
            <w:pPr>
              <w:rPr>
                <w:rFonts w:ascii="Times New Roman" w:hAnsi="Times New Roman" w:cs="Times New Roman"/>
                <w:sz w:val="20"/>
                <w:szCs w:val="20"/>
              </w:rPr>
            </w:pPr>
            <w:r w:rsidRPr="00CB53F4">
              <w:rPr>
                <w:rFonts w:ascii="Times New Roman" w:hAnsi="Times New Roman" w:cs="Times New Roman"/>
                <w:sz w:val="20"/>
                <w:szCs w:val="20"/>
              </w:rPr>
              <w:t>Изобразительное искусство</w:t>
            </w:r>
          </w:p>
        </w:tc>
        <w:tc>
          <w:tcPr>
            <w:tcW w:w="622"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4</w:t>
            </w:r>
          </w:p>
        </w:tc>
        <w:tc>
          <w:tcPr>
            <w:tcW w:w="709"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4</w:t>
            </w:r>
          </w:p>
        </w:tc>
        <w:tc>
          <w:tcPr>
            <w:tcW w:w="708"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4</w:t>
            </w:r>
          </w:p>
        </w:tc>
        <w:tc>
          <w:tcPr>
            <w:tcW w:w="709"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4</w:t>
            </w:r>
          </w:p>
        </w:tc>
        <w:tc>
          <w:tcPr>
            <w:tcW w:w="3206" w:type="dxa"/>
            <w:vMerge/>
          </w:tcPr>
          <w:p w:rsidR="00CF6157" w:rsidRPr="00CF6157" w:rsidRDefault="00CF6157" w:rsidP="00CF6157">
            <w:pPr>
              <w:jc w:val="center"/>
              <w:rPr>
                <w:rFonts w:ascii="Times New Roman" w:hAnsi="Times New Roman" w:cs="Times New Roman"/>
                <w:b/>
                <w:sz w:val="24"/>
                <w:szCs w:val="24"/>
              </w:rPr>
            </w:pPr>
          </w:p>
        </w:tc>
      </w:tr>
      <w:tr w:rsidR="00CF6157" w:rsidRPr="00CF6157" w:rsidTr="00CF6157">
        <w:tc>
          <w:tcPr>
            <w:tcW w:w="1580" w:type="dxa"/>
            <w:vMerge/>
          </w:tcPr>
          <w:p w:rsidR="00CF6157" w:rsidRPr="00CF6157" w:rsidRDefault="00CF6157" w:rsidP="00CF6157">
            <w:pPr>
              <w:jc w:val="center"/>
              <w:rPr>
                <w:rFonts w:ascii="Times New Roman" w:hAnsi="Times New Roman" w:cs="Times New Roman"/>
                <w:b/>
                <w:sz w:val="24"/>
                <w:szCs w:val="24"/>
              </w:rPr>
            </w:pPr>
          </w:p>
        </w:tc>
        <w:tc>
          <w:tcPr>
            <w:tcW w:w="2072" w:type="dxa"/>
          </w:tcPr>
          <w:p w:rsidR="00CF6157" w:rsidRPr="00CB53F4" w:rsidRDefault="00CF6157" w:rsidP="00CF6157">
            <w:pPr>
              <w:rPr>
                <w:rFonts w:ascii="Times New Roman" w:hAnsi="Times New Roman" w:cs="Times New Roman"/>
                <w:sz w:val="20"/>
                <w:szCs w:val="20"/>
              </w:rPr>
            </w:pPr>
            <w:r w:rsidRPr="00CB53F4">
              <w:rPr>
                <w:rFonts w:ascii="Times New Roman" w:hAnsi="Times New Roman" w:cs="Times New Roman"/>
                <w:sz w:val="20"/>
                <w:szCs w:val="20"/>
              </w:rPr>
              <w:t>Литературное чтение</w:t>
            </w:r>
          </w:p>
        </w:tc>
        <w:tc>
          <w:tcPr>
            <w:tcW w:w="622"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1</w:t>
            </w:r>
            <w:r w:rsidR="00CB53F4">
              <w:rPr>
                <w:rFonts w:ascii="Times New Roman" w:hAnsi="Times New Roman" w:cs="Times New Roman"/>
              </w:rPr>
              <w:t>4</w:t>
            </w:r>
          </w:p>
        </w:tc>
        <w:tc>
          <w:tcPr>
            <w:tcW w:w="709"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1</w:t>
            </w:r>
            <w:r w:rsidR="00CB53F4">
              <w:rPr>
                <w:rFonts w:ascii="Times New Roman" w:hAnsi="Times New Roman" w:cs="Times New Roman"/>
              </w:rPr>
              <w:t>4</w:t>
            </w:r>
          </w:p>
        </w:tc>
        <w:tc>
          <w:tcPr>
            <w:tcW w:w="708"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1</w:t>
            </w:r>
            <w:r w:rsidR="00CF6157" w:rsidRPr="00CB53F4">
              <w:rPr>
                <w:rFonts w:ascii="Times New Roman" w:hAnsi="Times New Roman" w:cs="Times New Roman"/>
              </w:rPr>
              <w:t>4</w:t>
            </w:r>
          </w:p>
        </w:tc>
        <w:tc>
          <w:tcPr>
            <w:tcW w:w="709" w:type="dxa"/>
          </w:tcPr>
          <w:p w:rsidR="00CF6157" w:rsidRPr="00CB53F4" w:rsidRDefault="00B12E8F" w:rsidP="00CF6157">
            <w:pPr>
              <w:jc w:val="center"/>
              <w:rPr>
                <w:rFonts w:ascii="Times New Roman" w:hAnsi="Times New Roman" w:cs="Times New Roman"/>
              </w:rPr>
            </w:pPr>
            <w:r>
              <w:rPr>
                <w:rFonts w:ascii="Times New Roman" w:hAnsi="Times New Roman" w:cs="Times New Roman"/>
              </w:rPr>
              <w:t>12</w:t>
            </w:r>
          </w:p>
        </w:tc>
        <w:tc>
          <w:tcPr>
            <w:tcW w:w="3206" w:type="dxa"/>
            <w:vMerge/>
          </w:tcPr>
          <w:p w:rsidR="00CF6157" w:rsidRPr="00CF6157" w:rsidRDefault="00CF6157" w:rsidP="00CF6157">
            <w:pPr>
              <w:jc w:val="center"/>
              <w:rPr>
                <w:rFonts w:ascii="Times New Roman" w:hAnsi="Times New Roman" w:cs="Times New Roman"/>
                <w:b/>
                <w:sz w:val="24"/>
                <w:szCs w:val="24"/>
              </w:rPr>
            </w:pPr>
          </w:p>
        </w:tc>
      </w:tr>
      <w:tr w:rsidR="00CF6157" w:rsidRPr="00CF6157" w:rsidTr="00CF6157">
        <w:tc>
          <w:tcPr>
            <w:tcW w:w="1580" w:type="dxa"/>
            <w:vMerge/>
          </w:tcPr>
          <w:p w:rsidR="00CF6157" w:rsidRPr="00CF6157" w:rsidRDefault="00CF6157" w:rsidP="00CF6157">
            <w:pPr>
              <w:jc w:val="center"/>
              <w:rPr>
                <w:rFonts w:ascii="Times New Roman" w:hAnsi="Times New Roman" w:cs="Times New Roman"/>
                <w:b/>
                <w:sz w:val="24"/>
                <w:szCs w:val="24"/>
              </w:rPr>
            </w:pPr>
          </w:p>
        </w:tc>
        <w:tc>
          <w:tcPr>
            <w:tcW w:w="2072" w:type="dxa"/>
          </w:tcPr>
          <w:p w:rsidR="00CF6157" w:rsidRPr="00CB53F4" w:rsidRDefault="00CF6157" w:rsidP="00CF6157">
            <w:pPr>
              <w:rPr>
                <w:rFonts w:ascii="Times New Roman" w:hAnsi="Times New Roman" w:cs="Times New Roman"/>
                <w:sz w:val="20"/>
                <w:szCs w:val="20"/>
              </w:rPr>
            </w:pPr>
            <w:r w:rsidRPr="00CB53F4">
              <w:rPr>
                <w:rFonts w:ascii="Times New Roman" w:hAnsi="Times New Roman" w:cs="Times New Roman"/>
                <w:sz w:val="20"/>
                <w:szCs w:val="20"/>
              </w:rPr>
              <w:t>ОКРСЭ</w:t>
            </w:r>
          </w:p>
        </w:tc>
        <w:tc>
          <w:tcPr>
            <w:tcW w:w="622" w:type="dxa"/>
          </w:tcPr>
          <w:p w:rsidR="00CF6157" w:rsidRPr="00CB53F4" w:rsidRDefault="00CF6157" w:rsidP="00CF6157">
            <w:pPr>
              <w:jc w:val="center"/>
              <w:rPr>
                <w:rFonts w:ascii="Times New Roman" w:hAnsi="Times New Roman" w:cs="Times New Roman"/>
              </w:rPr>
            </w:pPr>
            <w:r w:rsidRPr="00CB53F4">
              <w:rPr>
                <w:rFonts w:ascii="Times New Roman" w:hAnsi="Times New Roman" w:cs="Times New Roman"/>
              </w:rPr>
              <w:t>-</w:t>
            </w:r>
          </w:p>
        </w:tc>
        <w:tc>
          <w:tcPr>
            <w:tcW w:w="709" w:type="dxa"/>
          </w:tcPr>
          <w:p w:rsidR="00CF6157" w:rsidRPr="00CB53F4" w:rsidRDefault="00CF6157" w:rsidP="00CF6157">
            <w:pPr>
              <w:jc w:val="center"/>
              <w:rPr>
                <w:rFonts w:ascii="Times New Roman" w:hAnsi="Times New Roman" w:cs="Times New Roman"/>
              </w:rPr>
            </w:pPr>
            <w:r w:rsidRPr="00CB53F4">
              <w:rPr>
                <w:rFonts w:ascii="Times New Roman" w:hAnsi="Times New Roman" w:cs="Times New Roman"/>
              </w:rPr>
              <w:t>-</w:t>
            </w:r>
          </w:p>
        </w:tc>
        <w:tc>
          <w:tcPr>
            <w:tcW w:w="708" w:type="dxa"/>
          </w:tcPr>
          <w:p w:rsidR="00CF6157" w:rsidRPr="00CB53F4" w:rsidRDefault="00CF6157" w:rsidP="00CF6157">
            <w:pPr>
              <w:jc w:val="center"/>
              <w:rPr>
                <w:rFonts w:ascii="Times New Roman" w:hAnsi="Times New Roman" w:cs="Times New Roman"/>
              </w:rPr>
            </w:pPr>
            <w:r w:rsidRPr="00CB53F4">
              <w:rPr>
                <w:rFonts w:ascii="Times New Roman" w:hAnsi="Times New Roman" w:cs="Times New Roman"/>
              </w:rPr>
              <w:t>-</w:t>
            </w:r>
          </w:p>
        </w:tc>
        <w:tc>
          <w:tcPr>
            <w:tcW w:w="709" w:type="dxa"/>
          </w:tcPr>
          <w:p w:rsidR="00CF6157" w:rsidRPr="00CB53F4" w:rsidRDefault="00CB53F4" w:rsidP="00CF6157">
            <w:pPr>
              <w:jc w:val="center"/>
              <w:rPr>
                <w:rFonts w:ascii="Times New Roman" w:hAnsi="Times New Roman" w:cs="Times New Roman"/>
              </w:rPr>
            </w:pPr>
            <w:r>
              <w:rPr>
                <w:rFonts w:ascii="Times New Roman" w:hAnsi="Times New Roman" w:cs="Times New Roman"/>
              </w:rPr>
              <w:t>4</w:t>
            </w:r>
          </w:p>
        </w:tc>
        <w:tc>
          <w:tcPr>
            <w:tcW w:w="3206" w:type="dxa"/>
            <w:vMerge/>
          </w:tcPr>
          <w:p w:rsidR="00CF6157" w:rsidRPr="00CF6157" w:rsidRDefault="00CF6157" w:rsidP="00CF6157">
            <w:pPr>
              <w:jc w:val="center"/>
              <w:rPr>
                <w:rFonts w:ascii="Times New Roman" w:hAnsi="Times New Roman" w:cs="Times New Roman"/>
                <w:b/>
                <w:sz w:val="24"/>
                <w:szCs w:val="24"/>
              </w:rPr>
            </w:pPr>
          </w:p>
        </w:tc>
      </w:tr>
    </w:tbl>
    <w:p w:rsidR="00CF6157" w:rsidRPr="00CF6157" w:rsidRDefault="00CF6157" w:rsidP="00CF6157">
      <w:pPr>
        <w:jc w:val="center"/>
        <w:rPr>
          <w:rFonts w:ascii="Times New Roman" w:eastAsiaTheme="minorHAnsi" w:hAnsi="Times New Roman" w:cs="Times New Roman"/>
          <w:b/>
          <w:sz w:val="24"/>
          <w:szCs w:val="24"/>
          <w:lang w:eastAsia="en-US"/>
        </w:rPr>
      </w:pPr>
    </w:p>
    <w:p w:rsidR="00CF6157" w:rsidRPr="00CF6157" w:rsidRDefault="00CF6157" w:rsidP="00CF6157">
      <w:pPr>
        <w:jc w:val="center"/>
        <w:rPr>
          <w:rFonts w:ascii="Times New Roman" w:eastAsiaTheme="minorHAnsi" w:hAnsi="Times New Roman" w:cs="Times New Roman"/>
          <w:b/>
          <w:sz w:val="24"/>
          <w:szCs w:val="24"/>
          <w:lang w:eastAsia="en-US"/>
        </w:rPr>
      </w:pPr>
      <w:r w:rsidRPr="00CF6157">
        <w:rPr>
          <w:rFonts w:ascii="Times New Roman" w:eastAsiaTheme="minorHAnsi" w:hAnsi="Times New Roman" w:cs="Times New Roman"/>
          <w:b/>
          <w:sz w:val="24"/>
          <w:szCs w:val="24"/>
          <w:lang w:eastAsia="en-US"/>
        </w:rPr>
        <w:t>Для 5-9 классов</w:t>
      </w:r>
    </w:p>
    <w:tbl>
      <w:tblPr>
        <w:tblStyle w:val="10"/>
        <w:tblW w:w="9889" w:type="dxa"/>
        <w:tblLayout w:type="fixed"/>
        <w:tblLook w:val="04A0" w:firstRow="1" w:lastRow="0" w:firstColumn="1" w:lastColumn="0" w:noHBand="0" w:noVBand="1"/>
      </w:tblPr>
      <w:tblGrid>
        <w:gridCol w:w="1580"/>
        <w:gridCol w:w="2497"/>
        <w:gridCol w:w="567"/>
        <w:gridCol w:w="567"/>
        <w:gridCol w:w="709"/>
        <w:gridCol w:w="709"/>
        <w:gridCol w:w="567"/>
        <w:gridCol w:w="2693"/>
      </w:tblGrid>
      <w:tr w:rsidR="00CF6157" w:rsidRPr="00CF6157" w:rsidTr="00CF6157">
        <w:tc>
          <w:tcPr>
            <w:tcW w:w="1580" w:type="dxa"/>
            <w:vMerge w:val="restart"/>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b/>
                <w:sz w:val="20"/>
                <w:szCs w:val="20"/>
              </w:rPr>
              <w:t>Направление</w:t>
            </w:r>
          </w:p>
        </w:tc>
        <w:tc>
          <w:tcPr>
            <w:tcW w:w="2497" w:type="dxa"/>
            <w:vMerge w:val="restart"/>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b/>
                <w:sz w:val="20"/>
                <w:szCs w:val="20"/>
              </w:rPr>
              <w:t>Учебный предмет</w:t>
            </w:r>
          </w:p>
        </w:tc>
        <w:tc>
          <w:tcPr>
            <w:tcW w:w="3119" w:type="dxa"/>
            <w:gridSpan w:val="5"/>
          </w:tcPr>
          <w:p w:rsidR="00CF6157" w:rsidRPr="00CF6157" w:rsidRDefault="00CF6157" w:rsidP="00CF6157">
            <w:pPr>
              <w:jc w:val="center"/>
              <w:rPr>
                <w:rFonts w:ascii="Times New Roman" w:hAnsi="Times New Roman" w:cs="Times New Roman"/>
                <w:b/>
                <w:sz w:val="20"/>
                <w:szCs w:val="20"/>
              </w:rPr>
            </w:pPr>
            <w:r w:rsidRPr="00CF6157">
              <w:rPr>
                <w:rFonts w:ascii="Times New Roman" w:hAnsi="Times New Roman" w:cs="Times New Roman"/>
                <w:b/>
                <w:sz w:val="20"/>
                <w:szCs w:val="20"/>
              </w:rPr>
              <w:t xml:space="preserve">Количество часов в год </w:t>
            </w:r>
          </w:p>
        </w:tc>
        <w:tc>
          <w:tcPr>
            <w:tcW w:w="2693" w:type="dxa"/>
            <w:vMerge w:val="restart"/>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b/>
                <w:sz w:val="20"/>
                <w:szCs w:val="20"/>
              </w:rPr>
              <w:t>Время, отведенное на реализацию регионального компонента</w:t>
            </w:r>
          </w:p>
        </w:tc>
      </w:tr>
      <w:tr w:rsidR="00CF6157" w:rsidRPr="00CF6157" w:rsidTr="00CF6157">
        <w:tc>
          <w:tcPr>
            <w:tcW w:w="1580" w:type="dxa"/>
            <w:vMerge/>
          </w:tcPr>
          <w:p w:rsidR="00CF6157" w:rsidRPr="00CF6157" w:rsidRDefault="00CF6157" w:rsidP="00CF6157">
            <w:pPr>
              <w:jc w:val="center"/>
              <w:rPr>
                <w:rFonts w:ascii="Times New Roman" w:hAnsi="Times New Roman" w:cs="Times New Roman"/>
                <w:b/>
                <w:sz w:val="24"/>
                <w:szCs w:val="24"/>
              </w:rPr>
            </w:pPr>
          </w:p>
        </w:tc>
        <w:tc>
          <w:tcPr>
            <w:tcW w:w="2497" w:type="dxa"/>
            <w:vMerge/>
          </w:tcPr>
          <w:p w:rsidR="00CF6157" w:rsidRPr="00CF6157" w:rsidRDefault="00CF6157" w:rsidP="00CF6157">
            <w:pPr>
              <w:jc w:val="center"/>
              <w:rPr>
                <w:rFonts w:ascii="Times New Roman" w:hAnsi="Times New Roman" w:cs="Times New Roman"/>
                <w:b/>
                <w:sz w:val="24"/>
                <w:szCs w:val="24"/>
              </w:rPr>
            </w:pPr>
          </w:p>
        </w:tc>
        <w:tc>
          <w:tcPr>
            <w:tcW w:w="3119" w:type="dxa"/>
            <w:gridSpan w:val="5"/>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b/>
                <w:sz w:val="20"/>
                <w:szCs w:val="20"/>
              </w:rPr>
              <w:t>Класс</w:t>
            </w:r>
          </w:p>
        </w:tc>
        <w:tc>
          <w:tcPr>
            <w:tcW w:w="2693" w:type="dxa"/>
            <w:vMerge/>
          </w:tcPr>
          <w:p w:rsidR="00CF6157" w:rsidRPr="00CF6157" w:rsidRDefault="00CF6157" w:rsidP="00CF6157">
            <w:pPr>
              <w:jc w:val="center"/>
              <w:rPr>
                <w:rFonts w:ascii="Times New Roman" w:hAnsi="Times New Roman" w:cs="Times New Roman"/>
                <w:b/>
                <w:sz w:val="24"/>
                <w:szCs w:val="24"/>
              </w:rPr>
            </w:pPr>
          </w:p>
        </w:tc>
      </w:tr>
      <w:tr w:rsidR="00CF6157" w:rsidRPr="00CF6157" w:rsidTr="00CF6157">
        <w:tc>
          <w:tcPr>
            <w:tcW w:w="1580" w:type="dxa"/>
            <w:vMerge/>
          </w:tcPr>
          <w:p w:rsidR="00CF6157" w:rsidRPr="00CF6157" w:rsidRDefault="00CF6157" w:rsidP="00CF6157">
            <w:pPr>
              <w:jc w:val="center"/>
              <w:rPr>
                <w:rFonts w:ascii="Times New Roman" w:hAnsi="Times New Roman" w:cs="Times New Roman"/>
                <w:b/>
                <w:sz w:val="24"/>
                <w:szCs w:val="24"/>
              </w:rPr>
            </w:pPr>
          </w:p>
        </w:tc>
        <w:tc>
          <w:tcPr>
            <w:tcW w:w="2497" w:type="dxa"/>
            <w:vMerge/>
          </w:tcPr>
          <w:p w:rsidR="00CF6157" w:rsidRPr="00CF6157" w:rsidRDefault="00CF6157" w:rsidP="00CF6157">
            <w:pPr>
              <w:jc w:val="center"/>
              <w:rPr>
                <w:rFonts w:ascii="Times New Roman" w:hAnsi="Times New Roman" w:cs="Times New Roman"/>
                <w:b/>
                <w:sz w:val="24"/>
                <w:szCs w:val="24"/>
              </w:rPr>
            </w:pPr>
          </w:p>
        </w:tc>
        <w:tc>
          <w:tcPr>
            <w:tcW w:w="567" w:type="dxa"/>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b/>
                <w:sz w:val="24"/>
                <w:szCs w:val="24"/>
              </w:rPr>
              <w:t>5</w:t>
            </w:r>
          </w:p>
        </w:tc>
        <w:tc>
          <w:tcPr>
            <w:tcW w:w="567" w:type="dxa"/>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b/>
                <w:sz w:val="24"/>
                <w:szCs w:val="24"/>
              </w:rPr>
              <w:t>6</w:t>
            </w:r>
          </w:p>
        </w:tc>
        <w:tc>
          <w:tcPr>
            <w:tcW w:w="709" w:type="dxa"/>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b/>
                <w:sz w:val="24"/>
                <w:szCs w:val="24"/>
              </w:rPr>
              <w:t>7</w:t>
            </w:r>
          </w:p>
        </w:tc>
        <w:tc>
          <w:tcPr>
            <w:tcW w:w="709" w:type="dxa"/>
          </w:tcPr>
          <w:p w:rsidR="00CF6157" w:rsidRPr="00CF6157" w:rsidRDefault="00CF6157" w:rsidP="00CF6157">
            <w:pPr>
              <w:rPr>
                <w:rFonts w:ascii="Times New Roman" w:hAnsi="Times New Roman" w:cs="Times New Roman"/>
                <w:b/>
                <w:sz w:val="24"/>
                <w:szCs w:val="24"/>
              </w:rPr>
            </w:pPr>
            <w:r w:rsidRPr="00CF6157">
              <w:rPr>
                <w:rFonts w:ascii="Times New Roman" w:hAnsi="Times New Roman" w:cs="Times New Roman"/>
                <w:b/>
                <w:sz w:val="24"/>
                <w:szCs w:val="24"/>
              </w:rPr>
              <w:t>8</w:t>
            </w:r>
          </w:p>
        </w:tc>
        <w:tc>
          <w:tcPr>
            <w:tcW w:w="567" w:type="dxa"/>
          </w:tcPr>
          <w:p w:rsidR="00CF6157" w:rsidRPr="00CF6157" w:rsidRDefault="00CF6157" w:rsidP="00CF6157">
            <w:pPr>
              <w:jc w:val="center"/>
              <w:rPr>
                <w:rFonts w:ascii="Times New Roman" w:hAnsi="Times New Roman" w:cs="Times New Roman"/>
                <w:b/>
                <w:sz w:val="24"/>
                <w:szCs w:val="24"/>
              </w:rPr>
            </w:pPr>
            <w:r w:rsidRPr="00CF6157">
              <w:rPr>
                <w:rFonts w:ascii="Times New Roman" w:hAnsi="Times New Roman" w:cs="Times New Roman"/>
                <w:b/>
                <w:sz w:val="24"/>
                <w:szCs w:val="24"/>
              </w:rPr>
              <w:t>9</w:t>
            </w:r>
          </w:p>
        </w:tc>
        <w:tc>
          <w:tcPr>
            <w:tcW w:w="2693" w:type="dxa"/>
            <w:vMerge/>
          </w:tcPr>
          <w:p w:rsidR="00CF6157" w:rsidRPr="00CF6157" w:rsidRDefault="00CF6157" w:rsidP="00CF6157">
            <w:pPr>
              <w:jc w:val="center"/>
              <w:rPr>
                <w:rFonts w:ascii="Times New Roman" w:hAnsi="Times New Roman" w:cs="Times New Roman"/>
                <w:b/>
                <w:sz w:val="24"/>
                <w:szCs w:val="24"/>
              </w:rPr>
            </w:pPr>
          </w:p>
        </w:tc>
      </w:tr>
      <w:tr w:rsidR="00CF6157" w:rsidRPr="00CF6157" w:rsidTr="00CF6157">
        <w:tc>
          <w:tcPr>
            <w:tcW w:w="1580" w:type="dxa"/>
            <w:vMerge w:val="restart"/>
          </w:tcPr>
          <w:p w:rsidR="00CF6157" w:rsidRPr="00CF6157" w:rsidRDefault="00CF6157" w:rsidP="00CF6157">
            <w:r w:rsidRPr="00CF6157">
              <w:rPr>
                <w:rFonts w:ascii="Times New Roman" w:hAnsi="Times New Roman" w:cs="Times New Roman"/>
                <w:b/>
                <w:sz w:val="20"/>
                <w:szCs w:val="20"/>
              </w:rPr>
              <w:t xml:space="preserve">Экологическое </w:t>
            </w:r>
          </w:p>
        </w:tc>
        <w:tc>
          <w:tcPr>
            <w:tcW w:w="2497" w:type="dxa"/>
          </w:tcPr>
          <w:p w:rsidR="00CF6157" w:rsidRDefault="00CB53F4" w:rsidP="00CF6157">
            <w:pPr>
              <w:rPr>
                <w:rFonts w:ascii="Times New Roman" w:hAnsi="Times New Roman" w:cs="Times New Roman"/>
                <w:sz w:val="20"/>
                <w:szCs w:val="20"/>
              </w:rPr>
            </w:pPr>
            <w:r w:rsidRPr="00CB53F4">
              <w:rPr>
                <w:rFonts w:ascii="Times New Roman" w:hAnsi="Times New Roman" w:cs="Times New Roman"/>
                <w:sz w:val="20"/>
                <w:szCs w:val="20"/>
              </w:rPr>
              <w:t xml:space="preserve">География </w:t>
            </w:r>
          </w:p>
          <w:p w:rsidR="00CB53F4" w:rsidRPr="00CB53F4" w:rsidRDefault="00CB53F4" w:rsidP="00CF6157">
            <w:pPr>
              <w:rPr>
                <w:rFonts w:ascii="Times New Roman" w:hAnsi="Times New Roman" w:cs="Times New Roman"/>
                <w:sz w:val="20"/>
                <w:szCs w:val="20"/>
              </w:rPr>
            </w:pPr>
          </w:p>
        </w:tc>
        <w:tc>
          <w:tcPr>
            <w:tcW w:w="567" w:type="dxa"/>
          </w:tcPr>
          <w:p w:rsidR="00CF6157" w:rsidRPr="00CF6157" w:rsidRDefault="00B12E8F" w:rsidP="00CF6157">
            <w:pPr>
              <w:jc w:val="center"/>
              <w:rPr>
                <w:rFonts w:ascii="Times New Roman" w:hAnsi="Times New Roman" w:cs="Times New Roman"/>
              </w:rPr>
            </w:pPr>
            <w:r>
              <w:rPr>
                <w:rFonts w:ascii="Times New Roman" w:hAnsi="Times New Roman" w:cs="Times New Roman"/>
              </w:rPr>
              <w:t>4</w:t>
            </w:r>
          </w:p>
        </w:tc>
        <w:tc>
          <w:tcPr>
            <w:tcW w:w="567" w:type="dxa"/>
          </w:tcPr>
          <w:p w:rsidR="00CF6157" w:rsidRPr="00CF6157" w:rsidRDefault="00B12E8F" w:rsidP="00CF6157">
            <w:pPr>
              <w:jc w:val="center"/>
              <w:rPr>
                <w:rFonts w:ascii="Times New Roman" w:hAnsi="Times New Roman" w:cs="Times New Roman"/>
              </w:rPr>
            </w:pPr>
            <w:r>
              <w:rPr>
                <w:rFonts w:ascii="Times New Roman" w:hAnsi="Times New Roman" w:cs="Times New Roman"/>
              </w:rPr>
              <w:t>4</w:t>
            </w:r>
          </w:p>
        </w:tc>
        <w:tc>
          <w:tcPr>
            <w:tcW w:w="709" w:type="dxa"/>
          </w:tcPr>
          <w:p w:rsidR="00CF6157" w:rsidRPr="00CF6157" w:rsidRDefault="00B12E8F" w:rsidP="00CF6157">
            <w:pPr>
              <w:jc w:val="center"/>
              <w:rPr>
                <w:rFonts w:ascii="Times New Roman" w:hAnsi="Times New Roman" w:cs="Times New Roman"/>
              </w:rPr>
            </w:pPr>
            <w:r>
              <w:rPr>
                <w:rFonts w:ascii="Times New Roman" w:hAnsi="Times New Roman" w:cs="Times New Roman"/>
              </w:rPr>
              <w:t>8</w:t>
            </w:r>
          </w:p>
        </w:tc>
        <w:tc>
          <w:tcPr>
            <w:tcW w:w="709" w:type="dxa"/>
          </w:tcPr>
          <w:p w:rsidR="00CF6157" w:rsidRPr="00CF6157" w:rsidRDefault="00B12E8F" w:rsidP="00CF6157">
            <w:pPr>
              <w:jc w:val="center"/>
              <w:rPr>
                <w:rFonts w:ascii="Times New Roman" w:hAnsi="Times New Roman" w:cs="Times New Roman"/>
              </w:rPr>
            </w:pPr>
            <w:r>
              <w:rPr>
                <w:rFonts w:ascii="Times New Roman" w:hAnsi="Times New Roman" w:cs="Times New Roman"/>
              </w:rPr>
              <w:t>8</w:t>
            </w:r>
          </w:p>
        </w:tc>
        <w:tc>
          <w:tcPr>
            <w:tcW w:w="567" w:type="dxa"/>
          </w:tcPr>
          <w:p w:rsidR="00CF6157" w:rsidRPr="00CF6157" w:rsidRDefault="00B12E8F" w:rsidP="00CF6157">
            <w:pPr>
              <w:jc w:val="center"/>
              <w:rPr>
                <w:rFonts w:ascii="Times New Roman" w:hAnsi="Times New Roman" w:cs="Times New Roman"/>
                <w:sz w:val="18"/>
                <w:szCs w:val="18"/>
              </w:rPr>
            </w:pPr>
            <w:r>
              <w:rPr>
                <w:rFonts w:ascii="Times New Roman" w:hAnsi="Times New Roman" w:cs="Times New Roman"/>
                <w:sz w:val="18"/>
                <w:szCs w:val="18"/>
              </w:rPr>
              <w:t>8</w:t>
            </w:r>
          </w:p>
        </w:tc>
        <w:tc>
          <w:tcPr>
            <w:tcW w:w="2693" w:type="dxa"/>
            <w:vMerge w:val="restart"/>
          </w:tcPr>
          <w:p w:rsidR="00CF6157" w:rsidRPr="00CF6157" w:rsidRDefault="00CF6157" w:rsidP="00CF6157">
            <w:pPr>
              <w:jc w:val="center"/>
              <w:rPr>
                <w:rFonts w:ascii="Times New Roman" w:hAnsi="Times New Roman" w:cs="Times New Roman"/>
                <w:b/>
                <w:sz w:val="24"/>
                <w:szCs w:val="24"/>
              </w:rPr>
            </w:pPr>
            <w:r w:rsidRPr="001D5C1F">
              <w:rPr>
                <w:rFonts w:ascii="Times New Roman" w:hAnsi="Times New Roman" w:cs="Times New Roman"/>
                <w:sz w:val="18"/>
                <w:szCs w:val="18"/>
              </w:rPr>
              <w:t xml:space="preserve"> </w:t>
            </w:r>
            <w:r w:rsidR="001D5C1F">
              <w:rPr>
                <w:rFonts w:ascii="Times New Roman" w:hAnsi="Times New Roman" w:cs="Times New Roman"/>
                <w:sz w:val="18"/>
                <w:szCs w:val="18"/>
              </w:rPr>
              <w:t>12</w:t>
            </w:r>
            <w:r w:rsidRPr="001D5C1F">
              <w:rPr>
                <w:rFonts w:ascii="Times New Roman" w:hAnsi="Times New Roman" w:cs="Times New Roman"/>
                <w:sz w:val="18"/>
                <w:szCs w:val="18"/>
              </w:rPr>
              <w:t>%</w:t>
            </w:r>
            <w:r w:rsidRPr="00CF6157">
              <w:rPr>
                <w:rFonts w:ascii="Times New Roman" w:hAnsi="Times New Roman" w:cs="Times New Roman"/>
                <w:color w:val="FF0000"/>
                <w:sz w:val="18"/>
                <w:szCs w:val="18"/>
              </w:rPr>
              <w:t xml:space="preserve">  </w:t>
            </w:r>
            <w:r w:rsidRPr="00CF6157">
              <w:rPr>
                <w:rFonts w:ascii="Times New Roman" w:hAnsi="Times New Roman" w:cs="Times New Roman"/>
                <w:sz w:val="18"/>
                <w:szCs w:val="18"/>
              </w:rPr>
              <w:t>от общего нормативного времени, отводимого на освоение программы по предмету</w:t>
            </w:r>
          </w:p>
        </w:tc>
      </w:tr>
      <w:tr w:rsidR="00CF6157" w:rsidRPr="00CF6157" w:rsidTr="00CF6157">
        <w:tc>
          <w:tcPr>
            <w:tcW w:w="1580" w:type="dxa"/>
            <w:vMerge/>
          </w:tcPr>
          <w:p w:rsidR="00CF6157" w:rsidRPr="00CF6157" w:rsidRDefault="00CF6157" w:rsidP="00CF6157">
            <w:pPr>
              <w:rPr>
                <w:rFonts w:ascii="Times New Roman" w:hAnsi="Times New Roman" w:cs="Times New Roman"/>
                <w:b/>
                <w:sz w:val="20"/>
                <w:szCs w:val="20"/>
              </w:rPr>
            </w:pPr>
          </w:p>
        </w:tc>
        <w:tc>
          <w:tcPr>
            <w:tcW w:w="2497" w:type="dxa"/>
          </w:tcPr>
          <w:p w:rsidR="00CF6157" w:rsidRPr="00CB53F4" w:rsidRDefault="00CB53F4" w:rsidP="00CF6157">
            <w:pPr>
              <w:rPr>
                <w:rFonts w:ascii="Times New Roman" w:hAnsi="Times New Roman" w:cs="Times New Roman"/>
                <w:sz w:val="20"/>
                <w:szCs w:val="20"/>
              </w:rPr>
            </w:pPr>
            <w:r w:rsidRPr="00CB53F4">
              <w:rPr>
                <w:rFonts w:ascii="Times New Roman" w:hAnsi="Times New Roman" w:cs="Times New Roman"/>
                <w:sz w:val="20"/>
                <w:szCs w:val="20"/>
              </w:rPr>
              <w:t xml:space="preserve">Биология </w:t>
            </w:r>
          </w:p>
        </w:tc>
        <w:tc>
          <w:tcPr>
            <w:tcW w:w="567" w:type="dxa"/>
          </w:tcPr>
          <w:p w:rsidR="00CF6157" w:rsidRPr="00CF6157" w:rsidRDefault="00B12E8F" w:rsidP="00CF6157">
            <w:pPr>
              <w:jc w:val="center"/>
              <w:rPr>
                <w:rFonts w:ascii="Times New Roman" w:hAnsi="Times New Roman" w:cs="Times New Roman"/>
              </w:rPr>
            </w:pPr>
            <w:r>
              <w:rPr>
                <w:rFonts w:ascii="Times New Roman" w:hAnsi="Times New Roman" w:cs="Times New Roman"/>
              </w:rPr>
              <w:t>4</w:t>
            </w:r>
          </w:p>
        </w:tc>
        <w:tc>
          <w:tcPr>
            <w:tcW w:w="567" w:type="dxa"/>
          </w:tcPr>
          <w:p w:rsidR="00CF6157" w:rsidRPr="00CF6157" w:rsidRDefault="00B12E8F" w:rsidP="00CF6157">
            <w:pPr>
              <w:jc w:val="center"/>
              <w:rPr>
                <w:rFonts w:ascii="Times New Roman" w:hAnsi="Times New Roman" w:cs="Times New Roman"/>
              </w:rPr>
            </w:pPr>
            <w:r>
              <w:rPr>
                <w:rFonts w:ascii="Times New Roman" w:hAnsi="Times New Roman" w:cs="Times New Roman"/>
              </w:rPr>
              <w:t>4</w:t>
            </w:r>
          </w:p>
        </w:tc>
        <w:tc>
          <w:tcPr>
            <w:tcW w:w="709" w:type="dxa"/>
          </w:tcPr>
          <w:p w:rsidR="00CF6157" w:rsidRPr="00CF6157" w:rsidRDefault="00B12E8F" w:rsidP="00CF6157">
            <w:pPr>
              <w:jc w:val="center"/>
              <w:rPr>
                <w:rFonts w:ascii="Times New Roman" w:hAnsi="Times New Roman" w:cs="Times New Roman"/>
              </w:rPr>
            </w:pPr>
            <w:r>
              <w:rPr>
                <w:rFonts w:ascii="Times New Roman" w:hAnsi="Times New Roman" w:cs="Times New Roman"/>
              </w:rPr>
              <w:t>8</w:t>
            </w:r>
          </w:p>
        </w:tc>
        <w:tc>
          <w:tcPr>
            <w:tcW w:w="709" w:type="dxa"/>
          </w:tcPr>
          <w:p w:rsidR="00CF6157" w:rsidRPr="00CF6157" w:rsidRDefault="00B12E8F" w:rsidP="00CF6157">
            <w:pPr>
              <w:jc w:val="center"/>
              <w:rPr>
                <w:rFonts w:ascii="Times New Roman" w:hAnsi="Times New Roman" w:cs="Times New Roman"/>
              </w:rPr>
            </w:pPr>
            <w:r>
              <w:rPr>
                <w:rFonts w:ascii="Times New Roman" w:hAnsi="Times New Roman" w:cs="Times New Roman"/>
              </w:rPr>
              <w:t>8</w:t>
            </w:r>
          </w:p>
        </w:tc>
        <w:tc>
          <w:tcPr>
            <w:tcW w:w="567" w:type="dxa"/>
          </w:tcPr>
          <w:p w:rsidR="00CF6157" w:rsidRPr="00CF6157" w:rsidRDefault="00B12E8F" w:rsidP="00CF6157">
            <w:pPr>
              <w:jc w:val="center"/>
              <w:rPr>
                <w:rFonts w:ascii="Times New Roman" w:hAnsi="Times New Roman" w:cs="Times New Roman"/>
                <w:sz w:val="18"/>
                <w:szCs w:val="18"/>
              </w:rPr>
            </w:pPr>
            <w:r>
              <w:rPr>
                <w:rFonts w:ascii="Times New Roman" w:hAnsi="Times New Roman" w:cs="Times New Roman"/>
                <w:sz w:val="18"/>
                <w:szCs w:val="18"/>
              </w:rPr>
              <w:t>8</w:t>
            </w:r>
          </w:p>
        </w:tc>
        <w:tc>
          <w:tcPr>
            <w:tcW w:w="2693" w:type="dxa"/>
            <w:vMerge/>
          </w:tcPr>
          <w:p w:rsidR="00CF6157" w:rsidRPr="00CF6157" w:rsidRDefault="00CF6157" w:rsidP="00CF6157">
            <w:pPr>
              <w:jc w:val="center"/>
              <w:rPr>
                <w:rFonts w:ascii="Times New Roman" w:hAnsi="Times New Roman" w:cs="Times New Roman"/>
                <w:sz w:val="18"/>
                <w:szCs w:val="18"/>
              </w:rPr>
            </w:pPr>
          </w:p>
        </w:tc>
      </w:tr>
      <w:tr w:rsidR="00CB53F4" w:rsidRPr="00CF6157" w:rsidTr="00CF6157">
        <w:tc>
          <w:tcPr>
            <w:tcW w:w="1580" w:type="dxa"/>
            <w:vMerge w:val="restart"/>
          </w:tcPr>
          <w:p w:rsidR="00CB53F4" w:rsidRPr="00CF6157" w:rsidRDefault="00CB53F4" w:rsidP="00CF6157">
            <w:r w:rsidRPr="00CF6157">
              <w:rPr>
                <w:rFonts w:ascii="Times New Roman" w:hAnsi="Times New Roman" w:cs="Times New Roman"/>
                <w:b/>
                <w:sz w:val="20"/>
                <w:szCs w:val="20"/>
              </w:rPr>
              <w:t>Краеведческое</w:t>
            </w:r>
          </w:p>
        </w:tc>
        <w:tc>
          <w:tcPr>
            <w:tcW w:w="2497" w:type="dxa"/>
          </w:tcPr>
          <w:p w:rsidR="00CB53F4" w:rsidRPr="00CB53F4" w:rsidRDefault="00CB53F4" w:rsidP="00CF6157">
            <w:pPr>
              <w:rPr>
                <w:rFonts w:ascii="Times New Roman" w:hAnsi="Times New Roman" w:cs="Times New Roman"/>
                <w:sz w:val="20"/>
                <w:szCs w:val="20"/>
              </w:rPr>
            </w:pPr>
            <w:r>
              <w:rPr>
                <w:rFonts w:ascii="Times New Roman" w:hAnsi="Times New Roman" w:cs="Times New Roman"/>
                <w:sz w:val="20"/>
                <w:szCs w:val="20"/>
              </w:rPr>
              <w:t xml:space="preserve">Литература </w:t>
            </w:r>
          </w:p>
        </w:tc>
        <w:tc>
          <w:tcPr>
            <w:tcW w:w="567"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9</w:t>
            </w:r>
          </w:p>
        </w:tc>
        <w:tc>
          <w:tcPr>
            <w:tcW w:w="567"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8</w:t>
            </w:r>
          </w:p>
        </w:tc>
        <w:tc>
          <w:tcPr>
            <w:tcW w:w="709"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8</w:t>
            </w:r>
          </w:p>
        </w:tc>
        <w:tc>
          <w:tcPr>
            <w:tcW w:w="709"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8</w:t>
            </w:r>
          </w:p>
        </w:tc>
        <w:tc>
          <w:tcPr>
            <w:tcW w:w="567" w:type="dxa"/>
          </w:tcPr>
          <w:p w:rsidR="00CB53F4" w:rsidRPr="00CF6157" w:rsidRDefault="00B12E8F" w:rsidP="00CF6157">
            <w:pPr>
              <w:jc w:val="center"/>
              <w:rPr>
                <w:rFonts w:ascii="Times New Roman" w:hAnsi="Times New Roman" w:cs="Times New Roman"/>
                <w:sz w:val="18"/>
                <w:szCs w:val="18"/>
              </w:rPr>
            </w:pPr>
            <w:r>
              <w:rPr>
                <w:rFonts w:ascii="Times New Roman" w:hAnsi="Times New Roman" w:cs="Times New Roman"/>
                <w:sz w:val="18"/>
                <w:szCs w:val="18"/>
              </w:rPr>
              <w:t>12</w:t>
            </w:r>
          </w:p>
        </w:tc>
        <w:tc>
          <w:tcPr>
            <w:tcW w:w="2693" w:type="dxa"/>
            <w:vMerge w:val="restart"/>
          </w:tcPr>
          <w:p w:rsidR="00CB53F4" w:rsidRPr="00CF6157" w:rsidRDefault="00CB53F4" w:rsidP="001D5C1F">
            <w:pPr>
              <w:rPr>
                <w:rFonts w:ascii="Times New Roman" w:hAnsi="Times New Roman" w:cs="Times New Roman"/>
                <w:b/>
                <w:sz w:val="24"/>
                <w:szCs w:val="24"/>
              </w:rPr>
            </w:pPr>
            <w:r w:rsidRPr="00CF6157">
              <w:rPr>
                <w:rFonts w:ascii="Times New Roman" w:hAnsi="Times New Roman" w:cs="Times New Roman"/>
                <w:sz w:val="18"/>
                <w:szCs w:val="18"/>
              </w:rPr>
              <w:t xml:space="preserve"> </w:t>
            </w:r>
            <w:r w:rsidR="001D5C1F">
              <w:rPr>
                <w:rFonts w:ascii="Times New Roman" w:hAnsi="Times New Roman" w:cs="Times New Roman"/>
                <w:sz w:val="18"/>
                <w:szCs w:val="18"/>
              </w:rPr>
              <w:t>12</w:t>
            </w:r>
            <w:r w:rsidRPr="001D5C1F">
              <w:rPr>
                <w:rFonts w:ascii="Times New Roman" w:hAnsi="Times New Roman" w:cs="Times New Roman"/>
                <w:sz w:val="18"/>
                <w:szCs w:val="18"/>
              </w:rPr>
              <w:t>%</w:t>
            </w:r>
            <w:r w:rsidRPr="00CF6157">
              <w:rPr>
                <w:rFonts w:ascii="Times New Roman" w:hAnsi="Times New Roman" w:cs="Times New Roman"/>
                <w:color w:val="FF0000"/>
                <w:sz w:val="18"/>
                <w:szCs w:val="18"/>
              </w:rPr>
              <w:t xml:space="preserve">  </w:t>
            </w:r>
            <w:r w:rsidRPr="00CF6157">
              <w:rPr>
                <w:rFonts w:ascii="Times New Roman" w:hAnsi="Times New Roman" w:cs="Times New Roman"/>
                <w:sz w:val="18"/>
                <w:szCs w:val="18"/>
              </w:rPr>
              <w:t>от общего нормативного времени, отводимого на освоение программы по предмету</w:t>
            </w:r>
          </w:p>
        </w:tc>
      </w:tr>
      <w:tr w:rsidR="00CB53F4" w:rsidRPr="00CF6157" w:rsidTr="00CF6157">
        <w:tc>
          <w:tcPr>
            <w:tcW w:w="1580" w:type="dxa"/>
            <w:vMerge/>
          </w:tcPr>
          <w:p w:rsidR="00CB53F4" w:rsidRPr="00CF6157" w:rsidRDefault="00CB53F4" w:rsidP="00CF6157">
            <w:pPr>
              <w:jc w:val="center"/>
              <w:rPr>
                <w:rFonts w:ascii="Times New Roman" w:hAnsi="Times New Roman" w:cs="Times New Roman"/>
                <w:b/>
                <w:sz w:val="24"/>
                <w:szCs w:val="24"/>
              </w:rPr>
            </w:pPr>
          </w:p>
        </w:tc>
        <w:tc>
          <w:tcPr>
            <w:tcW w:w="2497" w:type="dxa"/>
          </w:tcPr>
          <w:p w:rsidR="00CB53F4" w:rsidRPr="00CB53F4" w:rsidRDefault="00CB53F4" w:rsidP="00CF6157">
            <w:pPr>
              <w:rPr>
                <w:rFonts w:ascii="Times New Roman" w:hAnsi="Times New Roman" w:cs="Times New Roman"/>
                <w:sz w:val="20"/>
                <w:szCs w:val="20"/>
              </w:rPr>
            </w:pPr>
            <w:r>
              <w:rPr>
                <w:rFonts w:ascii="Times New Roman" w:hAnsi="Times New Roman" w:cs="Times New Roman"/>
                <w:sz w:val="20"/>
                <w:szCs w:val="20"/>
              </w:rPr>
              <w:t xml:space="preserve">История </w:t>
            </w:r>
          </w:p>
        </w:tc>
        <w:tc>
          <w:tcPr>
            <w:tcW w:w="567"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8</w:t>
            </w:r>
          </w:p>
        </w:tc>
        <w:tc>
          <w:tcPr>
            <w:tcW w:w="567"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8</w:t>
            </w:r>
          </w:p>
        </w:tc>
        <w:tc>
          <w:tcPr>
            <w:tcW w:w="709"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8</w:t>
            </w:r>
          </w:p>
        </w:tc>
        <w:tc>
          <w:tcPr>
            <w:tcW w:w="709"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8</w:t>
            </w:r>
          </w:p>
        </w:tc>
        <w:tc>
          <w:tcPr>
            <w:tcW w:w="567" w:type="dxa"/>
          </w:tcPr>
          <w:p w:rsidR="00CB53F4" w:rsidRPr="00B12E8F" w:rsidRDefault="00B12E8F" w:rsidP="00CF6157">
            <w:pPr>
              <w:jc w:val="center"/>
              <w:rPr>
                <w:rFonts w:ascii="Times New Roman" w:hAnsi="Times New Roman" w:cs="Times New Roman"/>
                <w:sz w:val="24"/>
                <w:szCs w:val="24"/>
              </w:rPr>
            </w:pPr>
            <w:r w:rsidRPr="00B12E8F">
              <w:rPr>
                <w:rFonts w:ascii="Times New Roman" w:hAnsi="Times New Roman" w:cs="Times New Roman"/>
                <w:sz w:val="24"/>
                <w:szCs w:val="24"/>
              </w:rPr>
              <w:t>8</w:t>
            </w:r>
          </w:p>
        </w:tc>
        <w:tc>
          <w:tcPr>
            <w:tcW w:w="2693" w:type="dxa"/>
            <w:vMerge/>
          </w:tcPr>
          <w:p w:rsidR="00CB53F4" w:rsidRPr="00CF6157" w:rsidRDefault="00CB53F4" w:rsidP="00CF6157">
            <w:pPr>
              <w:jc w:val="center"/>
              <w:rPr>
                <w:rFonts w:ascii="Times New Roman" w:hAnsi="Times New Roman" w:cs="Times New Roman"/>
                <w:b/>
                <w:sz w:val="24"/>
                <w:szCs w:val="24"/>
              </w:rPr>
            </w:pPr>
          </w:p>
        </w:tc>
      </w:tr>
      <w:tr w:rsidR="00CB53F4" w:rsidRPr="00CF6157" w:rsidTr="00CF6157">
        <w:tc>
          <w:tcPr>
            <w:tcW w:w="1580" w:type="dxa"/>
            <w:vMerge/>
          </w:tcPr>
          <w:p w:rsidR="00CB53F4" w:rsidRPr="00CF6157" w:rsidRDefault="00CB53F4" w:rsidP="00CF6157">
            <w:pPr>
              <w:jc w:val="center"/>
              <w:rPr>
                <w:rFonts w:ascii="Times New Roman" w:hAnsi="Times New Roman" w:cs="Times New Roman"/>
                <w:b/>
                <w:sz w:val="24"/>
                <w:szCs w:val="24"/>
              </w:rPr>
            </w:pPr>
          </w:p>
        </w:tc>
        <w:tc>
          <w:tcPr>
            <w:tcW w:w="2497" w:type="dxa"/>
          </w:tcPr>
          <w:p w:rsidR="00CB53F4" w:rsidRPr="00CB53F4" w:rsidRDefault="00CB53F4" w:rsidP="00CF6157">
            <w:pPr>
              <w:rPr>
                <w:rFonts w:ascii="Times New Roman" w:hAnsi="Times New Roman" w:cs="Times New Roman"/>
                <w:sz w:val="20"/>
                <w:szCs w:val="20"/>
              </w:rPr>
            </w:pPr>
            <w:r>
              <w:rPr>
                <w:rFonts w:ascii="Times New Roman" w:hAnsi="Times New Roman" w:cs="Times New Roman"/>
                <w:sz w:val="20"/>
                <w:szCs w:val="20"/>
              </w:rPr>
              <w:t xml:space="preserve">Искусство </w:t>
            </w:r>
          </w:p>
        </w:tc>
        <w:tc>
          <w:tcPr>
            <w:tcW w:w="567"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w:t>
            </w:r>
          </w:p>
        </w:tc>
        <w:tc>
          <w:tcPr>
            <w:tcW w:w="567"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w:t>
            </w:r>
          </w:p>
        </w:tc>
        <w:tc>
          <w:tcPr>
            <w:tcW w:w="709"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w:t>
            </w:r>
          </w:p>
        </w:tc>
        <w:tc>
          <w:tcPr>
            <w:tcW w:w="709"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4</w:t>
            </w:r>
          </w:p>
        </w:tc>
        <w:tc>
          <w:tcPr>
            <w:tcW w:w="567" w:type="dxa"/>
          </w:tcPr>
          <w:p w:rsidR="00CB53F4" w:rsidRPr="00B12E8F" w:rsidRDefault="00B12E8F" w:rsidP="00CF6157">
            <w:pPr>
              <w:jc w:val="center"/>
              <w:rPr>
                <w:rFonts w:ascii="Times New Roman" w:hAnsi="Times New Roman" w:cs="Times New Roman"/>
                <w:sz w:val="24"/>
                <w:szCs w:val="24"/>
              </w:rPr>
            </w:pPr>
            <w:r w:rsidRPr="00B12E8F">
              <w:rPr>
                <w:rFonts w:ascii="Times New Roman" w:hAnsi="Times New Roman" w:cs="Times New Roman"/>
                <w:sz w:val="24"/>
                <w:szCs w:val="24"/>
              </w:rPr>
              <w:t>4</w:t>
            </w:r>
          </w:p>
        </w:tc>
        <w:tc>
          <w:tcPr>
            <w:tcW w:w="2693" w:type="dxa"/>
            <w:vMerge/>
          </w:tcPr>
          <w:p w:rsidR="00CB53F4" w:rsidRPr="00CF6157" w:rsidRDefault="00CB53F4" w:rsidP="00CF6157">
            <w:pPr>
              <w:jc w:val="center"/>
              <w:rPr>
                <w:rFonts w:ascii="Times New Roman" w:hAnsi="Times New Roman" w:cs="Times New Roman"/>
                <w:b/>
                <w:sz w:val="24"/>
                <w:szCs w:val="24"/>
              </w:rPr>
            </w:pPr>
          </w:p>
        </w:tc>
      </w:tr>
      <w:tr w:rsidR="00CB53F4" w:rsidRPr="00CF6157" w:rsidTr="00CF6157">
        <w:tc>
          <w:tcPr>
            <w:tcW w:w="1580" w:type="dxa"/>
            <w:vMerge/>
          </w:tcPr>
          <w:p w:rsidR="00CB53F4" w:rsidRPr="00CF6157" w:rsidRDefault="00CB53F4" w:rsidP="00CF6157">
            <w:pPr>
              <w:jc w:val="center"/>
              <w:rPr>
                <w:rFonts w:ascii="Times New Roman" w:hAnsi="Times New Roman" w:cs="Times New Roman"/>
                <w:b/>
                <w:sz w:val="24"/>
                <w:szCs w:val="24"/>
              </w:rPr>
            </w:pPr>
          </w:p>
        </w:tc>
        <w:tc>
          <w:tcPr>
            <w:tcW w:w="2497" w:type="dxa"/>
          </w:tcPr>
          <w:p w:rsidR="00CB53F4" w:rsidRPr="00CB53F4" w:rsidRDefault="00CB53F4" w:rsidP="00CF6157">
            <w:pPr>
              <w:rPr>
                <w:rFonts w:ascii="Times New Roman" w:hAnsi="Times New Roman" w:cs="Times New Roman"/>
                <w:sz w:val="20"/>
                <w:szCs w:val="20"/>
              </w:rPr>
            </w:pPr>
            <w:r>
              <w:rPr>
                <w:rFonts w:ascii="Times New Roman" w:hAnsi="Times New Roman" w:cs="Times New Roman"/>
                <w:sz w:val="20"/>
                <w:szCs w:val="20"/>
              </w:rPr>
              <w:t xml:space="preserve">Музыка </w:t>
            </w:r>
          </w:p>
        </w:tc>
        <w:tc>
          <w:tcPr>
            <w:tcW w:w="567"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4</w:t>
            </w:r>
          </w:p>
        </w:tc>
        <w:tc>
          <w:tcPr>
            <w:tcW w:w="567"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4</w:t>
            </w:r>
          </w:p>
        </w:tc>
        <w:tc>
          <w:tcPr>
            <w:tcW w:w="709"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4</w:t>
            </w:r>
          </w:p>
        </w:tc>
        <w:tc>
          <w:tcPr>
            <w:tcW w:w="709"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w:t>
            </w:r>
          </w:p>
        </w:tc>
        <w:tc>
          <w:tcPr>
            <w:tcW w:w="567" w:type="dxa"/>
          </w:tcPr>
          <w:p w:rsidR="00CB53F4" w:rsidRPr="00CF6157" w:rsidRDefault="00B12E8F" w:rsidP="00CF6157">
            <w:pPr>
              <w:jc w:val="center"/>
              <w:rPr>
                <w:rFonts w:ascii="Times New Roman" w:hAnsi="Times New Roman" w:cs="Times New Roman"/>
                <w:b/>
                <w:sz w:val="24"/>
                <w:szCs w:val="24"/>
              </w:rPr>
            </w:pPr>
            <w:r>
              <w:rPr>
                <w:rFonts w:ascii="Times New Roman" w:hAnsi="Times New Roman" w:cs="Times New Roman"/>
                <w:b/>
                <w:sz w:val="24"/>
                <w:szCs w:val="24"/>
              </w:rPr>
              <w:t>-</w:t>
            </w:r>
          </w:p>
        </w:tc>
        <w:tc>
          <w:tcPr>
            <w:tcW w:w="2693" w:type="dxa"/>
            <w:vMerge/>
          </w:tcPr>
          <w:p w:rsidR="00CB53F4" w:rsidRPr="00CF6157" w:rsidRDefault="00CB53F4" w:rsidP="00CF6157">
            <w:pPr>
              <w:jc w:val="center"/>
              <w:rPr>
                <w:rFonts w:ascii="Times New Roman" w:hAnsi="Times New Roman" w:cs="Times New Roman"/>
                <w:b/>
                <w:sz w:val="24"/>
                <w:szCs w:val="24"/>
              </w:rPr>
            </w:pPr>
          </w:p>
        </w:tc>
      </w:tr>
      <w:tr w:rsidR="00CB53F4" w:rsidRPr="00CF6157" w:rsidTr="00CF6157">
        <w:tc>
          <w:tcPr>
            <w:tcW w:w="1580" w:type="dxa"/>
            <w:vMerge/>
          </w:tcPr>
          <w:p w:rsidR="00CB53F4" w:rsidRPr="00CF6157" w:rsidRDefault="00CB53F4" w:rsidP="00CF6157">
            <w:pPr>
              <w:jc w:val="center"/>
              <w:rPr>
                <w:rFonts w:ascii="Times New Roman" w:hAnsi="Times New Roman" w:cs="Times New Roman"/>
                <w:b/>
                <w:sz w:val="24"/>
                <w:szCs w:val="24"/>
              </w:rPr>
            </w:pPr>
          </w:p>
        </w:tc>
        <w:tc>
          <w:tcPr>
            <w:tcW w:w="2497" w:type="dxa"/>
          </w:tcPr>
          <w:p w:rsidR="00CB53F4" w:rsidRDefault="00CB53F4" w:rsidP="00CF6157">
            <w:pPr>
              <w:rPr>
                <w:rFonts w:ascii="Times New Roman" w:hAnsi="Times New Roman" w:cs="Times New Roman"/>
                <w:sz w:val="20"/>
                <w:szCs w:val="20"/>
              </w:rPr>
            </w:pPr>
            <w:r>
              <w:rPr>
                <w:rFonts w:ascii="Times New Roman" w:hAnsi="Times New Roman" w:cs="Times New Roman"/>
                <w:sz w:val="20"/>
                <w:szCs w:val="20"/>
              </w:rPr>
              <w:t>Изобразительное искусство</w:t>
            </w:r>
          </w:p>
        </w:tc>
        <w:tc>
          <w:tcPr>
            <w:tcW w:w="567"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4</w:t>
            </w:r>
          </w:p>
        </w:tc>
        <w:tc>
          <w:tcPr>
            <w:tcW w:w="567"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4</w:t>
            </w:r>
          </w:p>
        </w:tc>
        <w:tc>
          <w:tcPr>
            <w:tcW w:w="709"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4</w:t>
            </w:r>
          </w:p>
        </w:tc>
        <w:tc>
          <w:tcPr>
            <w:tcW w:w="709" w:type="dxa"/>
          </w:tcPr>
          <w:p w:rsidR="00CB53F4" w:rsidRPr="00CF6157" w:rsidRDefault="00B12E8F" w:rsidP="00CF6157">
            <w:pPr>
              <w:jc w:val="center"/>
              <w:rPr>
                <w:rFonts w:ascii="Times New Roman" w:hAnsi="Times New Roman" w:cs="Times New Roman"/>
              </w:rPr>
            </w:pPr>
            <w:r>
              <w:rPr>
                <w:rFonts w:ascii="Times New Roman" w:hAnsi="Times New Roman" w:cs="Times New Roman"/>
              </w:rPr>
              <w:t>-</w:t>
            </w:r>
          </w:p>
        </w:tc>
        <w:tc>
          <w:tcPr>
            <w:tcW w:w="567" w:type="dxa"/>
          </w:tcPr>
          <w:p w:rsidR="00CB53F4" w:rsidRPr="00CF6157" w:rsidRDefault="00B12E8F" w:rsidP="00CF6157">
            <w:pPr>
              <w:jc w:val="center"/>
              <w:rPr>
                <w:rFonts w:ascii="Times New Roman" w:hAnsi="Times New Roman" w:cs="Times New Roman"/>
                <w:b/>
                <w:sz w:val="24"/>
                <w:szCs w:val="24"/>
              </w:rPr>
            </w:pPr>
            <w:r>
              <w:rPr>
                <w:rFonts w:ascii="Times New Roman" w:hAnsi="Times New Roman" w:cs="Times New Roman"/>
                <w:b/>
                <w:sz w:val="24"/>
                <w:szCs w:val="24"/>
              </w:rPr>
              <w:t>-</w:t>
            </w:r>
          </w:p>
        </w:tc>
        <w:tc>
          <w:tcPr>
            <w:tcW w:w="2693" w:type="dxa"/>
            <w:vMerge/>
          </w:tcPr>
          <w:p w:rsidR="00CB53F4" w:rsidRPr="00CF6157" w:rsidRDefault="00CB53F4" w:rsidP="00CF6157">
            <w:pPr>
              <w:jc w:val="center"/>
              <w:rPr>
                <w:rFonts w:ascii="Times New Roman" w:hAnsi="Times New Roman" w:cs="Times New Roman"/>
                <w:b/>
                <w:sz w:val="24"/>
                <w:szCs w:val="24"/>
              </w:rPr>
            </w:pPr>
          </w:p>
        </w:tc>
      </w:tr>
    </w:tbl>
    <w:p w:rsidR="00CF6157" w:rsidRDefault="00CF6157" w:rsidP="00AE785A">
      <w:pPr>
        <w:spacing w:after="0"/>
        <w:rPr>
          <w:rFonts w:ascii="Times New Roman" w:eastAsia="Times New Roman" w:hAnsi="Times New Roman" w:cs="Times New Roman"/>
          <w:sz w:val="24"/>
        </w:rPr>
      </w:pPr>
    </w:p>
    <w:p w:rsidR="006014F2" w:rsidRDefault="001D5C1F" w:rsidP="00AE785A">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Согласно образовательной программе учреждения время, отведённое на изучение национально-региональных особенностей, может быть использовано комплексно - на проведение экскурсий, походов, выставок, концертов.</w:t>
      </w:r>
    </w:p>
    <w:p w:rsidR="006014F2" w:rsidRDefault="008F7A2A" w:rsidP="00AE785A">
      <w:pPr>
        <w:spacing w:after="0" w:line="240" w:lineRule="auto"/>
        <w:ind w:firstLine="708"/>
        <w:rPr>
          <w:rFonts w:ascii="Times New Roman" w:eastAsia="Times New Roman" w:hAnsi="Times New Roman" w:cs="Times New Roman"/>
          <w:sz w:val="24"/>
        </w:rPr>
      </w:pPr>
      <w:r>
        <w:rPr>
          <w:rFonts w:ascii="Times New Roman" w:eastAsia="Times New Roman" w:hAnsi="Times New Roman" w:cs="Times New Roman"/>
          <w:sz w:val="24"/>
        </w:rPr>
        <w:t xml:space="preserve">При организации, планировании и проведении третьего часа предмета «Физическая культура» планируется: </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pacing w:val="-2"/>
          <w:sz w:val="24"/>
        </w:rPr>
        <w:t>- осуществлять преподавание в соответствии с содержанием основной образо</w:t>
      </w:r>
      <w:r>
        <w:rPr>
          <w:rFonts w:ascii="Times New Roman" w:eastAsia="Times New Roman" w:hAnsi="Times New Roman" w:cs="Times New Roman"/>
          <w:spacing w:val="-3"/>
          <w:sz w:val="24"/>
        </w:rPr>
        <w:t xml:space="preserve">вательной программы, выбранной образовательным </w:t>
      </w:r>
      <w:r>
        <w:rPr>
          <w:rFonts w:ascii="Times New Roman" w:eastAsia="Times New Roman" w:hAnsi="Times New Roman" w:cs="Times New Roman"/>
          <w:spacing w:val="-2"/>
          <w:sz w:val="24"/>
        </w:rPr>
        <w:t>учреждением с учётом</w:t>
      </w:r>
      <w:r>
        <w:rPr>
          <w:rFonts w:ascii="Times New Roman" w:eastAsia="Times New Roman" w:hAnsi="Times New Roman" w:cs="Times New Roman"/>
          <w:sz w:val="24"/>
        </w:rPr>
        <w:t xml:space="preserve"> индивидуальных способностей детей, их уровня здоровья;</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активно использовать инновационные методики и технологии физического воспитания, повышающие интерес к занятиям физической культурой, формирующие творческую активность и самостоятельность;</w:t>
      </w:r>
    </w:p>
    <w:p w:rsidR="006014F2" w:rsidRDefault="008F7A2A">
      <w:pPr>
        <w:spacing w:after="0" w:line="240" w:lineRule="auto"/>
        <w:jc w:val="both"/>
        <w:rPr>
          <w:rFonts w:ascii="Times New Roman" w:eastAsia="Times New Roman" w:hAnsi="Times New Roman" w:cs="Times New Roman"/>
          <w:spacing w:val="-2"/>
          <w:sz w:val="24"/>
        </w:rPr>
      </w:pPr>
      <w:r>
        <w:rPr>
          <w:rFonts w:ascii="Times New Roman" w:eastAsia="Times New Roman" w:hAnsi="Times New Roman" w:cs="Times New Roman"/>
          <w:sz w:val="24"/>
        </w:rPr>
        <w:t>- в полной мере использовать школьные спортивные сооружения и спортивные площадки, оборудованные зоны рекреации и естественные природные ландшафты;</w:t>
      </w:r>
      <w:r>
        <w:rPr>
          <w:rFonts w:ascii="Times New Roman" w:eastAsia="Times New Roman" w:hAnsi="Times New Roman" w:cs="Times New Roman"/>
          <w:spacing w:val="-2"/>
          <w:sz w:val="24"/>
        </w:rPr>
        <w:t xml:space="preserve"> </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pacing w:val="-2"/>
          <w:sz w:val="24"/>
        </w:rPr>
        <w:t xml:space="preserve">- использовать </w:t>
      </w:r>
      <w:r>
        <w:rPr>
          <w:rFonts w:ascii="Times New Roman" w:eastAsia="Times New Roman" w:hAnsi="Times New Roman" w:cs="Times New Roman"/>
          <w:sz w:val="24"/>
        </w:rPr>
        <w:t>региональные, национальные и местные особенности территории (национальные игры, популярные виды спорта), максимально использовать возможности светового дня.</w:t>
      </w:r>
    </w:p>
    <w:p w:rsidR="006014F2" w:rsidRDefault="006014F2">
      <w:pPr>
        <w:spacing w:after="0" w:line="240" w:lineRule="auto"/>
        <w:jc w:val="both"/>
        <w:rPr>
          <w:rFonts w:ascii="Times New Roman" w:eastAsia="Times New Roman" w:hAnsi="Times New Roman" w:cs="Times New Roman"/>
          <w:sz w:val="24"/>
        </w:rPr>
      </w:pPr>
    </w:p>
    <w:p w:rsidR="006014F2" w:rsidRDefault="008F7A2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РЕЖИМ ОБУЧЕНИЯ И УЧЕБНАЯ НАГРУЗКА </w:t>
      </w:r>
      <w:proofErr w:type="gramStart"/>
      <w:r>
        <w:rPr>
          <w:rFonts w:ascii="Times New Roman" w:eastAsia="Times New Roman" w:hAnsi="Times New Roman" w:cs="Times New Roman"/>
          <w:b/>
          <w:sz w:val="24"/>
        </w:rPr>
        <w:t>ОБУЧАЮЩИХСЯ</w:t>
      </w:r>
      <w:proofErr w:type="gramEnd"/>
    </w:p>
    <w:p w:rsidR="006014F2" w:rsidRDefault="006014F2">
      <w:pPr>
        <w:spacing w:after="0" w:line="240" w:lineRule="auto"/>
        <w:jc w:val="center"/>
        <w:rPr>
          <w:rFonts w:ascii="Times New Roman" w:eastAsia="Times New Roman" w:hAnsi="Times New Roman" w:cs="Times New Roman"/>
          <w:b/>
          <w:sz w:val="16"/>
        </w:rPr>
      </w:pPr>
    </w:p>
    <w:p w:rsidR="006014F2" w:rsidRDefault="008F7A2A">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Учебный год   начинается 1 сентября и заканчивается в соответствии с учебным планом  общеобразовательной программы. (Приказ </w:t>
      </w:r>
      <w:proofErr w:type="spellStart"/>
      <w:r>
        <w:rPr>
          <w:rFonts w:ascii="Times New Roman" w:eastAsia="Times New Roman" w:hAnsi="Times New Roman" w:cs="Times New Roman"/>
          <w:sz w:val="24"/>
        </w:rPr>
        <w:t>Минобрнауки</w:t>
      </w:r>
      <w:proofErr w:type="spellEnd"/>
      <w:r>
        <w:rPr>
          <w:rFonts w:ascii="Times New Roman" w:eastAsia="Times New Roman" w:hAnsi="Times New Roman" w:cs="Times New Roman"/>
          <w:sz w:val="24"/>
        </w:rPr>
        <w:t xml:space="preserve"> РФ от 30.08.2013 № 1015). </w:t>
      </w:r>
    </w:p>
    <w:p w:rsidR="006014F2" w:rsidRDefault="008F7A2A">
      <w:pPr>
        <w:tabs>
          <w:tab w:val="left" w:pos="993"/>
        </w:tabs>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соответствии с вышеназванным приказом окончание учебного года и сроки проведения каникул определяются образовательным учреждением самостоятельно.  </w:t>
      </w:r>
    </w:p>
    <w:p w:rsidR="006014F2" w:rsidRDefault="008F7A2A">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В процессе освоения общеобразовательных программ учащимся предоставляются каникулы. Продолжительность каникул в течение у</w:t>
      </w:r>
      <w:r w:rsidR="00D25B6F">
        <w:rPr>
          <w:rFonts w:ascii="Times New Roman" w:eastAsia="Times New Roman" w:hAnsi="Times New Roman" w:cs="Times New Roman"/>
          <w:sz w:val="24"/>
        </w:rPr>
        <w:t>чебного года составляет  31 календарный день, летом -  13</w:t>
      </w:r>
      <w:r>
        <w:rPr>
          <w:rFonts w:ascii="Times New Roman" w:eastAsia="Times New Roman" w:hAnsi="Times New Roman" w:cs="Times New Roman"/>
          <w:sz w:val="24"/>
        </w:rPr>
        <w:t xml:space="preserve"> недель.</w:t>
      </w:r>
    </w:p>
    <w:p w:rsidR="006014F2" w:rsidRDefault="008F7A2A">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Сроки начала и окончания каникул определяются образовательной организацией самостоятельно. С целью организации отдыха обучающихся в загородных лагерях, проведения массовых муниципальных и областных мероприятий  сохраняется традиционное время каникул (осенние - ноябрь, зимние - январь, весенние - март). Вместе с тем, время и продолжительность каникул могут устанавливаться образовательным учреждением в зависимости от складывающихся объективных обстоятельств, например, повышения уровня заболеваемости (введение карантинных мероприятий), сложных погодных условий (период аномально низких температур) и т.п.</w:t>
      </w:r>
    </w:p>
    <w:p w:rsidR="006014F2" w:rsidRDefault="008F7A2A">
      <w:pPr>
        <w:spacing w:after="0" w:line="240" w:lineRule="auto"/>
        <w:ind w:right="20" w:firstLine="720"/>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Учебный план общеобразовательного учреждения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Устанавливается следующая продолжительность учебного года:</w:t>
      </w:r>
    </w:p>
    <w:p w:rsidR="006014F2" w:rsidRDefault="008F7A2A">
      <w:pPr>
        <w:spacing w:after="0" w:line="240" w:lineRule="auto"/>
        <w:ind w:right="20" w:firstLine="142"/>
        <w:jc w:val="both"/>
        <w:rPr>
          <w:rFonts w:ascii="Times New Roman" w:eastAsia="Times New Roman" w:hAnsi="Times New Roman" w:cs="Times New Roman"/>
          <w:spacing w:val="3"/>
          <w:sz w:val="24"/>
        </w:rPr>
      </w:pPr>
      <w:r>
        <w:rPr>
          <w:rFonts w:ascii="Times New Roman" w:eastAsia="Times New Roman" w:hAnsi="Times New Roman" w:cs="Times New Roman"/>
          <w:color w:val="000000"/>
          <w:spacing w:val="3"/>
          <w:sz w:val="21"/>
        </w:rPr>
        <w:t xml:space="preserve"> </w:t>
      </w:r>
      <w:r w:rsidR="00D62F6E">
        <w:rPr>
          <w:rFonts w:ascii="Times New Roman" w:eastAsia="Times New Roman" w:hAnsi="Times New Roman" w:cs="Times New Roman"/>
          <w:color w:val="000000"/>
          <w:spacing w:val="3"/>
          <w:sz w:val="21"/>
        </w:rPr>
        <w:t xml:space="preserve"> </w:t>
      </w:r>
      <w:r>
        <w:rPr>
          <w:rFonts w:ascii="Times New Roman" w:eastAsia="Times New Roman" w:hAnsi="Times New Roman" w:cs="Times New Roman"/>
          <w:color w:val="000000"/>
          <w:spacing w:val="3"/>
          <w:sz w:val="21"/>
        </w:rPr>
        <w:t>-</w:t>
      </w:r>
      <w:r>
        <w:rPr>
          <w:rFonts w:ascii="Times New Roman" w:eastAsia="Times New Roman" w:hAnsi="Times New Roman" w:cs="Times New Roman"/>
          <w:spacing w:val="3"/>
          <w:sz w:val="24"/>
        </w:rPr>
        <w:t>I класс - 33 учебные недели;</w:t>
      </w:r>
    </w:p>
    <w:p w:rsidR="006014F2" w:rsidRDefault="008F7A2A">
      <w:pPr>
        <w:spacing w:after="0" w:line="240" w:lineRule="auto"/>
        <w:ind w:left="568" w:hanging="360"/>
        <w:jc w:val="both"/>
        <w:rPr>
          <w:rFonts w:ascii="Times New Roman" w:eastAsia="Times New Roman" w:hAnsi="Times New Roman" w:cs="Times New Roman"/>
          <w:spacing w:val="3"/>
          <w:sz w:val="24"/>
        </w:rPr>
      </w:pPr>
      <w:r>
        <w:rPr>
          <w:rFonts w:ascii="Times New Roman" w:eastAsia="Times New Roman" w:hAnsi="Times New Roman" w:cs="Times New Roman"/>
          <w:color w:val="000000"/>
          <w:spacing w:val="3"/>
          <w:sz w:val="21"/>
        </w:rPr>
        <w:t>-</w:t>
      </w:r>
      <w:r>
        <w:rPr>
          <w:rFonts w:ascii="Times New Roman" w:eastAsia="Times New Roman" w:hAnsi="Times New Roman" w:cs="Times New Roman"/>
          <w:spacing w:val="3"/>
          <w:sz w:val="24"/>
        </w:rPr>
        <w:t>II-IV классы - 34 учебные недели;</w:t>
      </w:r>
    </w:p>
    <w:p w:rsidR="006014F2" w:rsidRDefault="00D62F6E">
      <w:pPr>
        <w:keepNext/>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pacing w:val="3"/>
          <w:sz w:val="21"/>
        </w:rPr>
        <w:t xml:space="preserve">   </w:t>
      </w:r>
      <w:r w:rsidR="008F7A2A">
        <w:rPr>
          <w:rFonts w:ascii="Times New Roman" w:eastAsia="Times New Roman" w:hAnsi="Times New Roman" w:cs="Times New Roman"/>
          <w:color w:val="000000"/>
          <w:spacing w:val="3"/>
          <w:sz w:val="21"/>
        </w:rPr>
        <w:t>-</w:t>
      </w:r>
      <w:r w:rsidR="008F7A2A">
        <w:rPr>
          <w:rFonts w:ascii="Times New Roman" w:eastAsia="Times New Roman" w:hAnsi="Times New Roman" w:cs="Times New Roman"/>
          <w:spacing w:val="3"/>
          <w:sz w:val="24"/>
        </w:rPr>
        <w:t>V-IX классы - 34 учебные недели (не включая летний экзаменационный период).</w:t>
      </w:r>
      <w:r w:rsidR="008F7A2A">
        <w:rPr>
          <w:rFonts w:ascii="Times New Roman" w:eastAsia="Times New Roman" w:hAnsi="Times New Roman" w:cs="Times New Roman"/>
          <w:sz w:val="24"/>
        </w:rPr>
        <w:t xml:space="preserve"> </w:t>
      </w:r>
    </w:p>
    <w:p w:rsidR="006014F2" w:rsidRDefault="008F7A2A">
      <w:pPr>
        <w:keepNext/>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Школа работает в одну смену, в режиме пятидневной учебной недели. </w:t>
      </w:r>
    </w:p>
    <w:p w:rsidR="006014F2" w:rsidRDefault="008F7A2A">
      <w:pPr>
        <w:keepNext/>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Во всех класс</w:t>
      </w:r>
      <w:r w:rsidR="00C95E69">
        <w:rPr>
          <w:rFonts w:ascii="Times New Roman" w:eastAsia="Times New Roman" w:hAnsi="Times New Roman" w:cs="Times New Roman"/>
          <w:sz w:val="24"/>
        </w:rPr>
        <w:t xml:space="preserve">ах начального и основного уровня </w:t>
      </w:r>
      <w:r>
        <w:rPr>
          <w:rFonts w:ascii="Times New Roman" w:eastAsia="Times New Roman" w:hAnsi="Times New Roman" w:cs="Times New Roman"/>
          <w:sz w:val="24"/>
        </w:rPr>
        <w:t xml:space="preserve"> обучения все предметы федерального компонента будут реализованы в полном объёме.</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Аудиторная учебная нагрузка </w:t>
      </w:r>
      <w:proofErr w:type="gramStart"/>
      <w:r>
        <w:rPr>
          <w:rFonts w:ascii="Times New Roman" w:eastAsia="Times New Roman" w:hAnsi="Times New Roman" w:cs="Times New Roman"/>
          <w:sz w:val="24"/>
        </w:rPr>
        <w:t>обучающихся</w:t>
      </w:r>
      <w:proofErr w:type="gramEnd"/>
      <w:r>
        <w:rPr>
          <w:rFonts w:ascii="Times New Roman" w:eastAsia="Times New Roman" w:hAnsi="Times New Roman" w:cs="Times New Roman"/>
          <w:sz w:val="24"/>
        </w:rPr>
        <w:t xml:space="preserve">  в сумме  не</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превышает  максимальный объем обязательной аудиторной нагрузки. </w:t>
      </w:r>
    </w:p>
    <w:p w:rsidR="006014F2" w:rsidRDefault="008F7A2A">
      <w:pPr>
        <w:spacing w:after="0" w:line="240" w:lineRule="auto"/>
        <w:jc w:val="both"/>
        <w:rPr>
          <w:rFonts w:ascii="Times New Roman" w:eastAsia="Times New Roman" w:hAnsi="Times New Roman" w:cs="Times New Roman"/>
          <w:color w:val="FF0000"/>
          <w:sz w:val="28"/>
        </w:rPr>
      </w:pPr>
      <w:r>
        <w:rPr>
          <w:rFonts w:ascii="Times New Roman" w:eastAsia="Times New Roman" w:hAnsi="Times New Roman" w:cs="Times New Roman"/>
          <w:sz w:val="24"/>
        </w:rPr>
        <w:t xml:space="preserve">  </w:t>
      </w:r>
      <w:r w:rsidR="001D5C1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При организации дополнительных занятий, для восстановления работоспособности обучающихся, предусмотрены динамические паузы (30-40 минут), используемые для активной двигательной деятельности, в том числе на свежем воздухе (при соответствующей погоде), а также организацию «второго» питания</w:t>
      </w:r>
      <w:r>
        <w:rPr>
          <w:rFonts w:ascii="Times New Roman" w:eastAsia="Times New Roman" w:hAnsi="Times New Roman" w:cs="Times New Roman"/>
          <w:sz w:val="28"/>
        </w:rPr>
        <w:t>.</w:t>
      </w:r>
      <w:r>
        <w:rPr>
          <w:rFonts w:ascii="Times New Roman" w:eastAsia="Times New Roman" w:hAnsi="Times New Roman" w:cs="Times New Roman"/>
          <w:color w:val="FF0000"/>
          <w:sz w:val="28"/>
        </w:rPr>
        <w:t xml:space="preserve"> </w:t>
      </w:r>
    </w:p>
    <w:p w:rsidR="006014F2" w:rsidRDefault="008F7A2A">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С целью предотвращения психофизиологической перегрузки </w:t>
      </w:r>
      <w:proofErr w:type="gramStart"/>
      <w:r>
        <w:rPr>
          <w:rFonts w:ascii="Times New Roman" w:eastAsia="Times New Roman" w:hAnsi="Times New Roman" w:cs="Times New Roman"/>
          <w:sz w:val="24"/>
        </w:rPr>
        <w:t>обучающихся</w:t>
      </w:r>
      <w:proofErr w:type="gramEnd"/>
      <w:r>
        <w:rPr>
          <w:rFonts w:ascii="Times New Roman" w:eastAsia="Times New Roman" w:hAnsi="Times New Roman" w:cs="Times New Roman"/>
          <w:sz w:val="24"/>
        </w:rPr>
        <w:t xml:space="preserve"> нельзя допускать превышения объема времени на выполнение обязательной части домашнего задания </w:t>
      </w:r>
      <w:r>
        <w:rPr>
          <w:rFonts w:ascii="Times New Roman" w:eastAsia="Times New Roman" w:hAnsi="Times New Roman" w:cs="Times New Roman"/>
          <w:sz w:val="24"/>
        </w:rPr>
        <w:lastRenderedPageBreak/>
        <w:t xml:space="preserve">(не более 50% объема аудиторной нагрузки по соответствующему предмету). Домашнее задание большего объема (домашние сочинения, рефераты, тренировочные контрольные работы и др. аналогичные задания) в качестве обязательных заданий должны учитываться всеми педагогами и на период их выполнения объем домашнего задания по другим предметам подлежит сокращению.  </w:t>
      </w:r>
    </w:p>
    <w:p w:rsidR="006014F2" w:rsidRDefault="008F7A2A">
      <w:pPr>
        <w:keepNext/>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Продолжительность  урока:  для </w:t>
      </w:r>
      <w:r>
        <w:rPr>
          <w:rFonts w:ascii="Times New Roman" w:eastAsia="Times New Roman" w:hAnsi="Times New Roman" w:cs="Times New Roman"/>
          <w:b/>
          <w:sz w:val="24"/>
        </w:rPr>
        <w:t>1</w:t>
      </w:r>
      <w:r>
        <w:rPr>
          <w:rFonts w:ascii="Times New Roman" w:eastAsia="Times New Roman" w:hAnsi="Times New Roman" w:cs="Times New Roman"/>
          <w:sz w:val="24"/>
        </w:rPr>
        <w:t xml:space="preserve"> класса –  в 1-2 четверти – 35 мин, в 3-4 четверти - 45 мин,  для </w:t>
      </w:r>
      <w:r>
        <w:rPr>
          <w:rFonts w:ascii="Times New Roman" w:eastAsia="Times New Roman" w:hAnsi="Times New Roman" w:cs="Times New Roman"/>
          <w:b/>
          <w:sz w:val="24"/>
        </w:rPr>
        <w:t xml:space="preserve">2-9  </w:t>
      </w:r>
      <w:r>
        <w:rPr>
          <w:rFonts w:ascii="Times New Roman" w:eastAsia="Times New Roman" w:hAnsi="Times New Roman" w:cs="Times New Roman"/>
          <w:sz w:val="24"/>
        </w:rPr>
        <w:t xml:space="preserve">классов –   45 минут. </w:t>
      </w:r>
    </w:p>
    <w:p w:rsidR="006014F2" w:rsidRDefault="008F7A2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 формировании и реализации учебного плана на 201</w:t>
      </w:r>
      <w:r w:rsidR="00D25B6F">
        <w:rPr>
          <w:rFonts w:ascii="Times New Roman" w:eastAsia="Times New Roman" w:hAnsi="Times New Roman" w:cs="Times New Roman"/>
          <w:sz w:val="24"/>
        </w:rPr>
        <w:t>5</w:t>
      </w:r>
      <w:r>
        <w:rPr>
          <w:rFonts w:ascii="Times New Roman" w:eastAsia="Times New Roman" w:hAnsi="Times New Roman" w:cs="Times New Roman"/>
          <w:sz w:val="24"/>
        </w:rPr>
        <w:t>-2016 учебный год  предусмотрено обеспечение таких  направлений региональной политики в</w:t>
      </w:r>
      <w:r w:rsidR="001D5C1F">
        <w:rPr>
          <w:rFonts w:ascii="Times New Roman" w:eastAsia="Times New Roman" w:hAnsi="Times New Roman" w:cs="Times New Roman"/>
          <w:sz w:val="24"/>
        </w:rPr>
        <w:t xml:space="preserve"> сфере образования, как обучение по</w:t>
      </w:r>
      <w:r>
        <w:rPr>
          <w:rFonts w:ascii="Times New Roman" w:eastAsia="Times New Roman" w:hAnsi="Times New Roman" w:cs="Times New Roman"/>
          <w:sz w:val="24"/>
        </w:rPr>
        <w:t xml:space="preserve"> ФГОС, расширение двигательной активности обучающихся, организация работы с одарёнными детьми, применение электронного обучения, внедрение проектных (в том числе ИКТ) образовательных технологий.</w:t>
      </w:r>
    </w:p>
    <w:p w:rsidR="006014F2" w:rsidRPr="00A12B2B" w:rsidRDefault="00CF5451" w:rsidP="00A12B2B">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F7A2A" w:rsidRPr="00A12B2B">
        <w:rPr>
          <w:rFonts w:ascii="Times New Roman" w:eastAsia="Times New Roman" w:hAnsi="Times New Roman" w:cs="Times New Roman"/>
          <w:sz w:val="24"/>
          <w:szCs w:val="24"/>
        </w:rPr>
        <w:t xml:space="preserve">Промежуточная аттестация  проводится в следующих формах: собеседование, тестирование, защита рефератов, творческих работ, зачеты, итоговые опросы, переводные экзамены (устные и письменные), письменные проверочные и контрольные работы, согласно принятому локальному акту. Государственная итоговая аттестация на основной ступени обучения проводится в форме ОГЭ (основного государственного экзамена).  </w:t>
      </w:r>
      <w:r w:rsidR="00A12B2B">
        <w:rPr>
          <w:rFonts w:ascii="Times New Roman" w:eastAsia="Times New Roman" w:hAnsi="Times New Roman" w:cs="Times New Roman"/>
          <w:sz w:val="24"/>
          <w:szCs w:val="24"/>
        </w:rPr>
        <w:t>(</w:t>
      </w:r>
      <w:r w:rsidR="00A12B2B" w:rsidRPr="00A12B2B">
        <w:rPr>
          <w:rFonts w:ascii="Times New Roman" w:hAnsi="Times New Roman" w:cs="Times New Roman"/>
          <w:color w:val="000000"/>
          <w:sz w:val="24"/>
          <w:szCs w:val="24"/>
          <w:shd w:val="clear" w:color="auto" w:fill="FFFFFF"/>
        </w:rPr>
        <w:t xml:space="preserve">Приказ </w:t>
      </w:r>
      <w:proofErr w:type="spellStart"/>
      <w:r w:rsidR="00A12B2B" w:rsidRPr="00A12B2B">
        <w:rPr>
          <w:rFonts w:ascii="Times New Roman" w:hAnsi="Times New Roman" w:cs="Times New Roman"/>
          <w:color w:val="000000"/>
          <w:sz w:val="24"/>
          <w:szCs w:val="24"/>
          <w:shd w:val="clear" w:color="auto" w:fill="FFFFFF"/>
        </w:rPr>
        <w:t>Минобрнауки</w:t>
      </w:r>
      <w:proofErr w:type="spellEnd"/>
      <w:r w:rsidR="00A12B2B" w:rsidRPr="00A12B2B">
        <w:rPr>
          <w:rFonts w:ascii="Times New Roman" w:hAnsi="Times New Roman" w:cs="Times New Roman"/>
          <w:color w:val="000000"/>
          <w:sz w:val="24"/>
          <w:szCs w:val="24"/>
          <w:shd w:val="clear" w:color="auto" w:fill="FFFFFF"/>
        </w:rPr>
        <w:t xml:space="preserve"> России от 25.12.2013</w:t>
      </w:r>
      <w:r w:rsidR="00A12B2B">
        <w:rPr>
          <w:rFonts w:ascii="Times New Roman" w:hAnsi="Times New Roman" w:cs="Times New Roman"/>
          <w:color w:val="000000"/>
          <w:sz w:val="24"/>
          <w:szCs w:val="24"/>
          <w:shd w:val="clear" w:color="auto" w:fill="FFFFFF"/>
        </w:rPr>
        <w:t xml:space="preserve"> г.</w:t>
      </w:r>
      <w:r w:rsidR="00A12B2B" w:rsidRPr="00A12B2B">
        <w:rPr>
          <w:rFonts w:ascii="Times New Roman" w:hAnsi="Times New Roman" w:cs="Times New Roman"/>
          <w:color w:val="000000"/>
          <w:sz w:val="24"/>
          <w:szCs w:val="24"/>
          <w:shd w:val="clear" w:color="auto" w:fill="FFFFFF"/>
        </w:rPr>
        <w:t xml:space="preserve"> N 1394</w:t>
      </w:r>
      <w:r w:rsidR="00A12B2B">
        <w:rPr>
          <w:rFonts w:ascii="Times New Roman" w:hAnsi="Times New Roman" w:cs="Times New Roman"/>
          <w:color w:val="000000"/>
          <w:sz w:val="24"/>
          <w:szCs w:val="24"/>
          <w:shd w:val="clear" w:color="auto" w:fill="FFFFFF"/>
        </w:rPr>
        <w:t>).</w:t>
      </w:r>
      <w:r w:rsidR="00A12B2B" w:rsidRPr="00A12B2B">
        <w:rPr>
          <w:rFonts w:ascii="Times New Roman" w:hAnsi="Times New Roman" w:cs="Times New Roman"/>
          <w:color w:val="000000"/>
          <w:sz w:val="24"/>
          <w:szCs w:val="24"/>
          <w:shd w:val="clear" w:color="auto" w:fill="FFFFFF"/>
        </w:rPr>
        <w:t xml:space="preserve">  </w:t>
      </w:r>
    </w:p>
    <w:p w:rsidR="006014F2" w:rsidRDefault="008F7A2A">
      <w:pPr>
        <w:spacing w:after="0" w:line="240" w:lineRule="auto"/>
        <w:ind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Учебный план является нормативной основой для составления расписания учебных занятий и тарификации педагогического состава.</w:t>
      </w:r>
    </w:p>
    <w:p w:rsidR="00425534" w:rsidRDefault="00425534" w:rsidP="00D25B6F">
      <w:pPr>
        <w:spacing w:after="0" w:line="240" w:lineRule="auto"/>
        <w:jc w:val="both"/>
        <w:rPr>
          <w:rFonts w:ascii="Times New Roman" w:eastAsia="Times New Roman" w:hAnsi="Times New Roman" w:cs="Times New Roman"/>
          <w:sz w:val="24"/>
        </w:rPr>
      </w:pPr>
    </w:p>
    <w:p w:rsidR="006014F2" w:rsidRDefault="008F7A2A">
      <w:pPr>
        <w:spacing w:after="0" w:line="240" w:lineRule="auto"/>
        <w:jc w:val="center"/>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t>Начальная ступень обучения</w:t>
      </w:r>
    </w:p>
    <w:p w:rsidR="006014F2" w:rsidRDefault="006014F2">
      <w:pPr>
        <w:spacing w:after="0" w:line="240" w:lineRule="auto"/>
        <w:jc w:val="center"/>
        <w:rPr>
          <w:rFonts w:ascii="Times New Roman" w:eastAsia="Times New Roman" w:hAnsi="Times New Roman" w:cs="Times New Roman"/>
          <w:b/>
          <w:i/>
          <w:sz w:val="28"/>
          <w:u w:val="single"/>
        </w:rPr>
      </w:pP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    Учебный план 1-4 классов ориентирован на 4-летний нормативный срок освоения государственных образовательных программ начального общего образования. Продолжительность учебного года: 1 класс – 33 учебные недели, 2-4 классы – 34 учебные недели. В 1-4 классах обучение организуется в режиме 5-дневной учебной недели (п.10.10 СанПиН 2.4.2.2821-010).</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Продолжител</w:t>
      </w:r>
      <w:r w:rsidR="00880625">
        <w:rPr>
          <w:rFonts w:ascii="Times New Roman" w:eastAsia="Times New Roman" w:hAnsi="Times New Roman" w:cs="Times New Roman"/>
          <w:sz w:val="24"/>
        </w:rPr>
        <w:t>ьность  уроков определена СанПиН</w:t>
      </w:r>
      <w:r>
        <w:rPr>
          <w:rFonts w:ascii="Times New Roman" w:eastAsia="Times New Roman" w:hAnsi="Times New Roman" w:cs="Times New Roman"/>
          <w:sz w:val="24"/>
        </w:rPr>
        <w:t>ом   2.4.5.2409-08, утвержденным главным</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государственным санитарным врачом Российской </w:t>
      </w:r>
      <w:r w:rsidR="00CF5451">
        <w:rPr>
          <w:rFonts w:ascii="Times New Roman" w:eastAsia="Times New Roman" w:hAnsi="Times New Roman" w:cs="Times New Roman"/>
          <w:sz w:val="24"/>
        </w:rPr>
        <w:t xml:space="preserve">Федерации от 23.07.2008 № 45. В </w:t>
      </w:r>
      <w:r>
        <w:rPr>
          <w:rFonts w:ascii="Times New Roman" w:eastAsia="Times New Roman" w:hAnsi="Times New Roman" w:cs="Times New Roman"/>
          <w:sz w:val="24"/>
        </w:rPr>
        <w:t>оздоровительных целях и для облегчения процесса адаптации детей к требованиям</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общеобразовательного учреждения в 1-ом классе применяется "ступенчатый" метод</w:t>
      </w:r>
      <w:r w:rsidR="00CF5451">
        <w:rPr>
          <w:rFonts w:ascii="Times New Roman" w:eastAsia="Times New Roman" w:hAnsi="Times New Roman" w:cs="Times New Roman"/>
          <w:sz w:val="24"/>
        </w:rPr>
        <w:t xml:space="preserve"> </w:t>
      </w:r>
      <w:r>
        <w:rPr>
          <w:rFonts w:ascii="Times New Roman" w:eastAsia="Times New Roman" w:hAnsi="Times New Roman" w:cs="Times New Roman"/>
          <w:sz w:val="24"/>
        </w:rPr>
        <w:t>постепенного наращивания учебной нагрузки:</w:t>
      </w:r>
    </w:p>
    <w:p w:rsidR="006014F2" w:rsidRDefault="008F7A2A">
      <w:pPr>
        <w:spacing w:after="0" w:line="240" w:lineRule="auto"/>
        <w:rPr>
          <w:rFonts w:ascii="Times New Roman" w:eastAsia="Times New Roman" w:hAnsi="Times New Roman" w:cs="Times New Roman"/>
          <w:sz w:val="24"/>
        </w:rPr>
      </w:pPr>
      <w:r>
        <w:rPr>
          <w:rFonts w:ascii="Symbol" w:eastAsia="Symbol" w:hAnsi="Symbol" w:cs="Symbol"/>
          <w:sz w:val="24"/>
        </w:rPr>
        <w:t></w:t>
      </w:r>
      <w:r>
        <w:rPr>
          <w:rFonts w:ascii="Symbol" w:eastAsia="Symbol" w:hAnsi="Symbol" w:cs="Symbol"/>
          <w:sz w:val="24"/>
        </w:rPr>
        <w:t></w:t>
      </w:r>
      <w:r w:rsidR="00575579">
        <w:rPr>
          <w:rFonts w:ascii="Times New Roman" w:eastAsia="Times New Roman" w:hAnsi="Times New Roman" w:cs="Times New Roman"/>
          <w:sz w:val="24"/>
        </w:rPr>
        <w:t xml:space="preserve"> в первом полугодии</w:t>
      </w:r>
      <w:r>
        <w:rPr>
          <w:rFonts w:ascii="Times New Roman" w:eastAsia="Times New Roman" w:hAnsi="Times New Roman" w:cs="Times New Roman"/>
          <w:sz w:val="24"/>
        </w:rPr>
        <w:t xml:space="preserve"> - по 35 минут;</w:t>
      </w:r>
    </w:p>
    <w:p w:rsidR="006014F2" w:rsidRDefault="008F7A2A">
      <w:pPr>
        <w:spacing w:after="0" w:line="240" w:lineRule="auto"/>
        <w:rPr>
          <w:rFonts w:ascii="Times New Roman" w:eastAsia="Times New Roman" w:hAnsi="Times New Roman" w:cs="Times New Roman"/>
          <w:sz w:val="24"/>
        </w:rPr>
      </w:pPr>
      <w:r>
        <w:rPr>
          <w:rFonts w:ascii="Symbol" w:eastAsia="Symbol" w:hAnsi="Symbol" w:cs="Symbol"/>
          <w:sz w:val="24"/>
        </w:rPr>
        <w:t></w:t>
      </w:r>
      <w:r>
        <w:rPr>
          <w:rFonts w:ascii="Symbol" w:eastAsia="Symbol" w:hAnsi="Symbol" w:cs="Symbol"/>
          <w:sz w:val="24"/>
        </w:rPr>
        <w:t></w:t>
      </w:r>
      <w:r w:rsidR="00575579">
        <w:rPr>
          <w:rFonts w:ascii="Times New Roman" w:eastAsia="Times New Roman" w:hAnsi="Times New Roman" w:cs="Times New Roman"/>
          <w:sz w:val="24"/>
        </w:rPr>
        <w:t xml:space="preserve">во втором полугодии - </w:t>
      </w:r>
      <w:r>
        <w:rPr>
          <w:rFonts w:ascii="Times New Roman" w:eastAsia="Times New Roman" w:hAnsi="Times New Roman" w:cs="Times New Roman"/>
          <w:sz w:val="24"/>
        </w:rPr>
        <w:t>по 45 минут.</w:t>
      </w:r>
    </w:p>
    <w:p w:rsidR="006014F2" w:rsidRDefault="008F7A2A">
      <w:pPr>
        <w:spacing w:after="0" w:line="240" w:lineRule="auto"/>
        <w:rPr>
          <w:rFonts w:ascii="Times New Roman" w:eastAsia="Times New Roman" w:hAnsi="Times New Roman" w:cs="Times New Roman"/>
          <w:sz w:val="24"/>
        </w:rPr>
      </w:pPr>
      <w:r>
        <w:rPr>
          <w:rFonts w:ascii="Symbol" w:eastAsia="Symbol" w:hAnsi="Symbol" w:cs="Symbol"/>
          <w:sz w:val="24"/>
        </w:rPr>
        <w:t></w:t>
      </w:r>
      <w:r>
        <w:rPr>
          <w:rFonts w:ascii="Symbol" w:eastAsia="Symbol" w:hAnsi="Symbol" w:cs="Symbol"/>
          <w:sz w:val="24"/>
        </w:rPr>
        <w:t></w:t>
      </w:r>
      <w:r w:rsidR="00575579">
        <w:rPr>
          <w:rFonts w:ascii="Times New Roman" w:eastAsia="Times New Roman" w:hAnsi="Times New Roman" w:cs="Times New Roman"/>
          <w:sz w:val="24"/>
        </w:rPr>
        <w:t xml:space="preserve">в течение </w:t>
      </w:r>
      <w:r w:rsidR="00FB7A3F">
        <w:rPr>
          <w:rFonts w:ascii="Times New Roman" w:eastAsia="Times New Roman" w:hAnsi="Times New Roman" w:cs="Times New Roman"/>
          <w:sz w:val="24"/>
        </w:rPr>
        <w:t xml:space="preserve">учебного дня предусматривается </w:t>
      </w:r>
      <w:r>
        <w:rPr>
          <w:rFonts w:ascii="Times New Roman" w:eastAsia="Times New Roman" w:hAnsi="Times New Roman" w:cs="Times New Roman"/>
          <w:sz w:val="24"/>
        </w:rPr>
        <w:t xml:space="preserve"> динамическая пауза не менее 40 минут.</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Во 2-4 классах продолжительность уроков составляет 45 минут (на основании Устава школы). Во вторых-четвертых  классах в течение учебного дня предусматривается динамическая пауза между учебной и внеурочной деятельностью. После окончания учебных занятий  предусматривается организация «второго»  питания.  </w:t>
      </w:r>
    </w:p>
    <w:p w:rsidR="006014F2" w:rsidRDefault="00880625">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 первом уровне</w:t>
      </w:r>
      <w:r w:rsidR="008F7A2A">
        <w:rPr>
          <w:rFonts w:ascii="Times New Roman" w:eastAsia="Times New Roman" w:hAnsi="Times New Roman" w:cs="Times New Roman"/>
          <w:sz w:val="24"/>
        </w:rPr>
        <w:t xml:space="preserve"> обучения освоение программ проводится по  программе «Начальная школа 21 века» под редакцией Н.Ф. Виноградовой. В учебном плане отражены все образовательные области и соответствующие им общеобразовательные предметы. </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b/>
          <w:sz w:val="24"/>
        </w:rPr>
        <w:t>Учебный план для 1-4 классов</w:t>
      </w:r>
      <w:r w:rsidR="00A12B2B">
        <w:rPr>
          <w:rFonts w:ascii="Times New Roman" w:eastAsia="Times New Roman" w:hAnsi="Times New Roman" w:cs="Times New Roman"/>
          <w:sz w:val="24"/>
        </w:rPr>
        <w:t xml:space="preserve"> сформирован с учетом штатного режима  федерального государственного образовательного стандарта</w:t>
      </w:r>
      <w:r>
        <w:rPr>
          <w:rFonts w:ascii="Times New Roman" w:eastAsia="Times New Roman" w:hAnsi="Times New Roman" w:cs="Times New Roman"/>
          <w:sz w:val="24"/>
        </w:rPr>
        <w:t xml:space="preserve"> начального образования и является частью образовательной программы, которая включает в себя учебный план и план внеурочной деятельности.</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b/>
          <w:sz w:val="24"/>
        </w:rPr>
        <w:t>Учебный план</w:t>
      </w:r>
      <w:r>
        <w:rPr>
          <w:rFonts w:ascii="Times New Roman" w:eastAsia="Times New Roman" w:hAnsi="Times New Roman" w:cs="Times New Roman"/>
          <w:sz w:val="24"/>
        </w:rPr>
        <w:t xml:space="preserve"> определяет объем учебной нагрузки, распределение часов по предметам.</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Внеурочная деятельность</w:t>
      </w:r>
      <w:r>
        <w:rPr>
          <w:rFonts w:ascii="Times New Roman" w:eastAsia="Times New Roman" w:hAnsi="Times New Roman" w:cs="Times New Roman"/>
          <w:sz w:val="24"/>
        </w:rPr>
        <w:t xml:space="preserve"> – это один из видов деятельности школьников, направленных</w:t>
      </w:r>
    </w:p>
    <w:p w:rsidR="006014F2" w:rsidRDefault="0088062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 социализацию обучающихся</w:t>
      </w:r>
      <w:r w:rsidR="008F7A2A">
        <w:rPr>
          <w:rFonts w:ascii="Times New Roman" w:eastAsia="Times New Roman" w:hAnsi="Times New Roman" w:cs="Times New Roman"/>
          <w:sz w:val="24"/>
        </w:rPr>
        <w:t xml:space="preserve">,  </w:t>
      </w:r>
      <w:r w:rsidR="00A12B2B">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развитие  творческих способностей школьников в учебное (во</w:t>
      </w: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время проведения динамических пауз) и во внеурочное время (во второй половине дня).</w:t>
      </w:r>
    </w:p>
    <w:p w:rsidR="004C10A7" w:rsidRDefault="004C10A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План внеурочной деятельности составлен с учетом интересов обучающихся и их родителей, а так же с учетом возможностей организации по направлени</w:t>
      </w:r>
      <w:r w:rsidR="00927B59">
        <w:rPr>
          <w:rFonts w:ascii="Times New Roman" w:eastAsia="Times New Roman" w:hAnsi="Times New Roman" w:cs="Times New Roman"/>
          <w:sz w:val="24"/>
        </w:rPr>
        <w:t>ям развития личности.</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Внеурочная деятельность представлена по направлениям развития личности, согласно</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ФГОС и учебному плану образовательного учреждения: </w:t>
      </w:r>
      <w:proofErr w:type="gramStart"/>
      <w:r>
        <w:rPr>
          <w:rFonts w:ascii="Times New Roman" w:eastAsia="Times New Roman" w:hAnsi="Times New Roman" w:cs="Times New Roman"/>
          <w:sz w:val="24"/>
        </w:rPr>
        <w:t>спортивно-оздоровительное</w:t>
      </w:r>
      <w:proofErr w:type="gramEnd"/>
      <w:r>
        <w:rPr>
          <w:rFonts w:ascii="Times New Roman" w:eastAsia="Times New Roman" w:hAnsi="Times New Roman" w:cs="Times New Roman"/>
          <w:sz w:val="24"/>
        </w:rPr>
        <w:t>,</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духовно – нравственное, </w:t>
      </w:r>
      <w:proofErr w:type="spellStart"/>
      <w:r>
        <w:rPr>
          <w:rFonts w:ascii="Times New Roman" w:eastAsia="Times New Roman" w:hAnsi="Times New Roman" w:cs="Times New Roman"/>
          <w:sz w:val="24"/>
        </w:rPr>
        <w:t>общеинтеллектуальное</w:t>
      </w:r>
      <w:proofErr w:type="spellEnd"/>
      <w:r>
        <w:rPr>
          <w:rFonts w:ascii="Times New Roman" w:eastAsia="Times New Roman" w:hAnsi="Times New Roman" w:cs="Times New Roman"/>
          <w:sz w:val="24"/>
        </w:rPr>
        <w:t>, общекультурное, социальное. Реализация</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внеурочной деятельности </w:t>
      </w:r>
      <w:proofErr w:type="gramStart"/>
      <w:r>
        <w:rPr>
          <w:rFonts w:ascii="Times New Roman" w:eastAsia="Times New Roman" w:hAnsi="Times New Roman" w:cs="Times New Roman"/>
          <w:sz w:val="24"/>
        </w:rPr>
        <w:t>предусмотрена</w:t>
      </w:r>
      <w:proofErr w:type="gramEnd"/>
      <w:r>
        <w:rPr>
          <w:rFonts w:ascii="Times New Roman" w:eastAsia="Times New Roman" w:hAnsi="Times New Roman" w:cs="Times New Roman"/>
          <w:sz w:val="24"/>
        </w:rPr>
        <w:t xml:space="preserve"> после  динамической паузы (после 4-го урока) </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во второй половине дня.</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Внеурочная деятельность представлена в различных формах ее организации, отличных</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от урочной системы обучения – кружки, секции, олимпиады, выставки, концерты, </w:t>
      </w:r>
      <w:r w:rsidR="00880625">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проектная</w:t>
      </w:r>
      <w:proofErr w:type="gramEnd"/>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деятельность и др., а также проведение тематических классных часов, акций.</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Внеурочная деятельность организована в соответствии с образовательными  результатами.</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Первый уровень </w:t>
      </w:r>
      <w:r w:rsidR="00880625">
        <w:rPr>
          <w:rFonts w:ascii="Times New Roman" w:eastAsia="Times New Roman" w:hAnsi="Times New Roman" w:cs="Times New Roman"/>
          <w:sz w:val="24"/>
        </w:rPr>
        <w:t xml:space="preserve"> </w:t>
      </w:r>
      <w:r>
        <w:rPr>
          <w:rFonts w:ascii="Times New Roman" w:eastAsia="Times New Roman" w:hAnsi="Times New Roman" w:cs="Times New Roman"/>
          <w:sz w:val="24"/>
        </w:rPr>
        <w:t>результатов – приобретение школьниками  социальных знаний  (об</w:t>
      </w:r>
      <w:proofErr w:type="gramEnd"/>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общественных нормах, о социально одобряемых и неодобряемых формах поведения </w:t>
      </w:r>
      <w:proofErr w:type="gramStart"/>
      <w:r>
        <w:rPr>
          <w:rFonts w:ascii="Times New Roman" w:eastAsia="Times New Roman" w:hAnsi="Times New Roman" w:cs="Times New Roman"/>
          <w:sz w:val="24"/>
        </w:rPr>
        <w:t>в</w:t>
      </w:r>
      <w:proofErr w:type="gramEnd"/>
    </w:p>
    <w:p w:rsidR="006014F2" w:rsidRDefault="008F7A2A">
      <w:pPr>
        <w:spacing w:after="0" w:line="24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обществе</w:t>
      </w:r>
      <w:proofErr w:type="gramEnd"/>
      <w:r>
        <w:rPr>
          <w:rFonts w:ascii="Times New Roman" w:eastAsia="Times New Roman" w:hAnsi="Times New Roman" w:cs="Times New Roman"/>
          <w:sz w:val="24"/>
        </w:rPr>
        <w:t xml:space="preserve"> и т.п.), понимания социальной реальности и повседневной жизни. Для достижения</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данного уровня результатов особое значение имеет взаимодействие ученика </w:t>
      </w:r>
      <w:proofErr w:type="gramStart"/>
      <w:r>
        <w:rPr>
          <w:rFonts w:ascii="Times New Roman" w:eastAsia="Times New Roman" w:hAnsi="Times New Roman" w:cs="Times New Roman"/>
          <w:sz w:val="24"/>
        </w:rPr>
        <w:t>с</w:t>
      </w:r>
      <w:proofErr w:type="gramEnd"/>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учителями как значимыми для него носителями социального знания и повседневного опыта.</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Второй уровень результатов – формирование позитивных отношений школьника</w:t>
      </w:r>
      <w:r w:rsidR="0088062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к</w:t>
      </w:r>
      <w:r w:rsidR="00880625">
        <w:rPr>
          <w:rFonts w:ascii="Times New Roman" w:eastAsia="Times New Roman" w:hAnsi="Times New Roman" w:cs="Times New Roman"/>
          <w:sz w:val="24"/>
        </w:rPr>
        <w:t xml:space="preserve"> </w:t>
      </w:r>
      <w:r>
        <w:rPr>
          <w:rFonts w:ascii="Times New Roman" w:eastAsia="Times New Roman" w:hAnsi="Times New Roman" w:cs="Times New Roman"/>
          <w:sz w:val="24"/>
        </w:rPr>
        <w:t>базовым ценностям общества, ценностного отношения к социальной реальности в целом.</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Для достижения данного уровня результатов особое значение имеет равноправное</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взаимодействие школьника с другими школьниками на уровне класса, школы. Именно в</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такой близкой социальной среде ребенок получает (или не получает) первое практическое</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подтверждение приобретенных социальных знаний, начинает их ценить (или отвергает).</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Третий уровень результатов – получение школьником опыта самостоятельного</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социального действия. Для достижения данного уровня результатов особое значение имеет</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взаимодействие школьника с социальными субъектами за пределами школы, </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 открытой</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общественной среде.</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Работа кружков, секций и т.п. может планироваться и осуществляться не только </w:t>
      </w:r>
      <w:proofErr w:type="gramStart"/>
      <w:r>
        <w:rPr>
          <w:rFonts w:ascii="Times New Roman" w:eastAsia="Times New Roman" w:hAnsi="Times New Roman" w:cs="Times New Roman"/>
          <w:sz w:val="24"/>
        </w:rPr>
        <w:t>для</w:t>
      </w:r>
      <w:proofErr w:type="gramEnd"/>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учащихся конкретного класса, поскольку основной принцип организация </w:t>
      </w:r>
      <w:proofErr w:type="gramStart"/>
      <w:r>
        <w:rPr>
          <w:rFonts w:ascii="Times New Roman" w:eastAsia="Times New Roman" w:hAnsi="Times New Roman" w:cs="Times New Roman"/>
          <w:sz w:val="24"/>
        </w:rPr>
        <w:t>внеурочной</w:t>
      </w:r>
      <w:proofErr w:type="gramEnd"/>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деятельности – социализация школьников.</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Каждый ребенок имеет право заниматься в нескольких объединениях, менять их. При</w:t>
      </w:r>
    </w:p>
    <w:p w:rsidR="006014F2" w:rsidRDefault="00880625">
      <w:pPr>
        <w:spacing w:after="0" w:line="24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приё</w:t>
      </w:r>
      <w:r w:rsidR="008F7A2A">
        <w:rPr>
          <w:rFonts w:ascii="Times New Roman" w:eastAsia="Times New Roman" w:hAnsi="Times New Roman" w:cs="Times New Roman"/>
          <w:sz w:val="24"/>
        </w:rPr>
        <w:t>ме</w:t>
      </w:r>
      <w:proofErr w:type="gramEnd"/>
      <w:r w:rsidR="008F7A2A">
        <w:rPr>
          <w:rFonts w:ascii="Times New Roman" w:eastAsia="Times New Roman" w:hAnsi="Times New Roman" w:cs="Times New Roman"/>
          <w:sz w:val="24"/>
        </w:rPr>
        <w:t xml:space="preserve"> в спортивный кружок педагог опирается на медицинское заключение о состоянии</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здоровья ребенка.   </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При организации внеурочной деятельности </w:t>
      </w:r>
      <w:proofErr w:type="gramStart"/>
      <w:r>
        <w:rPr>
          <w:rFonts w:ascii="Times New Roman" w:eastAsia="Times New Roman" w:hAnsi="Times New Roman" w:cs="Times New Roman"/>
          <w:sz w:val="24"/>
        </w:rPr>
        <w:t>обучающихся</w:t>
      </w:r>
      <w:proofErr w:type="gramEnd"/>
      <w:r>
        <w:rPr>
          <w:rFonts w:ascii="Times New Roman" w:eastAsia="Times New Roman" w:hAnsi="Times New Roman" w:cs="Times New Roman"/>
          <w:sz w:val="24"/>
        </w:rPr>
        <w:t xml:space="preserve"> школой используются</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ресурсы школы, школьной библиотеки, сельской библиотеки: спортивное оборудование,</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компьютерный класс,  кабинет технологии, кабинеты начальных классов, школьный музей.</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Занятия проводятся учителями начальных классов, педагогами основной школы, педагогами</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дополнительного образования, работниками Дома культуры.</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Данные ресурсы позволяют организовать внеурочную деятельность </w:t>
      </w:r>
      <w:proofErr w:type="gramStart"/>
      <w:r>
        <w:rPr>
          <w:rFonts w:ascii="Times New Roman" w:eastAsia="Times New Roman" w:hAnsi="Times New Roman" w:cs="Times New Roman"/>
          <w:sz w:val="24"/>
        </w:rPr>
        <w:t>следующими</w:t>
      </w:r>
      <w:proofErr w:type="gramEnd"/>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формами:</w:t>
      </w:r>
    </w:p>
    <w:p w:rsidR="006014F2" w:rsidRDefault="006014F2">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2660"/>
        <w:gridCol w:w="3260"/>
        <w:gridCol w:w="4077"/>
      </w:tblGrid>
      <w:tr w:rsidR="006014F2">
        <w:trPr>
          <w:trHeight w:val="1"/>
        </w:trPr>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Направления развития </w:t>
            </w:r>
          </w:p>
          <w:p w:rsidR="006014F2" w:rsidRDefault="008F7A2A">
            <w:pPr>
              <w:spacing w:after="0" w:line="240" w:lineRule="auto"/>
              <w:ind w:right="-286"/>
              <w:jc w:val="both"/>
            </w:pPr>
            <w:r>
              <w:rPr>
                <w:rFonts w:ascii="Times New Roman" w:eastAsia="Times New Roman" w:hAnsi="Times New Roman" w:cs="Times New Roman"/>
                <w:sz w:val="24"/>
              </w:rPr>
              <w:t xml:space="preserve">         личности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        Виды </w:t>
            </w:r>
            <w:proofErr w:type="gramStart"/>
            <w:r>
              <w:rPr>
                <w:rFonts w:ascii="Times New Roman" w:eastAsia="Times New Roman" w:hAnsi="Times New Roman" w:cs="Times New Roman"/>
                <w:sz w:val="24"/>
              </w:rPr>
              <w:t>внеурочной</w:t>
            </w:r>
            <w:proofErr w:type="gramEnd"/>
            <w:r>
              <w:rPr>
                <w:rFonts w:ascii="Times New Roman" w:eastAsia="Times New Roman" w:hAnsi="Times New Roman" w:cs="Times New Roman"/>
                <w:sz w:val="24"/>
              </w:rPr>
              <w:t xml:space="preserve"> </w:t>
            </w:r>
          </w:p>
          <w:p w:rsidR="006014F2" w:rsidRDefault="008F7A2A">
            <w:pPr>
              <w:spacing w:after="0" w:line="240" w:lineRule="auto"/>
              <w:ind w:right="-286"/>
              <w:jc w:val="both"/>
            </w:pPr>
            <w:r>
              <w:rPr>
                <w:rFonts w:ascii="Times New Roman" w:eastAsia="Times New Roman" w:hAnsi="Times New Roman" w:cs="Times New Roman"/>
                <w:sz w:val="24"/>
              </w:rPr>
              <w:t xml:space="preserve">          деятельности</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Формы организации </w:t>
            </w:r>
          </w:p>
          <w:p w:rsidR="006014F2" w:rsidRDefault="008F7A2A">
            <w:pPr>
              <w:spacing w:after="0" w:line="240" w:lineRule="auto"/>
              <w:ind w:right="-286"/>
              <w:jc w:val="both"/>
            </w:pPr>
            <w:r>
              <w:rPr>
                <w:rFonts w:ascii="Times New Roman" w:eastAsia="Times New Roman" w:hAnsi="Times New Roman" w:cs="Times New Roman"/>
                <w:sz w:val="24"/>
              </w:rPr>
              <w:t xml:space="preserve">  внеурочной деятельности</w:t>
            </w:r>
          </w:p>
        </w:tc>
      </w:tr>
      <w:tr w:rsidR="006014F2">
        <w:trPr>
          <w:trHeight w:val="1"/>
        </w:trPr>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Спортивно-</w:t>
            </w:r>
          </w:p>
          <w:p w:rsidR="006014F2" w:rsidRDefault="008F7A2A">
            <w:pPr>
              <w:spacing w:after="0" w:line="240" w:lineRule="auto"/>
              <w:ind w:right="-286"/>
              <w:jc w:val="both"/>
            </w:pPr>
            <w:r>
              <w:rPr>
                <w:rFonts w:ascii="Times New Roman" w:eastAsia="Times New Roman" w:hAnsi="Times New Roman" w:cs="Times New Roman"/>
                <w:sz w:val="24"/>
              </w:rPr>
              <w:t>оздоровительное</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Игровая деятельность</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Спортивно-</w:t>
            </w:r>
          </w:p>
          <w:p w:rsidR="006014F2" w:rsidRDefault="008F7A2A">
            <w:pPr>
              <w:spacing w:after="0" w:line="240" w:lineRule="auto"/>
              <w:ind w:right="-286"/>
              <w:jc w:val="both"/>
            </w:pPr>
            <w:r>
              <w:rPr>
                <w:rFonts w:ascii="Times New Roman" w:eastAsia="Times New Roman" w:hAnsi="Times New Roman" w:cs="Times New Roman"/>
                <w:sz w:val="24"/>
              </w:rPr>
              <w:t>оздоровительная</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Секции, соревнования,</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экскурсии, подвижные народные </w:t>
            </w:r>
          </w:p>
          <w:p w:rsidR="006014F2" w:rsidRDefault="008F7A2A">
            <w:pPr>
              <w:spacing w:after="0" w:line="240" w:lineRule="auto"/>
              <w:ind w:right="-286"/>
              <w:jc w:val="both"/>
            </w:pPr>
            <w:r>
              <w:rPr>
                <w:rFonts w:ascii="Times New Roman" w:eastAsia="Times New Roman" w:hAnsi="Times New Roman" w:cs="Times New Roman"/>
                <w:sz w:val="24"/>
              </w:rPr>
              <w:t>игры, спортивные игры</w:t>
            </w:r>
          </w:p>
        </w:tc>
      </w:tr>
      <w:tr w:rsidR="006014F2">
        <w:trPr>
          <w:trHeight w:val="1"/>
        </w:trPr>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Духовно-</w:t>
            </w:r>
          </w:p>
          <w:p w:rsidR="006014F2" w:rsidRDefault="008F7A2A">
            <w:pPr>
              <w:spacing w:after="0" w:line="240" w:lineRule="auto"/>
              <w:ind w:right="-286"/>
              <w:jc w:val="both"/>
            </w:pPr>
            <w:r>
              <w:rPr>
                <w:rFonts w:ascii="Times New Roman" w:eastAsia="Times New Roman" w:hAnsi="Times New Roman" w:cs="Times New Roman"/>
                <w:sz w:val="24"/>
              </w:rPr>
              <w:t>нравственное</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Игровая деятельность</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Проблемно-ценностное общение</w:t>
            </w:r>
          </w:p>
          <w:p w:rsidR="006014F2" w:rsidRDefault="008F7A2A">
            <w:pPr>
              <w:spacing w:after="0" w:line="240" w:lineRule="auto"/>
              <w:ind w:right="-286"/>
              <w:jc w:val="both"/>
            </w:pPr>
            <w:r>
              <w:rPr>
                <w:rFonts w:ascii="Times New Roman" w:eastAsia="Times New Roman" w:hAnsi="Times New Roman" w:cs="Times New Roman"/>
                <w:sz w:val="24"/>
              </w:rPr>
              <w:t>Краеведческая</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Экскурсии, классные часы,</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дискуссии, исследовательские </w:t>
            </w:r>
          </w:p>
          <w:p w:rsidR="006014F2" w:rsidRDefault="008F7A2A">
            <w:pPr>
              <w:spacing w:after="0" w:line="240" w:lineRule="auto"/>
              <w:ind w:right="-286"/>
              <w:jc w:val="both"/>
            </w:pPr>
            <w:r>
              <w:rPr>
                <w:rFonts w:ascii="Times New Roman" w:eastAsia="Times New Roman" w:hAnsi="Times New Roman" w:cs="Times New Roman"/>
                <w:sz w:val="24"/>
              </w:rPr>
              <w:t>работы</w:t>
            </w:r>
          </w:p>
        </w:tc>
      </w:tr>
      <w:tr w:rsidR="006014F2">
        <w:trPr>
          <w:trHeight w:val="1"/>
        </w:trPr>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proofErr w:type="spellStart"/>
            <w:r>
              <w:rPr>
                <w:rFonts w:ascii="Times New Roman" w:eastAsia="Times New Roman" w:hAnsi="Times New Roman" w:cs="Times New Roman"/>
                <w:sz w:val="24"/>
              </w:rPr>
              <w:t>Общеинтеллектуальное</w:t>
            </w:r>
            <w:proofErr w:type="spellEnd"/>
            <w:r>
              <w:rPr>
                <w:rFonts w:ascii="Times New Roman" w:eastAsia="Times New Roman" w:hAnsi="Times New Roman" w:cs="Times New Roman"/>
                <w:sz w:val="24"/>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Игровая деятельность</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Познавательная деятельность</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Проектно-познавательная</w:t>
            </w:r>
          </w:p>
          <w:p w:rsidR="006014F2" w:rsidRDefault="008F7A2A">
            <w:pPr>
              <w:spacing w:after="0" w:line="240" w:lineRule="auto"/>
              <w:ind w:right="-286"/>
              <w:jc w:val="both"/>
            </w:pPr>
            <w:r>
              <w:rPr>
                <w:rFonts w:ascii="Times New Roman" w:eastAsia="Times New Roman" w:hAnsi="Times New Roman" w:cs="Times New Roman"/>
                <w:sz w:val="24"/>
              </w:rPr>
              <w:t>деятельность</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Интеллектуальные олимпиады.</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викторины, индивидуально –</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групповые занятия, дискуссии,</w:t>
            </w:r>
          </w:p>
          <w:p w:rsidR="006014F2" w:rsidRDefault="008F7A2A">
            <w:pPr>
              <w:spacing w:after="0" w:line="240" w:lineRule="auto"/>
              <w:ind w:right="-286"/>
              <w:jc w:val="both"/>
            </w:pPr>
            <w:r>
              <w:rPr>
                <w:rFonts w:ascii="Times New Roman" w:eastAsia="Times New Roman" w:hAnsi="Times New Roman" w:cs="Times New Roman"/>
                <w:sz w:val="24"/>
              </w:rPr>
              <w:t>исследовательские проекты</w:t>
            </w:r>
          </w:p>
        </w:tc>
      </w:tr>
      <w:tr w:rsidR="006014F2">
        <w:trPr>
          <w:trHeight w:val="1"/>
        </w:trPr>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 xml:space="preserve">Общекультурное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Игровая деятельность</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Художественное творчество</w:t>
            </w:r>
          </w:p>
          <w:p w:rsidR="006014F2" w:rsidRDefault="008F7A2A">
            <w:pPr>
              <w:spacing w:after="0" w:line="240" w:lineRule="auto"/>
              <w:ind w:right="-286"/>
              <w:jc w:val="both"/>
            </w:pPr>
            <w:r>
              <w:rPr>
                <w:rFonts w:ascii="Times New Roman" w:eastAsia="Times New Roman" w:hAnsi="Times New Roman" w:cs="Times New Roman"/>
                <w:sz w:val="24"/>
              </w:rPr>
              <w:t>Музыкальная деятельность</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Кружки, концерты, спектакли,</w:t>
            </w:r>
          </w:p>
          <w:p w:rsidR="006014F2" w:rsidRDefault="008F7A2A">
            <w:pPr>
              <w:spacing w:after="0" w:line="240" w:lineRule="auto"/>
              <w:ind w:right="-286"/>
              <w:jc w:val="both"/>
            </w:pPr>
            <w:r>
              <w:rPr>
                <w:rFonts w:ascii="Times New Roman" w:eastAsia="Times New Roman" w:hAnsi="Times New Roman" w:cs="Times New Roman"/>
                <w:sz w:val="24"/>
              </w:rPr>
              <w:t>выставки</w:t>
            </w:r>
          </w:p>
        </w:tc>
      </w:tr>
      <w:tr w:rsidR="006014F2">
        <w:trPr>
          <w:trHeight w:val="1"/>
        </w:trPr>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Социальное</w:t>
            </w:r>
          </w:p>
          <w:p w:rsidR="006014F2" w:rsidRDefault="006014F2">
            <w:pPr>
              <w:spacing w:after="0" w:line="240" w:lineRule="auto"/>
              <w:ind w:right="-286"/>
              <w:jc w:val="both"/>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Игровая деятельность</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Социальное творчество</w:t>
            </w:r>
          </w:p>
          <w:p w:rsidR="006014F2" w:rsidRDefault="008F7A2A">
            <w:pPr>
              <w:spacing w:after="0" w:line="240" w:lineRule="auto"/>
              <w:ind w:right="-286"/>
              <w:jc w:val="both"/>
            </w:pPr>
            <w:r>
              <w:rPr>
                <w:rFonts w:ascii="Times New Roman" w:eastAsia="Times New Roman" w:hAnsi="Times New Roman" w:cs="Times New Roman"/>
                <w:sz w:val="24"/>
              </w:rPr>
              <w:t>Трудовая деятельность</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Классные часы, концерты,</w:t>
            </w:r>
          </w:p>
          <w:p w:rsidR="006014F2" w:rsidRDefault="008F7A2A">
            <w:pPr>
              <w:spacing w:after="0" w:line="240" w:lineRule="auto"/>
            </w:pPr>
            <w:r>
              <w:rPr>
                <w:rFonts w:ascii="Times New Roman" w:eastAsia="Times New Roman" w:hAnsi="Times New Roman" w:cs="Times New Roman"/>
                <w:sz w:val="24"/>
              </w:rPr>
              <w:t>спектакли, выставки, социальные проекты, трудовой десант, акции</w:t>
            </w:r>
          </w:p>
        </w:tc>
      </w:tr>
    </w:tbl>
    <w:p w:rsidR="006014F2" w:rsidRDefault="006014F2">
      <w:pPr>
        <w:spacing w:after="0" w:line="240" w:lineRule="auto"/>
        <w:ind w:right="-286"/>
        <w:jc w:val="both"/>
        <w:rPr>
          <w:rFonts w:ascii="Times New Roman" w:eastAsia="Times New Roman" w:hAnsi="Times New Roman" w:cs="Times New Roman"/>
          <w:sz w:val="24"/>
        </w:rPr>
      </w:pP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Перечень программ, реализующих направления внеурочной деятельности:</w:t>
      </w:r>
    </w:p>
    <w:p w:rsidR="006014F2" w:rsidRDefault="006014F2">
      <w:pPr>
        <w:spacing w:after="0" w:line="240" w:lineRule="auto"/>
        <w:ind w:right="-286"/>
        <w:jc w:val="both"/>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2530"/>
        <w:gridCol w:w="2965"/>
        <w:gridCol w:w="3685"/>
        <w:gridCol w:w="817"/>
      </w:tblGrid>
      <w:tr w:rsidR="006014F2">
        <w:trPr>
          <w:trHeight w:val="1"/>
        </w:trPr>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 xml:space="preserve">Направления </w:t>
            </w:r>
          </w:p>
        </w:tc>
        <w:tc>
          <w:tcPr>
            <w:tcW w:w="2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 xml:space="preserve">Программы </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 xml:space="preserve">Возможные формы </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 xml:space="preserve">Часы </w:t>
            </w:r>
          </w:p>
        </w:tc>
      </w:tr>
      <w:tr w:rsidR="006014F2">
        <w:trPr>
          <w:trHeight w:val="1"/>
        </w:trPr>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Спортивно-</w:t>
            </w:r>
          </w:p>
          <w:p w:rsidR="006014F2" w:rsidRDefault="008F7A2A">
            <w:pPr>
              <w:spacing w:after="0" w:line="240" w:lineRule="auto"/>
              <w:ind w:right="-286"/>
              <w:jc w:val="both"/>
            </w:pPr>
            <w:r>
              <w:rPr>
                <w:rFonts w:ascii="Times New Roman" w:eastAsia="Times New Roman" w:hAnsi="Times New Roman" w:cs="Times New Roman"/>
                <w:sz w:val="24"/>
              </w:rPr>
              <w:t>оздоровительное</w:t>
            </w:r>
          </w:p>
        </w:tc>
        <w:tc>
          <w:tcPr>
            <w:tcW w:w="2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«Спортивные игры»</w:t>
            </w:r>
          </w:p>
          <w:p w:rsidR="006014F2" w:rsidRDefault="008F7A2A">
            <w:pPr>
              <w:spacing w:after="0" w:line="240" w:lineRule="auto"/>
              <w:ind w:right="-286"/>
              <w:jc w:val="both"/>
            </w:pPr>
            <w:r>
              <w:rPr>
                <w:rFonts w:ascii="Times New Roman" w:eastAsia="Times New Roman" w:hAnsi="Times New Roman" w:cs="Times New Roman"/>
                <w:sz w:val="24"/>
              </w:rPr>
              <w:t>«Час игры»</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C55127">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баскетбол</w:t>
            </w:r>
          </w:p>
          <w:p w:rsidR="006014F2" w:rsidRPr="00E94D01" w:rsidRDefault="00E94D01">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 кружок </w:t>
            </w:r>
            <w:r w:rsidR="008F7A2A">
              <w:rPr>
                <w:rFonts w:ascii="Times New Roman" w:eastAsia="Times New Roman" w:hAnsi="Times New Roman" w:cs="Times New Roman"/>
                <w:sz w:val="24"/>
              </w:rPr>
              <w:t xml:space="preserve"> народные </w:t>
            </w:r>
            <w:r>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игры</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2</w:t>
            </w:r>
          </w:p>
        </w:tc>
      </w:tr>
      <w:tr w:rsidR="006014F2">
        <w:trPr>
          <w:trHeight w:val="1"/>
        </w:trPr>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Духовно-</w:t>
            </w:r>
          </w:p>
          <w:p w:rsidR="006014F2" w:rsidRDefault="008F7A2A">
            <w:pPr>
              <w:spacing w:after="0" w:line="240" w:lineRule="auto"/>
              <w:ind w:right="-286"/>
              <w:jc w:val="both"/>
            </w:pPr>
            <w:r>
              <w:rPr>
                <w:rFonts w:ascii="Times New Roman" w:eastAsia="Times New Roman" w:hAnsi="Times New Roman" w:cs="Times New Roman"/>
                <w:sz w:val="24"/>
              </w:rPr>
              <w:t>нравственное</w:t>
            </w:r>
          </w:p>
        </w:tc>
        <w:tc>
          <w:tcPr>
            <w:tcW w:w="2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Любознайка</w:t>
            </w:r>
            <w:proofErr w:type="spellEnd"/>
            <w:r>
              <w:rPr>
                <w:rFonts w:ascii="Times New Roman" w:eastAsia="Times New Roman" w:hAnsi="Times New Roman" w:cs="Times New Roman"/>
                <w:sz w:val="24"/>
              </w:rPr>
              <w:t>»</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pPr>
            <w:r>
              <w:rPr>
                <w:rFonts w:ascii="Times New Roman" w:eastAsia="Times New Roman" w:hAnsi="Times New Roman" w:cs="Times New Roman"/>
                <w:sz w:val="24"/>
              </w:rPr>
              <w:t>-кружок «</w:t>
            </w:r>
            <w:proofErr w:type="spellStart"/>
            <w:r>
              <w:rPr>
                <w:rFonts w:ascii="Times New Roman" w:eastAsia="Times New Roman" w:hAnsi="Times New Roman" w:cs="Times New Roman"/>
                <w:sz w:val="24"/>
              </w:rPr>
              <w:t>Любознайка</w:t>
            </w:r>
            <w:proofErr w:type="spellEnd"/>
            <w:r>
              <w:rPr>
                <w:rFonts w:ascii="Times New Roman" w:eastAsia="Times New Roman" w:hAnsi="Times New Roman" w:cs="Times New Roman"/>
                <w:sz w:val="24"/>
              </w:rPr>
              <w:t>»</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1</w:t>
            </w:r>
          </w:p>
        </w:tc>
      </w:tr>
      <w:tr w:rsidR="006014F2">
        <w:trPr>
          <w:trHeight w:val="1"/>
        </w:trPr>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proofErr w:type="spellStart"/>
            <w:r>
              <w:rPr>
                <w:rFonts w:ascii="Times New Roman" w:eastAsia="Times New Roman" w:hAnsi="Times New Roman" w:cs="Times New Roman"/>
                <w:sz w:val="24"/>
              </w:rPr>
              <w:t>Общеинтеллектуальное</w:t>
            </w:r>
            <w:proofErr w:type="spellEnd"/>
            <w:r>
              <w:rPr>
                <w:rFonts w:ascii="Times New Roman" w:eastAsia="Times New Roman" w:hAnsi="Times New Roman" w:cs="Times New Roman"/>
                <w:sz w:val="24"/>
              </w:rPr>
              <w:t xml:space="preserve"> </w:t>
            </w:r>
          </w:p>
        </w:tc>
        <w:tc>
          <w:tcPr>
            <w:tcW w:w="2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«Умники и умницы» </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автор О. Холодова</w:t>
            </w:r>
          </w:p>
          <w:p w:rsidR="006014F2" w:rsidRDefault="008F7A2A">
            <w:pPr>
              <w:spacing w:after="0" w:line="240" w:lineRule="auto"/>
              <w:ind w:right="-286"/>
              <w:jc w:val="both"/>
            </w:pPr>
            <w:r>
              <w:rPr>
                <w:rFonts w:ascii="Times New Roman" w:eastAsia="Times New Roman" w:hAnsi="Times New Roman" w:cs="Times New Roman"/>
                <w:sz w:val="24"/>
              </w:rPr>
              <w:t>«Шахматная школа»</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-кружок «Умники и умницы» </w:t>
            </w:r>
          </w:p>
          <w:p w:rsidR="006014F2" w:rsidRDefault="008F7A2A">
            <w:pPr>
              <w:spacing w:after="0" w:line="240" w:lineRule="auto"/>
              <w:ind w:right="-286"/>
              <w:jc w:val="both"/>
            </w:pPr>
            <w:r>
              <w:rPr>
                <w:rFonts w:ascii="Times New Roman" w:eastAsia="Times New Roman" w:hAnsi="Times New Roman" w:cs="Times New Roman"/>
                <w:sz w:val="24"/>
              </w:rPr>
              <w:t>- кружок «Шахматная школа»</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2</w:t>
            </w:r>
          </w:p>
        </w:tc>
      </w:tr>
      <w:tr w:rsidR="006014F2">
        <w:trPr>
          <w:trHeight w:val="1"/>
        </w:trPr>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 xml:space="preserve">Общекультурное </w:t>
            </w:r>
          </w:p>
        </w:tc>
        <w:tc>
          <w:tcPr>
            <w:tcW w:w="2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«В мире красок» </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6014F2" w:rsidRDefault="008F7A2A">
            <w:pPr>
              <w:spacing w:after="0" w:line="240" w:lineRule="auto"/>
              <w:ind w:right="-286"/>
              <w:jc w:val="both"/>
            </w:pPr>
            <w:r>
              <w:rPr>
                <w:rFonts w:ascii="Times New Roman" w:eastAsia="Times New Roman" w:hAnsi="Times New Roman" w:cs="Times New Roman"/>
                <w:sz w:val="24"/>
              </w:rPr>
              <w:t>«Умелые руки»</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-кружок </w:t>
            </w:r>
            <w:proofErr w:type="gramStart"/>
            <w:r>
              <w:rPr>
                <w:rFonts w:ascii="Times New Roman" w:eastAsia="Times New Roman" w:hAnsi="Times New Roman" w:cs="Times New Roman"/>
                <w:sz w:val="24"/>
              </w:rPr>
              <w:t>изобразительного</w:t>
            </w:r>
            <w:proofErr w:type="gramEnd"/>
            <w:r>
              <w:rPr>
                <w:rFonts w:ascii="Times New Roman" w:eastAsia="Times New Roman" w:hAnsi="Times New Roman" w:cs="Times New Roman"/>
                <w:sz w:val="24"/>
              </w:rPr>
              <w:t xml:space="preserve"> </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искусства</w:t>
            </w:r>
          </w:p>
          <w:p w:rsidR="006014F2" w:rsidRDefault="008F7A2A">
            <w:pPr>
              <w:spacing w:after="0" w:line="240" w:lineRule="auto"/>
              <w:ind w:right="-286"/>
              <w:jc w:val="both"/>
            </w:pPr>
            <w:r>
              <w:rPr>
                <w:rFonts w:ascii="Times New Roman" w:eastAsia="Times New Roman" w:hAnsi="Times New Roman" w:cs="Times New Roman"/>
                <w:sz w:val="24"/>
              </w:rPr>
              <w:t>- кружок «Умелые руки»</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2</w:t>
            </w:r>
          </w:p>
        </w:tc>
      </w:tr>
      <w:tr w:rsidR="006014F2">
        <w:trPr>
          <w:trHeight w:val="1"/>
        </w:trPr>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Социальное</w:t>
            </w:r>
          </w:p>
        </w:tc>
        <w:tc>
          <w:tcPr>
            <w:tcW w:w="2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«Земля наш дом»</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 кружок «Земля наш дом»</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1</w:t>
            </w:r>
          </w:p>
        </w:tc>
      </w:tr>
      <w:tr w:rsidR="006014F2">
        <w:trPr>
          <w:trHeight w:val="1"/>
        </w:trPr>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b/>
                <w:sz w:val="24"/>
              </w:rPr>
              <w:t>Итого часов:</w:t>
            </w:r>
          </w:p>
        </w:tc>
        <w:tc>
          <w:tcPr>
            <w:tcW w:w="2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6014F2">
            <w:pPr>
              <w:spacing w:after="0" w:line="240" w:lineRule="auto"/>
              <w:ind w:right="-286"/>
              <w:jc w:val="both"/>
              <w:rPr>
                <w:rFonts w:ascii="Calibri" w:eastAsia="Calibri" w:hAnsi="Calibri" w:cs="Calibri"/>
              </w:rPr>
            </w:pP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6014F2">
            <w:pPr>
              <w:spacing w:after="0" w:line="240" w:lineRule="auto"/>
              <w:ind w:right="-286"/>
              <w:jc w:val="both"/>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b/>
                <w:sz w:val="24"/>
              </w:rPr>
              <w:t>8</w:t>
            </w:r>
          </w:p>
        </w:tc>
      </w:tr>
    </w:tbl>
    <w:p w:rsidR="006014F2" w:rsidRDefault="006014F2">
      <w:pPr>
        <w:spacing w:after="0" w:line="240" w:lineRule="auto"/>
        <w:ind w:right="-286"/>
        <w:jc w:val="both"/>
        <w:rPr>
          <w:rFonts w:ascii="Times New Roman" w:eastAsia="Times New Roman" w:hAnsi="Times New Roman" w:cs="Times New Roman"/>
          <w:sz w:val="24"/>
        </w:rPr>
      </w:pPr>
    </w:p>
    <w:p w:rsidR="006014F2" w:rsidRDefault="00D62F6E">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          Во 2 -</w:t>
      </w:r>
      <w:r w:rsidR="008F7A2A">
        <w:rPr>
          <w:rFonts w:ascii="Times New Roman" w:eastAsia="Times New Roman" w:hAnsi="Times New Roman" w:cs="Times New Roman"/>
          <w:sz w:val="24"/>
        </w:rPr>
        <w:t xml:space="preserve"> 4 классах при изучении предмета иностранный язык ведется преподавание английского языка по 2 часа в неделю.</w:t>
      </w:r>
    </w:p>
    <w:p w:rsidR="006014F2" w:rsidRDefault="008F7A2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В 4 классе в рамках учебного курса «Основы религиозной культуры и светской этики» на основе анкетирования родителей выбран модуль № 6 «Основы светской этики» по программе М.Т. </w:t>
      </w:r>
      <w:proofErr w:type="spellStart"/>
      <w:r>
        <w:rPr>
          <w:rFonts w:ascii="Times New Roman" w:eastAsia="Times New Roman" w:hAnsi="Times New Roman" w:cs="Times New Roman"/>
          <w:sz w:val="24"/>
        </w:rPr>
        <w:t>Студеникина</w:t>
      </w:r>
      <w:proofErr w:type="spellEnd"/>
      <w:r>
        <w:rPr>
          <w:rFonts w:ascii="Times New Roman" w:eastAsia="Times New Roman" w:hAnsi="Times New Roman" w:cs="Times New Roman"/>
          <w:sz w:val="24"/>
        </w:rPr>
        <w:t xml:space="preserve"> «Основы духовно-нравственной культуры народов России. Основы светской этики» издательство «Русское слово». Этот модуль имеет воспитательный, культурологический, нравственно-развивающий характер, его целью является формирование у школьников мотивации к осознанному нравственному поведению, основанному на знании и уважении традиций религиозных культур многонационального народа России. </w:t>
      </w:r>
    </w:p>
    <w:p w:rsidR="006014F2" w:rsidRDefault="008F7A2A">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Учебный предмет «Окружающий мир (человек, природа, общество)»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Особое внимание  уделяется формированию у младших школьников здорового образа жизни, элементарных знаний поведения в экстремальных ситуациях, и, прежде всего, знаний правил дорожного движения.</w:t>
      </w:r>
    </w:p>
    <w:p w:rsidR="006014F2" w:rsidRDefault="004C10A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proofErr w:type="gramStart"/>
      <w:r>
        <w:rPr>
          <w:rFonts w:ascii="Times New Roman" w:eastAsia="Times New Roman" w:hAnsi="Times New Roman" w:cs="Times New Roman"/>
          <w:sz w:val="24"/>
        </w:rPr>
        <w:t>Согласно  ФГОС начальной школы вопрос, связанный</w:t>
      </w:r>
      <w:r w:rsidR="008F7A2A">
        <w:rPr>
          <w:rFonts w:ascii="Times New Roman" w:eastAsia="Times New Roman" w:hAnsi="Times New Roman" w:cs="Times New Roman"/>
          <w:sz w:val="24"/>
        </w:rPr>
        <w:t xml:space="preserve"> с приобретением обучающимися первоначальных представлений о компьютерной гра</w:t>
      </w:r>
      <w:r>
        <w:rPr>
          <w:rFonts w:ascii="Times New Roman" w:eastAsia="Times New Roman" w:hAnsi="Times New Roman" w:cs="Times New Roman"/>
          <w:sz w:val="24"/>
        </w:rPr>
        <w:t>мотности, отнесен к предметной области</w:t>
      </w:r>
      <w:r w:rsidR="008F7A2A">
        <w:rPr>
          <w:rFonts w:ascii="Times New Roman" w:eastAsia="Times New Roman" w:hAnsi="Times New Roman" w:cs="Times New Roman"/>
          <w:sz w:val="24"/>
        </w:rPr>
        <w:t xml:space="preserve"> «Математика</w:t>
      </w:r>
      <w:r>
        <w:rPr>
          <w:rFonts w:ascii="Times New Roman" w:eastAsia="Times New Roman" w:hAnsi="Times New Roman" w:cs="Times New Roman"/>
          <w:sz w:val="24"/>
        </w:rPr>
        <w:t xml:space="preserve"> и информатика</w:t>
      </w:r>
      <w:r w:rsidR="008F7A2A">
        <w:rPr>
          <w:rFonts w:ascii="Times New Roman" w:eastAsia="Times New Roman" w:hAnsi="Times New Roman" w:cs="Times New Roman"/>
          <w:sz w:val="24"/>
        </w:rPr>
        <w:t>», поэтому учебный курс «Информатика» в начальной школе изучается во 2–4 классах в качестве учебного модуля</w:t>
      </w:r>
      <w:r w:rsidR="00414A0A">
        <w:rPr>
          <w:rFonts w:ascii="Times New Roman" w:eastAsia="Times New Roman" w:hAnsi="Times New Roman" w:cs="Times New Roman"/>
          <w:sz w:val="24"/>
        </w:rPr>
        <w:t xml:space="preserve"> </w:t>
      </w:r>
      <w:r w:rsidR="008F7A2A">
        <w:rPr>
          <w:rFonts w:ascii="Times New Roman" w:eastAsia="Times New Roman" w:hAnsi="Times New Roman" w:cs="Times New Roman"/>
          <w:sz w:val="24"/>
        </w:rPr>
        <w:t xml:space="preserve"> в</w:t>
      </w:r>
      <w:r>
        <w:rPr>
          <w:rFonts w:ascii="Times New Roman" w:eastAsia="Times New Roman" w:hAnsi="Times New Roman" w:cs="Times New Roman"/>
          <w:sz w:val="24"/>
        </w:rPr>
        <w:t xml:space="preserve"> предмете «Математика» </w:t>
      </w:r>
      <w:r w:rsidR="008F7A2A">
        <w:rPr>
          <w:rFonts w:ascii="Times New Roman" w:eastAsia="Times New Roman" w:hAnsi="Times New Roman" w:cs="Times New Roman"/>
          <w:sz w:val="24"/>
        </w:rPr>
        <w:t>(согласно реализуемой образовательной программе по соответствующему предмету).</w:t>
      </w:r>
      <w:proofErr w:type="gramEnd"/>
    </w:p>
    <w:p w:rsidR="006014F2" w:rsidRDefault="008F7A2A">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 Введение третьего часа физической культуры в 1-4 классах не является превышением аудиторной нагрузки учащихся, так как он предусматривает занятия спортивными играми, физическими упражнениями, направленными на снижение усталости и поддержку </w:t>
      </w:r>
      <w:proofErr w:type="spellStart"/>
      <w:r>
        <w:rPr>
          <w:rFonts w:ascii="Times New Roman" w:eastAsia="Times New Roman" w:hAnsi="Times New Roman" w:cs="Times New Roman"/>
          <w:sz w:val="24"/>
        </w:rPr>
        <w:t>психо</w:t>
      </w:r>
      <w:proofErr w:type="spellEnd"/>
      <w:r>
        <w:rPr>
          <w:rFonts w:ascii="Times New Roman" w:eastAsia="Times New Roman" w:hAnsi="Times New Roman" w:cs="Times New Roman"/>
          <w:sz w:val="24"/>
        </w:rPr>
        <w:t>-эмоционального тонуса детей. В рамках данного часа  занятия организуются с</w:t>
      </w:r>
      <w:r w:rsidR="004C10A7">
        <w:rPr>
          <w:rFonts w:ascii="Times New Roman" w:eastAsia="Times New Roman" w:hAnsi="Times New Roman" w:cs="Times New Roman"/>
          <w:sz w:val="24"/>
        </w:rPr>
        <w:t xml:space="preserve"> учетом</w:t>
      </w:r>
      <w:r>
        <w:rPr>
          <w:rFonts w:ascii="Times New Roman" w:eastAsia="Times New Roman" w:hAnsi="Times New Roman" w:cs="Times New Roman"/>
          <w:sz w:val="24"/>
        </w:rPr>
        <w:t xml:space="preserve"> состояния здоровья обучающихся и регионального компонента.</w:t>
      </w:r>
    </w:p>
    <w:p w:rsidR="006014F2" w:rsidRDefault="006014F2">
      <w:pPr>
        <w:spacing w:after="0" w:line="240" w:lineRule="auto"/>
        <w:jc w:val="both"/>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617"/>
        <w:gridCol w:w="5788"/>
        <w:gridCol w:w="791"/>
        <w:gridCol w:w="828"/>
        <w:gridCol w:w="828"/>
        <w:gridCol w:w="828"/>
      </w:tblGrid>
      <w:tr w:rsidR="006014F2">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6014F2">
            <w:pPr>
              <w:spacing w:after="0" w:line="240" w:lineRule="auto"/>
              <w:rPr>
                <w:rFonts w:ascii="Times New Roman" w:eastAsia="Times New Roman" w:hAnsi="Times New Roman" w:cs="Times New Roman"/>
                <w:b/>
                <w:sz w:val="24"/>
              </w:rPr>
            </w:pPr>
          </w:p>
          <w:p w:rsidR="006014F2" w:rsidRDefault="008F7A2A">
            <w:pPr>
              <w:spacing w:after="0" w:line="240" w:lineRule="auto"/>
            </w:pPr>
            <w:r>
              <w:rPr>
                <w:rFonts w:ascii="Times New Roman" w:eastAsia="Times New Roman" w:hAnsi="Times New Roman" w:cs="Times New Roman"/>
                <w:b/>
                <w:sz w:val="24"/>
              </w:rPr>
              <w:t>№ п\</w:t>
            </w:r>
            <w:proofErr w:type="gramStart"/>
            <w:r>
              <w:rPr>
                <w:rFonts w:ascii="Times New Roman" w:eastAsia="Times New Roman" w:hAnsi="Times New Roman" w:cs="Times New Roman"/>
                <w:b/>
                <w:sz w:val="24"/>
              </w:rPr>
              <w:t>п</w:t>
            </w:r>
            <w:proofErr w:type="gramEnd"/>
          </w:p>
        </w:tc>
        <w:tc>
          <w:tcPr>
            <w:tcW w:w="5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6014F2" w:rsidRDefault="008F7A2A">
            <w:pPr>
              <w:spacing w:after="0" w:line="240" w:lineRule="auto"/>
            </w:pPr>
            <w:r>
              <w:rPr>
                <w:rFonts w:ascii="Times New Roman" w:eastAsia="Times New Roman" w:hAnsi="Times New Roman" w:cs="Times New Roman"/>
                <w:b/>
                <w:sz w:val="24"/>
              </w:rPr>
              <w:t xml:space="preserve">         Вид программного материала</w:t>
            </w:r>
          </w:p>
        </w:tc>
        <w:tc>
          <w:tcPr>
            <w:tcW w:w="32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6014F2">
            <w:pPr>
              <w:spacing w:after="0" w:line="240" w:lineRule="auto"/>
              <w:rPr>
                <w:rFonts w:ascii="Times New Roman" w:eastAsia="Times New Roman" w:hAnsi="Times New Roman" w:cs="Times New Roman"/>
                <w:b/>
                <w:sz w:val="24"/>
              </w:rPr>
            </w:pPr>
          </w:p>
          <w:p w:rsidR="006014F2" w:rsidRDefault="008F7A2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Количество часов</w:t>
            </w:r>
          </w:p>
          <w:p w:rsidR="006014F2" w:rsidRDefault="006014F2">
            <w:pPr>
              <w:spacing w:after="0" w:line="240" w:lineRule="auto"/>
            </w:pPr>
          </w:p>
        </w:tc>
      </w:tr>
      <w:tr w:rsidR="006014F2">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6014F2">
            <w:pPr>
              <w:spacing w:after="0" w:line="240" w:lineRule="auto"/>
              <w:rPr>
                <w:rFonts w:ascii="Calibri" w:eastAsia="Calibri" w:hAnsi="Calibri" w:cs="Calibri"/>
              </w:rPr>
            </w:pPr>
          </w:p>
        </w:tc>
        <w:tc>
          <w:tcPr>
            <w:tcW w:w="5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6014F2">
            <w:pPr>
              <w:spacing w:after="0" w:line="240" w:lineRule="auto"/>
              <w:rPr>
                <w:rFonts w:ascii="Calibri" w:eastAsia="Calibri" w:hAnsi="Calibri" w:cs="Calibri"/>
              </w:rPr>
            </w:pP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 xml:space="preserve">1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 xml:space="preserve">2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 xml:space="preserve">3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 xml:space="preserve">4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xml:space="preserve">. </w:t>
            </w:r>
          </w:p>
        </w:tc>
      </w:tr>
      <w:tr w:rsidR="006014F2">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1</w:t>
            </w:r>
          </w:p>
        </w:tc>
        <w:tc>
          <w:tcPr>
            <w:tcW w:w="5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Подвижные игры</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6</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414A0A">
            <w:pPr>
              <w:spacing w:after="0" w:line="240" w:lineRule="auto"/>
            </w:pPr>
            <w:r>
              <w:rPr>
                <w:rFonts w:ascii="Times New Roman" w:eastAsia="Times New Roman" w:hAnsi="Times New Roman" w:cs="Times New Roman"/>
                <w:sz w:val="24"/>
              </w:rPr>
              <w:t>7</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414A0A">
            <w:pPr>
              <w:spacing w:after="0" w:line="240" w:lineRule="auto"/>
            </w:pPr>
            <w:r>
              <w:rPr>
                <w:rFonts w:ascii="Times New Roman" w:eastAsia="Times New Roman" w:hAnsi="Times New Roman" w:cs="Times New Roman"/>
                <w:sz w:val="24"/>
              </w:rPr>
              <w:t>7</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414A0A">
            <w:pPr>
              <w:spacing w:after="0" w:line="240" w:lineRule="auto"/>
            </w:pPr>
            <w:r>
              <w:rPr>
                <w:rFonts w:ascii="Times New Roman" w:eastAsia="Times New Roman" w:hAnsi="Times New Roman" w:cs="Times New Roman"/>
                <w:sz w:val="24"/>
              </w:rPr>
              <w:t>7</w:t>
            </w:r>
          </w:p>
        </w:tc>
      </w:tr>
      <w:tr w:rsidR="006014F2">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2</w:t>
            </w:r>
          </w:p>
        </w:tc>
        <w:tc>
          <w:tcPr>
            <w:tcW w:w="5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Подвижные игры с элементами баскетбола</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6</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6</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6</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6</w:t>
            </w:r>
          </w:p>
        </w:tc>
      </w:tr>
      <w:tr w:rsidR="006014F2">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3</w:t>
            </w:r>
          </w:p>
        </w:tc>
        <w:tc>
          <w:tcPr>
            <w:tcW w:w="5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Гимнастика с элементами акробатики</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4</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4</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4</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4</w:t>
            </w:r>
          </w:p>
        </w:tc>
      </w:tr>
      <w:tr w:rsidR="006014F2">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lastRenderedPageBreak/>
              <w:t>4</w:t>
            </w:r>
          </w:p>
        </w:tc>
        <w:tc>
          <w:tcPr>
            <w:tcW w:w="5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Легкоатлетические упражнения</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4</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4</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4</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4</w:t>
            </w:r>
          </w:p>
        </w:tc>
      </w:tr>
      <w:tr w:rsidR="006014F2">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5</w:t>
            </w:r>
          </w:p>
        </w:tc>
        <w:tc>
          <w:tcPr>
            <w:tcW w:w="5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Кроссовая подготовка</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4</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4</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4</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4</w:t>
            </w:r>
          </w:p>
        </w:tc>
      </w:tr>
      <w:tr w:rsidR="006014F2">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6</w:t>
            </w:r>
          </w:p>
        </w:tc>
        <w:tc>
          <w:tcPr>
            <w:tcW w:w="5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Подвижные игры на лыжах с элементами лыжных ходов,  спусков, подъёмов</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9</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9</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9</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9</w:t>
            </w:r>
          </w:p>
        </w:tc>
      </w:tr>
      <w:tr w:rsidR="006014F2">
        <w:trPr>
          <w:trHeight w:val="1"/>
        </w:trPr>
        <w:tc>
          <w:tcPr>
            <w:tcW w:w="64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414A0A">
            <w:pPr>
              <w:spacing w:after="0" w:line="240" w:lineRule="auto"/>
            </w:pPr>
            <w:r>
              <w:rPr>
                <w:rFonts w:ascii="Times New Roman" w:eastAsia="Times New Roman" w:hAnsi="Times New Roman" w:cs="Times New Roman"/>
                <w:b/>
                <w:sz w:val="24"/>
              </w:rPr>
              <w:t>И</w:t>
            </w:r>
            <w:r w:rsidR="008F7A2A">
              <w:rPr>
                <w:rFonts w:ascii="Times New Roman" w:eastAsia="Times New Roman" w:hAnsi="Times New Roman" w:cs="Times New Roman"/>
                <w:b/>
                <w:sz w:val="24"/>
              </w:rPr>
              <w:t>того</w:t>
            </w:r>
            <w:r>
              <w:rPr>
                <w:rFonts w:ascii="Times New Roman" w:eastAsia="Times New Roman" w:hAnsi="Times New Roman" w:cs="Times New Roman"/>
                <w:b/>
                <w:sz w:val="24"/>
              </w:rPr>
              <w:t xml:space="preserve"> </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b/>
                <w:sz w:val="24"/>
              </w:rPr>
              <w:t>33 часа</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414A0A">
            <w:pPr>
              <w:spacing w:after="0" w:line="240" w:lineRule="auto"/>
            </w:pPr>
            <w:r>
              <w:rPr>
                <w:rFonts w:ascii="Times New Roman" w:eastAsia="Times New Roman" w:hAnsi="Times New Roman" w:cs="Times New Roman"/>
                <w:b/>
                <w:sz w:val="24"/>
              </w:rPr>
              <w:t>34 часа</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414A0A">
            <w:pPr>
              <w:spacing w:after="0" w:line="240" w:lineRule="auto"/>
            </w:pPr>
            <w:r>
              <w:rPr>
                <w:rFonts w:ascii="Times New Roman" w:eastAsia="Times New Roman" w:hAnsi="Times New Roman" w:cs="Times New Roman"/>
                <w:b/>
                <w:sz w:val="24"/>
              </w:rPr>
              <w:t>34 часа</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414A0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34</w:t>
            </w:r>
          </w:p>
          <w:p w:rsidR="006014F2" w:rsidRDefault="00414A0A">
            <w:pPr>
              <w:spacing w:after="0" w:line="240" w:lineRule="auto"/>
            </w:pPr>
            <w:r>
              <w:rPr>
                <w:rFonts w:ascii="Times New Roman" w:eastAsia="Times New Roman" w:hAnsi="Times New Roman" w:cs="Times New Roman"/>
                <w:b/>
                <w:sz w:val="24"/>
              </w:rPr>
              <w:t>часа</w:t>
            </w:r>
          </w:p>
        </w:tc>
      </w:tr>
    </w:tbl>
    <w:p w:rsidR="006014F2" w:rsidRDefault="006014F2">
      <w:pPr>
        <w:spacing w:after="0" w:line="240" w:lineRule="auto"/>
        <w:ind w:firstLine="540"/>
        <w:jc w:val="both"/>
        <w:rPr>
          <w:rFonts w:ascii="Times New Roman" w:eastAsia="Times New Roman" w:hAnsi="Times New Roman" w:cs="Times New Roman"/>
          <w:sz w:val="24"/>
        </w:rPr>
      </w:pPr>
    </w:p>
    <w:p w:rsidR="00072B05" w:rsidRPr="00072B05" w:rsidRDefault="00072B05" w:rsidP="00072B05">
      <w:pPr>
        <w:autoSpaceDE w:val="0"/>
        <w:autoSpaceDN w:val="0"/>
        <w:adjustRightInd w:val="0"/>
        <w:spacing w:after="0"/>
        <w:jc w:val="center"/>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Промежуточная аттестация   в классах начального общего образования.</w:t>
      </w:r>
    </w:p>
    <w:p w:rsidR="00072B05" w:rsidRPr="00072B05" w:rsidRDefault="00072B05" w:rsidP="00072B05">
      <w:pPr>
        <w:autoSpaceDE w:val="0"/>
        <w:autoSpaceDN w:val="0"/>
        <w:adjustRightInd w:val="0"/>
        <w:spacing w:after="0"/>
        <w:ind w:firstLine="142"/>
        <w:jc w:val="both"/>
        <w:rPr>
          <w:rFonts w:ascii="Times New Roman" w:eastAsia="Times New Roman" w:hAnsi="Times New Roman" w:cs="Times New Roman"/>
          <w:sz w:val="24"/>
          <w:szCs w:val="24"/>
        </w:rPr>
      </w:pPr>
      <w:r w:rsidRPr="00072B05">
        <w:rPr>
          <w:rFonts w:ascii="Times New Roman" w:eastAsia="Times New Roman" w:hAnsi="Times New Roman" w:cs="Times New Roman"/>
          <w:color w:val="000000"/>
          <w:sz w:val="24"/>
          <w:szCs w:val="24"/>
        </w:rPr>
        <w:t xml:space="preserve">Так как в 1 классе </w:t>
      </w:r>
      <w:proofErr w:type="spellStart"/>
      <w:r w:rsidRPr="00072B05">
        <w:rPr>
          <w:rFonts w:ascii="Times New Roman" w:eastAsia="Times New Roman" w:hAnsi="Times New Roman" w:cs="Times New Roman"/>
          <w:color w:val="000000"/>
          <w:sz w:val="24"/>
          <w:szCs w:val="24"/>
        </w:rPr>
        <w:t>безотметочная</w:t>
      </w:r>
      <w:proofErr w:type="spellEnd"/>
      <w:r w:rsidRPr="00072B05">
        <w:rPr>
          <w:rFonts w:ascii="Times New Roman" w:eastAsia="Times New Roman" w:hAnsi="Times New Roman" w:cs="Times New Roman"/>
          <w:color w:val="000000"/>
          <w:sz w:val="24"/>
          <w:szCs w:val="24"/>
        </w:rPr>
        <w:t xml:space="preserve"> система оценивания, в качестве промежуточной аттестации предусмотрено проведение диагностических контрольных работ. </w:t>
      </w:r>
    </w:p>
    <w:p w:rsidR="00072B05" w:rsidRPr="00072B05" w:rsidRDefault="00072B05" w:rsidP="00072B05">
      <w:pPr>
        <w:autoSpaceDE w:val="0"/>
        <w:autoSpaceDN w:val="0"/>
        <w:adjustRightInd w:val="0"/>
        <w:spacing w:after="0"/>
        <w:ind w:firstLine="142"/>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            Во 2-4-х классах промежуточная аттестация производится следующим образом: </w:t>
      </w:r>
    </w:p>
    <w:tbl>
      <w:tblPr>
        <w:tblW w:w="10161"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2"/>
        <w:gridCol w:w="2463"/>
        <w:gridCol w:w="2404"/>
        <w:gridCol w:w="2502"/>
      </w:tblGrid>
      <w:tr w:rsidR="00072B05" w:rsidRPr="00072B05" w:rsidTr="00072B05">
        <w:trPr>
          <w:jc w:val="center"/>
        </w:trPr>
        <w:tc>
          <w:tcPr>
            <w:tcW w:w="2792" w:type="dxa"/>
          </w:tcPr>
          <w:p w:rsidR="00072B05" w:rsidRPr="00072B05" w:rsidRDefault="00072B05" w:rsidP="00072B05">
            <w:pPr>
              <w:spacing w:after="0"/>
              <w:jc w:val="both"/>
              <w:rPr>
                <w:rFonts w:ascii="Times New Roman" w:eastAsia="Times New Roman" w:hAnsi="Times New Roman" w:cs="Times New Roman"/>
                <w:b/>
                <w:bCs/>
                <w:sz w:val="24"/>
                <w:szCs w:val="24"/>
              </w:rPr>
            </w:pPr>
          </w:p>
        </w:tc>
        <w:tc>
          <w:tcPr>
            <w:tcW w:w="7369" w:type="dxa"/>
            <w:gridSpan w:val="3"/>
          </w:tcPr>
          <w:p w:rsidR="00072B05" w:rsidRPr="00072B05" w:rsidRDefault="00072B05" w:rsidP="00072B05">
            <w:pPr>
              <w:spacing w:after="0"/>
              <w:jc w:val="both"/>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Промежуточная аттестация</w:t>
            </w:r>
          </w:p>
        </w:tc>
      </w:tr>
      <w:tr w:rsidR="00072B05" w:rsidRPr="00072B05" w:rsidTr="00072B05">
        <w:trPr>
          <w:jc w:val="center"/>
        </w:trPr>
        <w:tc>
          <w:tcPr>
            <w:tcW w:w="279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b/>
                <w:bCs/>
                <w:sz w:val="24"/>
                <w:szCs w:val="24"/>
              </w:rPr>
              <w:t xml:space="preserve">Учебные предметы </w:t>
            </w:r>
          </w:p>
        </w:tc>
        <w:tc>
          <w:tcPr>
            <w:tcW w:w="2463" w:type="dxa"/>
          </w:tcPr>
          <w:p w:rsidR="00072B05" w:rsidRPr="00072B05" w:rsidRDefault="00072B05" w:rsidP="00072B05">
            <w:pPr>
              <w:spacing w:after="0"/>
              <w:jc w:val="both"/>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2 класс</w:t>
            </w:r>
          </w:p>
        </w:tc>
        <w:tc>
          <w:tcPr>
            <w:tcW w:w="2404" w:type="dxa"/>
          </w:tcPr>
          <w:p w:rsidR="00072B05" w:rsidRPr="00072B05" w:rsidRDefault="00072B05" w:rsidP="00072B05">
            <w:pPr>
              <w:spacing w:after="0"/>
              <w:jc w:val="both"/>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3 класс</w:t>
            </w:r>
          </w:p>
        </w:tc>
        <w:tc>
          <w:tcPr>
            <w:tcW w:w="250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b/>
                <w:bCs/>
                <w:sz w:val="24"/>
                <w:szCs w:val="24"/>
              </w:rPr>
              <w:t>4  класс</w:t>
            </w:r>
          </w:p>
        </w:tc>
      </w:tr>
      <w:tr w:rsidR="00072B05" w:rsidRPr="00072B05" w:rsidTr="00072B05">
        <w:trPr>
          <w:jc w:val="center"/>
        </w:trPr>
        <w:tc>
          <w:tcPr>
            <w:tcW w:w="279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Русский язык</w:t>
            </w:r>
          </w:p>
        </w:tc>
        <w:tc>
          <w:tcPr>
            <w:tcW w:w="246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Комплексная работа  </w:t>
            </w:r>
          </w:p>
        </w:tc>
        <w:tc>
          <w:tcPr>
            <w:tcW w:w="240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Комплексная работа  </w:t>
            </w:r>
          </w:p>
        </w:tc>
        <w:tc>
          <w:tcPr>
            <w:tcW w:w="250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Региональная оценка качества образования</w:t>
            </w:r>
          </w:p>
        </w:tc>
      </w:tr>
      <w:tr w:rsidR="00072B05" w:rsidRPr="00072B05" w:rsidTr="00072B05">
        <w:trPr>
          <w:jc w:val="center"/>
        </w:trPr>
        <w:tc>
          <w:tcPr>
            <w:tcW w:w="279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Литературное чтение</w:t>
            </w:r>
          </w:p>
        </w:tc>
        <w:tc>
          <w:tcPr>
            <w:tcW w:w="246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Комплексная работа  </w:t>
            </w:r>
          </w:p>
        </w:tc>
        <w:tc>
          <w:tcPr>
            <w:tcW w:w="240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Комплексная работа  </w:t>
            </w:r>
          </w:p>
        </w:tc>
        <w:tc>
          <w:tcPr>
            <w:tcW w:w="250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Региональная оценка качества образования </w:t>
            </w:r>
          </w:p>
        </w:tc>
      </w:tr>
      <w:tr w:rsidR="00072B05" w:rsidRPr="00072B05" w:rsidTr="00072B05">
        <w:trPr>
          <w:jc w:val="center"/>
        </w:trPr>
        <w:tc>
          <w:tcPr>
            <w:tcW w:w="279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Иностранный язык</w:t>
            </w:r>
          </w:p>
        </w:tc>
        <w:tc>
          <w:tcPr>
            <w:tcW w:w="246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240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250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r>
      <w:tr w:rsidR="00072B05" w:rsidRPr="00072B05" w:rsidTr="00072B05">
        <w:trPr>
          <w:jc w:val="center"/>
        </w:trPr>
        <w:tc>
          <w:tcPr>
            <w:tcW w:w="279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Основы религиозных культур и светской этики</w:t>
            </w:r>
          </w:p>
        </w:tc>
        <w:tc>
          <w:tcPr>
            <w:tcW w:w="246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240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 </w:t>
            </w:r>
          </w:p>
        </w:tc>
        <w:tc>
          <w:tcPr>
            <w:tcW w:w="250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Итоговый проект </w:t>
            </w:r>
          </w:p>
        </w:tc>
      </w:tr>
      <w:tr w:rsidR="00072B05" w:rsidRPr="00072B05" w:rsidTr="00072B05">
        <w:trPr>
          <w:jc w:val="center"/>
        </w:trPr>
        <w:tc>
          <w:tcPr>
            <w:tcW w:w="279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Математика </w:t>
            </w:r>
          </w:p>
        </w:tc>
        <w:tc>
          <w:tcPr>
            <w:tcW w:w="246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Комплексная работа  </w:t>
            </w:r>
          </w:p>
        </w:tc>
        <w:tc>
          <w:tcPr>
            <w:tcW w:w="240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Комплексная работа  </w:t>
            </w:r>
          </w:p>
        </w:tc>
        <w:tc>
          <w:tcPr>
            <w:tcW w:w="250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 Региональная оценка качества образования</w:t>
            </w:r>
          </w:p>
        </w:tc>
      </w:tr>
      <w:tr w:rsidR="00072B05" w:rsidRPr="00072B05" w:rsidTr="00072B05">
        <w:trPr>
          <w:jc w:val="center"/>
        </w:trPr>
        <w:tc>
          <w:tcPr>
            <w:tcW w:w="279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Окружающий мир</w:t>
            </w:r>
          </w:p>
        </w:tc>
        <w:tc>
          <w:tcPr>
            <w:tcW w:w="246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Комплексная работа  </w:t>
            </w:r>
          </w:p>
        </w:tc>
        <w:tc>
          <w:tcPr>
            <w:tcW w:w="240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Комплексная работа  </w:t>
            </w:r>
          </w:p>
        </w:tc>
        <w:tc>
          <w:tcPr>
            <w:tcW w:w="250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Региональная оценка качества образования</w:t>
            </w:r>
          </w:p>
        </w:tc>
      </w:tr>
      <w:tr w:rsidR="00072B05" w:rsidRPr="00072B05" w:rsidTr="00072B05">
        <w:trPr>
          <w:jc w:val="center"/>
        </w:trPr>
        <w:tc>
          <w:tcPr>
            <w:tcW w:w="279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Музыка</w:t>
            </w:r>
          </w:p>
        </w:tc>
        <w:tc>
          <w:tcPr>
            <w:tcW w:w="246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Проект</w:t>
            </w:r>
          </w:p>
        </w:tc>
        <w:tc>
          <w:tcPr>
            <w:tcW w:w="240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Проект </w:t>
            </w:r>
          </w:p>
        </w:tc>
        <w:tc>
          <w:tcPr>
            <w:tcW w:w="250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Проект </w:t>
            </w:r>
          </w:p>
        </w:tc>
      </w:tr>
      <w:tr w:rsidR="00072B05" w:rsidRPr="00072B05" w:rsidTr="00072B05">
        <w:trPr>
          <w:jc w:val="center"/>
        </w:trPr>
        <w:tc>
          <w:tcPr>
            <w:tcW w:w="279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Изобразительное искусство</w:t>
            </w:r>
          </w:p>
        </w:tc>
        <w:tc>
          <w:tcPr>
            <w:tcW w:w="246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Творческая работа </w:t>
            </w:r>
          </w:p>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для итоговой выставки </w:t>
            </w:r>
          </w:p>
        </w:tc>
        <w:tc>
          <w:tcPr>
            <w:tcW w:w="240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Творческая работа </w:t>
            </w:r>
          </w:p>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для итоговой выставки </w:t>
            </w:r>
          </w:p>
        </w:tc>
        <w:tc>
          <w:tcPr>
            <w:tcW w:w="250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Творческая работа </w:t>
            </w:r>
          </w:p>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для итоговой выставки </w:t>
            </w:r>
          </w:p>
        </w:tc>
      </w:tr>
      <w:tr w:rsidR="00072B05" w:rsidRPr="00072B05" w:rsidTr="00072B05">
        <w:trPr>
          <w:jc w:val="center"/>
        </w:trPr>
        <w:tc>
          <w:tcPr>
            <w:tcW w:w="279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Технология </w:t>
            </w:r>
          </w:p>
        </w:tc>
        <w:tc>
          <w:tcPr>
            <w:tcW w:w="246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Проект </w:t>
            </w:r>
          </w:p>
        </w:tc>
        <w:tc>
          <w:tcPr>
            <w:tcW w:w="240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Проект </w:t>
            </w:r>
          </w:p>
        </w:tc>
        <w:tc>
          <w:tcPr>
            <w:tcW w:w="250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Проект </w:t>
            </w:r>
          </w:p>
        </w:tc>
      </w:tr>
      <w:tr w:rsidR="00072B05" w:rsidRPr="00072B05" w:rsidTr="00072B05">
        <w:trPr>
          <w:jc w:val="center"/>
        </w:trPr>
        <w:tc>
          <w:tcPr>
            <w:tcW w:w="279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Физическая культура</w:t>
            </w:r>
          </w:p>
        </w:tc>
        <w:tc>
          <w:tcPr>
            <w:tcW w:w="246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Портфель спортивных достижений</w:t>
            </w:r>
          </w:p>
        </w:tc>
        <w:tc>
          <w:tcPr>
            <w:tcW w:w="240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Портфель спортивных достижений </w:t>
            </w:r>
          </w:p>
        </w:tc>
        <w:tc>
          <w:tcPr>
            <w:tcW w:w="2502"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Портфель спортивных достижений</w:t>
            </w:r>
          </w:p>
        </w:tc>
      </w:tr>
    </w:tbl>
    <w:p w:rsidR="00425534" w:rsidRDefault="00425534" w:rsidP="00BF7818">
      <w:pPr>
        <w:spacing w:after="0" w:line="240" w:lineRule="auto"/>
        <w:jc w:val="both"/>
        <w:rPr>
          <w:rFonts w:ascii="Times New Roman" w:eastAsia="Times New Roman" w:hAnsi="Times New Roman" w:cs="Times New Roman"/>
          <w:sz w:val="24"/>
        </w:rPr>
      </w:pPr>
    </w:p>
    <w:p w:rsidR="006014F2" w:rsidRDefault="008F7A2A">
      <w:pPr>
        <w:spacing w:after="0" w:line="240" w:lineRule="auto"/>
        <w:ind w:firstLine="540"/>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sidR="00414A0A">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Учебный план </w:t>
      </w:r>
    </w:p>
    <w:p w:rsidR="006014F2" w:rsidRDefault="008F7A2A">
      <w:pPr>
        <w:spacing w:after="0" w:line="240" w:lineRule="auto"/>
        <w:ind w:right="-248" w:hanging="426"/>
        <w:jc w:val="center"/>
        <w:rPr>
          <w:rFonts w:ascii="Times New Roman" w:eastAsia="Times New Roman" w:hAnsi="Times New Roman" w:cs="Times New Roman"/>
          <w:b/>
          <w:sz w:val="24"/>
        </w:rPr>
      </w:pPr>
      <w:proofErr w:type="spellStart"/>
      <w:r>
        <w:rPr>
          <w:rFonts w:ascii="Times New Roman" w:eastAsia="Times New Roman" w:hAnsi="Times New Roman" w:cs="Times New Roman"/>
          <w:b/>
          <w:sz w:val="24"/>
        </w:rPr>
        <w:t>Ларихинской</w:t>
      </w:r>
      <w:proofErr w:type="spellEnd"/>
      <w:r>
        <w:rPr>
          <w:rFonts w:ascii="Times New Roman" w:eastAsia="Times New Roman" w:hAnsi="Times New Roman" w:cs="Times New Roman"/>
          <w:b/>
          <w:sz w:val="24"/>
        </w:rPr>
        <w:t xml:space="preserve"> основной общеобразовательной школы</w:t>
      </w:r>
    </w:p>
    <w:p w:rsidR="006014F2" w:rsidRDefault="008F7A2A">
      <w:pPr>
        <w:spacing w:after="0" w:line="240" w:lineRule="auto"/>
        <w:ind w:right="-248" w:hanging="426"/>
        <w:jc w:val="center"/>
        <w:rPr>
          <w:rFonts w:ascii="Times New Roman" w:eastAsia="Times New Roman" w:hAnsi="Times New Roman" w:cs="Times New Roman"/>
          <w:b/>
          <w:sz w:val="24"/>
        </w:rPr>
      </w:pPr>
      <w:r>
        <w:rPr>
          <w:rFonts w:ascii="Times New Roman" w:eastAsia="Times New Roman" w:hAnsi="Times New Roman" w:cs="Times New Roman"/>
          <w:b/>
          <w:sz w:val="24"/>
        </w:rPr>
        <w:t>на 2015-2016 учебный год</w:t>
      </w:r>
    </w:p>
    <w:p w:rsidR="006014F2" w:rsidRDefault="008F7A2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 xml:space="preserve">1 - 4 класс    </w:t>
      </w:r>
      <w:r>
        <w:rPr>
          <w:rFonts w:ascii="Times New Roman" w:eastAsia="Times New Roman" w:hAnsi="Times New Roman" w:cs="Times New Roman"/>
          <w:sz w:val="24"/>
        </w:rPr>
        <w:t>(согласно ФГОС)</w:t>
      </w:r>
    </w:p>
    <w:p w:rsidR="006014F2" w:rsidRDefault="006014F2">
      <w:pPr>
        <w:spacing w:after="0" w:line="240" w:lineRule="auto"/>
        <w:jc w:val="center"/>
        <w:rPr>
          <w:rFonts w:ascii="Times New Roman" w:eastAsia="Times New Roman" w:hAnsi="Times New Roman" w:cs="Times New Roman"/>
          <w:sz w:val="24"/>
        </w:rPr>
      </w:pPr>
    </w:p>
    <w:tbl>
      <w:tblPr>
        <w:tblW w:w="0" w:type="auto"/>
        <w:tblInd w:w="-318" w:type="dxa"/>
        <w:tblCellMar>
          <w:left w:w="10" w:type="dxa"/>
          <w:right w:w="10" w:type="dxa"/>
        </w:tblCellMar>
        <w:tblLook w:val="0000" w:firstRow="0" w:lastRow="0" w:firstColumn="0" w:lastColumn="0" w:noHBand="0" w:noVBand="0"/>
      </w:tblPr>
      <w:tblGrid>
        <w:gridCol w:w="2213"/>
        <w:gridCol w:w="2603"/>
        <w:gridCol w:w="1498"/>
        <w:gridCol w:w="1273"/>
        <w:gridCol w:w="1296"/>
        <w:gridCol w:w="1319"/>
      </w:tblGrid>
      <w:tr w:rsidR="006014F2" w:rsidTr="00BF7818">
        <w:tc>
          <w:tcPr>
            <w:tcW w:w="2213" w:type="dxa"/>
            <w:vMerge w:val="restart"/>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014F2" w:rsidRDefault="008F7A2A">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Предметные области</w:t>
            </w:r>
          </w:p>
        </w:tc>
        <w:tc>
          <w:tcPr>
            <w:tcW w:w="2603" w:type="dxa"/>
            <w:vMerge w:val="restart"/>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014F2" w:rsidRDefault="008F7A2A">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Учебные предметы</w:t>
            </w:r>
          </w:p>
        </w:tc>
        <w:tc>
          <w:tcPr>
            <w:tcW w:w="5386" w:type="dxa"/>
            <w:gridSpan w:val="4"/>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Количество часов в неделю</w:t>
            </w:r>
          </w:p>
        </w:tc>
      </w:tr>
      <w:tr w:rsidR="006014F2" w:rsidTr="00BF7818">
        <w:tc>
          <w:tcPr>
            <w:tcW w:w="2213" w:type="dxa"/>
            <w:vMerge/>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014F2" w:rsidRDefault="006014F2">
            <w:pPr>
              <w:spacing w:after="0" w:line="240" w:lineRule="auto"/>
              <w:rPr>
                <w:rFonts w:ascii="Times New Roman" w:eastAsia="Times New Roman" w:hAnsi="Times New Roman" w:cs="Times New Roman"/>
                <w:sz w:val="20"/>
              </w:rPr>
            </w:pPr>
          </w:p>
        </w:tc>
        <w:tc>
          <w:tcPr>
            <w:tcW w:w="2603" w:type="dxa"/>
            <w:vMerge/>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014F2" w:rsidRDefault="006014F2">
            <w:pPr>
              <w:spacing w:after="0" w:line="240" w:lineRule="auto"/>
              <w:rPr>
                <w:rFonts w:ascii="Times New Roman" w:eastAsia="Times New Roman" w:hAnsi="Times New Roman" w:cs="Times New Roman"/>
                <w:sz w:val="20"/>
              </w:rPr>
            </w:pPr>
          </w:p>
        </w:tc>
        <w:tc>
          <w:tcPr>
            <w:tcW w:w="149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1 класс</w:t>
            </w:r>
          </w:p>
        </w:tc>
        <w:tc>
          <w:tcPr>
            <w:tcW w:w="127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2 класс</w:t>
            </w:r>
          </w:p>
        </w:tc>
        <w:tc>
          <w:tcPr>
            <w:tcW w:w="1296"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3 класс</w:t>
            </w:r>
          </w:p>
        </w:tc>
        <w:tc>
          <w:tcPr>
            <w:tcW w:w="131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4 класс</w:t>
            </w:r>
          </w:p>
        </w:tc>
      </w:tr>
      <w:tr w:rsidR="006014F2" w:rsidTr="00BF7818">
        <w:tc>
          <w:tcPr>
            <w:tcW w:w="2213" w:type="dxa"/>
            <w:tcBorders>
              <w:top w:val="single" w:sz="5" w:space="0" w:color="836967"/>
              <w:left w:val="single" w:sz="5" w:space="0" w:color="836967"/>
              <w:bottom w:val="single" w:sz="5" w:space="0" w:color="836967"/>
              <w:right w:val="single" w:sz="5" w:space="0" w:color="836967"/>
            </w:tcBorders>
            <w:shd w:val="clear" w:color="auto" w:fill="EEECE1"/>
            <w:tcMar>
              <w:left w:w="108" w:type="dxa"/>
              <w:right w:w="108" w:type="dxa"/>
            </w:tcMar>
            <w:vAlign w:val="center"/>
          </w:tcPr>
          <w:p w:rsidR="006014F2" w:rsidRDefault="006014F2">
            <w:pPr>
              <w:spacing w:after="0" w:line="240" w:lineRule="auto"/>
              <w:jc w:val="center"/>
              <w:rPr>
                <w:rFonts w:ascii="Times New Roman" w:eastAsia="Times New Roman" w:hAnsi="Times New Roman" w:cs="Times New Roman"/>
                <w:i/>
              </w:rPr>
            </w:pPr>
          </w:p>
        </w:tc>
        <w:tc>
          <w:tcPr>
            <w:tcW w:w="7989" w:type="dxa"/>
            <w:gridSpan w:val="5"/>
            <w:tcBorders>
              <w:top w:val="single" w:sz="5" w:space="0" w:color="836967"/>
              <w:left w:val="single" w:sz="5" w:space="0" w:color="836967"/>
              <w:bottom w:val="single" w:sz="5" w:space="0" w:color="836967"/>
              <w:right w:val="single" w:sz="5" w:space="0" w:color="836967"/>
            </w:tcBorders>
            <w:shd w:val="clear" w:color="auto" w:fill="EEECE1"/>
            <w:tcMar>
              <w:left w:w="108" w:type="dxa"/>
              <w:right w:w="108" w:type="dxa"/>
            </w:tcMar>
            <w:vAlign w:val="center"/>
          </w:tcPr>
          <w:p w:rsidR="006014F2" w:rsidRDefault="008F7A2A">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Инвариантная часть</w:t>
            </w:r>
          </w:p>
        </w:tc>
      </w:tr>
      <w:tr w:rsidR="006014F2" w:rsidRPr="005E31F2" w:rsidTr="00BF7818">
        <w:tc>
          <w:tcPr>
            <w:tcW w:w="2213" w:type="dxa"/>
            <w:vMerge w:val="restart"/>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5E31F2" w:rsidRDefault="008F7A2A" w:rsidP="005E31F2">
            <w:pPr>
              <w:rPr>
                <w:rFonts w:ascii="Times New Roman" w:hAnsi="Times New Roman" w:cs="Times New Roman"/>
              </w:rPr>
            </w:pPr>
            <w:r w:rsidRPr="005E31F2">
              <w:rPr>
                <w:rFonts w:ascii="Times New Roman" w:hAnsi="Times New Roman" w:cs="Times New Roman"/>
              </w:rPr>
              <w:t>Филология</w:t>
            </w:r>
          </w:p>
          <w:p w:rsidR="006014F2" w:rsidRPr="005E31F2" w:rsidRDefault="006014F2">
            <w:pPr>
              <w:spacing w:after="0" w:line="240" w:lineRule="auto"/>
              <w:rPr>
                <w:rFonts w:ascii="Times New Roman" w:eastAsia="Times New Roman" w:hAnsi="Times New Roman" w:cs="Times New Roman"/>
                <w:shd w:val="clear" w:color="auto" w:fill="FFFF00"/>
              </w:rPr>
            </w:pPr>
          </w:p>
        </w:tc>
        <w:tc>
          <w:tcPr>
            <w:tcW w:w="26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rPr>
                <w:rFonts w:ascii="Times New Roman" w:eastAsia="Times New Roman" w:hAnsi="Times New Roman" w:cs="Times New Roman"/>
              </w:rPr>
            </w:pPr>
            <w:r>
              <w:rPr>
                <w:rFonts w:ascii="Times New Roman" w:eastAsia="Times New Roman" w:hAnsi="Times New Roman" w:cs="Times New Roman"/>
              </w:rPr>
              <w:t>Русский язык</w:t>
            </w:r>
          </w:p>
        </w:tc>
        <w:tc>
          <w:tcPr>
            <w:tcW w:w="149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27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296"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1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r>
      <w:tr w:rsidR="006014F2" w:rsidTr="00BF7818">
        <w:tc>
          <w:tcPr>
            <w:tcW w:w="2213" w:type="dxa"/>
            <w:vMerge/>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014F2" w:rsidRPr="005E31F2" w:rsidRDefault="006014F2">
            <w:pPr>
              <w:spacing w:after="0" w:line="240" w:lineRule="auto"/>
              <w:rPr>
                <w:rFonts w:ascii="Times New Roman" w:eastAsia="Times New Roman" w:hAnsi="Times New Roman" w:cs="Times New Roman"/>
                <w:shd w:val="clear" w:color="auto" w:fill="FFFF00"/>
              </w:rPr>
            </w:pPr>
          </w:p>
        </w:tc>
        <w:tc>
          <w:tcPr>
            <w:tcW w:w="26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rPr>
                <w:rFonts w:ascii="Times New Roman" w:eastAsia="Times New Roman" w:hAnsi="Times New Roman" w:cs="Times New Roman"/>
              </w:rPr>
            </w:pPr>
            <w:r>
              <w:rPr>
                <w:rFonts w:ascii="Times New Roman" w:eastAsia="Times New Roman" w:hAnsi="Times New Roman" w:cs="Times New Roman"/>
              </w:rPr>
              <w:t>Литературное чтение</w:t>
            </w:r>
          </w:p>
        </w:tc>
        <w:tc>
          <w:tcPr>
            <w:tcW w:w="149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27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296"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31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014F2" w:rsidTr="00BF7818">
        <w:tc>
          <w:tcPr>
            <w:tcW w:w="2213" w:type="dxa"/>
            <w:vMerge/>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014F2" w:rsidRPr="005E31F2" w:rsidRDefault="006014F2">
            <w:pPr>
              <w:spacing w:after="0" w:line="240" w:lineRule="auto"/>
              <w:rPr>
                <w:rFonts w:ascii="Times New Roman" w:eastAsia="Times New Roman" w:hAnsi="Times New Roman" w:cs="Times New Roman"/>
              </w:rPr>
            </w:pPr>
          </w:p>
        </w:tc>
        <w:tc>
          <w:tcPr>
            <w:tcW w:w="2603" w:type="dxa"/>
            <w:tcBorders>
              <w:top w:val="single" w:sz="5" w:space="0" w:color="836967"/>
              <w:left w:val="single" w:sz="5" w:space="0" w:color="836967"/>
              <w:bottom w:val="single" w:sz="6" w:space="0" w:color="836967"/>
              <w:right w:val="single" w:sz="5" w:space="0" w:color="836967"/>
            </w:tcBorders>
            <w:shd w:val="clear" w:color="auto" w:fill="auto"/>
            <w:tcMar>
              <w:left w:w="108" w:type="dxa"/>
              <w:right w:w="108" w:type="dxa"/>
            </w:tcMar>
          </w:tcPr>
          <w:p w:rsidR="006014F2" w:rsidRDefault="00703400">
            <w:pPr>
              <w:spacing w:after="0" w:line="240" w:lineRule="auto"/>
              <w:rPr>
                <w:rFonts w:ascii="Times New Roman" w:eastAsia="Times New Roman" w:hAnsi="Times New Roman" w:cs="Times New Roman"/>
              </w:rPr>
            </w:pPr>
            <w:r>
              <w:rPr>
                <w:rFonts w:ascii="Times New Roman" w:eastAsia="Times New Roman" w:hAnsi="Times New Roman" w:cs="Times New Roman"/>
              </w:rPr>
              <w:t>Иностранный язык (английский)</w:t>
            </w:r>
          </w:p>
        </w:tc>
        <w:tc>
          <w:tcPr>
            <w:tcW w:w="149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7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96"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31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014F2" w:rsidTr="00BF7818">
        <w:tc>
          <w:tcPr>
            <w:tcW w:w="2213" w:type="dxa"/>
            <w:tcBorders>
              <w:top w:val="single" w:sz="5" w:space="0" w:color="836967"/>
              <w:left w:val="single" w:sz="5" w:space="0" w:color="836967"/>
              <w:bottom w:val="single" w:sz="5" w:space="0" w:color="836967"/>
              <w:right w:val="single" w:sz="6" w:space="0" w:color="836967"/>
            </w:tcBorders>
            <w:shd w:val="clear" w:color="auto" w:fill="auto"/>
            <w:tcMar>
              <w:left w:w="108" w:type="dxa"/>
              <w:right w:w="108" w:type="dxa"/>
            </w:tcMar>
          </w:tcPr>
          <w:p w:rsidR="006014F2" w:rsidRPr="005E31F2" w:rsidRDefault="008F7A2A" w:rsidP="005E31F2">
            <w:pPr>
              <w:rPr>
                <w:rFonts w:ascii="Times New Roman" w:hAnsi="Times New Roman" w:cs="Times New Roman"/>
              </w:rPr>
            </w:pPr>
            <w:r w:rsidRPr="005E31F2">
              <w:rPr>
                <w:rFonts w:ascii="Times New Roman" w:hAnsi="Times New Roman" w:cs="Times New Roman"/>
              </w:rPr>
              <w:t xml:space="preserve">Математика и </w:t>
            </w:r>
            <w:r w:rsidRPr="005E31F2">
              <w:rPr>
                <w:rFonts w:ascii="Times New Roman" w:hAnsi="Times New Roman" w:cs="Times New Roman"/>
              </w:rPr>
              <w:lastRenderedPageBreak/>
              <w:t>информатика</w:t>
            </w:r>
          </w:p>
        </w:tc>
        <w:tc>
          <w:tcPr>
            <w:tcW w:w="2603" w:type="dxa"/>
            <w:tcBorders>
              <w:top w:val="single" w:sz="6" w:space="0" w:color="836967"/>
              <w:left w:val="single" w:sz="6" w:space="0" w:color="836967"/>
              <w:bottom w:val="single" w:sz="4" w:space="0" w:color="auto"/>
              <w:right w:val="single" w:sz="6" w:space="0" w:color="836967"/>
            </w:tcBorders>
            <w:shd w:val="clear" w:color="auto" w:fill="auto"/>
            <w:tcMar>
              <w:left w:w="108" w:type="dxa"/>
              <w:right w:w="108" w:type="dxa"/>
            </w:tcMar>
          </w:tcPr>
          <w:p w:rsidR="006014F2" w:rsidRDefault="008F7A2A">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Математика</w:t>
            </w:r>
          </w:p>
        </w:tc>
        <w:tc>
          <w:tcPr>
            <w:tcW w:w="1498" w:type="dxa"/>
            <w:tcBorders>
              <w:top w:val="single" w:sz="5" w:space="0" w:color="836967"/>
              <w:left w:val="single" w:sz="6"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27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296"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31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6014F2" w:rsidTr="00BF7818">
        <w:trPr>
          <w:trHeight w:val="657"/>
        </w:trPr>
        <w:tc>
          <w:tcPr>
            <w:tcW w:w="221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5E31F2" w:rsidRDefault="008F7A2A" w:rsidP="005E31F2">
            <w:pPr>
              <w:rPr>
                <w:rFonts w:ascii="Times New Roman" w:hAnsi="Times New Roman" w:cs="Times New Roman"/>
              </w:rPr>
            </w:pPr>
            <w:r w:rsidRPr="005E31F2">
              <w:rPr>
                <w:rFonts w:ascii="Times New Roman" w:hAnsi="Times New Roman" w:cs="Times New Roman"/>
              </w:rPr>
              <w:lastRenderedPageBreak/>
              <w:t>Обществознание и естествознание</w:t>
            </w:r>
          </w:p>
        </w:tc>
        <w:tc>
          <w:tcPr>
            <w:tcW w:w="2603" w:type="dxa"/>
            <w:tcBorders>
              <w:top w:val="single" w:sz="4" w:space="0" w:color="auto"/>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rPr>
                <w:rFonts w:ascii="Times New Roman" w:eastAsia="Times New Roman" w:hAnsi="Times New Roman" w:cs="Times New Roman"/>
              </w:rPr>
            </w:pPr>
            <w:r>
              <w:rPr>
                <w:rFonts w:ascii="Times New Roman" w:eastAsia="Times New Roman" w:hAnsi="Times New Roman" w:cs="Times New Roman"/>
              </w:rPr>
              <w:t>Окружающий мир</w:t>
            </w:r>
          </w:p>
        </w:tc>
        <w:tc>
          <w:tcPr>
            <w:tcW w:w="149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96"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31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014F2" w:rsidTr="00BF7818">
        <w:tc>
          <w:tcPr>
            <w:tcW w:w="221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5E31F2" w:rsidRDefault="006014F2">
            <w:pPr>
              <w:spacing w:after="0" w:line="240" w:lineRule="auto"/>
              <w:rPr>
                <w:rFonts w:ascii="Times New Roman" w:eastAsia="Times New Roman" w:hAnsi="Times New Roman" w:cs="Times New Roman"/>
                <w:shd w:val="clear" w:color="auto" w:fill="FFFF00"/>
              </w:rPr>
            </w:pPr>
          </w:p>
        </w:tc>
        <w:tc>
          <w:tcPr>
            <w:tcW w:w="26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rPr>
                <w:rFonts w:ascii="Times New Roman" w:eastAsia="Times New Roman" w:hAnsi="Times New Roman" w:cs="Times New Roman"/>
              </w:rPr>
            </w:pPr>
            <w:r>
              <w:rPr>
                <w:rFonts w:ascii="Times New Roman" w:eastAsia="Times New Roman" w:hAnsi="Times New Roman" w:cs="Times New Roman"/>
              </w:rPr>
              <w:t>Основы религиозных культур и светской этики</w:t>
            </w:r>
          </w:p>
        </w:tc>
        <w:tc>
          <w:tcPr>
            <w:tcW w:w="149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CF545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7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CF545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96"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CF545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31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014F2" w:rsidTr="00BF7818">
        <w:tc>
          <w:tcPr>
            <w:tcW w:w="2213" w:type="dxa"/>
            <w:vMerge w:val="restart"/>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5E31F2" w:rsidRDefault="008F7A2A" w:rsidP="005E31F2">
            <w:pPr>
              <w:rPr>
                <w:rFonts w:ascii="Times New Roman" w:hAnsi="Times New Roman" w:cs="Times New Roman"/>
              </w:rPr>
            </w:pPr>
            <w:r w:rsidRPr="005E31F2">
              <w:rPr>
                <w:rFonts w:ascii="Times New Roman" w:hAnsi="Times New Roman" w:cs="Times New Roman"/>
              </w:rPr>
              <w:t xml:space="preserve">Искусство </w:t>
            </w:r>
          </w:p>
        </w:tc>
        <w:tc>
          <w:tcPr>
            <w:tcW w:w="26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BF7818" w:rsidRDefault="008F7A2A" w:rsidP="005E31F2">
            <w:pPr>
              <w:rPr>
                <w:rFonts w:ascii="Times New Roman" w:hAnsi="Times New Roman" w:cs="Times New Roman"/>
              </w:rPr>
            </w:pPr>
            <w:r w:rsidRPr="00BF7818">
              <w:rPr>
                <w:rFonts w:ascii="Times New Roman" w:hAnsi="Times New Roman" w:cs="Times New Roman"/>
              </w:rPr>
              <w:t xml:space="preserve">Музыка </w:t>
            </w:r>
          </w:p>
        </w:tc>
        <w:tc>
          <w:tcPr>
            <w:tcW w:w="149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5E31F2" w:rsidRDefault="005E31F2" w:rsidP="005E31F2">
            <w:pPr>
              <w:rPr>
                <w:rFonts w:ascii="Times New Roman" w:hAnsi="Times New Roman" w:cs="Times New Roman"/>
              </w:rPr>
            </w:pPr>
            <w:r>
              <w:rPr>
                <w:rFonts w:ascii="Times New Roman" w:hAnsi="Times New Roman" w:cs="Times New Roman"/>
              </w:rPr>
              <w:t xml:space="preserve">          </w:t>
            </w:r>
            <w:r w:rsidR="008F7A2A" w:rsidRPr="005E31F2">
              <w:rPr>
                <w:rFonts w:ascii="Times New Roman" w:hAnsi="Times New Roman" w:cs="Times New Roman"/>
              </w:rPr>
              <w:t>1</w:t>
            </w:r>
          </w:p>
        </w:tc>
        <w:tc>
          <w:tcPr>
            <w:tcW w:w="127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5E31F2" w:rsidRDefault="005E31F2" w:rsidP="005E31F2">
            <w:pPr>
              <w:rPr>
                <w:rFonts w:ascii="Times New Roman" w:hAnsi="Times New Roman" w:cs="Times New Roman"/>
              </w:rPr>
            </w:pPr>
            <w:r>
              <w:rPr>
                <w:rFonts w:ascii="Times New Roman" w:hAnsi="Times New Roman" w:cs="Times New Roman"/>
              </w:rPr>
              <w:t xml:space="preserve">         </w:t>
            </w:r>
            <w:r w:rsidR="008F7A2A" w:rsidRPr="005E31F2">
              <w:rPr>
                <w:rFonts w:ascii="Times New Roman" w:hAnsi="Times New Roman" w:cs="Times New Roman"/>
              </w:rPr>
              <w:t>1</w:t>
            </w:r>
          </w:p>
        </w:tc>
        <w:tc>
          <w:tcPr>
            <w:tcW w:w="1296"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5E31F2" w:rsidRDefault="005E31F2" w:rsidP="005E31F2">
            <w:pPr>
              <w:rPr>
                <w:rFonts w:ascii="Times New Roman" w:hAnsi="Times New Roman" w:cs="Times New Roman"/>
              </w:rPr>
            </w:pPr>
            <w:r>
              <w:rPr>
                <w:rFonts w:ascii="Times New Roman" w:hAnsi="Times New Roman" w:cs="Times New Roman"/>
              </w:rPr>
              <w:t xml:space="preserve">         </w:t>
            </w:r>
            <w:r w:rsidR="008F7A2A" w:rsidRPr="005E31F2">
              <w:rPr>
                <w:rFonts w:ascii="Times New Roman" w:hAnsi="Times New Roman" w:cs="Times New Roman"/>
              </w:rPr>
              <w:t>1</w:t>
            </w:r>
          </w:p>
        </w:tc>
        <w:tc>
          <w:tcPr>
            <w:tcW w:w="131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5E31F2" w:rsidRDefault="005E31F2" w:rsidP="005E31F2">
            <w:pPr>
              <w:rPr>
                <w:rFonts w:ascii="Times New Roman" w:hAnsi="Times New Roman" w:cs="Times New Roman"/>
              </w:rPr>
            </w:pPr>
            <w:r>
              <w:rPr>
                <w:rFonts w:ascii="Times New Roman" w:hAnsi="Times New Roman" w:cs="Times New Roman"/>
              </w:rPr>
              <w:t xml:space="preserve">         </w:t>
            </w:r>
            <w:r w:rsidR="008F7A2A" w:rsidRPr="005E31F2">
              <w:rPr>
                <w:rFonts w:ascii="Times New Roman" w:hAnsi="Times New Roman" w:cs="Times New Roman"/>
              </w:rPr>
              <w:t>1</w:t>
            </w:r>
          </w:p>
        </w:tc>
      </w:tr>
      <w:tr w:rsidR="006014F2" w:rsidTr="00BF7818">
        <w:trPr>
          <w:trHeight w:val="338"/>
        </w:trPr>
        <w:tc>
          <w:tcPr>
            <w:tcW w:w="2213" w:type="dxa"/>
            <w:vMerge/>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014F2" w:rsidRPr="005E31F2" w:rsidRDefault="006014F2">
            <w:pPr>
              <w:spacing w:after="0" w:line="240" w:lineRule="auto"/>
              <w:rPr>
                <w:rFonts w:ascii="Times New Roman" w:eastAsia="Times New Roman" w:hAnsi="Times New Roman" w:cs="Times New Roman"/>
                <w:shd w:val="clear" w:color="auto" w:fill="FFFF00"/>
              </w:rPr>
            </w:pPr>
          </w:p>
        </w:tc>
        <w:tc>
          <w:tcPr>
            <w:tcW w:w="26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BF7818" w:rsidRDefault="00E70717" w:rsidP="005E31F2">
            <w:pPr>
              <w:rPr>
                <w:rFonts w:ascii="Times New Roman" w:hAnsi="Times New Roman" w:cs="Times New Roman"/>
              </w:rPr>
            </w:pPr>
            <w:r>
              <w:rPr>
                <w:rFonts w:ascii="Times New Roman" w:hAnsi="Times New Roman" w:cs="Times New Roman"/>
              </w:rPr>
              <w:t>Изобразительное искусство (</w:t>
            </w:r>
            <w:proofErr w:type="gramStart"/>
            <w:r w:rsidR="008F7A2A" w:rsidRPr="00BF7818">
              <w:rPr>
                <w:rFonts w:ascii="Times New Roman" w:hAnsi="Times New Roman" w:cs="Times New Roman"/>
              </w:rPr>
              <w:t>ИЗО</w:t>
            </w:r>
            <w:proofErr w:type="gramEnd"/>
            <w:r>
              <w:rPr>
                <w:rFonts w:ascii="Times New Roman" w:hAnsi="Times New Roman" w:cs="Times New Roman"/>
              </w:rPr>
              <w:t>)</w:t>
            </w:r>
          </w:p>
        </w:tc>
        <w:tc>
          <w:tcPr>
            <w:tcW w:w="149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5E31F2" w:rsidRDefault="005E31F2" w:rsidP="005E31F2">
            <w:pPr>
              <w:rPr>
                <w:rFonts w:ascii="Times New Roman" w:hAnsi="Times New Roman" w:cs="Times New Roman"/>
              </w:rPr>
            </w:pPr>
            <w:r>
              <w:rPr>
                <w:rFonts w:ascii="Times New Roman" w:hAnsi="Times New Roman" w:cs="Times New Roman"/>
              </w:rPr>
              <w:t xml:space="preserve">          </w:t>
            </w:r>
            <w:r w:rsidR="008F7A2A" w:rsidRPr="005E31F2">
              <w:rPr>
                <w:rFonts w:ascii="Times New Roman" w:hAnsi="Times New Roman" w:cs="Times New Roman"/>
              </w:rPr>
              <w:t>1</w:t>
            </w:r>
          </w:p>
        </w:tc>
        <w:tc>
          <w:tcPr>
            <w:tcW w:w="127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5E31F2" w:rsidRDefault="005E31F2" w:rsidP="005E31F2">
            <w:pPr>
              <w:rPr>
                <w:rFonts w:ascii="Times New Roman" w:hAnsi="Times New Roman" w:cs="Times New Roman"/>
              </w:rPr>
            </w:pPr>
            <w:r>
              <w:rPr>
                <w:rFonts w:ascii="Times New Roman" w:hAnsi="Times New Roman" w:cs="Times New Roman"/>
              </w:rPr>
              <w:t xml:space="preserve">         </w:t>
            </w:r>
            <w:r w:rsidR="008F7A2A" w:rsidRPr="005E31F2">
              <w:rPr>
                <w:rFonts w:ascii="Times New Roman" w:hAnsi="Times New Roman" w:cs="Times New Roman"/>
              </w:rPr>
              <w:t>1</w:t>
            </w:r>
          </w:p>
        </w:tc>
        <w:tc>
          <w:tcPr>
            <w:tcW w:w="1296"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5E31F2" w:rsidRDefault="005E31F2" w:rsidP="005E31F2">
            <w:pPr>
              <w:rPr>
                <w:rFonts w:ascii="Times New Roman" w:hAnsi="Times New Roman" w:cs="Times New Roman"/>
              </w:rPr>
            </w:pPr>
            <w:r>
              <w:rPr>
                <w:rFonts w:ascii="Times New Roman" w:hAnsi="Times New Roman" w:cs="Times New Roman"/>
              </w:rPr>
              <w:t xml:space="preserve">        </w:t>
            </w:r>
            <w:r w:rsidR="008F7A2A" w:rsidRPr="005E31F2">
              <w:rPr>
                <w:rFonts w:ascii="Times New Roman" w:hAnsi="Times New Roman" w:cs="Times New Roman"/>
              </w:rPr>
              <w:t>1</w:t>
            </w:r>
          </w:p>
        </w:tc>
        <w:tc>
          <w:tcPr>
            <w:tcW w:w="131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5E31F2" w:rsidRDefault="005E31F2" w:rsidP="005E31F2">
            <w:pPr>
              <w:rPr>
                <w:rFonts w:ascii="Times New Roman" w:hAnsi="Times New Roman" w:cs="Times New Roman"/>
              </w:rPr>
            </w:pPr>
            <w:r>
              <w:rPr>
                <w:rFonts w:ascii="Times New Roman" w:hAnsi="Times New Roman" w:cs="Times New Roman"/>
              </w:rPr>
              <w:t xml:space="preserve">          </w:t>
            </w:r>
            <w:r w:rsidR="008F7A2A" w:rsidRPr="005E31F2">
              <w:rPr>
                <w:rFonts w:ascii="Times New Roman" w:hAnsi="Times New Roman" w:cs="Times New Roman"/>
              </w:rPr>
              <w:t>1</w:t>
            </w:r>
          </w:p>
        </w:tc>
      </w:tr>
      <w:tr w:rsidR="006014F2" w:rsidTr="00BF7818">
        <w:tc>
          <w:tcPr>
            <w:tcW w:w="221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5E31F2" w:rsidRDefault="008F7A2A" w:rsidP="005E31F2">
            <w:pPr>
              <w:rPr>
                <w:rFonts w:ascii="Times New Roman" w:hAnsi="Times New Roman" w:cs="Times New Roman"/>
              </w:rPr>
            </w:pPr>
            <w:r w:rsidRPr="005E31F2">
              <w:rPr>
                <w:rFonts w:ascii="Times New Roman" w:hAnsi="Times New Roman" w:cs="Times New Roman"/>
              </w:rPr>
              <w:t xml:space="preserve">Технология </w:t>
            </w:r>
          </w:p>
        </w:tc>
        <w:tc>
          <w:tcPr>
            <w:tcW w:w="26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rPr>
                <w:rFonts w:ascii="Times New Roman" w:eastAsia="Times New Roman" w:hAnsi="Times New Roman" w:cs="Times New Roman"/>
              </w:rPr>
            </w:pPr>
            <w:r>
              <w:rPr>
                <w:rFonts w:ascii="Times New Roman" w:eastAsia="Times New Roman" w:hAnsi="Times New Roman" w:cs="Times New Roman"/>
              </w:rPr>
              <w:t>Технология</w:t>
            </w:r>
          </w:p>
        </w:tc>
        <w:tc>
          <w:tcPr>
            <w:tcW w:w="149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27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296"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31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014F2" w:rsidTr="00BF7818">
        <w:trPr>
          <w:trHeight w:val="543"/>
        </w:trPr>
        <w:tc>
          <w:tcPr>
            <w:tcW w:w="221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Pr="005E31F2" w:rsidRDefault="008F7A2A" w:rsidP="005E31F2">
            <w:pPr>
              <w:rPr>
                <w:rFonts w:ascii="Times New Roman" w:hAnsi="Times New Roman" w:cs="Times New Roman"/>
              </w:rPr>
            </w:pPr>
            <w:r w:rsidRPr="005E31F2">
              <w:rPr>
                <w:rFonts w:ascii="Times New Roman" w:hAnsi="Times New Roman" w:cs="Times New Roman"/>
              </w:rPr>
              <w:t>Физическая культура</w:t>
            </w:r>
          </w:p>
        </w:tc>
        <w:tc>
          <w:tcPr>
            <w:tcW w:w="26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rPr>
                <w:rFonts w:ascii="Times New Roman" w:eastAsia="Times New Roman" w:hAnsi="Times New Roman" w:cs="Times New Roman"/>
              </w:rPr>
            </w:pPr>
            <w:r>
              <w:rPr>
                <w:rFonts w:ascii="Times New Roman" w:eastAsia="Times New Roman" w:hAnsi="Times New Roman" w:cs="Times New Roman"/>
              </w:rPr>
              <w:t>Физическая культура</w:t>
            </w:r>
          </w:p>
        </w:tc>
        <w:tc>
          <w:tcPr>
            <w:tcW w:w="149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27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296"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31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014F2" w:rsidTr="00BF7818">
        <w:tc>
          <w:tcPr>
            <w:tcW w:w="4816" w:type="dxa"/>
            <w:gridSpan w:val="2"/>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014F2" w:rsidRDefault="008F7A2A">
            <w:pPr>
              <w:spacing w:after="0" w:line="240" w:lineRule="auto"/>
              <w:jc w:val="right"/>
              <w:rPr>
                <w:rFonts w:ascii="Times New Roman" w:eastAsia="Times New Roman" w:hAnsi="Times New Roman" w:cs="Times New Roman"/>
              </w:rPr>
            </w:pPr>
            <w:r>
              <w:rPr>
                <w:rFonts w:ascii="Times New Roman" w:eastAsia="Times New Roman" w:hAnsi="Times New Roman" w:cs="Times New Roman"/>
                <w:b/>
              </w:rPr>
              <w:t>Итого:</w:t>
            </w:r>
          </w:p>
        </w:tc>
        <w:tc>
          <w:tcPr>
            <w:tcW w:w="149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014F2" w:rsidRDefault="008F7A2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21</w:t>
            </w:r>
          </w:p>
        </w:tc>
        <w:tc>
          <w:tcPr>
            <w:tcW w:w="127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014F2" w:rsidRDefault="008F7A2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23</w:t>
            </w:r>
          </w:p>
        </w:tc>
        <w:tc>
          <w:tcPr>
            <w:tcW w:w="1296"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014F2" w:rsidRDefault="008F7A2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23</w:t>
            </w:r>
          </w:p>
        </w:tc>
        <w:tc>
          <w:tcPr>
            <w:tcW w:w="131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014F2" w:rsidRDefault="008F7A2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23</w:t>
            </w:r>
          </w:p>
        </w:tc>
      </w:tr>
    </w:tbl>
    <w:p w:rsidR="006014F2" w:rsidRDefault="006014F2">
      <w:pPr>
        <w:spacing w:after="0" w:line="240" w:lineRule="auto"/>
        <w:rPr>
          <w:rFonts w:ascii="Times New Roman" w:eastAsia="Times New Roman" w:hAnsi="Times New Roman" w:cs="Times New Roman"/>
          <w:b/>
          <w:i/>
          <w:sz w:val="24"/>
        </w:rPr>
      </w:pPr>
    </w:p>
    <w:p w:rsidR="006014F2" w:rsidRPr="005E31F2" w:rsidRDefault="008F7A2A">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4"/>
        </w:rPr>
        <w:t xml:space="preserve">                                      </w:t>
      </w:r>
      <w:r w:rsidR="005E31F2">
        <w:rPr>
          <w:rFonts w:ascii="Times New Roman" w:eastAsia="Times New Roman" w:hAnsi="Times New Roman" w:cs="Times New Roman"/>
          <w:b/>
          <w:i/>
          <w:sz w:val="24"/>
        </w:rPr>
        <w:t xml:space="preserve">       </w:t>
      </w:r>
      <w:r w:rsidRPr="005E31F2">
        <w:rPr>
          <w:rFonts w:ascii="Times New Roman" w:eastAsia="Times New Roman" w:hAnsi="Times New Roman" w:cs="Times New Roman"/>
          <w:b/>
          <w:i/>
          <w:sz w:val="28"/>
        </w:rPr>
        <w:t>Основное общее образование</w:t>
      </w:r>
    </w:p>
    <w:p w:rsidR="005E31F2" w:rsidRDefault="008F7A2A">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 xml:space="preserve">                      </w:t>
      </w:r>
      <w:r w:rsidR="005E31F2">
        <w:rPr>
          <w:rFonts w:ascii="Times New Roman" w:eastAsia="Times New Roman" w:hAnsi="Times New Roman" w:cs="Times New Roman"/>
          <w:b/>
          <w:i/>
          <w:sz w:val="28"/>
        </w:rPr>
        <w:t xml:space="preserve">    </w:t>
      </w:r>
      <w:r>
        <w:rPr>
          <w:rFonts w:ascii="Times New Roman" w:eastAsia="Times New Roman" w:hAnsi="Times New Roman" w:cs="Times New Roman"/>
          <w:b/>
          <w:i/>
          <w:sz w:val="28"/>
        </w:rPr>
        <w:t>5 класс ФГОС ООО  - штатный режим</w:t>
      </w:r>
    </w:p>
    <w:p w:rsidR="006014F2" w:rsidRDefault="008F7A2A">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 xml:space="preserve"> </w:t>
      </w:r>
    </w:p>
    <w:p w:rsidR="006014F2" w:rsidRDefault="005E31F2">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r w:rsidR="008F7A2A">
        <w:rPr>
          <w:rFonts w:ascii="Times New Roman" w:eastAsia="Times New Roman" w:hAnsi="Times New Roman" w:cs="Times New Roman"/>
          <w:b/>
          <w:sz w:val="24"/>
        </w:rPr>
        <w:t>Учебный план для 5 класса</w:t>
      </w:r>
      <w:r w:rsidR="008F7A2A">
        <w:rPr>
          <w:rFonts w:ascii="Times New Roman" w:eastAsia="Times New Roman" w:hAnsi="Times New Roman" w:cs="Times New Roman"/>
          <w:sz w:val="24"/>
        </w:rPr>
        <w:t xml:space="preserve"> сф</w:t>
      </w:r>
      <w:r w:rsidR="00703400">
        <w:rPr>
          <w:rFonts w:ascii="Times New Roman" w:eastAsia="Times New Roman" w:hAnsi="Times New Roman" w:cs="Times New Roman"/>
          <w:sz w:val="24"/>
        </w:rPr>
        <w:t>ормирован с учетом штатного режима</w:t>
      </w:r>
      <w:r w:rsidR="008F7A2A">
        <w:rPr>
          <w:rFonts w:ascii="Times New Roman" w:eastAsia="Times New Roman" w:hAnsi="Times New Roman" w:cs="Times New Roman"/>
          <w:sz w:val="24"/>
        </w:rPr>
        <w:t xml:space="preserve"> ФГОС основного общего образования.  Данный учебный план включает в себя реализацию перечня обязательных образовательных областей и входящих в них предметов, а также план внеурочной деятельности, составленный с учетом интересов обучающихся и возможностей организации по направлениям развития личности (до 1750 часов за пять лет обучения).</w:t>
      </w:r>
    </w:p>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   Формы проведения  итоговой  промежуточной  аттестация </w:t>
      </w:r>
      <w:proofErr w:type="gramStart"/>
      <w:r w:rsidRPr="00072B05">
        <w:rPr>
          <w:rFonts w:ascii="Times New Roman" w:eastAsia="Times New Roman" w:hAnsi="Times New Roman" w:cs="Times New Roman"/>
          <w:sz w:val="24"/>
          <w:szCs w:val="24"/>
        </w:rPr>
        <w:t>обучающихся</w:t>
      </w:r>
      <w:proofErr w:type="gramEnd"/>
      <w:r w:rsidRPr="00072B05">
        <w:rPr>
          <w:rFonts w:ascii="Times New Roman" w:eastAsia="Times New Roman" w:hAnsi="Times New Roman" w:cs="Times New Roman"/>
          <w:sz w:val="24"/>
          <w:szCs w:val="24"/>
        </w:rPr>
        <w:t xml:space="preserve"> 5 класса</w:t>
      </w:r>
      <w:r>
        <w:rPr>
          <w:rFonts w:ascii="Times New Roman" w:eastAsia="Times New Roman" w:hAnsi="Times New Roman" w:cs="Times New Roman"/>
          <w:sz w:val="24"/>
          <w:szCs w:val="24"/>
        </w:rPr>
        <w:t xml:space="preserve"> представлены в приложении № 1</w:t>
      </w:r>
      <w:r w:rsidRPr="00072B05">
        <w:rPr>
          <w:rFonts w:ascii="Times New Roman" w:eastAsia="Times New Roman" w:hAnsi="Times New Roman" w:cs="Times New Roman"/>
          <w:sz w:val="24"/>
          <w:szCs w:val="24"/>
        </w:rPr>
        <w:t xml:space="preserve"> к учебному плану.</w:t>
      </w:r>
    </w:p>
    <w:p w:rsidR="006014F2" w:rsidRDefault="008F7A2A" w:rsidP="00E70717">
      <w:pPr>
        <w:spacing w:after="0" w:line="240" w:lineRule="auto"/>
        <w:ind w:firstLine="567"/>
        <w:rPr>
          <w:rFonts w:ascii="Times New Roman" w:eastAsia="Times New Roman" w:hAnsi="Times New Roman" w:cs="Times New Roman"/>
          <w:sz w:val="26"/>
        </w:rPr>
      </w:pPr>
      <w:proofErr w:type="gramStart"/>
      <w:r>
        <w:rPr>
          <w:rFonts w:ascii="Times New Roman" w:eastAsia="Times New Roman" w:hAnsi="Times New Roman" w:cs="Times New Roman"/>
          <w:sz w:val="24"/>
        </w:rPr>
        <w:t xml:space="preserve">Внеурочная деятельность в рамках ФГОС  направлена, в первую очередь, на достижение планируемых результатов освоения основной образовательной программы, поэтому план внеурочной деятельности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w:t>
      </w:r>
      <w:proofErr w:type="spellStart"/>
      <w:r>
        <w:rPr>
          <w:rFonts w:ascii="Times New Roman" w:eastAsia="Times New Roman" w:hAnsi="Times New Roman" w:cs="Times New Roman"/>
          <w:sz w:val="24"/>
        </w:rPr>
        <w:t>метапредметных</w:t>
      </w:r>
      <w:proofErr w:type="spellEnd"/>
      <w:r>
        <w:rPr>
          <w:rFonts w:ascii="Times New Roman" w:eastAsia="Times New Roman" w:hAnsi="Times New Roman" w:cs="Times New Roman"/>
          <w:sz w:val="24"/>
        </w:rPr>
        <w:t xml:space="preserve">, социальных компетенций и личностного развития детей, </w:t>
      </w:r>
      <w:r w:rsidR="00E70717">
        <w:rPr>
          <w:rFonts w:ascii="Times New Roman" w:eastAsia="Times New Roman" w:hAnsi="Times New Roman" w:cs="Times New Roman"/>
          <w:sz w:val="24"/>
        </w:rPr>
        <w:t xml:space="preserve"> </w:t>
      </w:r>
      <w:r>
        <w:rPr>
          <w:rFonts w:ascii="Times New Roman" w:eastAsia="Times New Roman" w:hAnsi="Times New Roman" w:cs="Times New Roman"/>
          <w:sz w:val="24"/>
        </w:rPr>
        <w:t>проведения учебных курсов, обеспечивающих образовательные потребности и интересы обучающихся, в том числе этнокультурные.</w:t>
      </w:r>
      <w:proofErr w:type="gramEnd"/>
    </w:p>
    <w:p w:rsidR="00E70717" w:rsidRPr="00E70717" w:rsidRDefault="00E70717" w:rsidP="00E70717">
      <w:pPr>
        <w:spacing w:after="0" w:line="240" w:lineRule="auto"/>
        <w:ind w:firstLine="567"/>
        <w:rPr>
          <w:rFonts w:ascii="Times New Roman" w:eastAsia="Times New Roman" w:hAnsi="Times New Roman" w:cs="Times New Roman"/>
          <w:sz w:val="26"/>
        </w:rPr>
      </w:pPr>
    </w:p>
    <w:p w:rsidR="006014F2" w:rsidRDefault="008F7A2A">
      <w:pPr>
        <w:spacing w:after="0" w:line="240" w:lineRule="auto"/>
        <w:jc w:val="center"/>
        <w:rPr>
          <w:rFonts w:ascii="Times New Roman" w:eastAsia="Times New Roman" w:hAnsi="Times New Roman" w:cs="Times New Roman"/>
          <w:b/>
          <w:sz w:val="26"/>
        </w:rPr>
      </w:pPr>
      <w:r>
        <w:rPr>
          <w:rFonts w:ascii="Times New Roman" w:eastAsia="Times New Roman" w:hAnsi="Times New Roman" w:cs="Times New Roman"/>
          <w:b/>
          <w:sz w:val="26"/>
        </w:rPr>
        <w:t xml:space="preserve"> Организации внеурочной деятельности</w:t>
      </w:r>
    </w:p>
    <w:p w:rsidR="00425534" w:rsidRDefault="00425534">
      <w:pPr>
        <w:spacing w:after="0" w:line="240" w:lineRule="auto"/>
        <w:jc w:val="center"/>
        <w:rPr>
          <w:rFonts w:ascii="Times New Roman" w:eastAsia="Times New Roman" w:hAnsi="Times New Roman" w:cs="Times New Roman"/>
          <w:b/>
          <w:sz w:val="26"/>
        </w:rPr>
      </w:pPr>
    </w:p>
    <w:tbl>
      <w:tblPr>
        <w:tblW w:w="0" w:type="auto"/>
        <w:tblInd w:w="-34" w:type="dxa"/>
        <w:tblCellMar>
          <w:left w:w="10" w:type="dxa"/>
          <w:right w:w="10" w:type="dxa"/>
        </w:tblCellMar>
        <w:tblLook w:val="0000" w:firstRow="0" w:lastRow="0" w:firstColumn="0" w:lastColumn="0" w:noHBand="0" w:noVBand="0"/>
      </w:tblPr>
      <w:tblGrid>
        <w:gridCol w:w="2662"/>
        <w:gridCol w:w="3434"/>
        <w:gridCol w:w="3216"/>
        <w:gridCol w:w="817"/>
      </w:tblGrid>
      <w:tr w:rsidR="006014F2" w:rsidTr="0082164D">
        <w:trPr>
          <w:trHeight w:val="1"/>
        </w:trPr>
        <w:tc>
          <w:tcPr>
            <w:tcW w:w="2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 xml:space="preserve">Направления </w:t>
            </w: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 xml:space="preserve">Программы </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 xml:space="preserve">Возможные формы </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 xml:space="preserve">Часы </w:t>
            </w:r>
          </w:p>
        </w:tc>
      </w:tr>
      <w:tr w:rsidR="006014F2" w:rsidTr="0082164D">
        <w:trPr>
          <w:trHeight w:val="1"/>
        </w:trPr>
        <w:tc>
          <w:tcPr>
            <w:tcW w:w="2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5E31F2">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Спортивно-</w:t>
            </w:r>
          </w:p>
          <w:p w:rsidR="006014F2" w:rsidRDefault="008F7A2A">
            <w:pPr>
              <w:spacing w:after="0" w:line="240" w:lineRule="auto"/>
              <w:ind w:right="-286"/>
              <w:jc w:val="both"/>
            </w:pPr>
            <w:r>
              <w:rPr>
                <w:rFonts w:ascii="Times New Roman" w:eastAsia="Times New Roman" w:hAnsi="Times New Roman" w:cs="Times New Roman"/>
                <w:sz w:val="24"/>
              </w:rPr>
              <w:t>оздоровительное</w:t>
            </w: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5E31F2">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w:t>
            </w:r>
            <w:r w:rsidR="008F7A2A">
              <w:rPr>
                <w:rFonts w:ascii="Times New Roman" w:eastAsia="Times New Roman" w:hAnsi="Times New Roman" w:cs="Times New Roman"/>
                <w:sz w:val="24"/>
              </w:rPr>
              <w:t>Лыжи»</w:t>
            </w:r>
          </w:p>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«Туризм»</w:t>
            </w:r>
          </w:p>
          <w:p w:rsidR="006014F2" w:rsidRDefault="00D62F6E">
            <w:pPr>
              <w:spacing w:after="0" w:line="240" w:lineRule="auto"/>
              <w:ind w:right="-286"/>
              <w:jc w:val="both"/>
            </w:pPr>
            <w:r>
              <w:rPr>
                <w:rFonts w:ascii="Times New Roman" w:eastAsia="Times New Roman" w:hAnsi="Times New Roman" w:cs="Times New Roman"/>
                <w:sz w:val="24"/>
              </w:rPr>
              <w:t xml:space="preserve"> </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D25B6F">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спортивная</w:t>
            </w:r>
            <w:r w:rsidR="008F7A2A">
              <w:rPr>
                <w:rFonts w:ascii="Times New Roman" w:eastAsia="Times New Roman" w:hAnsi="Times New Roman" w:cs="Times New Roman"/>
                <w:sz w:val="24"/>
              </w:rPr>
              <w:t xml:space="preserve"> секция</w:t>
            </w:r>
          </w:p>
          <w:p w:rsidR="006014F2" w:rsidRDefault="0082164D">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спортивный клуб</w:t>
            </w:r>
          </w:p>
          <w:p w:rsidR="006014F2" w:rsidRDefault="00D62F6E">
            <w:pPr>
              <w:spacing w:after="0" w:line="240" w:lineRule="auto"/>
              <w:ind w:right="-286"/>
              <w:jc w:val="both"/>
            </w:pPr>
            <w:r>
              <w:rPr>
                <w:rFonts w:ascii="Times New Roman" w:eastAsia="Times New Roman" w:hAnsi="Times New Roman" w:cs="Times New Roman"/>
                <w:sz w:val="24"/>
              </w:rP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D62F6E">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1</w:t>
            </w:r>
          </w:p>
          <w:p w:rsidR="00D62F6E" w:rsidRDefault="00D62F6E">
            <w:pPr>
              <w:spacing w:after="0" w:line="240" w:lineRule="auto"/>
              <w:ind w:right="-286"/>
              <w:jc w:val="both"/>
            </w:pPr>
            <w:r>
              <w:rPr>
                <w:rFonts w:ascii="Times New Roman" w:eastAsia="Times New Roman" w:hAnsi="Times New Roman" w:cs="Times New Roman"/>
                <w:sz w:val="24"/>
              </w:rPr>
              <w:t>2</w:t>
            </w:r>
          </w:p>
        </w:tc>
      </w:tr>
      <w:tr w:rsidR="006014F2" w:rsidTr="0082164D">
        <w:trPr>
          <w:trHeight w:val="1"/>
        </w:trPr>
        <w:tc>
          <w:tcPr>
            <w:tcW w:w="2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 xml:space="preserve"> Духовно-нравственное </w:t>
            </w: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«Юные музееведы» </w:t>
            </w:r>
          </w:p>
          <w:p w:rsidR="006014F2" w:rsidRDefault="008F7A2A">
            <w:pPr>
              <w:spacing w:after="0" w:line="240" w:lineRule="auto"/>
              <w:ind w:right="-286"/>
              <w:jc w:val="both"/>
            </w:pPr>
            <w:r>
              <w:rPr>
                <w:rFonts w:ascii="Times New Roman" w:eastAsia="Times New Roman" w:hAnsi="Times New Roman" w:cs="Times New Roman"/>
                <w:sz w:val="24"/>
              </w:rPr>
              <w:t xml:space="preserve"> </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-кружок «Юные музееведы» </w:t>
            </w:r>
          </w:p>
          <w:p w:rsidR="006014F2" w:rsidRDefault="008F7A2A">
            <w:pPr>
              <w:spacing w:after="0" w:line="240" w:lineRule="auto"/>
              <w:ind w:right="-286"/>
              <w:jc w:val="both"/>
            </w:pPr>
            <w:r>
              <w:rPr>
                <w:rFonts w:ascii="Times New Roman" w:eastAsia="Times New Roman" w:hAnsi="Times New Roman" w:cs="Times New Roman"/>
                <w:sz w:val="24"/>
              </w:rP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1</w:t>
            </w:r>
          </w:p>
        </w:tc>
      </w:tr>
      <w:tr w:rsidR="006014F2" w:rsidTr="0082164D">
        <w:trPr>
          <w:trHeight w:val="1"/>
        </w:trPr>
        <w:tc>
          <w:tcPr>
            <w:tcW w:w="2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proofErr w:type="spellStart"/>
            <w:r>
              <w:rPr>
                <w:rFonts w:ascii="Times New Roman" w:eastAsia="Times New Roman" w:hAnsi="Times New Roman" w:cs="Times New Roman"/>
                <w:sz w:val="24"/>
              </w:rPr>
              <w:t>Общеинтеллектуальное</w:t>
            </w:r>
            <w:proofErr w:type="spellEnd"/>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«Занимательная грамматика</w:t>
            </w:r>
            <w:r w:rsidR="0082164D">
              <w:rPr>
                <w:rFonts w:ascii="Times New Roman" w:eastAsia="Times New Roman" w:hAnsi="Times New Roman" w:cs="Times New Roman"/>
                <w:sz w:val="24"/>
              </w:rPr>
              <w:t>»</w:t>
            </w:r>
          </w:p>
          <w:p w:rsidR="006014F2" w:rsidRDefault="008F7A2A">
            <w:pPr>
              <w:spacing w:after="0" w:line="240" w:lineRule="auto"/>
              <w:ind w:right="-286"/>
            </w:pPr>
            <w:r>
              <w:rPr>
                <w:rFonts w:ascii="Times New Roman" w:eastAsia="Times New Roman" w:hAnsi="Times New Roman" w:cs="Times New Roman"/>
                <w:sz w:val="24"/>
              </w:rPr>
              <w:t>«Мир лекарственных растений»</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rPr>
                <w:rFonts w:ascii="Times New Roman" w:eastAsia="Times New Roman" w:hAnsi="Times New Roman" w:cs="Times New Roman"/>
                <w:sz w:val="24"/>
              </w:rPr>
            </w:pPr>
            <w:r>
              <w:rPr>
                <w:rFonts w:ascii="Times New Roman" w:eastAsia="Times New Roman" w:hAnsi="Times New Roman" w:cs="Times New Roman"/>
                <w:sz w:val="24"/>
              </w:rPr>
              <w:t>-кружок английского языка</w:t>
            </w:r>
          </w:p>
          <w:p w:rsidR="006014F2" w:rsidRDefault="0082164D">
            <w:pPr>
              <w:spacing w:after="0" w:line="240" w:lineRule="auto"/>
              <w:ind w:right="-286"/>
              <w:jc w:val="both"/>
            </w:pPr>
            <w:r>
              <w:rPr>
                <w:rFonts w:ascii="Times New Roman" w:eastAsia="Times New Roman" w:hAnsi="Times New Roman" w:cs="Times New Roman"/>
                <w:sz w:val="24"/>
              </w:rPr>
              <w:t>- экскурсии, исследования</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2</w:t>
            </w:r>
          </w:p>
        </w:tc>
      </w:tr>
      <w:tr w:rsidR="006014F2" w:rsidTr="0082164D">
        <w:trPr>
          <w:trHeight w:val="1"/>
        </w:trPr>
        <w:tc>
          <w:tcPr>
            <w:tcW w:w="2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Общекультурное</w:t>
            </w: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«Умелые руки»</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2164D" w:rsidP="0082164D">
            <w:pPr>
              <w:spacing w:after="0" w:line="240" w:lineRule="auto"/>
              <w:ind w:right="-286"/>
            </w:pPr>
            <w:r>
              <w:rPr>
                <w:rFonts w:ascii="Times New Roman" w:eastAsia="Times New Roman" w:hAnsi="Times New Roman" w:cs="Times New Roman"/>
                <w:sz w:val="24"/>
              </w:rPr>
              <w:t>-общественно полезные практики</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ind w:right="-286"/>
              <w:jc w:val="both"/>
            </w:pPr>
            <w:r>
              <w:rPr>
                <w:rFonts w:ascii="Times New Roman" w:eastAsia="Times New Roman" w:hAnsi="Times New Roman" w:cs="Times New Roman"/>
                <w:sz w:val="24"/>
              </w:rPr>
              <w:t>1</w:t>
            </w:r>
          </w:p>
        </w:tc>
      </w:tr>
      <w:tr w:rsidR="0082164D" w:rsidTr="0082164D">
        <w:trPr>
          <w:trHeight w:val="1"/>
        </w:trPr>
        <w:tc>
          <w:tcPr>
            <w:tcW w:w="2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64D" w:rsidRDefault="0082164D" w:rsidP="00D62F6E">
            <w:pPr>
              <w:spacing w:after="0" w:line="240" w:lineRule="auto"/>
              <w:ind w:right="-286"/>
              <w:jc w:val="both"/>
            </w:pPr>
            <w:r>
              <w:rPr>
                <w:rFonts w:ascii="Times New Roman" w:eastAsia="Times New Roman" w:hAnsi="Times New Roman" w:cs="Times New Roman"/>
                <w:sz w:val="24"/>
              </w:rPr>
              <w:t xml:space="preserve"> Социальное </w:t>
            </w: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64D" w:rsidRDefault="0082164D" w:rsidP="00D62F6E">
            <w:pPr>
              <w:spacing w:after="0" w:line="240" w:lineRule="auto"/>
              <w:ind w:right="-286"/>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Любознайка</w:t>
            </w:r>
            <w:proofErr w:type="spellEnd"/>
            <w:r>
              <w:rPr>
                <w:rFonts w:ascii="Times New Roman" w:eastAsia="Times New Roman" w:hAnsi="Times New Roman" w:cs="Times New Roman"/>
                <w:sz w:val="24"/>
              </w:rPr>
              <w:t>»</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64D" w:rsidRDefault="0082164D" w:rsidP="00D62F6E">
            <w:pPr>
              <w:spacing w:after="0" w:line="240" w:lineRule="auto"/>
              <w:ind w:right="-286"/>
            </w:pPr>
            <w:r>
              <w:rPr>
                <w:rFonts w:ascii="Times New Roman" w:eastAsia="Times New Roman" w:hAnsi="Times New Roman" w:cs="Times New Roman"/>
                <w:sz w:val="24"/>
              </w:rPr>
              <w:t>-кружок «</w:t>
            </w:r>
            <w:proofErr w:type="spellStart"/>
            <w:r>
              <w:rPr>
                <w:rFonts w:ascii="Times New Roman" w:eastAsia="Times New Roman" w:hAnsi="Times New Roman" w:cs="Times New Roman"/>
                <w:sz w:val="24"/>
              </w:rPr>
              <w:t>Любознайка</w:t>
            </w:r>
            <w:proofErr w:type="spellEnd"/>
            <w:r>
              <w:rPr>
                <w:rFonts w:ascii="Times New Roman" w:eastAsia="Times New Roman" w:hAnsi="Times New Roman" w:cs="Times New Roman"/>
                <w:sz w:val="24"/>
              </w:rPr>
              <w:t>»</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64D" w:rsidRDefault="0082164D" w:rsidP="00D62F6E">
            <w:pPr>
              <w:spacing w:after="0" w:line="240" w:lineRule="auto"/>
              <w:ind w:right="-286"/>
              <w:jc w:val="both"/>
            </w:pPr>
            <w:r>
              <w:rPr>
                <w:rFonts w:ascii="Times New Roman" w:eastAsia="Times New Roman" w:hAnsi="Times New Roman" w:cs="Times New Roman"/>
                <w:sz w:val="24"/>
              </w:rPr>
              <w:t>1</w:t>
            </w:r>
          </w:p>
        </w:tc>
      </w:tr>
      <w:tr w:rsidR="0082164D" w:rsidTr="0082164D">
        <w:trPr>
          <w:trHeight w:val="1"/>
        </w:trPr>
        <w:tc>
          <w:tcPr>
            <w:tcW w:w="2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64D" w:rsidRDefault="0082164D">
            <w:pPr>
              <w:spacing w:after="0" w:line="240" w:lineRule="auto"/>
              <w:ind w:right="-286"/>
              <w:jc w:val="both"/>
            </w:pPr>
            <w:r>
              <w:rPr>
                <w:rFonts w:ascii="Times New Roman" w:eastAsia="Times New Roman" w:hAnsi="Times New Roman" w:cs="Times New Roman"/>
                <w:b/>
                <w:sz w:val="24"/>
              </w:rPr>
              <w:t>Итого часов:</w:t>
            </w: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64D" w:rsidRDefault="0082164D">
            <w:pPr>
              <w:spacing w:after="0" w:line="240" w:lineRule="auto"/>
              <w:ind w:right="-286"/>
              <w:jc w:val="both"/>
              <w:rPr>
                <w:rFonts w:ascii="Calibri" w:eastAsia="Calibri" w:hAnsi="Calibri" w:cs="Calibri"/>
              </w:rPr>
            </w:pP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64D" w:rsidRDefault="0082164D">
            <w:pPr>
              <w:spacing w:after="0" w:line="240" w:lineRule="auto"/>
              <w:ind w:right="-286"/>
              <w:jc w:val="both"/>
              <w:rPr>
                <w:rFonts w:ascii="Calibri" w:eastAsia="Calibri" w:hAnsi="Calibri" w:cs="Calibri"/>
              </w:rPr>
            </w:pP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64D" w:rsidRDefault="0082164D">
            <w:pPr>
              <w:spacing w:after="0" w:line="240" w:lineRule="auto"/>
              <w:ind w:right="-286"/>
              <w:jc w:val="both"/>
            </w:pPr>
            <w:r>
              <w:rPr>
                <w:rFonts w:ascii="Times New Roman" w:eastAsia="Times New Roman" w:hAnsi="Times New Roman" w:cs="Times New Roman"/>
                <w:b/>
                <w:sz w:val="24"/>
              </w:rPr>
              <w:t>8</w:t>
            </w:r>
          </w:p>
        </w:tc>
      </w:tr>
    </w:tbl>
    <w:p w:rsidR="006014F2" w:rsidRDefault="006014F2">
      <w:pPr>
        <w:spacing w:after="0" w:line="240" w:lineRule="auto"/>
        <w:jc w:val="center"/>
        <w:rPr>
          <w:rFonts w:ascii="Times New Roman" w:eastAsia="Times New Roman" w:hAnsi="Times New Roman" w:cs="Times New Roman"/>
          <w:b/>
          <w:sz w:val="26"/>
        </w:rPr>
      </w:pPr>
    </w:p>
    <w:p w:rsidR="006014F2" w:rsidRDefault="008F7A2A">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Для организации различных видов внеурочной деятельности  возможно использование общешкольных помещений: актовый и спортивный залы, библиотека, а также помещение  дома культуры.  </w:t>
      </w:r>
    </w:p>
    <w:p w:rsidR="006014F2" w:rsidRDefault="008F7A2A">
      <w:pPr>
        <w:spacing w:after="0" w:line="240" w:lineRule="auto"/>
        <w:ind w:firstLine="567"/>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Время, отводимое на внеурочную деятельность, чередование урочной и внеурочной деятельности в рамках реализации основной образовательной программы, формы и способы организации внеурочной деятельности образовательное учреждение определяет самостоятельно, исходя из необходимости обеспечить достижение планируемых результатов реализации основной образовательной программы</w:t>
      </w:r>
      <w:r w:rsidR="00E94D0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на основании запросов обучающихся, родителей (законных представителей), а также имеющихся кадровых, материально-технических и других условий.</w:t>
      </w:r>
      <w:proofErr w:type="gramEnd"/>
    </w:p>
    <w:p w:rsidR="00BF7818" w:rsidRDefault="00BF7818" w:rsidP="00703400">
      <w:pPr>
        <w:spacing w:after="0" w:line="240" w:lineRule="auto"/>
        <w:jc w:val="both"/>
        <w:rPr>
          <w:rFonts w:ascii="Times New Roman" w:eastAsia="Times New Roman" w:hAnsi="Times New Roman" w:cs="Times New Roman"/>
          <w:sz w:val="26"/>
        </w:rPr>
      </w:pPr>
    </w:p>
    <w:p w:rsidR="006014F2" w:rsidRDefault="008F7A2A">
      <w:pPr>
        <w:spacing w:after="0" w:line="240" w:lineRule="auto"/>
        <w:jc w:val="center"/>
        <w:rPr>
          <w:rFonts w:ascii="Times New Roman" w:eastAsia="Times New Roman" w:hAnsi="Times New Roman" w:cs="Times New Roman"/>
          <w:b/>
          <w:i/>
          <w:sz w:val="26"/>
        </w:rPr>
      </w:pPr>
      <w:r>
        <w:rPr>
          <w:rFonts w:ascii="Times New Roman" w:eastAsia="Times New Roman" w:hAnsi="Times New Roman" w:cs="Times New Roman"/>
          <w:b/>
          <w:i/>
          <w:sz w:val="26"/>
        </w:rPr>
        <w:t>Общий учебный план для 5 класса (ФГОС ООО - штатный режим)</w:t>
      </w:r>
    </w:p>
    <w:p w:rsidR="006014F2" w:rsidRDefault="006014F2">
      <w:pPr>
        <w:spacing w:after="0" w:line="240" w:lineRule="auto"/>
        <w:ind w:firstLine="708"/>
        <w:jc w:val="both"/>
        <w:rPr>
          <w:rFonts w:ascii="Times New Roman" w:eastAsia="Times New Roman" w:hAnsi="Times New Roman" w:cs="Times New Roman"/>
          <w:b/>
          <w:i/>
          <w:sz w:val="16"/>
        </w:rPr>
      </w:pPr>
    </w:p>
    <w:tbl>
      <w:tblPr>
        <w:tblStyle w:val="a4"/>
        <w:tblW w:w="0" w:type="auto"/>
        <w:tblLook w:val="0000" w:firstRow="0" w:lastRow="0" w:firstColumn="0" w:lastColumn="0" w:noHBand="0" w:noVBand="0"/>
      </w:tblPr>
      <w:tblGrid>
        <w:gridCol w:w="2589"/>
        <w:gridCol w:w="3189"/>
        <w:gridCol w:w="60"/>
        <w:gridCol w:w="3249"/>
      </w:tblGrid>
      <w:tr w:rsidR="006014F2" w:rsidTr="00BF7818">
        <w:tc>
          <w:tcPr>
            <w:tcW w:w="2589" w:type="dxa"/>
          </w:tcPr>
          <w:p w:rsidR="006014F2" w:rsidRDefault="008F7A2A">
            <w:pPr>
              <w:jc w:val="center"/>
              <w:rPr>
                <w:rFonts w:ascii="Times New Roman" w:eastAsia="Times New Roman" w:hAnsi="Times New Roman" w:cs="Times New Roman"/>
                <w:b/>
                <w:sz w:val="24"/>
              </w:rPr>
            </w:pPr>
            <w:r>
              <w:rPr>
                <w:rFonts w:ascii="Times New Roman" w:eastAsia="Times New Roman" w:hAnsi="Times New Roman" w:cs="Times New Roman"/>
                <w:b/>
                <w:sz w:val="24"/>
              </w:rPr>
              <w:t>Предметные области</w:t>
            </w:r>
          </w:p>
        </w:tc>
        <w:tc>
          <w:tcPr>
            <w:tcW w:w="3249" w:type="dxa"/>
            <w:gridSpan w:val="2"/>
          </w:tcPr>
          <w:p w:rsidR="006014F2" w:rsidRDefault="008F7A2A">
            <w:pPr>
              <w:jc w:val="center"/>
              <w:rPr>
                <w:rFonts w:ascii="Times New Roman" w:eastAsia="Times New Roman" w:hAnsi="Times New Roman" w:cs="Times New Roman"/>
                <w:b/>
                <w:sz w:val="24"/>
              </w:rPr>
            </w:pPr>
            <w:r>
              <w:rPr>
                <w:rFonts w:ascii="Times New Roman" w:eastAsia="Times New Roman" w:hAnsi="Times New Roman" w:cs="Times New Roman"/>
                <w:b/>
                <w:sz w:val="24"/>
              </w:rPr>
              <w:t>Учебные предметы</w:t>
            </w:r>
          </w:p>
        </w:tc>
        <w:tc>
          <w:tcPr>
            <w:tcW w:w="3249" w:type="dxa"/>
          </w:tcPr>
          <w:p w:rsidR="006014F2" w:rsidRDefault="008F7A2A">
            <w:pPr>
              <w:jc w:val="center"/>
              <w:rPr>
                <w:rFonts w:ascii="Times New Roman" w:eastAsia="Times New Roman" w:hAnsi="Times New Roman" w:cs="Times New Roman"/>
                <w:b/>
                <w:sz w:val="24"/>
              </w:rPr>
            </w:pPr>
            <w:r>
              <w:rPr>
                <w:rFonts w:ascii="Times New Roman" w:eastAsia="Times New Roman" w:hAnsi="Times New Roman" w:cs="Times New Roman"/>
                <w:b/>
                <w:sz w:val="24"/>
              </w:rPr>
              <w:t>Количество часов в неделю</w:t>
            </w:r>
          </w:p>
        </w:tc>
      </w:tr>
      <w:tr w:rsidR="006014F2" w:rsidTr="00BF7818">
        <w:tc>
          <w:tcPr>
            <w:tcW w:w="2589" w:type="dxa"/>
            <w:vMerge w:val="restart"/>
          </w:tcPr>
          <w:p w:rsidR="006014F2" w:rsidRDefault="00973510">
            <w:pPr>
              <w:jc w:val="both"/>
              <w:rPr>
                <w:rFonts w:ascii="Times New Roman" w:eastAsia="Times New Roman" w:hAnsi="Times New Roman" w:cs="Times New Roman"/>
                <w:sz w:val="24"/>
              </w:rPr>
            </w:pPr>
            <w:r>
              <w:rPr>
                <w:rFonts w:ascii="Times New Roman" w:eastAsia="Times New Roman" w:hAnsi="Times New Roman" w:cs="Times New Roman"/>
                <w:i/>
                <w:sz w:val="24"/>
              </w:rPr>
              <w:t>филология</w:t>
            </w:r>
          </w:p>
        </w:tc>
        <w:tc>
          <w:tcPr>
            <w:tcW w:w="3249" w:type="dxa"/>
            <w:gridSpan w:val="2"/>
          </w:tcPr>
          <w:p w:rsidR="006014F2" w:rsidRDefault="008F7A2A">
            <w:pPr>
              <w:jc w:val="both"/>
              <w:rPr>
                <w:rFonts w:ascii="Times New Roman" w:eastAsia="Times New Roman" w:hAnsi="Times New Roman" w:cs="Times New Roman"/>
                <w:sz w:val="24"/>
              </w:rPr>
            </w:pPr>
            <w:r>
              <w:rPr>
                <w:rFonts w:ascii="Times New Roman" w:eastAsia="Times New Roman" w:hAnsi="Times New Roman" w:cs="Times New Roman"/>
                <w:sz w:val="24"/>
              </w:rPr>
              <w:t>русский язык</w:t>
            </w:r>
          </w:p>
        </w:tc>
        <w:tc>
          <w:tcPr>
            <w:tcW w:w="3249" w:type="dxa"/>
          </w:tcPr>
          <w:p w:rsidR="006014F2" w:rsidRDefault="008F7A2A">
            <w:pPr>
              <w:jc w:val="center"/>
              <w:rPr>
                <w:rFonts w:ascii="Times New Roman" w:eastAsia="Times New Roman" w:hAnsi="Times New Roman" w:cs="Times New Roman"/>
                <w:sz w:val="24"/>
              </w:rPr>
            </w:pPr>
            <w:r>
              <w:rPr>
                <w:rFonts w:ascii="Times New Roman" w:eastAsia="Times New Roman" w:hAnsi="Times New Roman" w:cs="Times New Roman"/>
                <w:sz w:val="24"/>
              </w:rPr>
              <w:t>5</w:t>
            </w:r>
          </w:p>
        </w:tc>
      </w:tr>
      <w:tr w:rsidR="006014F2" w:rsidTr="00BF7818">
        <w:tc>
          <w:tcPr>
            <w:tcW w:w="2589" w:type="dxa"/>
            <w:vMerge/>
          </w:tcPr>
          <w:p w:rsidR="006014F2" w:rsidRDefault="006014F2">
            <w:pPr>
              <w:rPr>
                <w:rFonts w:ascii="Times New Roman" w:eastAsia="Times New Roman" w:hAnsi="Times New Roman" w:cs="Times New Roman"/>
                <w:sz w:val="24"/>
              </w:rPr>
            </w:pPr>
          </w:p>
        </w:tc>
        <w:tc>
          <w:tcPr>
            <w:tcW w:w="3249" w:type="dxa"/>
            <w:gridSpan w:val="2"/>
          </w:tcPr>
          <w:p w:rsidR="006014F2" w:rsidRDefault="008F7A2A">
            <w:pPr>
              <w:jc w:val="both"/>
              <w:rPr>
                <w:rFonts w:ascii="Times New Roman" w:eastAsia="Times New Roman" w:hAnsi="Times New Roman" w:cs="Times New Roman"/>
                <w:sz w:val="24"/>
              </w:rPr>
            </w:pPr>
            <w:r>
              <w:rPr>
                <w:rFonts w:ascii="Times New Roman" w:eastAsia="Times New Roman" w:hAnsi="Times New Roman" w:cs="Times New Roman"/>
                <w:sz w:val="24"/>
              </w:rPr>
              <w:t>литература</w:t>
            </w:r>
          </w:p>
        </w:tc>
        <w:tc>
          <w:tcPr>
            <w:tcW w:w="3249" w:type="dxa"/>
          </w:tcPr>
          <w:p w:rsidR="006014F2" w:rsidRDefault="008F7A2A">
            <w:pPr>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r w:rsidR="006014F2" w:rsidTr="00BF7818">
        <w:tc>
          <w:tcPr>
            <w:tcW w:w="2589" w:type="dxa"/>
            <w:vMerge/>
          </w:tcPr>
          <w:p w:rsidR="006014F2" w:rsidRDefault="006014F2">
            <w:pPr>
              <w:rPr>
                <w:rFonts w:ascii="Times New Roman" w:eastAsia="Times New Roman" w:hAnsi="Times New Roman" w:cs="Times New Roman"/>
              </w:rPr>
            </w:pPr>
          </w:p>
        </w:tc>
        <w:tc>
          <w:tcPr>
            <w:tcW w:w="3249" w:type="dxa"/>
            <w:gridSpan w:val="2"/>
          </w:tcPr>
          <w:p w:rsidR="006014F2" w:rsidRDefault="008F7A2A">
            <w:pPr>
              <w:jc w:val="both"/>
              <w:rPr>
                <w:rFonts w:ascii="Times New Roman" w:eastAsia="Times New Roman" w:hAnsi="Times New Roman" w:cs="Times New Roman"/>
                <w:sz w:val="24"/>
              </w:rPr>
            </w:pPr>
            <w:r>
              <w:rPr>
                <w:rFonts w:ascii="Times New Roman" w:eastAsia="Times New Roman" w:hAnsi="Times New Roman" w:cs="Times New Roman"/>
                <w:sz w:val="24"/>
              </w:rPr>
              <w:t>иностранный язык</w:t>
            </w:r>
            <w:r w:rsidR="00703400">
              <w:rPr>
                <w:rFonts w:ascii="Times New Roman" w:eastAsia="Times New Roman" w:hAnsi="Times New Roman" w:cs="Times New Roman"/>
                <w:sz w:val="24"/>
              </w:rPr>
              <w:t xml:space="preserve"> (английский язык)</w:t>
            </w:r>
          </w:p>
        </w:tc>
        <w:tc>
          <w:tcPr>
            <w:tcW w:w="3249" w:type="dxa"/>
          </w:tcPr>
          <w:p w:rsidR="006014F2" w:rsidRDefault="008F7A2A">
            <w:pPr>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r w:rsidR="006014F2" w:rsidTr="00BF7818">
        <w:tc>
          <w:tcPr>
            <w:tcW w:w="2589" w:type="dxa"/>
            <w:vMerge/>
          </w:tcPr>
          <w:p w:rsidR="006014F2" w:rsidRDefault="006014F2">
            <w:pPr>
              <w:rPr>
                <w:rFonts w:ascii="Times New Roman" w:eastAsia="Times New Roman" w:hAnsi="Times New Roman" w:cs="Times New Roman"/>
                <w:sz w:val="24"/>
              </w:rPr>
            </w:pPr>
          </w:p>
        </w:tc>
        <w:tc>
          <w:tcPr>
            <w:tcW w:w="3249" w:type="dxa"/>
            <w:gridSpan w:val="2"/>
          </w:tcPr>
          <w:p w:rsidR="006014F2" w:rsidRPr="0082164D" w:rsidRDefault="008F7A2A">
            <w:pPr>
              <w:jc w:val="both"/>
              <w:rPr>
                <w:rFonts w:ascii="Times New Roman" w:eastAsia="Times New Roman" w:hAnsi="Times New Roman" w:cs="Times New Roman"/>
                <w:sz w:val="24"/>
              </w:rPr>
            </w:pPr>
            <w:r w:rsidRPr="0082164D">
              <w:rPr>
                <w:rFonts w:ascii="Times New Roman" w:eastAsia="Times New Roman" w:hAnsi="Times New Roman" w:cs="Times New Roman"/>
                <w:sz w:val="24"/>
              </w:rPr>
              <w:t>второй иностранный язык</w:t>
            </w:r>
            <w:r w:rsidR="00703400">
              <w:rPr>
                <w:rFonts w:ascii="Times New Roman" w:eastAsia="Times New Roman" w:hAnsi="Times New Roman" w:cs="Times New Roman"/>
                <w:sz w:val="24"/>
              </w:rPr>
              <w:t xml:space="preserve"> (немецкий язык)</w:t>
            </w:r>
          </w:p>
        </w:tc>
        <w:tc>
          <w:tcPr>
            <w:tcW w:w="3249" w:type="dxa"/>
          </w:tcPr>
          <w:p w:rsidR="006014F2" w:rsidRPr="0082164D" w:rsidRDefault="00973510">
            <w:pPr>
              <w:jc w:val="center"/>
              <w:rPr>
                <w:rFonts w:ascii="Times New Roman" w:eastAsia="Times New Roman" w:hAnsi="Times New Roman" w:cs="Times New Roman"/>
                <w:sz w:val="24"/>
              </w:rPr>
            </w:pPr>
            <w:r>
              <w:rPr>
                <w:rFonts w:ascii="Times New Roman" w:eastAsia="Times New Roman" w:hAnsi="Times New Roman" w:cs="Times New Roman"/>
                <w:sz w:val="24"/>
              </w:rPr>
              <w:t>2</w:t>
            </w:r>
          </w:p>
        </w:tc>
      </w:tr>
      <w:tr w:rsidR="006014F2" w:rsidTr="00BF7818">
        <w:tc>
          <w:tcPr>
            <w:tcW w:w="2589" w:type="dxa"/>
          </w:tcPr>
          <w:p w:rsidR="006014F2" w:rsidRDefault="008F7A2A">
            <w:pPr>
              <w:jc w:val="both"/>
              <w:rPr>
                <w:rFonts w:ascii="Times New Roman" w:eastAsia="Times New Roman" w:hAnsi="Times New Roman" w:cs="Times New Roman"/>
                <w:sz w:val="24"/>
              </w:rPr>
            </w:pPr>
            <w:r>
              <w:rPr>
                <w:rFonts w:ascii="Times New Roman" w:eastAsia="Times New Roman" w:hAnsi="Times New Roman" w:cs="Times New Roman"/>
                <w:i/>
                <w:sz w:val="24"/>
              </w:rPr>
              <w:t>математика и информатика</w:t>
            </w:r>
          </w:p>
        </w:tc>
        <w:tc>
          <w:tcPr>
            <w:tcW w:w="3249" w:type="dxa"/>
            <w:gridSpan w:val="2"/>
          </w:tcPr>
          <w:p w:rsidR="006014F2" w:rsidRDefault="008F7A2A">
            <w:pPr>
              <w:jc w:val="both"/>
              <w:rPr>
                <w:rFonts w:ascii="Times New Roman" w:eastAsia="Times New Roman" w:hAnsi="Times New Roman" w:cs="Times New Roman"/>
                <w:sz w:val="24"/>
              </w:rPr>
            </w:pPr>
            <w:r>
              <w:rPr>
                <w:rFonts w:ascii="Times New Roman" w:eastAsia="Times New Roman" w:hAnsi="Times New Roman" w:cs="Times New Roman"/>
                <w:sz w:val="24"/>
              </w:rPr>
              <w:t>математика</w:t>
            </w:r>
          </w:p>
        </w:tc>
        <w:tc>
          <w:tcPr>
            <w:tcW w:w="3249" w:type="dxa"/>
          </w:tcPr>
          <w:p w:rsidR="006014F2" w:rsidRDefault="008F7A2A">
            <w:pPr>
              <w:jc w:val="center"/>
              <w:rPr>
                <w:rFonts w:ascii="Times New Roman" w:eastAsia="Times New Roman" w:hAnsi="Times New Roman" w:cs="Times New Roman"/>
                <w:sz w:val="24"/>
              </w:rPr>
            </w:pPr>
            <w:r>
              <w:rPr>
                <w:rFonts w:ascii="Times New Roman" w:eastAsia="Times New Roman" w:hAnsi="Times New Roman" w:cs="Times New Roman"/>
                <w:sz w:val="24"/>
              </w:rPr>
              <w:t>5</w:t>
            </w:r>
          </w:p>
        </w:tc>
      </w:tr>
      <w:tr w:rsidR="006014F2" w:rsidTr="00BF7818">
        <w:tc>
          <w:tcPr>
            <w:tcW w:w="2589" w:type="dxa"/>
            <w:vMerge w:val="restart"/>
          </w:tcPr>
          <w:p w:rsidR="006014F2" w:rsidRDefault="00973510">
            <w:pPr>
              <w:jc w:val="both"/>
              <w:rPr>
                <w:rFonts w:ascii="Times New Roman" w:eastAsia="Times New Roman" w:hAnsi="Times New Roman" w:cs="Times New Roman"/>
                <w:i/>
                <w:sz w:val="24"/>
              </w:rPr>
            </w:pPr>
            <w:r>
              <w:rPr>
                <w:rFonts w:ascii="Times New Roman" w:eastAsia="Times New Roman" w:hAnsi="Times New Roman" w:cs="Times New Roman"/>
                <w:i/>
                <w:sz w:val="24"/>
              </w:rPr>
              <w:t>общественно научные предметы</w:t>
            </w:r>
          </w:p>
        </w:tc>
        <w:tc>
          <w:tcPr>
            <w:tcW w:w="3249" w:type="dxa"/>
            <w:gridSpan w:val="2"/>
          </w:tcPr>
          <w:p w:rsidR="006014F2" w:rsidRDefault="008F7A2A">
            <w:pPr>
              <w:jc w:val="both"/>
              <w:rPr>
                <w:rFonts w:ascii="Times New Roman" w:eastAsia="Times New Roman" w:hAnsi="Times New Roman" w:cs="Times New Roman"/>
                <w:sz w:val="24"/>
              </w:rPr>
            </w:pPr>
            <w:r>
              <w:rPr>
                <w:rFonts w:ascii="Times New Roman" w:eastAsia="Times New Roman" w:hAnsi="Times New Roman" w:cs="Times New Roman"/>
                <w:sz w:val="24"/>
              </w:rPr>
              <w:t>всеобщая история</w:t>
            </w:r>
          </w:p>
        </w:tc>
        <w:tc>
          <w:tcPr>
            <w:tcW w:w="3249" w:type="dxa"/>
          </w:tcPr>
          <w:p w:rsidR="006014F2" w:rsidRDefault="008F7A2A">
            <w:pPr>
              <w:jc w:val="center"/>
              <w:rPr>
                <w:rFonts w:ascii="Times New Roman" w:eastAsia="Times New Roman" w:hAnsi="Times New Roman" w:cs="Times New Roman"/>
                <w:sz w:val="24"/>
              </w:rPr>
            </w:pPr>
            <w:r>
              <w:rPr>
                <w:rFonts w:ascii="Times New Roman" w:eastAsia="Times New Roman" w:hAnsi="Times New Roman" w:cs="Times New Roman"/>
                <w:sz w:val="24"/>
              </w:rPr>
              <w:t>2</w:t>
            </w:r>
          </w:p>
        </w:tc>
      </w:tr>
      <w:tr w:rsidR="006014F2" w:rsidTr="00BF7818">
        <w:tc>
          <w:tcPr>
            <w:tcW w:w="2589" w:type="dxa"/>
            <w:vMerge/>
          </w:tcPr>
          <w:p w:rsidR="006014F2" w:rsidRDefault="006014F2">
            <w:pPr>
              <w:rPr>
                <w:rFonts w:ascii="Times New Roman" w:eastAsia="Times New Roman" w:hAnsi="Times New Roman" w:cs="Times New Roman"/>
              </w:rPr>
            </w:pPr>
          </w:p>
        </w:tc>
        <w:tc>
          <w:tcPr>
            <w:tcW w:w="3249" w:type="dxa"/>
            <w:gridSpan w:val="2"/>
          </w:tcPr>
          <w:p w:rsidR="006014F2" w:rsidRDefault="008F7A2A">
            <w:pPr>
              <w:jc w:val="both"/>
              <w:rPr>
                <w:rFonts w:ascii="Times New Roman" w:eastAsia="Times New Roman" w:hAnsi="Times New Roman" w:cs="Times New Roman"/>
                <w:sz w:val="24"/>
              </w:rPr>
            </w:pPr>
            <w:r>
              <w:rPr>
                <w:rFonts w:ascii="Times New Roman" w:eastAsia="Times New Roman" w:hAnsi="Times New Roman" w:cs="Times New Roman"/>
                <w:sz w:val="24"/>
              </w:rPr>
              <w:t>география</w:t>
            </w:r>
          </w:p>
        </w:tc>
        <w:tc>
          <w:tcPr>
            <w:tcW w:w="3249" w:type="dxa"/>
          </w:tcPr>
          <w:p w:rsidR="006014F2" w:rsidRDefault="008F7A2A">
            <w:pPr>
              <w:jc w:val="center"/>
              <w:rPr>
                <w:rFonts w:ascii="Times New Roman" w:eastAsia="Times New Roman" w:hAnsi="Times New Roman" w:cs="Times New Roman"/>
                <w:sz w:val="24"/>
              </w:rPr>
            </w:pPr>
            <w:r>
              <w:rPr>
                <w:rFonts w:ascii="Times New Roman" w:eastAsia="Times New Roman" w:hAnsi="Times New Roman" w:cs="Times New Roman"/>
                <w:sz w:val="24"/>
              </w:rPr>
              <w:t>1</w:t>
            </w:r>
          </w:p>
        </w:tc>
      </w:tr>
      <w:tr w:rsidR="006014F2" w:rsidTr="00BF7818">
        <w:tc>
          <w:tcPr>
            <w:tcW w:w="2589" w:type="dxa"/>
            <w:vMerge/>
          </w:tcPr>
          <w:p w:rsidR="006014F2" w:rsidRDefault="006014F2">
            <w:pPr>
              <w:rPr>
                <w:rFonts w:ascii="Times New Roman" w:eastAsia="Times New Roman" w:hAnsi="Times New Roman" w:cs="Times New Roman"/>
                <w:strike/>
                <w:sz w:val="24"/>
              </w:rPr>
            </w:pPr>
          </w:p>
        </w:tc>
        <w:tc>
          <w:tcPr>
            <w:tcW w:w="3249" w:type="dxa"/>
            <w:gridSpan w:val="2"/>
          </w:tcPr>
          <w:p w:rsidR="006014F2" w:rsidRDefault="008F7A2A">
            <w:pPr>
              <w:jc w:val="both"/>
              <w:rPr>
                <w:rFonts w:ascii="Times New Roman" w:eastAsia="Times New Roman" w:hAnsi="Times New Roman" w:cs="Times New Roman"/>
                <w:sz w:val="24"/>
              </w:rPr>
            </w:pPr>
            <w:r>
              <w:rPr>
                <w:rFonts w:ascii="Times New Roman" w:eastAsia="Times New Roman" w:hAnsi="Times New Roman" w:cs="Times New Roman"/>
                <w:sz w:val="24"/>
              </w:rPr>
              <w:t>биология</w:t>
            </w:r>
          </w:p>
        </w:tc>
        <w:tc>
          <w:tcPr>
            <w:tcW w:w="3249" w:type="dxa"/>
          </w:tcPr>
          <w:p w:rsidR="006014F2" w:rsidRDefault="008F7A2A">
            <w:pPr>
              <w:jc w:val="center"/>
              <w:rPr>
                <w:rFonts w:ascii="Times New Roman" w:eastAsia="Times New Roman" w:hAnsi="Times New Roman" w:cs="Times New Roman"/>
                <w:sz w:val="24"/>
              </w:rPr>
            </w:pPr>
            <w:r>
              <w:rPr>
                <w:rFonts w:ascii="Times New Roman" w:eastAsia="Times New Roman" w:hAnsi="Times New Roman" w:cs="Times New Roman"/>
                <w:sz w:val="24"/>
              </w:rPr>
              <w:t>1</w:t>
            </w:r>
          </w:p>
        </w:tc>
      </w:tr>
      <w:tr w:rsidR="006014F2" w:rsidTr="00BF7818">
        <w:tc>
          <w:tcPr>
            <w:tcW w:w="2589" w:type="dxa"/>
            <w:vMerge w:val="restart"/>
          </w:tcPr>
          <w:p w:rsidR="006014F2" w:rsidRDefault="00973510">
            <w:pPr>
              <w:jc w:val="both"/>
              <w:rPr>
                <w:rFonts w:ascii="Times New Roman" w:eastAsia="Times New Roman" w:hAnsi="Times New Roman" w:cs="Times New Roman"/>
                <w:sz w:val="24"/>
              </w:rPr>
            </w:pPr>
            <w:r>
              <w:rPr>
                <w:rFonts w:ascii="Times New Roman" w:eastAsia="Times New Roman" w:hAnsi="Times New Roman" w:cs="Times New Roman"/>
                <w:i/>
                <w:sz w:val="24"/>
              </w:rPr>
              <w:t>искусство</w:t>
            </w:r>
          </w:p>
        </w:tc>
        <w:tc>
          <w:tcPr>
            <w:tcW w:w="3249" w:type="dxa"/>
            <w:gridSpan w:val="2"/>
          </w:tcPr>
          <w:p w:rsidR="006014F2" w:rsidRDefault="008F7A2A">
            <w:pPr>
              <w:jc w:val="both"/>
              <w:rPr>
                <w:rFonts w:ascii="Times New Roman" w:eastAsia="Times New Roman" w:hAnsi="Times New Roman" w:cs="Times New Roman"/>
                <w:sz w:val="24"/>
              </w:rPr>
            </w:pPr>
            <w:r>
              <w:rPr>
                <w:rFonts w:ascii="Times New Roman" w:eastAsia="Times New Roman" w:hAnsi="Times New Roman" w:cs="Times New Roman"/>
                <w:sz w:val="24"/>
              </w:rPr>
              <w:t>изобразительное искусство</w:t>
            </w:r>
          </w:p>
        </w:tc>
        <w:tc>
          <w:tcPr>
            <w:tcW w:w="3249" w:type="dxa"/>
          </w:tcPr>
          <w:p w:rsidR="006014F2" w:rsidRDefault="008F7A2A">
            <w:pPr>
              <w:jc w:val="center"/>
              <w:rPr>
                <w:rFonts w:ascii="Times New Roman" w:eastAsia="Times New Roman" w:hAnsi="Times New Roman" w:cs="Times New Roman"/>
                <w:sz w:val="24"/>
              </w:rPr>
            </w:pPr>
            <w:r>
              <w:rPr>
                <w:rFonts w:ascii="Times New Roman" w:eastAsia="Times New Roman" w:hAnsi="Times New Roman" w:cs="Times New Roman"/>
                <w:sz w:val="24"/>
              </w:rPr>
              <w:t>1</w:t>
            </w:r>
          </w:p>
        </w:tc>
      </w:tr>
      <w:tr w:rsidR="006014F2" w:rsidTr="00BF7818">
        <w:tc>
          <w:tcPr>
            <w:tcW w:w="2589" w:type="dxa"/>
            <w:vMerge/>
          </w:tcPr>
          <w:p w:rsidR="006014F2" w:rsidRDefault="006014F2">
            <w:pPr>
              <w:rPr>
                <w:rFonts w:ascii="Times New Roman" w:eastAsia="Times New Roman" w:hAnsi="Times New Roman" w:cs="Times New Roman"/>
                <w:sz w:val="24"/>
              </w:rPr>
            </w:pPr>
          </w:p>
        </w:tc>
        <w:tc>
          <w:tcPr>
            <w:tcW w:w="3249" w:type="dxa"/>
            <w:gridSpan w:val="2"/>
          </w:tcPr>
          <w:p w:rsidR="006014F2" w:rsidRDefault="008F7A2A">
            <w:pPr>
              <w:jc w:val="both"/>
              <w:rPr>
                <w:rFonts w:ascii="Times New Roman" w:eastAsia="Times New Roman" w:hAnsi="Times New Roman" w:cs="Times New Roman"/>
                <w:sz w:val="24"/>
              </w:rPr>
            </w:pPr>
            <w:r>
              <w:rPr>
                <w:rFonts w:ascii="Times New Roman" w:eastAsia="Times New Roman" w:hAnsi="Times New Roman" w:cs="Times New Roman"/>
                <w:sz w:val="24"/>
              </w:rPr>
              <w:t>музыка</w:t>
            </w:r>
          </w:p>
        </w:tc>
        <w:tc>
          <w:tcPr>
            <w:tcW w:w="3249" w:type="dxa"/>
          </w:tcPr>
          <w:p w:rsidR="006014F2" w:rsidRDefault="008F7A2A">
            <w:pPr>
              <w:jc w:val="center"/>
              <w:rPr>
                <w:rFonts w:ascii="Times New Roman" w:eastAsia="Times New Roman" w:hAnsi="Times New Roman" w:cs="Times New Roman"/>
                <w:sz w:val="24"/>
              </w:rPr>
            </w:pPr>
            <w:r>
              <w:rPr>
                <w:rFonts w:ascii="Times New Roman" w:eastAsia="Times New Roman" w:hAnsi="Times New Roman" w:cs="Times New Roman"/>
                <w:sz w:val="24"/>
              </w:rPr>
              <w:t>1</w:t>
            </w:r>
          </w:p>
        </w:tc>
      </w:tr>
      <w:tr w:rsidR="006014F2" w:rsidTr="00BF7818">
        <w:tc>
          <w:tcPr>
            <w:tcW w:w="2589" w:type="dxa"/>
          </w:tcPr>
          <w:p w:rsidR="006014F2" w:rsidRDefault="008F7A2A">
            <w:pPr>
              <w:jc w:val="both"/>
              <w:rPr>
                <w:rFonts w:ascii="Times New Roman" w:eastAsia="Times New Roman" w:hAnsi="Times New Roman" w:cs="Times New Roman"/>
                <w:sz w:val="24"/>
              </w:rPr>
            </w:pPr>
            <w:r>
              <w:rPr>
                <w:rFonts w:ascii="Times New Roman" w:eastAsia="Times New Roman" w:hAnsi="Times New Roman" w:cs="Times New Roman"/>
                <w:i/>
                <w:sz w:val="24"/>
              </w:rPr>
              <w:t>технология</w:t>
            </w:r>
          </w:p>
        </w:tc>
        <w:tc>
          <w:tcPr>
            <w:tcW w:w="3249" w:type="dxa"/>
            <w:gridSpan w:val="2"/>
          </w:tcPr>
          <w:p w:rsidR="006014F2" w:rsidRDefault="008F7A2A">
            <w:pPr>
              <w:jc w:val="both"/>
              <w:rPr>
                <w:rFonts w:ascii="Times New Roman" w:eastAsia="Times New Roman" w:hAnsi="Times New Roman" w:cs="Times New Roman"/>
                <w:sz w:val="24"/>
              </w:rPr>
            </w:pPr>
            <w:r>
              <w:rPr>
                <w:rFonts w:ascii="Times New Roman" w:eastAsia="Times New Roman" w:hAnsi="Times New Roman" w:cs="Times New Roman"/>
                <w:sz w:val="24"/>
              </w:rPr>
              <w:t>технология</w:t>
            </w:r>
          </w:p>
        </w:tc>
        <w:tc>
          <w:tcPr>
            <w:tcW w:w="3249" w:type="dxa"/>
          </w:tcPr>
          <w:p w:rsidR="006014F2" w:rsidRDefault="008F7A2A">
            <w:pPr>
              <w:jc w:val="center"/>
              <w:rPr>
                <w:rFonts w:ascii="Times New Roman" w:eastAsia="Times New Roman" w:hAnsi="Times New Roman" w:cs="Times New Roman"/>
                <w:sz w:val="24"/>
              </w:rPr>
            </w:pPr>
            <w:r>
              <w:rPr>
                <w:rFonts w:ascii="Times New Roman" w:eastAsia="Times New Roman" w:hAnsi="Times New Roman" w:cs="Times New Roman"/>
                <w:sz w:val="24"/>
              </w:rPr>
              <w:t>2</w:t>
            </w:r>
          </w:p>
        </w:tc>
      </w:tr>
      <w:tr w:rsidR="006014F2" w:rsidTr="00BF7818">
        <w:tc>
          <w:tcPr>
            <w:tcW w:w="2589" w:type="dxa"/>
          </w:tcPr>
          <w:p w:rsidR="006014F2" w:rsidRDefault="008F7A2A">
            <w:pPr>
              <w:jc w:val="both"/>
              <w:rPr>
                <w:rFonts w:ascii="Times New Roman" w:eastAsia="Times New Roman" w:hAnsi="Times New Roman" w:cs="Times New Roman"/>
                <w:sz w:val="24"/>
              </w:rPr>
            </w:pPr>
            <w:r>
              <w:rPr>
                <w:rFonts w:ascii="Times New Roman" w:eastAsia="Times New Roman" w:hAnsi="Times New Roman" w:cs="Times New Roman"/>
                <w:i/>
                <w:sz w:val="24"/>
              </w:rPr>
              <w:t>физическая культура и основы безопасности жизнедеятельности</w:t>
            </w:r>
          </w:p>
        </w:tc>
        <w:tc>
          <w:tcPr>
            <w:tcW w:w="3249" w:type="dxa"/>
            <w:gridSpan w:val="2"/>
          </w:tcPr>
          <w:p w:rsidR="006014F2" w:rsidRDefault="008F7A2A">
            <w:pPr>
              <w:jc w:val="both"/>
              <w:rPr>
                <w:rFonts w:ascii="Times New Roman" w:eastAsia="Times New Roman" w:hAnsi="Times New Roman" w:cs="Times New Roman"/>
                <w:sz w:val="24"/>
              </w:rPr>
            </w:pPr>
            <w:r>
              <w:rPr>
                <w:rFonts w:ascii="Times New Roman" w:eastAsia="Times New Roman" w:hAnsi="Times New Roman" w:cs="Times New Roman"/>
                <w:sz w:val="24"/>
              </w:rPr>
              <w:t>физическая культура</w:t>
            </w:r>
          </w:p>
        </w:tc>
        <w:tc>
          <w:tcPr>
            <w:tcW w:w="3249" w:type="dxa"/>
          </w:tcPr>
          <w:p w:rsidR="006014F2" w:rsidRDefault="008F7A2A">
            <w:pPr>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r w:rsidR="006014F2" w:rsidTr="00BF7818">
        <w:tc>
          <w:tcPr>
            <w:tcW w:w="5838" w:type="dxa"/>
            <w:gridSpan w:val="3"/>
          </w:tcPr>
          <w:p w:rsidR="006014F2" w:rsidRDefault="008F7A2A">
            <w:pPr>
              <w:jc w:val="right"/>
              <w:rPr>
                <w:rFonts w:ascii="Times New Roman" w:eastAsia="Times New Roman" w:hAnsi="Times New Roman" w:cs="Times New Roman"/>
                <w:sz w:val="24"/>
              </w:rPr>
            </w:pPr>
            <w:r>
              <w:rPr>
                <w:rFonts w:ascii="Times New Roman" w:eastAsia="Times New Roman" w:hAnsi="Times New Roman" w:cs="Times New Roman"/>
                <w:b/>
                <w:sz w:val="24"/>
              </w:rPr>
              <w:t>ИТОГО</w:t>
            </w:r>
          </w:p>
        </w:tc>
        <w:tc>
          <w:tcPr>
            <w:tcW w:w="3249" w:type="dxa"/>
          </w:tcPr>
          <w:p w:rsidR="006014F2" w:rsidRDefault="00703400" w:rsidP="00C1122B">
            <w:pPr>
              <w:rPr>
                <w:rFonts w:ascii="Times New Roman" w:eastAsia="Times New Roman" w:hAnsi="Times New Roman" w:cs="Times New Roman"/>
                <w:b/>
                <w:sz w:val="24"/>
              </w:rPr>
            </w:pPr>
            <w:r>
              <w:rPr>
                <w:rFonts w:ascii="Times New Roman" w:eastAsia="Times New Roman" w:hAnsi="Times New Roman" w:cs="Times New Roman"/>
                <w:b/>
                <w:sz w:val="24"/>
              </w:rPr>
              <w:t xml:space="preserve">                      29</w:t>
            </w:r>
          </w:p>
        </w:tc>
      </w:tr>
      <w:tr w:rsidR="00B21C65" w:rsidTr="00BF7818">
        <w:tc>
          <w:tcPr>
            <w:tcW w:w="9087" w:type="dxa"/>
            <w:gridSpan w:val="4"/>
          </w:tcPr>
          <w:p w:rsidR="00B21C65" w:rsidRDefault="00B21C65" w:rsidP="00C51921">
            <w:pPr>
              <w:pStyle w:val="1"/>
              <w:spacing w:after="0" w:line="240" w:lineRule="auto"/>
              <w:ind w:left="864"/>
              <w:jc w:val="both"/>
              <w:rPr>
                <w:rFonts w:ascii="Times New Roman" w:hAnsi="Times New Roman"/>
                <w:sz w:val="24"/>
                <w:szCs w:val="24"/>
              </w:rPr>
            </w:pPr>
            <w:r>
              <w:rPr>
                <w:rFonts w:ascii="Times New Roman" w:hAnsi="Times New Roman"/>
                <w:b/>
                <w:bCs/>
                <w:i/>
                <w:iCs/>
                <w:color w:val="000000"/>
                <w:sz w:val="24"/>
                <w:szCs w:val="24"/>
                <w:lang w:eastAsia="ru-RU"/>
              </w:rPr>
              <w:t xml:space="preserve">Вариативная часть для общеобразовательных школ   </w:t>
            </w:r>
          </w:p>
        </w:tc>
      </w:tr>
      <w:tr w:rsidR="00B21C65" w:rsidTr="00BF7818">
        <w:tc>
          <w:tcPr>
            <w:tcW w:w="5778" w:type="dxa"/>
            <w:gridSpan w:val="2"/>
          </w:tcPr>
          <w:p w:rsidR="00B21C65" w:rsidRDefault="00C51921" w:rsidP="00D25B6F">
            <w:pPr>
              <w:jc w:val="both"/>
              <w:rPr>
                <w:rFonts w:ascii="Times New Roman" w:hAnsi="Times New Roman"/>
                <w:sz w:val="24"/>
                <w:szCs w:val="24"/>
              </w:rPr>
            </w:pPr>
            <w:r>
              <w:rPr>
                <w:rFonts w:ascii="Times New Roman" w:hAnsi="Times New Roman"/>
                <w:iCs/>
                <w:color w:val="000000"/>
                <w:sz w:val="24"/>
                <w:szCs w:val="24"/>
              </w:rPr>
              <w:t xml:space="preserve">Предметные </w:t>
            </w:r>
            <w:r w:rsidR="00B21C65">
              <w:rPr>
                <w:rFonts w:ascii="Times New Roman" w:hAnsi="Times New Roman"/>
                <w:iCs/>
                <w:color w:val="000000"/>
                <w:sz w:val="24"/>
                <w:szCs w:val="24"/>
              </w:rPr>
              <w:t xml:space="preserve"> курсы</w:t>
            </w:r>
          </w:p>
        </w:tc>
        <w:tc>
          <w:tcPr>
            <w:tcW w:w="3309" w:type="dxa"/>
            <w:gridSpan w:val="2"/>
          </w:tcPr>
          <w:p w:rsidR="00B21C65" w:rsidRDefault="00B21C65" w:rsidP="00D25B6F">
            <w:pPr>
              <w:jc w:val="center"/>
              <w:rPr>
                <w:rFonts w:ascii="Times New Roman" w:hAnsi="Times New Roman"/>
                <w:sz w:val="24"/>
                <w:szCs w:val="24"/>
              </w:rPr>
            </w:pPr>
          </w:p>
        </w:tc>
      </w:tr>
      <w:tr w:rsidR="00703400" w:rsidTr="00BF7818">
        <w:tc>
          <w:tcPr>
            <w:tcW w:w="5778" w:type="dxa"/>
            <w:gridSpan w:val="2"/>
          </w:tcPr>
          <w:p w:rsidR="00703400" w:rsidRDefault="00703400" w:rsidP="00D25B6F">
            <w:pPr>
              <w:jc w:val="both"/>
              <w:rPr>
                <w:rFonts w:ascii="Times New Roman" w:hAnsi="Times New Roman"/>
                <w:iCs/>
                <w:color w:val="000000"/>
                <w:sz w:val="24"/>
                <w:szCs w:val="24"/>
              </w:rPr>
            </w:pPr>
            <w:r>
              <w:rPr>
                <w:rFonts w:ascii="Times New Roman" w:hAnsi="Times New Roman"/>
                <w:iCs/>
                <w:color w:val="000000"/>
                <w:sz w:val="24"/>
                <w:szCs w:val="24"/>
              </w:rPr>
              <w:t xml:space="preserve">Обществознание </w:t>
            </w:r>
          </w:p>
        </w:tc>
        <w:tc>
          <w:tcPr>
            <w:tcW w:w="3309" w:type="dxa"/>
            <w:gridSpan w:val="2"/>
          </w:tcPr>
          <w:p w:rsidR="00703400" w:rsidRDefault="00703400" w:rsidP="00D25B6F">
            <w:pPr>
              <w:jc w:val="center"/>
              <w:rPr>
                <w:rFonts w:ascii="Times New Roman" w:hAnsi="Times New Roman"/>
                <w:sz w:val="24"/>
                <w:szCs w:val="24"/>
              </w:rPr>
            </w:pPr>
            <w:r>
              <w:rPr>
                <w:rFonts w:ascii="Times New Roman" w:hAnsi="Times New Roman"/>
                <w:sz w:val="24"/>
                <w:szCs w:val="24"/>
              </w:rPr>
              <w:t>1</w:t>
            </w:r>
          </w:p>
        </w:tc>
      </w:tr>
      <w:tr w:rsidR="00B21C65" w:rsidTr="00BF7818">
        <w:tc>
          <w:tcPr>
            <w:tcW w:w="5778" w:type="dxa"/>
            <w:gridSpan w:val="2"/>
          </w:tcPr>
          <w:p w:rsidR="00B21C65" w:rsidRDefault="00C1122B" w:rsidP="00D25B6F">
            <w:pPr>
              <w:jc w:val="both"/>
              <w:rPr>
                <w:rFonts w:ascii="Times New Roman" w:hAnsi="Times New Roman"/>
                <w:iCs/>
                <w:color w:val="000000"/>
                <w:sz w:val="24"/>
                <w:szCs w:val="24"/>
              </w:rPr>
            </w:pPr>
            <w:r>
              <w:rPr>
                <w:rFonts w:ascii="Times New Roman" w:hAnsi="Times New Roman"/>
                <w:iCs/>
                <w:color w:val="000000"/>
                <w:sz w:val="24"/>
                <w:szCs w:val="24"/>
              </w:rPr>
              <w:t>«Речевой этикет» в курсе русский язык</w:t>
            </w:r>
          </w:p>
        </w:tc>
        <w:tc>
          <w:tcPr>
            <w:tcW w:w="3309" w:type="dxa"/>
            <w:gridSpan w:val="2"/>
          </w:tcPr>
          <w:p w:rsidR="00B21C65" w:rsidRDefault="00703400" w:rsidP="00D25B6F">
            <w:pPr>
              <w:jc w:val="center"/>
              <w:rPr>
                <w:rFonts w:ascii="Times New Roman" w:hAnsi="Times New Roman"/>
                <w:sz w:val="24"/>
                <w:szCs w:val="24"/>
              </w:rPr>
            </w:pPr>
            <w:r>
              <w:rPr>
                <w:rFonts w:ascii="Times New Roman" w:hAnsi="Times New Roman"/>
                <w:sz w:val="24"/>
                <w:szCs w:val="24"/>
              </w:rPr>
              <w:t>0,5</w:t>
            </w:r>
          </w:p>
        </w:tc>
      </w:tr>
      <w:tr w:rsidR="00C51921" w:rsidTr="00BF7818">
        <w:tc>
          <w:tcPr>
            <w:tcW w:w="5778" w:type="dxa"/>
            <w:gridSpan w:val="2"/>
          </w:tcPr>
          <w:p w:rsidR="00C51921" w:rsidRDefault="00425534" w:rsidP="00D25B6F">
            <w:pPr>
              <w:jc w:val="both"/>
              <w:rPr>
                <w:rFonts w:ascii="Times New Roman" w:hAnsi="Times New Roman"/>
                <w:iCs/>
                <w:color w:val="000000"/>
                <w:sz w:val="24"/>
                <w:szCs w:val="24"/>
              </w:rPr>
            </w:pPr>
            <w:r>
              <w:rPr>
                <w:rFonts w:ascii="Times New Roman" w:hAnsi="Times New Roman"/>
                <w:iCs/>
                <w:color w:val="000000"/>
                <w:sz w:val="24"/>
                <w:szCs w:val="24"/>
              </w:rPr>
              <w:t>«Введение в основы начального программирования» в курсе и</w:t>
            </w:r>
            <w:r w:rsidR="00C51921">
              <w:rPr>
                <w:rFonts w:ascii="Times New Roman" w:hAnsi="Times New Roman"/>
                <w:iCs/>
                <w:color w:val="000000"/>
                <w:sz w:val="24"/>
                <w:szCs w:val="24"/>
              </w:rPr>
              <w:t xml:space="preserve">нформатика </w:t>
            </w:r>
          </w:p>
        </w:tc>
        <w:tc>
          <w:tcPr>
            <w:tcW w:w="3309" w:type="dxa"/>
            <w:gridSpan w:val="2"/>
          </w:tcPr>
          <w:p w:rsidR="00C51921" w:rsidRDefault="00703400" w:rsidP="00D25B6F">
            <w:pPr>
              <w:jc w:val="center"/>
              <w:rPr>
                <w:rFonts w:ascii="Times New Roman" w:hAnsi="Times New Roman"/>
                <w:sz w:val="24"/>
                <w:szCs w:val="24"/>
              </w:rPr>
            </w:pPr>
            <w:r>
              <w:rPr>
                <w:rFonts w:ascii="Times New Roman" w:hAnsi="Times New Roman"/>
                <w:sz w:val="24"/>
                <w:szCs w:val="24"/>
              </w:rPr>
              <w:t xml:space="preserve"> 0,5</w:t>
            </w:r>
          </w:p>
        </w:tc>
      </w:tr>
      <w:tr w:rsidR="00B21C65" w:rsidTr="00BF7818">
        <w:tc>
          <w:tcPr>
            <w:tcW w:w="5778" w:type="dxa"/>
            <w:gridSpan w:val="2"/>
          </w:tcPr>
          <w:p w:rsidR="00B21C65" w:rsidRDefault="00B21C65" w:rsidP="00D25B6F">
            <w:pPr>
              <w:jc w:val="right"/>
              <w:rPr>
                <w:rFonts w:ascii="Times New Roman" w:hAnsi="Times New Roman"/>
                <w:sz w:val="24"/>
                <w:szCs w:val="24"/>
              </w:rPr>
            </w:pPr>
            <w:r>
              <w:rPr>
                <w:rFonts w:ascii="Times New Roman" w:hAnsi="Times New Roman"/>
                <w:i/>
                <w:iCs/>
                <w:color w:val="000000"/>
                <w:sz w:val="24"/>
                <w:szCs w:val="24"/>
              </w:rPr>
              <w:t>Объём аудиторной нагрузки</w:t>
            </w:r>
          </w:p>
        </w:tc>
        <w:tc>
          <w:tcPr>
            <w:tcW w:w="3309" w:type="dxa"/>
            <w:gridSpan w:val="2"/>
          </w:tcPr>
          <w:p w:rsidR="00B21C65" w:rsidRDefault="00703400" w:rsidP="00D25B6F">
            <w:pPr>
              <w:jc w:val="center"/>
              <w:rPr>
                <w:rFonts w:ascii="Times New Roman" w:hAnsi="Times New Roman"/>
                <w:sz w:val="24"/>
                <w:szCs w:val="24"/>
              </w:rPr>
            </w:pPr>
            <w:r>
              <w:rPr>
                <w:rFonts w:ascii="Times New Roman" w:hAnsi="Times New Roman"/>
                <w:sz w:val="24"/>
                <w:szCs w:val="24"/>
              </w:rPr>
              <w:t>31</w:t>
            </w:r>
          </w:p>
        </w:tc>
      </w:tr>
      <w:tr w:rsidR="006014F2" w:rsidTr="00BF7818">
        <w:tc>
          <w:tcPr>
            <w:tcW w:w="5778" w:type="dxa"/>
            <w:gridSpan w:val="2"/>
          </w:tcPr>
          <w:p w:rsidR="006014F2" w:rsidRDefault="00C51921">
            <w:pPr>
              <w:ind w:left="864" w:hanging="360"/>
              <w:jc w:val="both"/>
              <w:rPr>
                <w:color w:val="000000"/>
                <w:sz w:val="24"/>
              </w:rPr>
            </w:pPr>
            <w:r>
              <w:rPr>
                <w:rFonts w:ascii="Symbol" w:eastAsia="Symbol" w:hAnsi="Symbol" w:cs="Symbol"/>
                <w:color w:val="000000"/>
                <w:sz w:val="24"/>
              </w:rPr>
              <w:t></w:t>
            </w:r>
            <w:r w:rsidR="0021232A">
              <w:rPr>
                <w:rFonts w:ascii="Times New Roman" w:eastAsia="Times New Roman" w:hAnsi="Times New Roman" w:cs="Times New Roman"/>
                <w:b/>
                <w:i/>
                <w:color w:val="000000"/>
                <w:sz w:val="24"/>
              </w:rPr>
              <w:t>Внеурочная деятельность</w:t>
            </w:r>
          </w:p>
        </w:tc>
        <w:tc>
          <w:tcPr>
            <w:tcW w:w="3309" w:type="dxa"/>
            <w:gridSpan w:val="2"/>
          </w:tcPr>
          <w:p w:rsidR="006014F2" w:rsidRDefault="0021232A">
            <w:pPr>
              <w:jc w:val="center"/>
              <w:rPr>
                <w:rFonts w:ascii="Times New Roman" w:eastAsia="Times New Roman" w:hAnsi="Times New Roman" w:cs="Times New Roman"/>
                <w:sz w:val="24"/>
              </w:rPr>
            </w:pPr>
            <w:r>
              <w:rPr>
                <w:rFonts w:ascii="Times New Roman" w:eastAsia="Times New Roman" w:hAnsi="Times New Roman" w:cs="Times New Roman"/>
                <w:sz w:val="24"/>
              </w:rPr>
              <w:t>8 часов</w:t>
            </w:r>
          </w:p>
        </w:tc>
      </w:tr>
    </w:tbl>
    <w:p w:rsidR="00425534" w:rsidRDefault="00425534" w:rsidP="00425534">
      <w:pPr>
        <w:spacing w:after="0" w:line="240" w:lineRule="auto"/>
        <w:jc w:val="both"/>
        <w:rPr>
          <w:rFonts w:ascii="Times New Roman" w:eastAsia="Times New Roman" w:hAnsi="Times New Roman" w:cs="Times New Roman"/>
          <w:sz w:val="24"/>
        </w:rPr>
      </w:pPr>
    </w:p>
    <w:p w:rsidR="006014F2" w:rsidRDefault="00841B88">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 рамках</w:t>
      </w:r>
      <w:r w:rsidR="008F7A2A">
        <w:rPr>
          <w:rFonts w:ascii="Times New Roman" w:eastAsia="Times New Roman" w:hAnsi="Times New Roman" w:cs="Times New Roman"/>
          <w:sz w:val="24"/>
        </w:rPr>
        <w:t xml:space="preserve"> ФГОС ООО изучение основ духовно – нравственной культуры как логическое продолжение курса ОРКСЭ осуществл</w:t>
      </w:r>
      <w:r w:rsidR="00973510">
        <w:rPr>
          <w:rFonts w:ascii="Times New Roman" w:eastAsia="Times New Roman" w:hAnsi="Times New Roman" w:cs="Times New Roman"/>
          <w:sz w:val="24"/>
        </w:rPr>
        <w:t xml:space="preserve">яется интегрировано в </w:t>
      </w:r>
      <w:r w:rsidR="008F7A2A">
        <w:rPr>
          <w:rFonts w:ascii="Times New Roman" w:eastAsia="Times New Roman" w:hAnsi="Times New Roman" w:cs="Times New Roman"/>
          <w:sz w:val="24"/>
        </w:rPr>
        <w:t xml:space="preserve"> предметных областях</w:t>
      </w:r>
      <w:r w:rsidR="00973510">
        <w:rPr>
          <w:rFonts w:ascii="Times New Roman" w:eastAsia="Times New Roman" w:hAnsi="Times New Roman" w:cs="Times New Roman"/>
          <w:sz w:val="24"/>
        </w:rPr>
        <w:t xml:space="preserve"> (филология, общественно научные предметы, искусство)</w:t>
      </w:r>
      <w:r w:rsidR="008F7A2A">
        <w:rPr>
          <w:rFonts w:ascii="Times New Roman" w:eastAsia="Times New Roman" w:hAnsi="Times New Roman" w:cs="Times New Roman"/>
          <w:sz w:val="24"/>
        </w:rPr>
        <w:t xml:space="preserve">, а также в рамках реализации мероприятий плана внеурочной деятельности. </w:t>
      </w:r>
    </w:p>
    <w:p w:rsidR="006014F2" w:rsidRPr="00CF5451" w:rsidRDefault="008F7A2A" w:rsidP="00CF5451">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При изучении иностранного языка в 5 классе ведется преподавание предмета английский язык.</w:t>
      </w:r>
      <w:r w:rsidR="00CF5451">
        <w:rPr>
          <w:rFonts w:ascii="Times New Roman" w:eastAsia="Times New Roman" w:hAnsi="Times New Roman" w:cs="Times New Roman"/>
          <w:sz w:val="24"/>
        </w:rPr>
        <w:t xml:space="preserve">   </w:t>
      </w:r>
      <w:r w:rsidR="00C51921">
        <w:rPr>
          <w:rFonts w:ascii="Times New Roman" w:eastAsia="Times New Roman" w:hAnsi="Times New Roman" w:cs="Times New Roman"/>
          <w:sz w:val="24"/>
        </w:rPr>
        <w:t>Второй иностранный язык – немецкий язык, УМК под реда</w:t>
      </w:r>
      <w:r w:rsidR="00CF5451">
        <w:rPr>
          <w:rFonts w:ascii="Times New Roman" w:eastAsia="Times New Roman" w:hAnsi="Times New Roman" w:cs="Times New Roman"/>
          <w:sz w:val="24"/>
        </w:rPr>
        <w:t xml:space="preserve">кцией  М.М. Аверина, Ф. Джина, </w:t>
      </w:r>
      <w:r w:rsidR="00C51921">
        <w:rPr>
          <w:rFonts w:ascii="Times New Roman" w:eastAsia="Times New Roman" w:hAnsi="Times New Roman" w:cs="Times New Roman"/>
          <w:sz w:val="24"/>
        </w:rPr>
        <w:t xml:space="preserve">Л. </w:t>
      </w:r>
      <w:proofErr w:type="spellStart"/>
      <w:r w:rsidR="00C51921">
        <w:rPr>
          <w:rFonts w:ascii="Times New Roman" w:eastAsia="Times New Roman" w:hAnsi="Times New Roman" w:cs="Times New Roman"/>
          <w:sz w:val="24"/>
        </w:rPr>
        <w:t>Рормана</w:t>
      </w:r>
      <w:proofErr w:type="spellEnd"/>
      <w:r w:rsidR="00C51921">
        <w:rPr>
          <w:rFonts w:ascii="Times New Roman" w:eastAsia="Times New Roman" w:hAnsi="Times New Roman" w:cs="Times New Roman"/>
          <w:sz w:val="24"/>
        </w:rPr>
        <w:t>, издательство «Просвещение».</w:t>
      </w:r>
      <w:r>
        <w:rPr>
          <w:rFonts w:ascii="Times New Roman" w:eastAsia="Times New Roman" w:hAnsi="Times New Roman" w:cs="Times New Roman"/>
          <w:sz w:val="24"/>
        </w:rPr>
        <w:t xml:space="preserve"> </w:t>
      </w:r>
      <w:r w:rsidR="00C5192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21232A">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21232A">
        <w:rPr>
          <w:rFonts w:ascii="Times New Roman" w:eastAsia="Times New Roman" w:hAnsi="Times New Roman" w:cs="Times New Roman"/>
          <w:sz w:val="24"/>
        </w:rPr>
        <w:t xml:space="preserve"> </w:t>
      </w:r>
    </w:p>
    <w:p w:rsidR="006014F2" w:rsidRDefault="008F7A2A">
      <w:pPr>
        <w:spacing w:after="0" w:line="240" w:lineRule="auto"/>
        <w:ind w:firstLine="567"/>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Изучение тематики национально-регионального содержания (этнокультурных, исторических, экономических, географических, культурных, языковых, конфессиональных особенностей Тюменской области и др.) осуществляется модульно (интегрированные модули) в рамка</w:t>
      </w:r>
      <w:r w:rsidR="00703400">
        <w:rPr>
          <w:rFonts w:ascii="Times New Roman" w:eastAsia="Times New Roman" w:hAnsi="Times New Roman" w:cs="Times New Roman"/>
          <w:sz w:val="24"/>
        </w:rPr>
        <w:t xml:space="preserve">х общеобразовательных предметов </w:t>
      </w:r>
      <w:r>
        <w:rPr>
          <w:rFonts w:ascii="Times New Roman" w:eastAsia="Times New Roman" w:hAnsi="Times New Roman" w:cs="Times New Roman"/>
          <w:sz w:val="24"/>
        </w:rPr>
        <w:t xml:space="preserve"> </w:t>
      </w:r>
      <w:r w:rsidR="00703400">
        <w:rPr>
          <w:rFonts w:ascii="Times New Roman" w:eastAsia="Times New Roman" w:hAnsi="Times New Roman" w:cs="Times New Roman"/>
          <w:sz w:val="24"/>
        </w:rPr>
        <w:t>(см таблица на с. 3).</w:t>
      </w:r>
      <w:proofErr w:type="gramEnd"/>
    </w:p>
    <w:p w:rsidR="006014F2" w:rsidRDefault="008F7A2A">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При формировании учебно-тематических планов рабочих программ педагоги самостоятельно определяют наличие необходимости в изучении данного содержания (в зависимости от возраста детей, особенностей классов, социокультурного окружения и др.) и объём, порядок и время, отведенное на изучение указанных тем. Время, отведённое на изучение национально-региональных особенностей, может быть использовано комплексно - на проведение экскурсий, походов, выставок, концертов (согласно образовательной программе учреждения).</w:t>
      </w:r>
    </w:p>
    <w:p w:rsidR="006014F2" w:rsidRDefault="008F7A2A">
      <w:pPr>
        <w:spacing w:after="0" w:line="240" w:lineRule="auto"/>
        <w:ind w:firstLine="709"/>
        <w:jc w:val="both"/>
        <w:rPr>
          <w:rFonts w:ascii="Times New Roman" w:eastAsia="Times New Roman" w:hAnsi="Times New Roman" w:cs="Times New Roman"/>
          <w:sz w:val="26"/>
        </w:rPr>
      </w:pPr>
      <w:r>
        <w:rPr>
          <w:rFonts w:ascii="Times New Roman" w:eastAsia="Times New Roman" w:hAnsi="Times New Roman" w:cs="Times New Roman"/>
          <w:sz w:val="24"/>
        </w:rPr>
        <w:t>При этом возможно совмещение содержания материала, ориентированного на формирование духовно – нравственной культуры, с национально-региональным содержанием в рамках изучаемого предмета.</w:t>
      </w:r>
    </w:p>
    <w:p w:rsidR="006014F2" w:rsidRDefault="008F7A2A">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Максимальный объем недельной аудиторной нагрузки определяется образовательной программой в соответствии с нормами СанПиН.  Максимальное количество занятий в 5 классе – 6 уроков в день.</w:t>
      </w:r>
      <w:r w:rsidR="00841B88">
        <w:rPr>
          <w:rFonts w:ascii="Times New Roman" w:eastAsia="Times New Roman" w:hAnsi="Times New Roman" w:cs="Times New Roman"/>
          <w:sz w:val="24"/>
        </w:rPr>
        <w:t xml:space="preserve">  Для реализации вариативной части образовательной программы может быть использован шестой учебный день. </w:t>
      </w:r>
      <w:r>
        <w:rPr>
          <w:rFonts w:ascii="Times New Roman" w:eastAsia="Times New Roman" w:hAnsi="Times New Roman" w:cs="Times New Roman"/>
          <w:sz w:val="24"/>
        </w:rPr>
        <w:t xml:space="preserve"> Объем домашних заданий (по всем предметам) должен быть таким, чтобы затраты времени на его выполнение не превышали (в астрономических часах) в 5 классах –2 часа в день.</w:t>
      </w:r>
    </w:p>
    <w:p w:rsidR="00072B05" w:rsidRPr="00072B05" w:rsidRDefault="008F7A2A" w:rsidP="00072B05">
      <w:pPr>
        <w:pStyle w:val="a6"/>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8"/>
        </w:rPr>
        <w:t xml:space="preserve">                 </w:t>
      </w:r>
      <w:proofErr w:type="gramStart"/>
      <w:r w:rsidR="00072B05" w:rsidRPr="00072B05">
        <w:rPr>
          <w:rFonts w:ascii="Times New Roman" w:eastAsia="Times New Roman" w:hAnsi="Times New Roman" w:cs="Times New Roman"/>
          <w:sz w:val="24"/>
          <w:szCs w:val="24"/>
        </w:rPr>
        <w:t xml:space="preserve">Преподавание по всем предметам организовано  по учебникам, рекомендованным </w:t>
      </w:r>
      <w:proofErr w:type="spellStart"/>
      <w:r w:rsidR="00072B05" w:rsidRPr="00072B05">
        <w:rPr>
          <w:rFonts w:ascii="Times New Roman" w:eastAsia="Times New Roman" w:hAnsi="Times New Roman" w:cs="Times New Roman"/>
          <w:sz w:val="24"/>
          <w:szCs w:val="24"/>
        </w:rPr>
        <w:t>Минобрнауки</w:t>
      </w:r>
      <w:proofErr w:type="spellEnd"/>
      <w:r w:rsidR="00072B05" w:rsidRPr="00072B05">
        <w:rPr>
          <w:rFonts w:ascii="Times New Roman" w:eastAsia="Times New Roman" w:hAnsi="Times New Roman" w:cs="Times New Roman"/>
          <w:sz w:val="24"/>
          <w:szCs w:val="24"/>
        </w:rPr>
        <w:t xml:space="preserve">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учебном процессе также могут использоваться учебники, входящие в перечень, утверждённый приказом </w:t>
      </w:r>
      <w:proofErr w:type="spellStart"/>
      <w:r w:rsidR="00072B05" w:rsidRPr="00072B05">
        <w:rPr>
          <w:rFonts w:ascii="Times New Roman" w:eastAsia="Times New Roman" w:hAnsi="Times New Roman" w:cs="Times New Roman"/>
          <w:sz w:val="24"/>
          <w:szCs w:val="24"/>
        </w:rPr>
        <w:t>Минобрнауки</w:t>
      </w:r>
      <w:proofErr w:type="spellEnd"/>
      <w:r w:rsidR="00072B05" w:rsidRPr="00072B05">
        <w:rPr>
          <w:rFonts w:ascii="Times New Roman" w:eastAsia="Times New Roman" w:hAnsi="Times New Roman" w:cs="Times New Roman"/>
          <w:sz w:val="24"/>
          <w:szCs w:val="24"/>
        </w:rPr>
        <w:t xml:space="preserve"> России от 05.09.2013 №1047, а также учебные пособия, изданные организациями, входящими в</w:t>
      </w:r>
      <w:proofErr w:type="gramEnd"/>
      <w:r w:rsidR="00072B05" w:rsidRPr="00072B05">
        <w:rPr>
          <w:rFonts w:ascii="Times New Roman" w:eastAsia="Times New Roman" w:hAnsi="Times New Roman" w:cs="Times New Roman"/>
          <w:sz w:val="24"/>
          <w:szCs w:val="24"/>
        </w:rPr>
        <w:t xml:space="preserve"> перечень организаций, утверждённый приказом </w:t>
      </w:r>
      <w:proofErr w:type="spellStart"/>
      <w:r w:rsidR="00072B05" w:rsidRPr="00072B05">
        <w:rPr>
          <w:rFonts w:ascii="Times New Roman" w:eastAsia="Times New Roman" w:hAnsi="Times New Roman" w:cs="Times New Roman"/>
          <w:sz w:val="24"/>
          <w:szCs w:val="24"/>
        </w:rPr>
        <w:t>Минобрнауки</w:t>
      </w:r>
      <w:proofErr w:type="spellEnd"/>
      <w:r w:rsidR="00072B05" w:rsidRPr="00072B05">
        <w:rPr>
          <w:rFonts w:ascii="Times New Roman" w:eastAsia="Times New Roman" w:hAnsi="Times New Roman" w:cs="Times New Roman"/>
          <w:sz w:val="24"/>
          <w:szCs w:val="24"/>
        </w:rPr>
        <w:t xml:space="preserve"> России от 14.12.2009 №729, с изменениями, утверждёнными приказом </w:t>
      </w:r>
      <w:proofErr w:type="spellStart"/>
      <w:r w:rsidR="00072B05" w:rsidRPr="00072B05">
        <w:rPr>
          <w:rFonts w:ascii="Times New Roman" w:eastAsia="Times New Roman" w:hAnsi="Times New Roman" w:cs="Times New Roman"/>
          <w:sz w:val="24"/>
          <w:szCs w:val="24"/>
        </w:rPr>
        <w:t>Минобрнауки</w:t>
      </w:r>
      <w:proofErr w:type="spellEnd"/>
      <w:r w:rsidR="00072B05" w:rsidRPr="00072B05">
        <w:rPr>
          <w:rFonts w:ascii="Times New Roman" w:eastAsia="Times New Roman" w:hAnsi="Times New Roman" w:cs="Times New Roman"/>
          <w:sz w:val="24"/>
          <w:szCs w:val="24"/>
        </w:rPr>
        <w:t xml:space="preserve"> России от 13.01.2011 №2 (письмо </w:t>
      </w:r>
      <w:proofErr w:type="spellStart"/>
      <w:r w:rsidR="00072B05" w:rsidRPr="00072B05">
        <w:rPr>
          <w:rFonts w:ascii="Times New Roman" w:eastAsia="Times New Roman" w:hAnsi="Times New Roman" w:cs="Times New Roman"/>
          <w:sz w:val="24"/>
          <w:szCs w:val="24"/>
        </w:rPr>
        <w:t>Минобрнауки</w:t>
      </w:r>
      <w:proofErr w:type="spellEnd"/>
      <w:r w:rsidR="00072B05" w:rsidRPr="00072B05">
        <w:rPr>
          <w:rFonts w:ascii="Times New Roman" w:eastAsia="Times New Roman" w:hAnsi="Times New Roman" w:cs="Times New Roman"/>
          <w:sz w:val="24"/>
          <w:szCs w:val="24"/>
        </w:rPr>
        <w:t xml:space="preserve"> России от 29.04.2014 № 08-548).</w:t>
      </w:r>
    </w:p>
    <w:p w:rsidR="006014F2" w:rsidRDefault="006014F2">
      <w:pPr>
        <w:spacing w:after="0" w:line="240" w:lineRule="auto"/>
        <w:rPr>
          <w:rFonts w:ascii="Times New Roman" w:eastAsia="Times New Roman" w:hAnsi="Times New Roman" w:cs="Times New Roman"/>
          <w:sz w:val="28"/>
          <w:u w:val="single"/>
        </w:rPr>
      </w:pPr>
    </w:p>
    <w:p w:rsidR="00425534" w:rsidRPr="00BF7818" w:rsidRDefault="008F7A2A">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4"/>
        </w:rPr>
        <w:t xml:space="preserve">                               </w:t>
      </w:r>
      <w:r w:rsidR="0082164D">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b/>
          <w:sz w:val="28"/>
        </w:rPr>
        <w:t>Учебный план для</w:t>
      </w:r>
      <w:r>
        <w:rPr>
          <w:rFonts w:ascii="Times New Roman" w:eastAsia="Times New Roman" w:hAnsi="Times New Roman" w:cs="Times New Roman"/>
          <w:sz w:val="28"/>
        </w:rPr>
        <w:t xml:space="preserve"> </w:t>
      </w:r>
      <w:r>
        <w:rPr>
          <w:rFonts w:ascii="Times New Roman" w:eastAsia="Times New Roman" w:hAnsi="Times New Roman" w:cs="Times New Roman"/>
          <w:b/>
          <w:sz w:val="28"/>
        </w:rPr>
        <w:t>6-9</w:t>
      </w:r>
      <w:r>
        <w:rPr>
          <w:rFonts w:ascii="Times New Roman" w:eastAsia="Times New Roman" w:hAnsi="Times New Roman" w:cs="Times New Roman"/>
          <w:sz w:val="28"/>
        </w:rPr>
        <w:t xml:space="preserve"> </w:t>
      </w:r>
      <w:r>
        <w:rPr>
          <w:rFonts w:ascii="Times New Roman" w:eastAsia="Times New Roman" w:hAnsi="Times New Roman" w:cs="Times New Roman"/>
          <w:b/>
          <w:sz w:val="28"/>
        </w:rPr>
        <w:t>классов</w:t>
      </w:r>
      <w:r>
        <w:rPr>
          <w:rFonts w:ascii="Times New Roman" w:eastAsia="Times New Roman" w:hAnsi="Times New Roman" w:cs="Times New Roman"/>
          <w:sz w:val="28"/>
        </w:rPr>
        <w:t xml:space="preserve"> </w:t>
      </w:r>
    </w:p>
    <w:p w:rsidR="006014F2" w:rsidRDefault="008F7A2A">
      <w:pPr>
        <w:tabs>
          <w:tab w:val="left" w:pos="0"/>
        </w:tabs>
        <w:spacing w:after="0" w:line="240" w:lineRule="auto"/>
        <w:ind w:left="-142"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Обучающиеся 6-9 классов,   продолжают своё </w:t>
      </w:r>
      <w:proofErr w:type="gramStart"/>
      <w:r>
        <w:rPr>
          <w:rFonts w:ascii="Times New Roman" w:eastAsia="Times New Roman" w:hAnsi="Times New Roman" w:cs="Times New Roman"/>
          <w:sz w:val="24"/>
        </w:rPr>
        <w:t>обучение по</w:t>
      </w:r>
      <w:proofErr w:type="gramEnd"/>
      <w:r>
        <w:rPr>
          <w:rFonts w:ascii="Times New Roman" w:eastAsia="Times New Roman" w:hAnsi="Times New Roman" w:cs="Times New Roman"/>
          <w:sz w:val="24"/>
        </w:rPr>
        <w:t xml:space="preserve"> образовательной программе данного уровня на основе государственного образовательного стандарта 2004 года до завершения обучения</w:t>
      </w:r>
      <w:r w:rsidR="00C51921">
        <w:rPr>
          <w:rFonts w:ascii="Times New Roman" w:eastAsia="Times New Roman" w:hAnsi="Times New Roman" w:cs="Times New Roman"/>
          <w:sz w:val="24"/>
        </w:rPr>
        <w:t>.</w:t>
      </w:r>
    </w:p>
    <w:p w:rsidR="006014F2" w:rsidRDefault="008F7A2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Максимальный объем недельной аудиторной нагрузки определяется образовательной программой в соответствии с нормами СанПиН.</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  </w:t>
      </w:r>
      <w:r>
        <w:rPr>
          <w:rFonts w:ascii="Times New Roman" w:eastAsia="Times New Roman" w:hAnsi="Times New Roman" w:cs="Times New Roman"/>
          <w:b/>
          <w:sz w:val="24"/>
        </w:rPr>
        <w:t>9</w:t>
      </w:r>
      <w:r>
        <w:rPr>
          <w:rFonts w:ascii="Times New Roman" w:eastAsia="Times New Roman" w:hAnsi="Times New Roman" w:cs="Times New Roman"/>
          <w:sz w:val="24"/>
        </w:rPr>
        <w:t xml:space="preserve"> классе пре</w:t>
      </w:r>
      <w:r w:rsidR="00BE2816">
        <w:rPr>
          <w:rFonts w:ascii="Times New Roman" w:eastAsia="Times New Roman" w:hAnsi="Times New Roman" w:cs="Times New Roman"/>
          <w:sz w:val="24"/>
        </w:rPr>
        <w:t>д</w:t>
      </w:r>
      <w:r w:rsidR="00E94D01">
        <w:rPr>
          <w:rFonts w:ascii="Times New Roman" w:eastAsia="Times New Roman" w:hAnsi="Times New Roman" w:cs="Times New Roman"/>
          <w:sz w:val="24"/>
        </w:rPr>
        <w:t xml:space="preserve"> </w:t>
      </w:r>
      <w:r w:rsidR="00BE2816">
        <w:rPr>
          <w:rFonts w:ascii="Times New Roman" w:eastAsia="Times New Roman" w:hAnsi="Times New Roman" w:cs="Times New Roman"/>
          <w:sz w:val="24"/>
        </w:rPr>
        <w:t xml:space="preserve">профильная </w:t>
      </w:r>
      <w:r>
        <w:rPr>
          <w:rFonts w:ascii="Times New Roman" w:eastAsia="Times New Roman" w:hAnsi="Times New Roman" w:cs="Times New Roman"/>
          <w:sz w:val="24"/>
        </w:rPr>
        <w:t xml:space="preserve"> подготовка </w:t>
      </w:r>
      <w:proofErr w:type="gramStart"/>
      <w:r>
        <w:rPr>
          <w:rFonts w:ascii="Times New Roman" w:eastAsia="Times New Roman" w:hAnsi="Times New Roman" w:cs="Times New Roman"/>
          <w:sz w:val="24"/>
        </w:rPr>
        <w:t>обучающихся</w:t>
      </w:r>
      <w:proofErr w:type="gramEnd"/>
      <w:r>
        <w:rPr>
          <w:rFonts w:ascii="Times New Roman" w:eastAsia="Times New Roman" w:hAnsi="Times New Roman" w:cs="Times New Roman"/>
          <w:sz w:val="24"/>
        </w:rPr>
        <w:t xml:space="preserve"> реализуется 1 час в неделю  предметного курса по технологии.  Проводит</w:t>
      </w:r>
      <w:r w:rsidR="00BE2816">
        <w:rPr>
          <w:rFonts w:ascii="Times New Roman" w:eastAsia="Times New Roman" w:hAnsi="Times New Roman" w:cs="Times New Roman"/>
          <w:sz w:val="24"/>
        </w:rPr>
        <w:t xml:space="preserve">ся  в соответствии с авторской </w:t>
      </w:r>
      <w:r>
        <w:rPr>
          <w:rFonts w:ascii="Times New Roman" w:eastAsia="Times New Roman" w:hAnsi="Times New Roman" w:cs="Times New Roman"/>
          <w:sz w:val="24"/>
        </w:rPr>
        <w:t>общеобразовательной программой «Проект»  в школьном курсе «Технология» под ред. В.Д. Симоненко, М., 2006 г.  0,5 часа отведено на преподавание элективного курса по русскому языку и 0,5 часа по математике.  На основании социального заказа  выпускников и в целях работы с одарёнными детьми в ходе подготовки к ГИА.</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Учебный предмет «Искусство» в 8-9 классах изучается как интегрированный курс «Искусство», автор программы Г.П. Сергеева, И.Э. </w:t>
      </w:r>
      <w:proofErr w:type="spellStart"/>
      <w:r>
        <w:rPr>
          <w:rFonts w:ascii="Times New Roman" w:eastAsia="Times New Roman" w:hAnsi="Times New Roman" w:cs="Times New Roman"/>
          <w:sz w:val="24"/>
        </w:rPr>
        <w:t>Кашекова</w:t>
      </w:r>
      <w:proofErr w:type="spellEnd"/>
      <w:r>
        <w:rPr>
          <w:rFonts w:ascii="Times New Roman" w:eastAsia="Times New Roman" w:hAnsi="Times New Roman" w:cs="Times New Roman"/>
          <w:sz w:val="24"/>
        </w:rPr>
        <w:t>, Е.Д. Критская.</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При изучении иностранного языка в 6 – 9 классах ведется преподавание предмета английский язык.</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Изучение тематики регионального содержания (этнокультурных, исторических, экономических, культурных, языковых особенностей Тюменской области) осуществляется модульно в рамках общеобразовательных предметов. Преподавание  тем краеведческой, экологической направленности, вопросов безопасности жизнедеятельности, формирования принципов здорового образа жизни. На изучение регионального содержания отведено до 10 часов от общего количества часов ряда общеобразовательных предметов: литература, история, география, биология, искусство, ОРКСЭ. Время, отведенное на изучение региональных особенностей, можно использовать комплексно – на проведение экскурсий, походов, выставок, концертов.</w:t>
      </w:r>
    </w:p>
    <w:p w:rsidR="006014F2" w:rsidRDefault="008F7A2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Преподавание предмета «Физкультура» реализуется  по Комплексной программе физического воспитания под редакцией В.И. Ляха. - М.: Просвещение, 2006 г. (102 часа).   Занятия организ</w:t>
      </w:r>
      <w:r w:rsidR="00841B88">
        <w:rPr>
          <w:rFonts w:ascii="Times New Roman" w:eastAsia="Times New Roman" w:hAnsi="Times New Roman" w:cs="Times New Roman"/>
          <w:sz w:val="24"/>
        </w:rPr>
        <w:t xml:space="preserve">уются с учетом </w:t>
      </w:r>
      <w:r>
        <w:rPr>
          <w:rFonts w:ascii="Times New Roman" w:eastAsia="Times New Roman" w:hAnsi="Times New Roman" w:cs="Times New Roman"/>
          <w:sz w:val="24"/>
        </w:rPr>
        <w:t xml:space="preserve">  состояния здоровья </w:t>
      </w:r>
      <w:proofErr w:type="gramStart"/>
      <w:r>
        <w:rPr>
          <w:rFonts w:ascii="Times New Roman" w:eastAsia="Times New Roman" w:hAnsi="Times New Roman" w:cs="Times New Roman"/>
          <w:sz w:val="24"/>
        </w:rPr>
        <w:t>обучающихся</w:t>
      </w:r>
      <w:proofErr w:type="gramEnd"/>
      <w:r>
        <w:rPr>
          <w:rFonts w:ascii="Times New Roman" w:eastAsia="Times New Roman" w:hAnsi="Times New Roman" w:cs="Times New Roman"/>
          <w:sz w:val="24"/>
        </w:rPr>
        <w:t xml:space="preserve"> и регионального компонента.</w:t>
      </w:r>
    </w:p>
    <w:p w:rsidR="006014F2" w:rsidRDefault="006014F2">
      <w:pPr>
        <w:spacing w:after="0" w:line="240" w:lineRule="auto"/>
        <w:rPr>
          <w:rFonts w:ascii="Times New Roman" w:eastAsia="Times New Roman" w:hAnsi="Times New Roman" w:cs="Times New Roman"/>
          <w:sz w:val="24"/>
        </w:rPr>
      </w:pPr>
    </w:p>
    <w:tbl>
      <w:tblPr>
        <w:tblW w:w="0" w:type="auto"/>
        <w:tblInd w:w="83" w:type="dxa"/>
        <w:tblCellMar>
          <w:left w:w="10" w:type="dxa"/>
          <w:right w:w="10" w:type="dxa"/>
        </w:tblCellMar>
        <w:tblLook w:val="0000" w:firstRow="0" w:lastRow="0" w:firstColumn="0" w:lastColumn="0" w:noHBand="0" w:noVBand="0"/>
      </w:tblPr>
      <w:tblGrid>
        <w:gridCol w:w="540"/>
        <w:gridCol w:w="4872"/>
        <w:gridCol w:w="850"/>
        <w:gridCol w:w="993"/>
        <w:gridCol w:w="992"/>
        <w:gridCol w:w="850"/>
        <w:gridCol w:w="762"/>
      </w:tblGrid>
      <w:tr w:rsidR="006014F2">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 п\</w:t>
            </w:r>
            <w:proofErr w:type="gramStart"/>
            <w:r>
              <w:rPr>
                <w:rFonts w:ascii="Times New Roman" w:eastAsia="Times New Roman" w:hAnsi="Times New Roman" w:cs="Times New Roman"/>
                <w:sz w:val="24"/>
              </w:rPr>
              <w:t>п</w:t>
            </w:r>
            <w:proofErr w:type="gramEnd"/>
          </w:p>
        </w:tc>
        <w:tc>
          <w:tcPr>
            <w:tcW w:w="4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Вид программного материала</w:t>
            </w:r>
          </w:p>
        </w:tc>
        <w:tc>
          <w:tcPr>
            <w:tcW w:w="444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Количество часов</w:t>
            </w:r>
          </w:p>
        </w:tc>
      </w:tr>
      <w:tr w:rsidR="006014F2">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6014F2">
            <w:pPr>
              <w:spacing w:after="0" w:line="240" w:lineRule="auto"/>
              <w:rPr>
                <w:rFonts w:ascii="Calibri" w:eastAsia="Calibri" w:hAnsi="Calibri" w:cs="Calibri"/>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Pr="00BE2816" w:rsidRDefault="00BE2816">
            <w:pPr>
              <w:spacing w:after="0" w:line="240" w:lineRule="auto"/>
              <w:rPr>
                <w:rFonts w:ascii="Times New Roman" w:eastAsia="Calibri" w:hAnsi="Times New Roman" w:cs="Times New Roman"/>
              </w:rPr>
            </w:pPr>
            <w:r>
              <w:rPr>
                <w:rFonts w:ascii="Times New Roman" w:eastAsia="Calibri" w:hAnsi="Times New Roman" w:cs="Times New Roman"/>
              </w:rPr>
              <w:t xml:space="preserve"> Класс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Pr="00BE2816" w:rsidRDefault="00BE2816">
            <w:pPr>
              <w:spacing w:after="0" w:line="240" w:lineRule="auto"/>
              <w:rPr>
                <w:rFonts w:ascii="Times New Roman" w:eastAsia="Calibri" w:hAnsi="Times New Roman" w:cs="Times New Roman"/>
              </w:rPr>
            </w:pPr>
            <w:r w:rsidRPr="00BE2816">
              <w:rPr>
                <w:rFonts w:ascii="Times New Roman" w:eastAsia="Calibri" w:hAnsi="Times New Roman" w:cs="Times New Roman"/>
              </w:rPr>
              <w:t xml:space="preserve">   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8</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9</w:t>
            </w:r>
          </w:p>
        </w:tc>
      </w:tr>
      <w:tr w:rsidR="006014F2">
        <w:trPr>
          <w:trHeight w:val="1"/>
        </w:trPr>
        <w:tc>
          <w:tcPr>
            <w:tcW w:w="9859"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Pr="00BE2816" w:rsidRDefault="008F7A2A">
            <w:pPr>
              <w:spacing w:after="0" w:line="240" w:lineRule="auto"/>
              <w:rPr>
                <w:rFonts w:ascii="Times New Roman" w:hAnsi="Times New Roman" w:cs="Times New Roman"/>
              </w:rPr>
            </w:pPr>
            <w:r w:rsidRPr="00BE2816">
              <w:rPr>
                <w:rFonts w:ascii="Times New Roman" w:eastAsia="Times New Roman" w:hAnsi="Times New Roman" w:cs="Times New Roman"/>
                <w:sz w:val="24"/>
              </w:rPr>
              <w:t>Вариативная часть</w:t>
            </w:r>
          </w:p>
        </w:tc>
      </w:tr>
      <w:tr w:rsidR="006014F2">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1</w:t>
            </w:r>
          </w:p>
        </w:tc>
        <w:tc>
          <w:tcPr>
            <w:tcW w:w="4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Профилактика сезонных заболеваний и заболеваний опорно-двигательного аппарата, приёмы закаливания</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Pr="00BE2816" w:rsidRDefault="00BE2816">
            <w:pPr>
              <w:spacing w:after="0" w:line="240" w:lineRule="auto"/>
              <w:rPr>
                <w:rFonts w:ascii="Times New Roman" w:eastAsia="Calibri" w:hAnsi="Times New Roman" w:cs="Times New Roman"/>
              </w:rPr>
            </w:pPr>
            <w:r w:rsidRPr="00BE2816">
              <w:rPr>
                <w:rFonts w:ascii="Times New Roman" w:eastAsia="Calibri" w:hAnsi="Times New Roman" w:cs="Times New Roman"/>
              </w:rPr>
              <w:t xml:space="preserve">  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1</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1</w:t>
            </w:r>
          </w:p>
        </w:tc>
      </w:tr>
      <w:tr w:rsidR="006014F2">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2</w:t>
            </w:r>
          </w:p>
        </w:tc>
        <w:tc>
          <w:tcPr>
            <w:tcW w:w="4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Волейбол</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Pr="00BE2816" w:rsidRDefault="00BE2816">
            <w:pPr>
              <w:spacing w:after="0" w:line="240" w:lineRule="auto"/>
              <w:rPr>
                <w:rFonts w:ascii="Times New Roman" w:eastAsia="Calibri" w:hAnsi="Times New Roman" w:cs="Times New Roman"/>
              </w:rPr>
            </w:pPr>
            <w:r>
              <w:rPr>
                <w:rFonts w:ascii="Times New Roman" w:eastAsia="Calibri" w:hAnsi="Times New Roman" w:cs="Times New Roman"/>
              </w:rPr>
              <w:t xml:space="preserve">  </w:t>
            </w:r>
            <w:r w:rsidRPr="00BE2816">
              <w:rPr>
                <w:rFonts w:ascii="Times New Roman" w:eastAsia="Calibri" w:hAnsi="Times New Roman" w:cs="Times New Roman"/>
              </w:rPr>
              <w:t>15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15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15</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15</w:t>
            </w:r>
          </w:p>
        </w:tc>
      </w:tr>
      <w:tr w:rsidR="006014F2">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3</w:t>
            </w:r>
          </w:p>
        </w:tc>
        <w:tc>
          <w:tcPr>
            <w:tcW w:w="4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Кроссовая подготовка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Pr="00BE2816" w:rsidRDefault="00BE2816">
            <w:pPr>
              <w:spacing w:after="0" w:line="240" w:lineRule="auto"/>
              <w:rPr>
                <w:rFonts w:ascii="Times New Roman" w:eastAsia="Calibri" w:hAnsi="Times New Roman" w:cs="Times New Roman"/>
              </w:rPr>
            </w:pPr>
            <w:r>
              <w:rPr>
                <w:rFonts w:ascii="Times New Roman" w:eastAsia="Calibri" w:hAnsi="Times New Roman" w:cs="Times New Roman"/>
              </w:rPr>
              <w:t xml:space="preserve">  </w:t>
            </w:r>
            <w:r w:rsidRPr="00BE2816">
              <w:rPr>
                <w:rFonts w:ascii="Times New Roman" w:eastAsia="Calibri" w:hAnsi="Times New Roman" w:cs="Times New Roman"/>
              </w:rPr>
              <w:t>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8</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8</w:t>
            </w:r>
          </w:p>
        </w:tc>
      </w:tr>
      <w:tr w:rsidR="006014F2">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4</w:t>
            </w:r>
          </w:p>
        </w:tc>
        <w:tc>
          <w:tcPr>
            <w:tcW w:w="4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sz w:val="24"/>
              </w:rPr>
              <w:t>Лыжная подготовка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Pr="00BE2816" w:rsidRDefault="00BE2816">
            <w:pPr>
              <w:spacing w:after="0" w:line="240" w:lineRule="auto"/>
              <w:rPr>
                <w:rFonts w:ascii="Times New Roman" w:eastAsia="Calibri" w:hAnsi="Times New Roman" w:cs="Times New Roman"/>
              </w:rPr>
            </w:pPr>
            <w:r>
              <w:rPr>
                <w:rFonts w:ascii="Times New Roman" w:eastAsia="Calibri" w:hAnsi="Times New Roman" w:cs="Times New Roman"/>
              </w:rPr>
              <w:t xml:space="preserve">  </w:t>
            </w:r>
            <w:r w:rsidRPr="00BE2816">
              <w:rPr>
                <w:rFonts w:ascii="Times New Roman" w:eastAsia="Calibri" w:hAnsi="Times New Roman" w:cs="Times New Roman"/>
              </w:rPr>
              <w:t>10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10</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sz w:val="24"/>
              </w:rPr>
              <w:t>10</w:t>
            </w:r>
          </w:p>
        </w:tc>
      </w:tr>
      <w:tr w:rsidR="006014F2">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6014F2">
            <w:pPr>
              <w:spacing w:after="0" w:line="240" w:lineRule="auto"/>
              <w:rPr>
                <w:rFonts w:ascii="Calibri" w:eastAsia="Calibri" w:hAnsi="Calibri" w:cs="Calibri"/>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pPr>
            <w:r>
              <w:rPr>
                <w:rFonts w:ascii="Times New Roman" w:eastAsia="Times New Roman" w:hAnsi="Times New Roman" w:cs="Times New Roman"/>
                <w:b/>
                <w:sz w:val="24"/>
              </w:rPr>
              <w:t>ИТОГО</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Pr="00BE2816" w:rsidRDefault="00BE2816">
            <w:pPr>
              <w:spacing w:after="0" w:line="240" w:lineRule="auto"/>
              <w:rPr>
                <w:rFonts w:ascii="Times New Roman" w:eastAsia="Calibri" w:hAnsi="Times New Roman" w:cs="Times New Roman"/>
                <w:b/>
              </w:rPr>
            </w:pPr>
            <w:r w:rsidRPr="00BE2816">
              <w:rPr>
                <w:rFonts w:ascii="Times New Roman" w:eastAsia="Calibri" w:hAnsi="Times New Roman" w:cs="Times New Roman"/>
                <w:b/>
              </w:rPr>
              <w:t>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b/>
                <w:sz w:val="24"/>
              </w:rPr>
              <w:t>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b/>
                <w:sz w:val="24"/>
              </w:rPr>
              <w:t>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b/>
                <w:sz w:val="24"/>
              </w:rPr>
              <w:t>34</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BE2816">
            <w:pPr>
              <w:spacing w:after="0" w:line="240" w:lineRule="auto"/>
            </w:pPr>
            <w:r>
              <w:rPr>
                <w:rFonts w:ascii="Times New Roman" w:eastAsia="Times New Roman" w:hAnsi="Times New Roman" w:cs="Times New Roman"/>
                <w:b/>
                <w:sz w:val="24"/>
              </w:rPr>
              <w:t>34</w:t>
            </w:r>
          </w:p>
        </w:tc>
      </w:tr>
    </w:tbl>
    <w:p w:rsidR="006014F2" w:rsidRDefault="006014F2" w:rsidP="00BF7818">
      <w:pPr>
        <w:spacing w:after="0" w:line="240" w:lineRule="auto"/>
        <w:rPr>
          <w:rFonts w:ascii="Times New Roman" w:eastAsia="Times New Roman" w:hAnsi="Times New Roman" w:cs="Times New Roman"/>
          <w:sz w:val="24"/>
        </w:rPr>
      </w:pPr>
    </w:p>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     Формы проведения  итоговой  промежуточной  аттестация </w:t>
      </w:r>
      <w:proofErr w:type="gramStart"/>
      <w:r w:rsidRPr="00072B05">
        <w:rPr>
          <w:rFonts w:ascii="Times New Roman" w:eastAsia="Times New Roman" w:hAnsi="Times New Roman" w:cs="Times New Roman"/>
          <w:sz w:val="24"/>
          <w:szCs w:val="24"/>
        </w:rPr>
        <w:t>обучающихся</w:t>
      </w:r>
      <w:proofErr w:type="gramEnd"/>
      <w:r w:rsidRPr="00072B05">
        <w:rPr>
          <w:rFonts w:ascii="Times New Roman" w:eastAsia="Times New Roman" w:hAnsi="Times New Roman" w:cs="Times New Roman"/>
          <w:sz w:val="24"/>
          <w:szCs w:val="24"/>
        </w:rPr>
        <w:t xml:space="preserve"> на уровне основного общего образован</w:t>
      </w:r>
      <w:r>
        <w:rPr>
          <w:rFonts w:ascii="Times New Roman" w:eastAsia="Times New Roman" w:hAnsi="Times New Roman" w:cs="Times New Roman"/>
          <w:sz w:val="24"/>
          <w:szCs w:val="24"/>
        </w:rPr>
        <w:t>ия представлены в приложении № 1</w:t>
      </w:r>
      <w:r w:rsidRPr="00072B05">
        <w:rPr>
          <w:rFonts w:ascii="Times New Roman" w:eastAsia="Times New Roman" w:hAnsi="Times New Roman" w:cs="Times New Roman"/>
          <w:sz w:val="24"/>
          <w:szCs w:val="24"/>
        </w:rPr>
        <w:t xml:space="preserve"> к учебному плану.</w:t>
      </w:r>
    </w:p>
    <w:p w:rsidR="00072B05" w:rsidRPr="00072B05" w:rsidRDefault="00072B05" w:rsidP="00072B05">
      <w:pPr>
        <w:spacing w:after="0"/>
        <w:jc w:val="both"/>
        <w:rPr>
          <w:rFonts w:ascii="Times New Roman" w:eastAsia="Times New Roman" w:hAnsi="Times New Roman" w:cs="Times New Roman"/>
          <w:sz w:val="24"/>
          <w:szCs w:val="24"/>
          <w:u w:val="single"/>
        </w:rPr>
      </w:pPr>
      <w:r w:rsidRPr="00072B05">
        <w:rPr>
          <w:rFonts w:ascii="Times New Roman" w:eastAsia="Times New Roman" w:hAnsi="Times New Roman" w:cs="Times New Roman"/>
          <w:sz w:val="24"/>
          <w:szCs w:val="24"/>
          <w:u w:val="single"/>
        </w:rPr>
        <w:t>Государственная итоговая аттестация обучающихся основной школы проводится в формах, определяемых нормативн</w:t>
      </w:r>
      <w:proofErr w:type="gramStart"/>
      <w:r w:rsidRPr="00072B05">
        <w:rPr>
          <w:rFonts w:ascii="Times New Roman" w:eastAsia="Times New Roman" w:hAnsi="Times New Roman" w:cs="Times New Roman"/>
          <w:sz w:val="24"/>
          <w:szCs w:val="24"/>
          <w:u w:val="single"/>
        </w:rPr>
        <w:t>о-</w:t>
      </w:r>
      <w:proofErr w:type="gramEnd"/>
      <w:r w:rsidRPr="00072B05">
        <w:rPr>
          <w:rFonts w:ascii="Times New Roman" w:eastAsia="Times New Roman" w:hAnsi="Times New Roman" w:cs="Times New Roman"/>
          <w:sz w:val="24"/>
          <w:szCs w:val="24"/>
          <w:u w:val="single"/>
        </w:rPr>
        <w:t xml:space="preserve"> правовой базой </w:t>
      </w:r>
      <w:proofErr w:type="spellStart"/>
      <w:r w:rsidRPr="00072B05">
        <w:rPr>
          <w:rFonts w:ascii="Times New Roman" w:eastAsia="Times New Roman" w:hAnsi="Times New Roman" w:cs="Times New Roman"/>
          <w:sz w:val="24"/>
          <w:szCs w:val="24"/>
          <w:u w:val="single"/>
        </w:rPr>
        <w:t>Министарства</w:t>
      </w:r>
      <w:proofErr w:type="spellEnd"/>
      <w:r w:rsidRPr="00072B05">
        <w:rPr>
          <w:rFonts w:ascii="Times New Roman" w:eastAsia="Times New Roman" w:hAnsi="Times New Roman" w:cs="Times New Roman"/>
          <w:sz w:val="24"/>
          <w:szCs w:val="24"/>
          <w:u w:val="single"/>
        </w:rPr>
        <w:t xml:space="preserve"> образования и науки Российской федерации и Департаментом  по образованию и науки Тюменской области.</w:t>
      </w:r>
    </w:p>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     </w:t>
      </w:r>
      <w:proofErr w:type="gramStart"/>
      <w:r w:rsidRPr="00072B05">
        <w:rPr>
          <w:rFonts w:ascii="Times New Roman" w:eastAsia="Times New Roman" w:hAnsi="Times New Roman" w:cs="Times New Roman"/>
          <w:sz w:val="24"/>
          <w:szCs w:val="24"/>
        </w:rPr>
        <w:t xml:space="preserve">Преподавание по всем предметам организовано  по учебникам, рекомендованным </w:t>
      </w:r>
      <w:proofErr w:type="spellStart"/>
      <w:r w:rsidRPr="00072B05">
        <w:rPr>
          <w:rFonts w:ascii="Times New Roman" w:eastAsia="Times New Roman" w:hAnsi="Times New Roman" w:cs="Times New Roman"/>
          <w:sz w:val="24"/>
          <w:szCs w:val="24"/>
        </w:rPr>
        <w:t>Минобрнауки</w:t>
      </w:r>
      <w:proofErr w:type="spellEnd"/>
      <w:r w:rsidRPr="00072B05">
        <w:rPr>
          <w:rFonts w:ascii="Times New Roman" w:eastAsia="Times New Roman" w:hAnsi="Times New Roman" w:cs="Times New Roman"/>
          <w:sz w:val="24"/>
          <w:szCs w:val="24"/>
        </w:rPr>
        <w:t xml:space="preserve">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учебном процессе также могут использоваться учебники, входящие в перечень, утверждённый приказом </w:t>
      </w:r>
      <w:proofErr w:type="spellStart"/>
      <w:r w:rsidRPr="00072B05">
        <w:rPr>
          <w:rFonts w:ascii="Times New Roman" w:eastAsia="Times New Roman" w:hAnsi="Times New Roman" w:cs="Times New Roman"/>
          <w:sz w:val="24"/>
          <w:szCs w:val="24"/>
        </w:rPr>
        <w:t>Минобрнауки</w:t>
      </w:r>
      <w:proofErr w:type="spellEnd"/>
      <w:r w:rsidRPr="00072B05">
        <w:rPr>
          <w:rFonts w:ascii="Times New Roman" w:eastAsia="Times New Roman" w:hAnsi="Times New Roman" w:cs="Times New Roman"/>
          <w:sz w:val="24"/>
          <w:szCs w:val="24"/>
        </w:rPr>
        <w:t xml:space="preserve"> России от 05.09.2013 №1047, а также учебные пособия, изданные организациями, входящими в</w:t>
      </w:r>
      <w:proofErr w:type="gramEnd"/>
      <w:r w:rsidRPr="00072B05">
        <w:rPr>
          <w:rFonts w:ascii="Times New Roman" w:eastAsia="Times New Roman" w:hAnsi="Times New Roman" w:cs="Times New Roman"/>
          <w:sz w:val="24"/>
          <w:szCs w:val="24"/>
        </w:rPr>
        <w:t xml:space="preserve"> перечень организаций, утверждённый приказом </w:t>
      </w:r>
      <w:proofErr w:type="spellStart"/>
      <w:r w:rsidRPr="00072B05">
        <w:rPr>
          <w:rFonts w:ascii="Times New Roman" w:eastAsia="Times New Roman" w:hAnsi="Times New Roman" w:cs="Times New Roman"/>
          <w:sz w:val="24"/>
          <w:szCs w:val="24"/>
        </w:rPr>
        <w:t>Минобрнауки</w:t>
      </w:r>
      <w:proofErr w:type="spellEnd"/>
      <w:r w:rsidRPr="00072B05">
        <w:rPr>
          <w:rFonts w:ascii="Times New Roman" w:eastAsia="Times New Roman" w:hAnsi="Times New Roman" w:cs="Times New Roman"/>
          <w:sz w:val="24"/>
          <w:szCs w:val="24"/>
        </w:rPr>
        <w:t xml:space="preserve"> России от 14.12.2009 №729, с изменениями, утверждёнными приказом </w:t>
      </w:r>
      <w:proofErr w:type="spellStart"/>
      <w:r w:rsidRPr="00072B05">
        <w:rPr>
          <w:rFonts w:ascii="Times New Roman" w:eastAsia="Times New Roman" w:hAnsi="Times New Roman" w:cs="Times New Roman"/>
          <w:sz w:val="24"/>
          <w:szCs w:val="24"/>
        </w:rPr>
        <w:t>Минобрнауки</w:t>
      </w:r>
      <w:proofErr w:type="spellEnd"/>
      <w:r w:rsidRPr="00072B05">
        <w:rPr>
          <w:rFonts w:ascii="Times New Roman" w:eastAsia="Times New Roman" w:hAnsi="Times New Roman" w:cs="Times New Roman"/>
          <w:sz w:val="24"/>
          <w:szCs w:val="24"/>
        </w:rPr>
        <w:t xml:space="preserve"> России от 13.01.2011 №2 (письмо </w:t>
      </w:r>
      <w:proofErr w:type="spellStart"/>
      <w:r w:rsidRPr="00072B05">
        <w:rPr>
          <w:rFonts w:ascii="Times New Roman" w:eastAsia="Times New Roman" w:hAnsi="Times New Roman" w:cs="Times New Roman"/>
          <w:sz w:val="24"/>
          <w:szCs w:val="24"/>
        </w:rPr>
        <w:t>Минобрнауки</w:t>
      </w:r>
      <w:proofErr w:type="spellEnd"/>
      <w:r w:rsidRPr="00072B05">
        <w:rPr>
          <w:rFonts w:ascii="Times New Roman" w:eastAsia="Times New Roman" w:hAnsi="Times New Roman" w:cs="Times New Roman"/>
          <w:sz w:val="24"/>
          <w:szCs w:val="24"/>
        </w:rPr>
        <w:t xml:space="preserve"> России от 29.04.2014 № 08-548).</w:t>
      </w:r>
    </w:p>
    <w:p w:rsidR="00BF7818" w:rsidRDefault="00BF7818" w:rsidP="00BF7818">
      <w:pPr>
        <w:spacing w:after="0" w:line="240" w:lineRule="auto"/>
        <w:rPr>
          <w:rFonts w:ascii="Times New Roman" w:eastAsia="Times New Roman" w:hAnsi="Times New Roman" w:cs="Times New Roman"/>
          <w:sz w:val="24"/>
        </w:rPr>
      </w:pPr>
    </w:p>
    <w:p w:rsidR="006014F2" w:rsidRDefault="008F7A2A">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 xml:space="preserve">                                                              </w:t>
      </w:r>
      <w:r w:rsidR="004F718F">
        <w:rPr>
          <w:rFonts w:ascii="Times New Roman" w:eastAsia="Times New Roman" w:hAnsi="Times New Roman" w:cs="Times New Roman"/>
          <w:b/>
          <w:i/>
          <w:sz w:val="24"/>
        </w:rPr>
        <w:t xml:space="preserve">  </w:t>
      </w:r>
      <w:r>
        <w:rPr>
          <w:rFonts w:ascii="Times New Roman" w:eastAsia="Times New Roman" w:hAnsi="Times New Roman" w:cs="Times New Roman"/>
          <w:b/>
          <w:sz w:val="24"/>
        </w:rPr>
        <w:t xml:space="preserve">Учебный план                     </w:t>
      </w:r>
    </w:p>
    <w:p w:rsidR="006014F2" w:rsidRDefault="008F7A2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CF5451">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  6 – 9  класс</w:t>
      </w:r>
      <w:r w:rsidR="0089384D">
        <w:rPr>
          <w:rFonts w:ascii="Times New Roman" w:eastAsia="Times New Roman" w:hAnsi="Times New Roman" w:cs="Times New Roman"/>
          <w:b/>
          <w:sz w:val="24"/>
        </w:rPr>
        <w:t xml:space="preserve">  (ГОС)</w:t>
      </w:r>
    </w:p>
    <w:tbl>
      <w:tblPr>
        <w:tblW w:w="10079" w:type="dxa"/>
        <w:tblInd w:w="98" w:type="dxa"/>
        <w:tblCellMar>
          <w:left w:w="10" w:type="dxa"/>
          <w:right w:w="10" w:type="dxa"/>
        </w:tblCellMar>
        <w:tblLook w:val="0000" w:firstRow="0" w:lastRow="0" w:firstColumn="0" w:lastColumn="0" w:noHBand="0" w:noVBand="0"/>
      </w:tblPr>
      <w:tblGrid>
        <w:gridCol w:w="4541"/>
        <w:gridCol w:w="1440"/>
        <w:gridCol w:w="1411"/>
        <w:gridCol w:w="123"/>
        <w:gridCol w:w="1260"/>
        <w:gridCol w:w="1265"/>
        <w:gridCol w:w="39"/>
      </w:tblGrid>
      <w:tr w:rsidR="0089384D" w:rsidTr="00CF5451">
        <w:trPr>
          <w:gridAfter w:val="1"/>
          <w:wAfter w:w="39" w:type="dxa"/>
          <w:trHeight w:val="1"/>
        </w:trPr>
        <w:tc>
          <w:tcPr>
            <w:tcW w:w="454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b/>
                <w:sz w:val="24"/>
              </w:rPr>
              <w:t xml:space="preserve"> </w:t>
            </w:r>
          </w:p>
          <w:p w:rsidR="0089384D" w:rsidRDefault="0089384D">
            <w:pPr>
              <w:spacing w:after="0" w:line="240" w:lineRule="auto"/>
              <w:jc w:val="center"/>
            </w:pPr>
            <w:r>
              <w:rPr>
                <w:rFonts w:ascii="Times New Roman" w:eastAsia="Times New Roman" w:hAnsi="Times New Roman" w:cs="Times New Roman"/>
                <w:b/>
                <w:sz w:val="24"/>
              </w:rPr>
              <w:t>Учебные предметы</w:t>
            </w:r>
          </w:p>
        </w:tc>
        <w:tc>
          <w:tcPr>
            <w:tcW w:w="549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b/>
                <w:sz w:val="24"/>
              </w:rPr>
              <w:t>Количество часов в неделю</w:t>
            </w:r>
          </w:p>
        </w:tc>
      </w:tr>
      <w:tr w:rsidR="0089384D" w:rsidTr="00CF5451">
        <w:trPr>
          <w:trHeight w:val="1"/>
        </w:trPr>
        <w:tc>
          <w:tcPr>
            <w:tcW w:w="454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rPr>
                <w:rFonts w:ascii="Calibri" w:eastAsia="Calibri" w:hAnsi="Calibri" w:cs="Calibri"/>
              </w:rPr>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b/>
                <w:sz w:val="24"/>
              </w:rPr>
              <w:t>6</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b/>
                <w:sz w:val="24"/>
              </w:rPr>
              <w:t>7</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b/>
                <w:sz w:val="24"/>
              </w:rPr>
              <w:t>8</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b/>
                <w:sz w:val="24"/>
              </w:rPr>
              <w:t>9</w:t>
            </w:r>
          </w:p>
        </w:tc>
      </w:tr>
      <w:tr w:rsidR="006014F2" w:rsidTr="00CF5451">
        <w:trPr>
          <w:gridAfter w:val="1"/>
          <w:wAfter w:w="39" w:type="dxa"/>
          <w:trHeight w:val="1"/>
        </w:trPr>
        <w:tc>
          <w:tcPr>
            <w:tcW w:w="1004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jc w:val="center"/>
            </w:pPr>
            <w:r>
              <w:rPr>
                <w:rFonts w:ascii="Times New Roman" w:eastAsia="Times New Roman" w:hAnsi="Times New Roman" w:cs="Times New Roman"/>
                <w:i/>
                <w:sz w:val="24"/>
              </w:rPr>
              <w:t>Обязательная (инвариантная) часть</w:t>
            </w:r>
          </w:p>
        </w:tc>
      </w:tr>
      <w:tr w:rsidR="0089384D" w:rsidTr="00CF5451">
        <w:trPr>
          <w:trHeight w:val="113"/>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rsidP="0089384D">
            <w:pPr>
              <w:spacing w:after="0" w:line="240" w:lineRule="auto"/>
              <w:jc w:val="center"/>
            </w:pPr>
            <w:r>
              <w:rPr>
                <w:rFonts w:ascii="Times New Roman" w:eastAsia="Times New Roman" w:hAnsi="Times New Roman" w:cs="Times New Roman"/>
                <w:b/>
                <w:sz w:val="24"/>
              </w:rPr>
              <w:t xml:space="preserve"> </w:t>
            </w:r>
            <w:r>
              <w:rPr>
                <w:rFonts w:ascii="Times New Roman" w:eastAsia="Times New Roman" w:hAnsi="Times New Roman" w:cs="Times New Roman"/>
                <w:sz w:val="24"/>
              </w:rPr>
              <w:t>Русский язык</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6</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4</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3</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 xml:space="preserve">Литература </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3</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Иностранный  язык</w:t>
            </w:r>
            <w:r w:rsidR="00CF5451">
              <w:rPr>
                <w:rFonts w:ascii="Times New Roman" w:eastAsia="Times New Roman" w:hAnsi="Times New Roman" w:cs="Times New Roman"/>
                <w:sz w:val="24"/>
              </w:rPr>
              <w:t xml:space="preserve"> (английский)</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3</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3</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3</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3</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rsidP="0089384D">
            <w:pPr>
              <w:spacing w:after="0" w:line="240" w:lineRule="auto"/>
              <w:jc w:val="cente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Математика </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5</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Calibri" w:eastAsia="Calibri" w:hAnsi="Calibri" w:cs="Calibri"/>
              </w:rPr>
            </w:pPr>
            <w:r>
              <w:rPr>
                <w:rFonts w:ascii="Calibri" w:eastAsia="Calibri" w:hAnsi="Calibri" w:cs="Calibri"/>
              </w:rPr>
              <w:t>-</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Calibri" w:eastAsia="Calibri" w:hAnsi="Calibri" w:cs="Calibri"/>
              </w:rPr>
            </w:pPr>
            <w:r>
              <w:rPr>
                <w:rFonts w:ascii="Calibri" w:eastAsia="Calibri" w:hAnsi="Calibri" w:cs="Calibri"/>
              </w:rPr>
              <w:t>-</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Calibri" w:eastAsia="Calibri" w:hAnsi="Calibri" w:cs="Calibri"/>
              </w:rPr>
            </w:pPr>
            <w:r>
              <w:rPr>
                <w:rFonts w:ascii="Calibri" w:eastAsia="Calibri" w:hAnsi="Calibri" w:cs="Calibri"/>
              </w:rPr>
              <w:t>-</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Алгебра</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Calibri" w:eastAsia="Calibri" w:hAnsi="Calibri" w:cs="Calibri"/>
              </w:rPr>
            </w:pPr>
            <w:r>
              <w:rPr>
                <w:rFonts w:ascii="Calibri" w:eastAsia="Calibri" w:hAnsi="Calibri" w:cs="Calibri"/>
              </w:rPr>
              <w:t>-</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3</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3</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3</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Геометрия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Calibri" w:eastAsia="Calibri" w:hAnsi="Calibri" w:cs="Calibri"/>
              </w:rPr>
            </w:pPr>
            <w:r>
              <w:rPr>
                <w:rFonts w:ascii="Calibri" w:eastAsia="Calibri" w:hAnsi="Calibri" w:cs="Calibri"/>
              </w:rPr>
              <w:t>-</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 xml:space="preserve">Информатика </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Calibri" w:eastAsia="Calibri" w:hAnsi="Calibri" w:cs="Calibri"/>
              </w:rPr>
            </w:pPr>
            <w:r>
              <w:rPr>
                <w:rFonts w:ascii="Calibri" w:eastAsia="Calibri" w:hAnsi="Calibri" w:cs="Calibri"/>
              </w:rPr>
              <w:t>-</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Calibri" w:eastAsia="Calibri" w:hAnsi="Calibri" w:cs="Calibri"/>
              </w:rPr>
            </w:pPr>
            <w:r>
              <w:rPr>
                <w:rFonts w:ascii="Calibri" w:eastAsia="Calibri" w:hAnsi="Calibri" w:cs="Calibri"/>
              </w:rPr>
              <w:t>-</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1</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rsidP="0089384D">
            <w:pPr>
              <w:spacing w:after="0" w:line="240" w:lineRule="auto"/>
              <w:jc w:val="cente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История </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 xml:space="preserve">Обществознание </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1</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1</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1</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1</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 xml:space="preserve">География </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1</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rsidP="0089384D">
            <w:pPr>
              <w:spacing w:after="0" w:line="240" w:lineRule="auto"/>
              <w:jc w:val="cente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Физика </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Calibri" w:eastAsia="Calibri" w:hAnsi="Calibri" w:cs="Calibri"/>
              </w:rPr>
            </w:pPr>
            <w:r>
              <w:rPr>
                <w:rFonts w:ascii="Calibri" w:eastAsia="Calibri" w:hAnsi="Calibri" w:cs="Calibri"/>
              </w:rPr>
              <w:t>-</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 xml:space="preserve">Химия </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CF5451">
            <w:pPr>
              <w:spacing w:after="0" w:line="240" w:lineRule="auto"/>
              <w:jc w:val="center"/>
              <w:rPr>
                <w:rFonts w:ascii="Calibri" w:eastAsia="Calibri" w:hAnsi="Calibri" w:cs="Calibri"/>
              </w:rPr>
            </w:pPr>
            <w:r>
              <w:rPr>
                <w:rFonts w:ascii="Calibri" w:eastAsia="Calibri" w:hAnsi="Calibri" w:cs="Calibri"/>
              </w:rPr>
              <w:t>-</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CF5451">
            <w:pPr>
              <w:spacing w:after="0" w:line="240" w:lineRule="auto"/>
              <w:jc w:val="center"/>
              <w:rPr>
                <w:rFonts w:ascii="Calibri" w:eastAsia="Calibri" w:hAnsi="Calibri" w:cs="Calibri"/>
              </w:rPr>
            </w:pPr>
            <w:r>
              <w:rPr>
                <w:rFonts w:ascii="Calibri" w:eastAsia="Calibri" w:hAnsi="Calibri" w:cs="Calibri"/>
              </w:rPr>
              <w:t>-</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 xml:space="preserve">Биология </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1</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rsidP="0089384D">
            <w:pPr>
              <w:spacing w:after="0" w:line="240" w:lineRule="auto"/>
              <w:jc w:val="center"/>
            </w:pPr>
            <w:r>
              <w:rPr>
                <w:rFonts w:ascii="Times New Roman" w:eastAsia="Times New Roman" w:hAnsi="Times New Roman" w:cs="Times New Roman"/>
                <w:b/>
                <w:sz w:val="24"/>
              </w:rPr>
              <w:lastRenderedPageBreak/>
              <w:t xml:space="preserve"> </w:t>
            </w:r>
            <w:r>
              <w:rPr>
                <w:rFonts w:ascii="Times New Roman" w:eastAsia="Times New Roman" w:hAnsi="Times New Roman" w:cs="Times New Roman"/>
                <w:sz w:val="24"/>
              </w:rPr>
              <w:t xml:space="preserve">Музыка </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1</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1</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 xml:space="preserve"> -</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 xml:space="preserve">- </w:t>
            </w:r>
          </w:p>
        </w:tc>
      </w:tr>
      <w:tr w:rsidR="0089384D" w:rsidTr="00CF5451">
        <w:trPr>
          <w:trHeight w:val="20"/>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ИЗО</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1</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1</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rPr>
                <w:rFonts w:ascii="Calibri" w:eastAsia="Calibri" w:hAnsi="Calibri" w:cs="Calibri"/>
              </w:rPr>
            </w:pPr>
            <w:r>
              <w:rPr>
                <w:rFonts w:ascii="Calibri" w:eastAsia="Calibri" w:hAnsi="Calibri" w:cs="Calibri"/>
              </w:rPr>
              <w:t xml:space="preserve">           -</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rPr>
                <w:rFonts w:ascii="Calibri" w:eastAsia="Calibri" w:hAnsi="Calibri" w:cs="Calibri"/>
              </w:rPr>
            </w:pPr>
            <w:r>
              <w:rPr>
                <w:rFonts w:ascii="Calibri" w:eastAsia="Calibri" w:hAnsi="Calibri" w:cs="Calibri"/>
              </w:rPr>
              <w:t xml:space="preserve">         -</w:t>
            </w:r>
          </w:p>
        </w:tc>
      </w:tr>
      <w:tr w:rsidR="0089384D" w:rsidTr="00CF5451">
        <w:trPr>
          <w:trHeight w:val="308"/>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Искусство</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rPr>
                <w:rFonts w:ascii="Calibri" w:eastAsia="Calibri" w:hAnsi="Calibri" w:cs="Calibri"/>
              </w:rPr>
            </w:pPr>
            <w:r>
              <w:rPr>
                <w:rFonts w:ascii="Calibri" w:eastAsia="Calibri" w:hAnsi="Calibri" w:cs="Calibri"/>
              </w:rPr>
              <w:t xml:space="preserve">          1</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rPr>
                <w:rFonts w:ascii="Calibri" w:eastAsia="Calibri" w:hAnsi="Calibri" w:cs="Calibri"/>
              </w:rPr>
            </w:pPr>
            <w:r>
              <w:rPr>
                <w:rFonts w:ascii="Calibri" w:eastAsia="Calibri" w:hAnsi="Calibri" w:cs="Calibri"/>
              </w:rPr>
              <w:t xml:space="preserve">         1</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rsidP="0089384D">
            <w:pPr>
              <w:spacing w:after="0" w:line="240" w:lineRule="auto"/>
              <w:jc w:val="cente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Технология </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2</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1</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Calibri" w:eastAsia="Calibri" w:hAnsi="Calibri" w:cs="Calibri"/>
              </w:rPr>
            </w:pPr>
            <w:r>
              <w:rPr>
                <w:rFonts w:ascii="Calibri" w:eastAsia="Calibri" w:hAnsi="Calibri" w:cs="Calibri"/>
              </w:rPr>
              <w:t>-</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rsidP="0089384D">
            <w:pPr>
              <w:spacing w:after="0" w:line="240" w:lineRule="auto"/>
              <w:jc w:val="center"/>
            </w:pPr>
            <w:r>
              <w:rPr>
                <w:rFonts w:ascii="Times New Roman" w:eastAsia="Times New Roman" w:hAnsi="Times New Roman" w:cs="Times New Roman"/>
                <w:b/>
                <w:sz w:val="24"/>
              </w:rPr>
              <w:t xml:space="preserve"> </w:t>
            </w:r>
            <w:r>
              <w:rPr>
                <w:rFonts w:ascii="Times New Roman" w:eastAsia="Times New Roman" w:hAnsi="Times New Roman" w:cs="Times New Roman"/>
                <w:sz w:val="24"/>
              </w:rPr>
              <w:t>ОБЖ</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Calibri" w:eastAsia="Calibri" w:hAnsi="Calibri" w:cs="Calibri"/>
              </w:rPr>
            </w:pPr>
            <w:r>
              <w:rPr>
                <w:rFonts w:ascii="Calibri" w:eastAsia="Calibri" w:hAnsi="Calibri" w:cs="Calibri"/>
              </w:rPr>
              <w:t>-</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Calibri" w:eastAsia="Calibri" w:hAnsi="Calibri" w:cs="Calibri"/>
              </w:rPr>
            </w:pPr>
            <w:r>
              <w:rPr>
                <w:rFonts w:ascii="Calibri" w:eastAsia="Calibri" w:hAnsi="Calibri" w:cs="Calibri"/>
              </w:rPr>
              <w:t>-</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1</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rPr>
                <w:rFonts w:ascii="Calibri" w:eastAsia="Calibri" w:hAnsi="Calibri" w:cs="Calibri"/>
              </w:rPr>
            </w:pPr>
            <w:r>
              <w:rPr>
                <w:rFonts w:ascii="Calibri" w:eastAsia="Calibri" w:hAnsi="Calibri" w:cs="Calibri"/>
              </w:rPr>
              <w:t>-</w:t>
            </w:r>
          </w:p>
        </w:tc>
      </w:tr>
      <w:tr w:rsidR="0089384D"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Физическая культура</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3</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3</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3</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84D" w:rsidRDefault="0089384D">
            <w:pPr>
              <w:spacing w:after="0" w:line="240" w:lineRule="auto"/>
              <w:jc w:val="center"/>
            </w:pPr>
            <w:r>
              <w:rPr>
                <w:rFonts w:ascii="Times New Roman" w:eastAsia="Times New Roman" w:hAnsi="Times New Roman" w:cs="Times New Roman"/>
                <w:sz w:val="24"/>
              </w:rPr>
              <w:t>3</w:t>
            </w:r>
          </w:p>
        </w:tc>
      </w:tr>
      <w:tr w:rsidR="00BE2816"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2816" w:rsidRDefault="00BE2816">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Итого:</w:t>
            </w:r>
          </w:p>
          <w:p w:rsidR="00BE2816" w:rsidRDefault="00BE2816">
            <w:pPr>
              <w:spacing w:after="0" w:line="240" w:lineRule="auto"/>
            </w:pPr>
            <w:r>
              <w:rPr>
                <w:rFonts w:ascii="Times New Roman" w:eastAsia="Times New Roman" w:hAnsi="Times New Roman" w:cs="Times New Roman"/>
                <w:color w:val="000000"/>
                <w:sz w:val="24"/>
              </w:rPr>
              <w:t>объём аудиторной нагрузки при 5-дневной учебной неделе</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2816" w:rsidRDefault="00BE2816">
            <w:pPr>
              <w:spacing w:after="0" w:line="240" w:lineRule="auto"/>
              <w:jc w:val="center"/>
            </w:pPr>
            <w:r>
              <w:rPr>
                <w:rFonts w:ascii="Times New Roman" w:eastAsia="Times New Roman" w:hAnsi="Times New Roman" w:cs="Times New Roman"/>
                <w:b/>
                <w:sz w:val="24"/>
              </w:rPr>
              <w:t>28</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2816" w:rsidRDefault="00BE2816">
            <w:pPr>
              <w:spacing w:after="0" w:line="240" w:lineRule="auto"/>
              <w:jc w:val="center"/>
            </w:pPr>
            <w:r>
              <w:rPr>
                <w:rFonts w:ascii="Times New Roman" w:eastAsia="Times New Roman" w:hAnsi="Times New Roman" w:cs="Times New Roman"/>
                <w:b/>
                <w:sz w:val="24"/>
              </w:rPr>
              <w:t>30</w:t>
            </w:r>
          </w:p>
        </w:tc>
        <w:tc>
          <w:tcPr>
            <w:tcW w:w="13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2816" w:rsidRDefault="00BE2816">
            <w:pPr>
              <w:spacing w:after="0" w:line="240" w:lineRule="auto"/>
              <w:jc w:val="center"/>
            </w:pPr>
            <w:r>
              <w:rPr>
                <w:rFonts w:ascii="Times New Roman" w:eastAsia="Times New Roman" w:hAnsi="Times New Roman" w:cs="Times New Roman"/>
                <w:b/>
                <w:sz w:val="24"/>
              </w:rPr>
              <w:t>31</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2816" w:rsidRDefault="00BE2816">
            <w:pPr>
              <w:spacing w:after="0" w:line="240" w:lineRule="auto"/>
              <w:jc w:val="center"/>
            </w:pPr>
            <w:r>
              <w:rPr>
                <w:rFonts w:ascii="Times New Roman" w:eastAsia="Times New Roman" w:hAnsi="Times New Roman" w:cs="Times New Roman"/>
                <w:b/>
                <w:sz w:val="24"/>
              </w:rPr>
              <w:t>30</w:t>
            </w:r>
          </w:p>
        </w:tc>
      </w:tr>
      <w:tr w:rsidR="006014F2" w:rsidTr="00CF5451">
        <w:trPr>
          <w:trHeight w:val="1"/>
        </w:trPr>
        <w:tc>
          <w:tcPr>
            <w:tcW w:w="10079"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14F2" w:rsidRDefault="008F7A2A">
            <w:pPr>
              <w:spacing w:after="0" w:line="240" w:lineRule="auto"/>
              <w:jc w:val="center"/>
            </w:pPr>
            <w:r>
              <w:rPr>
                <w:rFonts w:ascii="Times New Roman" w:eastAsia="Times New Roman" w:hAnsi="Times New Roman" w:cs="Times New Roman"/>
                <w:i/>
                <w:sz w:val="24"/>
              </w:rPr>
              <w:t>Вариативная часть для общеобразовательных школ</w:t>
            </w:r>
          </w:p>
        </w:tc>
      </w:tr>
      <w:tr w:rsidR="00973510"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pPr>
            <w:r>
              <w:rPr>
                <w:rFonts w:ascii="Times New Roman" w:eastAsia="Times New Roman" w:hAnsi="Times New Roman" w:cs="Times New Roman"/>
                <w:b/>
                <w:sz w:val="24"/>
              </w:rPr>
              <w:t>Предметные курсы</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rPr>
                <w:rFonts w:ascii="Calibri" w:eastAsia="Calibri" w:hAnsi="Calibri" w:cs="Calibri"/>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rPr>
                <w:rFonts w:ascii="Calibri" w:eastAsia="Calibri" w:hAnsi="Calibri" w:cs="Calibri"/>
              </w:rPr>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rPr>
                <w:rFonts w:ascii="Calibri" w:eastAsia="Calibri" w:hAnsi="Calibri" w:cs="Calibri"/>
              </w:rPr>
            </w:pP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rPr>
                <w:rFonts w:ascii="Calibri" w:eastAsia="Calibri" w:hAnsi="Calibri" w:cs="Calibri"/>
              </w:rPr>
            </w:pPr>
          </w:p>
        </w:tc>
      </w:tr>
      <w:tr w:rsidR="00973510"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C51921">
            <w:pPr>
              <w:spacing w:after="0" w:line="240" w:lineRule="auto"/>
              <w:jc w:val="center"/>
            </w:pPr>
            <w:r>
              <w:rPr>
                <w:rFonts w:ascii="Times New Roman" w:eastAsia="Times New Roman" w:hAnsi="Times New Roman" w:cs="Times New Roman"/>
                <w:color w:val="000000"/>
                <w:sz w:val="24"/>
              </w:rPr>
              <w:t>Профессиональное образование</w:t>
            </w:r>
            <w:r w:rsidR="00973510">
              <w:rPr>
                <w:rFonts w:ascii="Times New Roman" w:eastAsia="Times New Roman" w:hAnsi="Times New Roman" w:cs="Times New Roman"/>
                <w:color w:val="000000"/>
                <w:sz w:val="24"/>
              </w:rPr>
              <w:t xml:space="preserve"> в курсе «Технология»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CF5451">
            <w:pPr>
              <w:spacing w:after="0" w:line="240" w:lineRule="auto"/>
              <w:jc w:val="center"/>
              <w:rPr>
                <w:rFonts w:ascii="Calibri" w:eastAsia="Calibri" w:hAnsi="Calibri" w:cs="Calibri"/>
              </w:rPr>
            </w:pPr>
            <w:r>
              <w:rPr>
                <w:rFonts w:ascii="Calibri" w:eastAsia="Calibri" w:hAnsi="Calibri" w:cs="Calibri"/>
              </w:rPr>
              <w:t>-</w:t>
            </w:r>
          </w:p>
        </w:tc>
        <w:tc>
          <w:tcPr>
            <w:tcW w:w="15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CF5451">
            <w:pPr>
              <w:spacing w:after="0" w:line="240" w:lineRule="auto"/>
              <w:jc w:val="center"/>
              <w:rPr>
                <w:rFonts w:ascii="Calibri" w:eastAsia="Calibri" w:hAnsi="Calibri" w:cs="Calibri"/>
              </w:rPr>
            </w:pPr>
            <w:r>
              <w:rPr>
                <w:rFonts w:ascii="Calibri" w:eastAsia="Calibri" w:hAnsi="Calibri" w:cs="Calibri"/>
              </w:rPr>
              <w:t>-</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CF5451">
            <w:pPr>
              <w:spacing w:after="0" w:line="240" w:lineRule="auto"/>
              <w:jc w:val="center"/>
              <w:rPr>
                <w:rFonts w:ascii="Calibri" w:eastAsia="Calibri" w:hAnsi="Calibri" w:cs="Calibri"/>
              </w:rPr>
            </w:pPr>
            <w:r>
              <w:rPr>
                <w:rFonts w:ascii="Calibri" w:eastAsia="Calibri" w:hAnsi="Calibri" w:cs="Calibri"/>
              </w:rPr>
              <w:t>-</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pPr>
            <w:r>
              <w:rPr>
                <w:rFonts w:ascii="Times New Roman" w:eastAsia="Times New Roman" w:hAnsi="Times New Roman" w:cs="Times New Roman"/>
                <w:sz w:val="24"/>
              </w:rPr>
              <w:t>1</w:t>
            </w:r>
          </w:p>
        </w:tc>
      </w:tr>
      <w:tr w:rsidR="00973510"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pPr>
            <w:r>
              <w:rPr>
                <w:rFonts w:ascii="Times New Roman" w:eastAsia="Times New Roman" w:hAnsi="Times New Roman" w:cs="Times New Roman"/>
                <w:b/>
                <w:sz w:val="24"/>
              </w:rPr>
              <w:t>Элективные курсы</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rPr>
                <w:rFonts w:ascii="Calibri" w:eastAsia="Calibri" w:hAnsi="Calibri" w:cs="Calibri"/>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rPr>
                <w:rFonts w:ascii="Calibri" w:eastAsia="Calibri" w:hAnsi="Calibri" w:cs="Calibri"/>
              </w:rPr>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rPr>
                <w:rFonts w:ascii="Calibri" w:eastAsia="Calibri" w:hAnsi="Calibri" w:cs="Calibri"/>
              </w:rPr>
            </w:pP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rPr>
                <w:rFonts w:ascii="Calibri" w:eastAsia="Calibri" w:hAnsi="Calibri" w:cs="Calibri"/>
              </w:rPr>
            </w:pPr>
          </w:p>
        </w:tc>
      </w:tr>
      <w:tr w:rsidR="00973510"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pPr>
            <w:r>
              <w:rPr>
                <w:rFonts w:ascii="Times New Roman" w:eastAsia="Times New Roman" w:hAnsi="Times New Roman" w:cs="Times New Roman"/>
                <w:color w:val="000000"/>
                <w:sz w:val="24"/>
              </w:rPr>
              <w:t>Комплексный анализ текста в курсе «Русский язык»</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CF5451">
            <w:pPr>
              <w:spacing w:after="0" w:line="240" w:lineRule="auto"/>
              <w:jc w:val="center"/>
              <w:rPr>
                <w:rFonts w:ascii="Calibri" w:eastAsia="Calibri" w:hAnsi="Calibri" w:cs="Calibri"/>
              </w:rPr>
            </w:pPr>
            <w:r>
              <w:rPr>
                <w:rFonts w:ascii="Calibri" w:eastAsia="Calibri" w:hAnsi="Calibri" w:cs="Calibri"/>
              </w:rPr>
              <w:t>-</w:t>
            </w:r>
          </w:p>
        </w:tc>
        <w:tc>
          <w:tcPr>
            <w:tcW w:w="15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CF5451">
            <w:pPr>
              <w:spacing w:after="0" w:line="240" w:lineRule="auto"/>
              <w:jc w:val="center"/>
              <w:rPr>
                <w:rFonts w:ascii="Calibri" w:eastAsia="Calibri" w:hAnsi="Calibri" w:cs="Calibri"/>
              </w:rPr>
            </w:pPr>
            <w:r>
              <w:rPr>
                <w:rFonts w:ascii="Calibri" w:eastAsia="Calibri" w:hAnsi="Calibri" w:cs="Calibri"/>
              </w:rPr>
              <w:t>-</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CF5451">
            <w:pPr>
              <w:spacing w:after="0" w:line="240" w:lineRule="auto"/>
              <w:jc w:val="center"/>
              <w:rPr>
                <w:rFonts w:ascii="Calibri" w:eastAsia="Calibri" w:hAnsi="Calibri" w:cs="Calibri"/>
              </w:rPr>
            </w:pPr>
            <w:r>
              <w:rPr>
                <w:rFonts w:ascii="Calibri" w:eastAsia="Calibri" w:hAnsi="Calibri" w:cs="Calibri"/>
              </w:rPr>
              <w:t>-</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pPr>
            <w:r>
              <w:rPr>
                <w:rFonts w:ascii="Times New Roman" w:eastAsia="Times New Roman" w:hAnsi="Times New Roman" w:cs="Times New Roman"/>
                <w:sz w:val="24"/>
              </w:rPr>
              <w:t>0,5</w:t>
            </w:r>
          </w:p>
        </w:tc>
      </w:tr>
      <w:tr w:rsidR="00973510"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pPr>
            <w:r>
              <w:rPr>
                <w:rFonts w:ascii="Times New Roman" w:eastAsia="Times New Roman" w:hAnsi="Times New Roman" w:cs="Times New Roman"/>
                <w:sz w:val="24"/>
              </w:rPr>
              <w:t>Математика «Решение нестандартных задач»</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CF5451">
            <w:pPr>
              <w:spacing w:after="0" w:line="240" w:lineRule="auto"/>
              <w:jc w:val="center"/>
              <w:rPr>
                <w:rFonts w:ascii="Calibri" w:eastAsia="Calibri" w:hAnsi="Calibri" w:cs="Calibri"/>
              </w:rPr>
            </w:pPr>
            <w:r>
              <w:rPr>
                <w:rFonts w:ascii="Calibri" w:eastAsia="Calibri" w:hAnsi="Calibri" w:cs="Calibri"/>
              </w:rPr>
              <w:t>-</w:t>
            </w:r>
          </w:p>
        </w:tc>
        <w:tc>
          <w:tcPr>
            <w:tcW w:w="15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CF5451">
            <w:pPr>
              <w:spacing w:after="0" w:line="240" w:lineRule="auto"/>
              <w:jc w:val="center"/>
              <w:rPr>
                <w:rFonts w:ascii="Calibri" w:eastAsia="Calibri" w:hAnsi="Calibri" w:cs="Calibri"/>
              </w:rPr>
            </w:pPr>
            <w:r>
              <w:rPr>
                <w:rFonts w:ascii="Calibri" w:eastAsia="Calibri" w:hAnsi="Calibri" w:cs="Calibri"/>
              </w:rPr>
              <w:t>-</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CF5451">
            <w:pPr>
              <w:spacing w:after="0" w:line="240" w:lineRule="auto"/>
              <w:jc w:val="center"/>
              <w:rPr>
                <w:rFonts w:ascii="Calibri" w:eastAsia="Calibri" w:hAnsi="Calibri" w:cs="Calibri"/>
              </w:rPr>
            </w:pPr>
            <w:r>
              <w:rPr>
                <w:rFonts w:ascii="Calibri" w:eastAsia="Calibri" w:hAnsi="Calibri" w:cs="Calibri"/>
              </w:rPr>
              <w:t>-</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pPr>
            <w:r>
              <w:rPr>
                <w:rFonts w:ascii="Times New Roman" w:eastAsia="Times New Roman" w:hAnsi="Times New Roman" w:cs="Times New Roman"/>
                <w:sz w:val="24"/>
              </w:rPr>
              <w:t>0,5</w:t>
            </w:r>
          </w:p>
        </w:tc>
      </w:tr>
      <w:tr w:rsidR="00973510" w:rsidTr="00CF5451">
        <w:trPr>
          <w:trHeight w:val="1"/>
        </w:trPr>
        <w:tc>
          <w:tcPr>
            <w:tcW w:w="4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Итого:</w:t>
            </w:r>
            <w:r>
              <w:rPr>
                <w:rFonts w:ascii="Times New Roman" w:eastAsia="Times New Roman" w:hAnsi="Times New Roman" w:cs="Times New Roman"/>
                <w:color w:val="000000"/>
                <w:sz w:val="24"/>
              </w:rPr>
              <w:t xml:space="preserve"> </w:t>
            </w:r>
          </w:p>
          <w:p w:rsidR="00973510" w:rsidRDefault="00973510">
            <w:pPr>
              <w:spacing w:after="0" w:line="240" w:lineRule="auto"/>
              <w:jc w:val="center"/>
            </w:pPr>
            <w:r>
              <w:rPr>
                <w:rFonts w:ascii="Times New Roman" w:eastAsia="Times New Roman" w:hAnsi="Times New Roman" w:cs="Times New Roman"/>
                <w:color w:val="000000"/>
                <w:sz w:val="24"/>
              </w:rPr>
              <w:t>объём аудиторной нагрузки при 5-дневной учебной неделе</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pPr>
            <w:r>
              <w:rPr>
                <w:rFonts w:ascii="Times New Roman" w:eastAsia="Times New Roman" w:hAnsi="Times New Roman" w:cs="Times New Roman"/>
                <w:b/>
                <w:sz w:val="24"/>
              </w:rPr>
              <w:t>28</w:t>
            </w:r>
          </w:p>
        </w:tc>
        <w:tc>
          <w:tcPr>
            <w:tcW w:w="15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pPr>
            <w:r>
              <w:rPr>
                <w:rFonts w:ascii="Times New Roman" w:eastAsia="Times New Roman" w:hAnsi="Times New Roman" w:cs="Times New Roman"/>
                <w:b/>
                <w:sz w:val="24"/>
              </w:rPr>
              <w:t>30</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pPr>
            <w:r>
              <w:rPr>
                <w:rFonts w:ascii="Times New Roman" w:eastAsia="Times New Roman" w:hAnsi="Times New Roman" w:cs="Times New Roman"/>
                <w:b/>
                <w:sz w:val="24"/>
              </w:rPr>
              <w:t>31</w:t>
            </w:r>
          </w:p>
        </w:tc>
        <w:tc>
          <w:tcPr>
            <w:tcW w:w="13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510" w:rsidRDefault="00973510">
            <w:pPr>
              <w:spacing w:after="0" w:line="240" w:lineRule="auto"/>
              <w:jc w:val="center"/>
            </w:pPr>
            <w:r>
              <w:rPr>
                <w:rFonts w:ascii="Times New Roman" w:eastAsia="Times New Roman" w:hAnsi="Times New Roman" w:cs="Times New Roman"/>
                <w:b/>
                <w:sz w:val="24"/>
              </w:rPr>
              <w:t>32</w:t>
            </w:r>
          </w:p>
        </w:tc>
      </w:tr>
    </w:tbl>
    <w:p w:rsidR="006014F2"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     </w:t>
      </w:r>
    </w:p>
    <w:p w:rsidR="004F718F" w:rsidRPr="004F718F" w:rsidRDefault="004F718F" w:rsidP="004F718F">
      <w:pPr>
        <w:pStyle w:val="a6"/>
        <w:rPr>
          <w:rFonts w:ascii="Times New Roman" w:eastAsia="Times New Roman" w:hAnsi="Times New Roman" w:cs="Times New Roman"/>
          <w:sz w:val="24"/>
          <w:szCs w:val="28"/>
        </w:rPr>
      </w:pPr>
      <w:r>
        <w:rPr>
          <w:rFonts w:ascii="Times New Roman" w:eastAsia="Times New Roman" w:hAnsi="Times New Roman" w:cs="Times New Roman"/>
          <w:sz w:val="24"/>
        </w:rPr>
        <w:t xml:space="preserve">      </w:t>
      </w:r>
      <w:r w:rsidRPr="004F718F">
        <w:rPr>
          <w:rFonts w:ascii="Times New Roman" w:eastAsia="Times New Roman" w:hAnsi="Times New Roman" w:cs="Times New Roman"/>
          <w:sz w:val="24"/>
        </w:rPr>
        <w:t>Работа с одарёнными детьми в 1-9 классах отражена в плане УВР и включает в себя раздел «План работы с одарёнными детьми», главной целью которого является создание условий для оптимального развития детей.</w:t>
      </w:r>
      <w:r w:rsidRPr="004F718F">
        <w:rPr>
          <w:rFonts w:ascii="Times New Roman" w:eastAsia="Times New Roman" w:hAnsi="Times New Roman" w:cs="Times New Roman"/>
          <w:sz w:val="36"/>
          <w:szCs w:val="28"/>
        </w:rPr>
        <w:t xml:space="preserve"> </w:t>
      </w:r>
      <w:r w:rsidRPr="004F718F">
        <w:rPr>
          <w:rFonts w:ascii="Times New Roman" w:eastAsia="Times New Roman" w:hAnsi="Times New Roman" w:cs="Times New Roman"/>
          <w:sz w:val="24"/>
          <w:szCs w:val="28"/>
        </w:rPr>
        <w:t>Выявление одаренных детей  начинается уже в начальной школе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один из важнейших аспектов деятельности школы.</w:t>
      </w:r>
    </w:p>
    <w:p w:rsidR="004F718F" w:rsidRPr="004F718F" w:rsidRDefault="004F718F" w:rsidP="004F718F">
      <w:pPr>
        <w:pStyle w:val="a6"/>
        <w:rPr>
          <w:rFonts w:ascii="Times New Roman" w:eastAsia="Times New Roman" w:hAnsi="Times New Roman" w:cs="Times New Roman"/>
          <w:b/>
          <w:sz w:val="24"/>
          <w:szCs w:val="28"/>
        </w:rPr>
      </w:pPr>
      <w:r w:rsidRPr="004F718F">
        <w:rPr>
          <w:rFonts w:ascii="Times New Roman" w:eastAsia="Times New Roman" w:hAnsi="Times New Roman" w:cs="Times New Roman"/>
          <w:b/>
          <w:i/>
          <w:iCs/>
          <w:sz w:val="24"/>
          <w:szCs w:val="28"/>
        </w:rPr>
        <w:t>Формы работы с ОД:</w:t>
      </w:r>
    </w:p>
    <w:p w:rsidR="004F718F" w:rsidRPr="004F718F" w:rsidRDefault="004F718F" w:rsidP="004F718F">
      <w:pPr>
        <w:pStyle w:val="a6"/>
        <w:rPr>
          <w:rFonts w:ascii="Times New Roman" w:eastAsia="Times New Roman" w:hAnsi="Times New Roman" w:cs="Times New Roman"/>
          <w:sz w:val="24"/>
          <w:szCs w:val="28"/>
        </w:rPr>
      </w:pPr>
      <w:r w:rsidRPr="004F718F">
        <w:rPr>
          <w:rFonts w:ascii="Times New Roman" w:eastAsia="Times New Roman" w:hAnsi="Times New Roman" w:cs="Times New Roman"/>
          <w:sz w:val="24"/>
          <w:szCs w:val="28"/>
        </w:rPr>
        <w:t>групповые занятия с одаренными учащимися;</w:t>
      </w:r>
    </w:p>
    <w:p w:rsidR="004F718F" w:rsidRPr="004F718F" w:rsidRDefault="004F718F" w:rsidP="004F718F">
      <w:pPr>
        <w:pStyle w:val="a6"/>
        <w:rPr>
          <w:rFonts w:ascii="Times New Roman" w:eastAsia="Times New Roman" w:hAnsi="Times New Roman" w:cs="Times New Roman"/>
          <w:sz w:val="24"/>
          <w:szCs w:val="28"/>
        </w:rPr>
      </w:pPr>
      <w:r w:rsidRPr="004F718F">
        <w:rPr>
          <w:rFonts w:ascii="Times New Roman" w:eastAsia="Times New Roman" w:hAnsi="Times New Roman" w:cs="Times New Roman"/>
          <w:sz w:val="24"/>
          <w:szCs w:val="28"/>
        </w:rPr>
        <w:t>предметные кружки;</w:t>
      </w:r>
    </w:p>
    <w:p w:rsidR="004F718F" w:rsidRPr="004F718F" w:rsidRDefault="004F718F" w:rsidP="004F718F">
      <w:pPr>
        <w:pStyle w:val="a6"/>
        <w:rPr>
          <w:rFonts w:ascii="Times New Roman" w:eastAsia="Times New Roman" w:hAnsi="Times New Roman" w:cs="Times New Roman"/>
          <w:sz w:val="24"/>
          <w:szCs w:val="28"/>
        </w:rPr>
      </w:pPr>
      <w:r w:rsidRPr="004F718F">
        <w:rPr>
          <w:rFonts w:ascii="Times New Roman" w:eastAsia="Times New Roman" w:hAnsi="Times New Roman" w:cs="Times New Roman"/>
          <w:sz w:val="24"/>
          <w:szCs w:val="28"/>
        </w:rPr>
        <w:t>кружки по интересам;</w:t>
      </w:r>
    </w:p>
    <w:p w:rsidR="004F718F" w:rsidRPr="004F718F" w:rsidRDefault="004F718F" w:rsidP="004F718F">
      <w:pPr>
        <w:pStyle w:val="a6"/>
        <w:rPr>
          <w:rFonts w:ascii="Times New Roman" w:eastAsia="Times New Roman" w:hAnsi="Times New Roman" w:cs="Times New Roman"/>
          <w:sz w:val="24"/>
          <w:szCs w:val="28"/>
        </w:rPr>
      </w:pPr>
      <w:r w:rsidRPr="004F718F">
        <w:rPr>
          <w:rFonts w:ascii="Times New Roman" w:eastAsia="Times New Roman" w:hAnsi="Times New Roman" w:cs="Times New Roman"/>
          <w:sz w:val="24"/>
          <w:szCs w:val="28"/>
        </w:rPr>
        <w:t>конкурсы;</w:t>
      </w:r>
    </w:p>
    <w:p w:rsidR="004F718F" w:rsidRPr="004F718F" w:rsidRDefault="004F718F" w:rsidP="004F718F">
      <w:pPr>
        <w:pStyle w:val="a6"/>
        <w:rPr>
          <w:rFonts w:ascii="Times New Roman" w:eastAsia="Times New Roman" w:hAnsi="Times New Roman" w:cs="Times New Roman"/>
          <w:sz w:val="24"/>
          <w:szCs w:val="28"/>
        </w:rPr>
      </w:pPr>
      <w:r w:rsidRPr="004F718F">
        <w:rPr>
          <w:rFonts w:ascii="Times New Roman" w:eastAsia="Times New Roman" w:hAnsi="Times New Roman" w:cs="Times New Roman"/>
          <w:sz w:val="24"/>
          <w:szCs w:val="28"/>
        </w:rPr>
        <w:t>участие в олимпиадах;</w:t>
      </w:r>
    </w:p>
    <w:p w:rsidR="004F718F" w:rsidRPr="004F718F" w:rsidRDefault="004F718F" w:rsidP="004F718F">
      <w:pPr>
        <w:pStyle w:val="a6"/>
        <w:rPr>
          <w:rFonts w:ascii="Times New Roman" w:eastAsia="Times New Roman" w:hAnsi="Times New Roman" w:cs="Times New Roman"/>
          <w:sz w:val="24"/>
          <w:szCs w:val="28"/>
        </w:rPr>
      </w:pPr>
      <w:r w:rsidRPr="004F718F">
        <w:rPr>
          <w:rFonts w:ascii="Times New Roman" w:eastAsia="Times New Roman" w:hAnsi="Times New Roman" w:cs="Times New Roman"/>
          <w:sz w:val="24"/>
          <w:szCs w:val="28"/>
        </w:rPr>
        <w:t>работа по индивидуальным планам;</w:t>
      </w:r>
    </w:p>
    <w:p w:rsidR="004F718F" w:rsidRPr="004F718F" w:rsidRDefault="004F718F" w:rsidP="004F718F">
      <w:pPr>
        <w:pStyle w:val="a6"/>
        <w:rPr>
          <w:rFonts w:ascii="Times New Roman" w:eastAsia="Times New Roman" w:hAnsi="Times New Roman" w:cs="Times New Roman"/>
          <w:sz w:val="24"/>
          <w:szCs w:val="28"/>
        </w:rPr>
      </w:pPr>
      <w:r w:rsidRPr="004F718F">
        <w:rPr>
          <w:rFonts w:ascii="Times New Roman" w:eastAsia="Times New Roman" w:hAnsi="Times New Roman" w:cs="Times New Roman"/>
          <w:sz w:val="24"/>
          <w:szCs w:val="28"/>
        </w:rPr>
        <w:t>исследовательская деятельность и участие в НПК.</w:t>
      </w:r>
    </w:p>
    <w:p w:rsidR="004F718F" w:rsidRPr="004F718F" w:rsidRDefault="004F718F" w:rsidP="004F718F">
      <w:pPr>
        <w:pStyle w:val="a6"/>
        <w:rPr>
          <w:rFonts w:ascii="Times New Roman" w:eastAsia="Times New Roman" w:hAnsi="Times New Roman" w:cs="Times New Roman"/>
          <w:b/>
          <w:bCs/>
          <w:i/>
          <w:sz w:val="24"/>
          <w:szCs w:val="28"/>
        </w:rPr>
      </w:pPr>
      <w:r w:rsidRPr="004F718F">
        <w:rPr>
          <w:rFonts w:ascii="Times New Roman" w:eastAsia="Times New Roman" w:hAnsi="Times New Roman" w:cs="Times New Roman"/>
          <w:b/>
          <w:i/>
          <w:sz w:val="24"/>
          <w:szCs w:val="28"/>
        </w:rPr>
        <w:t>В  начальной школе:</w:t>
      </w:r>
    </w:p>
    <w:p w:rsidR="004F718F" w:rsidRPr="004F718F" w:rsidRDefault="004F718F" w:rsidP="004F718F">
      <w:pPr>
        <w:pStyle w:val="a6"/>
        <w:rPr>
          <w:rFonts w:ascii="Times New Roman" w:eastAsia="Times New Roman" w:hAnsi="Times New Roman" w:cs="Times New Roman"/>
          <w:b/>
          <w:bCs/>
          <w:sz w:val="24"/>
          <w:szCs w:val="28"/>
        </w:rPr>
      </w:pPr>
      <w:r w:rsidRPr="004F718F">
        <w:rPr>
          <w:rFonts w:ascii="Times New Roman" w:eastAsia="Times New Roman" w:hAnsi="Times New Roman" w:cs="Times New Roman"/>
          <w:sz w:val="24"/>
          <w:szCs w:val="28"/>
        </w:rPr>
        <w:t>определение и развитие творческого потенциала школьников;</w:t>
      </w:r>
    </w:p>
    <w:p w:rsidR="004F718F" w:rsidRPr="004F718F" w:rsidRDefault="004F718F" w:rsidP="004F718F">
      <w:pPr>
        <w:pStyle w:val="a6"/>
        <w:rPr>
          <w:rFonts w:ascii="Times New Roman" w:eastAsia="Times New Roman" w:hAnsi="Times New Roman" w:cs="Times New Roman"/>
          <w:b/>
          <w:bCs/>
          <w:sz w:val="24"/>
          <w:szCs w:val="28"/>
        </w:rPr>
      </w:pPr>
      <w:r w:rsidRPr="004F718F">
        <w:rPr>
          <w:rFonts w:ascii="Times New Roman" w:eastAsia="Times New Roman" w:hAnsi="Times New Roman" w:cs="Times New Roman"/>
          <w:sz w:val="24"/>
          <w:szCs w:val="28"/>
        </w:rPr>
        <w:t>развитие интереса к исследовательской деятельности;</w:t>
      </w:r>
    </w:p>
    <w:p w:rsidR="004F718F" w:rsidRPr="004F718F" w:rsidRDefault="004F718F" w:rsidP="004F718F">
      <w:pPr>
        <w:pStyle w:val="a6"/>
        <w:rPr>
          <w:rFonts w:ascii="Times New Roman" w:eastAsia="Times New Roman" w:hAnsi="Times New Roman" w:cs="Times New Roman"/>
          <w:b/>
          <w:bCs/>
          <w:sz w:val="24"/>
          <w:szCs w:val="28"/>
        </w:rPr>
      </w:pPr>
      <w:r w:rsidRPr="004F718F">
        <w:rPr>
          <w:rFonts w:ascii="Times New Roman" w:eastAsia="Times New Roman" w:hAnsi="Times New Roman" w:cs="Times New Roman"/>
          <w:sz w:val="24"/>
          <w:szCs w:val="28"/>
        </w:rPr>
        <w:t>формирование основ теоретического мышления;</w:t>
      </w:r>
    </w:p>
    <w:p w:rsidR="004F718F" w:rsidRPr="004F718F" w:rsidRDefault="004F718F" w:rsidP="004F718F">
      <w:pPr>
        <w:pStyle w:val="a6"/>
        <w:rPr>
          <w:rFonts w:ascii="Times New Roman" w:eastAsia="Times New Roman" w:hAnsi="Times New Roman" w:cs="Times New Roman"/>
          <w:b/>
          <w:bCs/>
          <w:sz w:val="24"/>
          <w:szCs w:val="28"/>
        </w:rPr>
      </w:pPr>
      <w:r w:rsidRPr="004F718F">
        <w:rPr>
          <w:rFonts w:ascii="Times New Roman" w:eastAsia="Times New Roman" w:hAnsi="Times New Roman" w:cs="Times New Roman"/>
          <w:sz w:val="24"/>
          <w:szCs w:val="28"/>
        </w:rPr>
        <w:t>формирование устойчивого интереса и мотивации к будущей учебной деятельности.</w:t>
      </w:r>
    </w:p>
    <w:p w:rsidR="004F718F" w:rsidRPr="004F718F" w:rsidRDefault="004F718F" w:rsidP="004F718F">
      <w:pPr>
        <w:pStyle w:val="a6"/>
        <w:rPr>
          <w:rFonts w:ascii="Times New Roman" w:eastAsia="Times New Roman" w:hAnsi="Times New Roman" w:cs="Times New Roman"/>
          <w:b/>
          <w:i/>
          <w:sz w:val="24"/>
          <w:szCs w:val="28"/>
        </w:rPr>
      </w:pPr>
      <w:r w:rsidRPr="004F718F">
        <w:rPr>
          <w:rFonts w:ascii="Times New Roman" w:eastAsia="Times New Roman" w:hAnsi="Times New Roman" w:cs="Times New Roman"/>
          <w:b/>
          <w:i/>
          <w:sz w:val="24"/>
          <w:szCs w:val="28"/>
        </w:rPr>
        <w:t>В основной школе:</w:t>
      </w:r>
    </w:p>
    <w:p w:rsidR="004F718F" w:rsidRPr="004F718F" w:rsidRDefault="004F718F" w:rsidP="004F718F">
      <w:pPr>
        <w:pStyle w:val="a6"/>
        <w:rPr>
          <w:rFonts w:ascii="Times New Roman" w:eastAsia="Times New Roman" w:hAnsi="Times New Roman" w:cs="Times New Roman"/>
          <w:b/>
          <w:bCs/>
          <w:sz w:val="24"/>
          <w:szCs w:val="28"/>
        </w:rPr>
      </w:pPr>
      <w:r w:rsidRPr="004F718F">
        <w:rPr>
          <w:rFonts w:ascii="Times New Roman" w:eastAsia="Times New Roman" w:hAnsi="Times New Roman" w:cs="Times New Roman"/>
          <w:sz w:val="24"/>
          <w:szCs w:val="28"/>
        </w:rPr>
        <w:t>развитие интеллектуального и творческого потенциала школьников;</w:t>
      </w:r>
    </w:p>
    <w:p w:rsidR="004F718F" w:rsidRPr="004F718F" w:rsidRDefault="004F718F" w:rsidP="004F718F">
      <w:pPr>
        <w:pStyle w:val="a6"/>
        <w:rPr>
          <w:rFonts w:ascii="Times New Roman" w:eastAsia="Times New Roman" w:hAnsi="Times New Roman" w:cs="Times New Roman"/>
          <w:b/>
          <w:bCs/>
          <w:sz w:val="24"/>
          <w:szCs w:val="28"/>
        </w:rPr>
      </w:pPr>
      <w:r w:rsidRPr="004F718F">
        <w:rPr>
          <w:rFonts w:ascii="Times New Roman" w:eastAsia="Times New Roman" w:hAnsi="Times New Roman" w:cs="Times New Roman"/>
          <w:sz w:val="24"/>
          <w:szCs w:val="28"/>
        </w:rPr>
        <w:t>формирование устойчивого мотива к учебной и творческой деятельности;</w:t>
      </w:r>
    </w:p>
    <w:p w:rsidR="004F718F" w:rsidRPr="004F718F" w:rsidRDefault="004F718F" w:rsidP="004F718F">
      <w:pPr>
        <w:pStyle w:val="a6"/>
        <w:rPr>
          <w:rFonts w:ascii="Times New Roman" w:eastAsia="Times New Roman" w:hAnsi="Times New Roman" w:cs="Times New Roman"/>
          <w:b/>
          <w:bCs/>
          <w:sz w:val="24"/>
          <w:szCs w:val="28"/>
        </w:rPr>
      </w:pPr>
      <w:r w:rsidRPr="004F718F">
        <w:rPr>
          <w:rFonts w:ascii="Times New Roman" w:eastAsia="Times New Roman" w:hAnsi="Times New Roman" w:cs="Times New Roman"/>
          <w:sz w:val="24"/>
          <w:szCs w:val="28"/>
        </w:rPr>
        <w:t> овладение элементами исследовательской деятельности;</w:t>
      </w:r>
    </w:p>
    <w:p w:rsidR="004F718F" w:rsidRPr="004F718F" w:rsidRDefault="004F718F" w:rsidP="004F718F">
      <w:pPr>
        <w:pStyle w:val="a6"/>
        <w:rPr>
          <w:rFonts w:ascii="Times New Roman" w:eastAsia="Times New Roman" w:hAnsi="Times New Roman" w:cs="Times New Roman"/>
          <w:b/>
          <w:bCs/>
          <w:sz w:val="24"/>
          <w:szCs w:val="28"/>
        </w:rPr>
      </w:pPr>
      <w:r w:rsidRPr="004F718F">
        <w:rPr>
          <w:rFonts w:ascii="Times New Roman" w:eastAsia="Times New Roman" w:hAnsi="Times New Roman" w:cs="Times New Roman"/>
          <w:sz w:val="24"/>
          <w:szCs w:val="28"/>
        </w:rPr>
        <w:t>формирование основ теоретического мышления;</w:t>
      </w:r>
    </w:p>
    <w:p w:rsidR="006014F2" w:rsidRPr="004F718F" w:rsidRDefault="006014F2" w:rsidP="004F718F">
      <w:pPr>
        <w:pStyle w:val="a6"/>
        <w:rPr>
          <w:rFonts w:ascii="Times New Roman" w:eastAsia="Times New Roman" w:hAnsi="Times New Roman" w:cs="Times New Roman"/>
          <w:sz w:val="24"/>
          <w:u w:val="single"/>
        </w:rPr>
      </w:pPr>
    </w:p>
    <w:p w:rsidR="006014F2" w:rsidRPr="004F718F" w:rsidRDefault="006014F2" w:rsidP="004F718F">
      <w:pPr>
        <w:pStyle w:val="a6"/>
        <w:rPr>
          <w:rFonts w:ascii="Times New Roman" w:eastAsia="Times New Roman" w:hAnsi="Times New Roman" w:cs="Times New Roman"/>
          <w:sz w:val="24"/>
          <w:u w:val="single"/>
        </w:rPr>
      </w:pPr>
    </w:p>
    <w:p w:rsidR="006014F2" w:rsidRDefault="006014F2">
      <w:pPr>
        <w:spacing w:after="0" w:line="240" w:lineRule="auto"/>
        <w:ind w:left="-284" w:firstLine="284"/>
        <w:jc w:val="center"/>
        <w:rPr>
          <w:rFonts w:ascii="Times New Roman" w:eastAsia="Times New Roman" w:hAnsi="Times New Roman" w:cs="Times New Roman"/>
          <w:sz w:val="24"/>
          <w:u w:val="single"/>
        </w:rPr>
      </w:pPr>
    </w:p>
    <w:p w:rsidR="006014F2" w:rsidRDefault="006014F2">
      <w:pPr>
        <w:spacing w:after="0" w:line="240" w:lineRule="auto"/>
        <w:ind w:left="-284" w:firstLine="284"/>
        <w:jc w:val="center"/>
        <w:rPr>
          <w:rFonts w:ascii="Times New Roman" w:eastAsia="Times New Roman" w:hAnsi="Times New Roman" w:cs="Times New Roman"/>
          <w:sz w:val="24"/>
          <w:u w:val="single"/>
        </w:rPr>
      </w:pPr>
    </w:p>
    <w:p w:rsidR="006014F2" w:rsidRDefault="006014F2">
      <w:pPr>
        <w:spacing w:after="0" w:line="240" w:lineRule="auto"/>
        <w:ind w:left="-284" w:firstLine="284"/>
        <w:jc w:val="center"/>
        <w:rPr>
          <w:rFonts w:ascii="Times New Roman" w:eastAsia="Times New Roman" w:hAnsi="Times New Roman" w:cs="Times New Roman"/>
          <w:sz w:val="24"/>
          <w:u w:val="single"/>
        </w:rPr>
      </w:pPr>
    </w:p>
    <w:p w:rsidR="006014F2" w:rsidRDefault="006014F2">
      <w:pPr>
        <w:spacing w:after="0" w:line="240" w:lineRule="auto"/>
        <w:ind w:left="-284" w:firstLine="284"/>
        <w:jc w:val="center"/>
        <w:rPr>
          <w:rFonts w:ascii="Times New Roman" w:eastAsia="Times New Roman" w:hAnsi="Times New Roman" w:cs="Times New Roman"/>
          <w:sz w:val="24"/>
          <w:u w:val="single"/>
        </w:rPr>
      </w:pPr>
    </w:p>
    <w:p w:rsidR="006014F2" w:rsidRDefault="006014F2">
      <w:pPr>
        <w:spacing w:after="0" w:line="240" w:lineRule="auto"/>
        <w:ind w:left="-284" w:firstLine="284"/>
        <w:jc w:val="center"/>
        <w:rPr>
          <w:rFonts w:ascii="Times New Roman" w:eastAsia="Times New Roman" w:hAnsi="Times New Roman" w:cs="Times New Roman"/>
          <w:sz w:val="24"/>
          <w:u w:val="single"/>
        </w:rPr>
      </w:pPr>
    </w:p>
    <w:p w:rsidR="00072B05" w:rsidRDefault="00072B05">
      <w:pPr>
        <w:spacing w:after="0" w:line="240" w:lineRule="auto"/>
        <w:ind w:left="-284" w:firstLine="284"/>
        <w:jc w:val="center"/>
        <w:rPr>
          <w:rFonts w:ascii="Times New Roman" w:eastAsia="Times New Roman" w:hAnsi="Times New Roman" w:cs="Times New Roman"/>
          <w:sz w:val="24"/>
          <w:u w:val="single"/>
        </w:rPr>
      </w:pPr>
    </w:p>
    <w:p w:rsidR="00072B05" w:rsidRDefault="00072B05">
      <w:pPr>
        <w:spacing w:after="0" w:line="240" w:lineRule="auto"/>
        <w:ind w:left="-284" w:firstLine="284"/>
        <w:jc w:val="center"/>
        <w:rPr>
          <w:rFonts w:ascii="Times New Roman" w:eastAsia="Times New Roman" w:hAnsi="Times New Roman" w:cs="Times New Roman"/>
          <w:sz w:val="24"/>
          <w:u w:val="single"/>
        </w:rPr>
      </w:pPr>
    </w:p>
    <w:p w:rsidR="006014F2" w:rsidRDefault="006014F2">
      <w:pPr>
        <w:spacing w:after="0" w:line="240" w:lineRule="auto"/>
        <w:ind w:left="-284" w:firstLine="284"/>
        <w:jc w:val="center"/>
        <w:rPr>
          <w:rFonts w:ascii="Times New Roman" w:eastAsia="Times New Roman" w:hAnsi="Times New Roman" w:cs="Times New Roman"/>
          <w:sz w:val="24"/>
          <w:u w:val="single"/>
        </w:rPr>
      </w:pPr>
    </w:p>
    <w:p w:rsidR="00072B05" w:rsidRPr="00072B05" w:rsidRDefault="00072B05" w:rsidP="00072B05">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 1</w:t>
      </w:r>
    </w:p>
    <w:p w:rsidR="00072B05" w:rsidRPr="00072B05" w:rsidRDefault="00072B05" w:rsidP="00072B05">
      <w:pPr>
        <w:spacing w:after="0"/>
        <w:jc w:val="both"/>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Промежуточная аттестация учащихся уровня основного общего образования</w:t>
      </w:r>
    </w:p>
    <w:tbl>
      <w:tblPr>
        <w:tblW w:w="10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02"/>
        <w:gridCol w:w="283"/>
        <w:gridCol w:w="1418"/>
        <w:gridCol w:w="1843"/>
        <w:gridCol w:w="1843"/>
        <w:gridCol w:w="1843"/>
        <w:gridCol w:w="1984"/>
      </w:tblGrid>
      <w:tr w:rsidR="00072B05" w:rsidRPr="00072B05" w:rsidTr="00072B05">
        <w:trPr>
          <w:trHeight w:val="276"/>
          <w:jc w:val="center"/>
        </w:trPr>
        <w:tc>
          <w:tcPr>
            <w:tcW w:w="1685" w:type="dxa"/>
            <w:gridSpan w:val="2"/>
            <w:vMerge w:val="restart"/>
          </w:tcPr>
          <w:p w:rsidR="00072B05" w:rsidRPr="00072B05" w:rsidRDefault="00072B05" w:rsidP="00072B05">
            <w:pPr>
              <w:spacing w:after="0"/>
              <w:ind w:left="176" w:hanging="176"/>
              <w:jc w:val="center"/>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Предметные области</w:t>
            </w:r>
          </w:p>
        </w:tc>
        <w:tc>
          <w:tcPr>
            <w:tcW w:w="1418" w:type="dxa"/>
            <w:vMerge w:val="restart"/>
          </w:tcPr>
          <w:p w:rsidR="00072B05" w:rsidRPr="00072B05" w:rsidRDefault="00072B05" w:rsidP="00072B05">
            <w:pPr>
              <w:spacing w:after="0"/>
              <w:jc w:val="center"/>
              <w:rPr>
                <w:rFonts w:ascii="Times New Roman" w:eastAsia="Times New Roman" w:hAnsi="Times New Roman" w:cs="Times New Roman"/>
                <w:sz w:val="24"/>
                <w:szCs w:val="24"/>
              </w:rPr>
            </w:pPr>
            <w:r w:rsidRPr="00072B05">
              <w:rPr>
                <w:rFonts w:ascii="Times New Roman" w:eastAsia="Times New Roman" w:hAnsi="Times New Roman" w:cs="Times New Roman"/>
                <w:b/>
                <w:bCs/>
                <w:sz w:val="24"/>
                <w:szCs w:val="24"/>
              </w:rPr>
              <w:t>Учебные предметы</w:t>
            </w:r>
          </w:p>
        </w:tc>
        <w:tc>
          <w:tcPr>
            <w:tcW w:w="7513" w:type="dxa"/>
            <w:gridSpan w:val="4"/>
          </w:tcPr>
          <w:p w:rsidR="00072B05" w:rsidRPr="00072B05" w:rsidRDefault="00072B05" w:rsidP="00072B05">
            <w:pPr>
              <w:spacing w:after="0"/>
              <w:jc w:val="center"/>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Классы/ форма аттестации</w:t>
            </w:r>
          </w:p>
        </w:tc>
      </w:tr>
      <w:tr w:rsidR="00072B05" w:rsidRPr="00072B05" w:rsidTr="00072B05">
        <w:trPr>
          <w:trHeight w:val="276"/>
          <w:jc w:val="center"/>
        </w:trPr>
        <w:tc>
          <w:tcPr>
            <w:tcW w:w="1685" w:type="dxa"/>
            <w:gridSpan w:val="2"/>
            <w:vMerge/>
          </w:tcPr>
          <w:p w:rsidR="00072B05" w:rsidRPr="00072B05" w:rsidRDefault="00072B05" w:rsidP="00072B05">
            <w:pPr>
              <w:spacing w:after="0"/>
              <w:jc w:val="center"/>
              <w:rPr>
                <w:rFonts w:ascii="Times New Roman" w:eastAsia="Times New Roman" w:hAnsi="Times New Roman" w:cs="Times New Roman"/>
                <w:sz w:val="24"/>
                <w:szCs w:val="24"/>
              </w:rPr>
            </w:pPr>
          </w:p>
        </w:tc>
        <w:tc>
          <w:tcPr>
            <w:tcW w:w="1418" w:type="dxa"/>
            <w:vMerge/>
          </w:tcPr>
          <w:p w:rsidR="00072B05" w:rsidRPr="00072B05" w:rsidRDefault="00072B05" w:rsidP="00072B05">
            <w:pPr>
              <w:spacing w:after="0"/>
              <w:jc w:val="center"/>
              <w:rPr>
                <w:rFonts w:ascii="Times New Roman" w:eastAsia="Times New Roman" w:hAnsi="Times New Roman" w:cs="Times New Roman"/>
                <w:sz w:val="24"/>
                <w:szCs w:val="24"/>
              </w:rPr>
            </w:pPr>
          </w:p>
        </w:tc>
        <w:tc>
          <w:tcPr>
            <w:tcW w:w="1843" w:type="dxa"/>
          </w:tcPr>
          <w:p w:rsidR="00072B05" w:rsidRPr="00072B05" w:rsidRDefault="00072B05" w:rsidP="00072B05">
            <w:pPr>
              <w:spacing w:after="0"/>
              <w:jc w:val="center"/>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5</w:t>
            </w:r>
          </w:p>
          <w:p w:rsidR="00072B05" w:rsidRPr="00072B05" w:rsidRDefault="00072B05" w:rsidP="00072B05">
            <w:pPr>
              <w:spacing w:after="0"/>
              <w:jc w:val="center"/>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классы</w:t>
            </w:r>
          </w:p>
        </w:tc>
        <w:tc>
          <w:tcPr>
            <w:tcW w:w="1843" w:type="dxa"/>
          </w:tcPr>
          <w:p w:rsidR="00072B05" w:rsidRPr="00072B05" w:rsidRDefault="00072B05" w:rsidP="00072B05">
            <w:pPr>
              <w:spacing w:after="0"/>
              <w:jc w:val="center"/>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6</w:t>
            </w:r>
          </w:p>
          <w:p w:rsidR="00072B05" w:rsidRPr="00072B05" w:rsidRDefault="00072B05" w:rsidP="00072B05">
            <w:pPr>
              <w:spacing w:after="0"/>
              <w:jc w:val="center"/>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классы</w:t>
            </w:r>
          </w:p>
        </w:tc>
        <w:tc>
          <w:tcPr>
            <w:tcW w:w="1843" w:type="dxa"/>
          </w:tcPr>
          <w:p w:rsidR="00072B05" w:rsidRPr="00072B05" w:rsidRDefault="00072B05" w:rsidP="00072B05">
            <w:pPr>
              <w:spacing w:after="0"/>
              <w:jc w:val="center"/>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7</w:t>
            </w:r>
          </w:p>
          <w:p w:rsidR="00072B05" w:rsidRPr="00072B05" w:rsidRDefault="00072B05" w:rsidP="00072B05">
            <w:pPr>
              <w:spacing w:after="0"/>
              <w:jc w:val="center"/>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классы</w:t>
            </w:r>
          </w:p>
        </w:tc>
        <w:tc>
          <w:tcPr>
            <w:tcW w:w="1984" w:type="dxa"/>
          </w:tcPr>
          <w:p w:rsidR="00072B05" w:rsidRPr="00072B05" w:rsidRDefault="00072B05" w:rsidP="00072B05">
            <w:pPr>
              <w:spacing w:after="0"/>
              <w:jc w:val="center"/>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8</w:t>
            </w:r>
          </w:p>
          <w:p w:rsidR="00072B05" w:rsidRPr="00072B05" w:rsidRDefault="00072B05" w:rsidP="00072B05">
            <w:pPr>
              <w:spacing w:after="0"/>
              <w:jc w:val="center"/>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классы</w:t>
            </w:r>
          </w:p>
        </w:tc>
      </w:tr>
      <w:tr w:rsidR="00072B05" w:rsidRPr="00072B05" w:rsidTr="00072B05">
        <w:trPr>
          <w:trHeight w:val="276"/>
          <w:jc w:val="center"/>
        </w:trPr>
        <w:tc>
          <w:tcPr>
            <w:tcW w:w="10616" w:type="dxa"/>
            <w:gridSpan w:val="7"/>
          </w:tcPr>
          <w:p w:rsidR="00072B05" w:rsidRPr="00072B05" w:rsidRDefault="00072B05" w:rsidP="00072B05">
            <w:pPr>
              <w:spacing w:after="0"/>
              <w:jc w:val="both"/>
              <w:rPr>
                <w:rFonts w:ascii="Times New Roman" w:eastAsia="Times New Roman" w:hAnsi="Times New Roman" w:cs="Times New Roman"/>
                <w:b/>
                <w:bCs/>
                <w:sz w:val="24"/>
                <w:szCs w:val="24"/>
              </w:rPr>
            </w:pPr>
            <w:r w:rsidRPr="00072B05">
              <w:rPr>
                <w:rFonts w:ascii="Times New Roman" w:eastAsia="Times New Roman" w:hAnsi="Times New Roman" w:cs="Times New Roman"/>
                <w:b/>
                <w:bCs/>
                <w:sz w:val="24"/>
                <w:szCs w:val="24"/>
              </w:rPr>
              <w:t>Обязательная (инвариантная) часть</w:t>
            </w:r>
          </w:p>
        </w:tc>
      </w:tr>
      <w:tr w:rsidR="00072B05" w:rsidRPr="00072B05" w:rsidTr="00072B05">
        <w:trPr>
          <w:jc w:val="center"/>
        </w:trPr>
        <w:tc>
          <w:tcPr>
            <w:tcW w:w="1402" w:type="dxa"/>
            <w:vMerge w:val="restart"/>
            <w:vAlign w:val="center"/>
          </w:tcPr>
          <w:p w:rsidR="00072B05" w:rsidRPr="00072B05" w:rsidRDefault="00072B05" w:rsidP="00072B05">
            <w:pPr>
              <w:spacing w:after="0"/>
              <w:jc w:val="both"/>
              <w:rPr>
                <w:rFonts w:ascii="Times New Roman" w:eastAsia="Times New Roman" w:hAnsi="Times New Roman" w:cs="Times New Roman"/>
              </w:rPr>
            </w:pPr>
          </w:p>
          <w:p w:rsidR="00072B05" w:rsidRPr="00072B05" w:rsidRDefault="00072B05" w:rsidP="00072B05">
            <w:pPr>
              <w:spacing w:after="0"/>
              <w:jc w:val="both"/>
              <w:rPr>
                <w:rFonts w:ascii="Times New Roman" w:eastAsia="Times New Roman" w:hAnsi="Times New Roman" w:cs="Times New Roman"/>
                <w:b/>
                <w:bCs/>
                <w:i/>
                <w:iCs/>
              </w:rPr>
            </w:pPr>
            <w:r w:rsidRPr="00072B05">
              <w:rPr>
                <w:rFonts w:ascii="Times New Roman" w:eastAsia="Times New Roman" w:hAnsi="Times New Roman" w:cs="Times New Roman"/>
                <w:b/>
                <w:bCs/>
                <w:i/>
                <w:iCs/>
              </w:rPr>
              <w:t>Филология</w:t>
            </w:r>
          </w:p>
          <w:p w:rsidR="00072B05" w:rsidRPr="00072B05" w:rsidRDefault="00072B05" w:rsidP="00072B05">
            <w:pPr>
              <w:spacing w:after="0"/>
              <w:jc w:val="both"/>
              <w:rPr>
                <w:rFonts w:ascii="Times New Roman" w:eastAsia="Times New Roman" w:hAnsi="Times New Roman" w:cs="Times New Roman"/>
              </w:rPr>
            </w:pPr>
          </w:p>
        </w:tc>
        <w:tc>
          <w:tcPr>
            <w:tcW w:w="1701" w:type="dxa"/>
            <w:gridSpan w:val="2"/>
            <w:vAlign w:val="center"/>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Русский язык</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98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 Итоговая контрольная работа</w:t>
            </w:r>
          </w:p>
        </w:tc>
      </w:tr>
      <w:tr w:rsidR="00072B05" w:rsidRPr="00072B05" w:rsidTr="00072B05">
        <w:trPr>
          <w:jc w:val="center"/>
        </w:trPr>
        <w:tc>
          <w:tcPr>
            <w:tcW w:w="1402" w:type="dxa"/>
            <w:vMerge/>
            <w:vAlign w:val="center"/>
          </w:tcPr>
          <w:p w:rsidR="00072B05" w:rsidRPr="00072B05" w:rsidRDefault="00072B05" w:rsidP="00072B05">
            <w:pPr>
              <w:spacing w:after="0"/>
              <w:jc w:val="both"/>
              <w:rPr>
                <w:rFonts w:ascii="Times New Roman" w:eastAsia="Times New Roman" w:hAnsi="Times New Roman" w:cs="Times New Roman"/>
              </w:rPr>
            </w:pPr>
          </w:p>
        </w:tc>
        <w:tc>
          <w:tcPr>
            <w:tcW w:w="1701" w:type="dxa"/>
            <w:gridSpan w:val="2"/>
            <w:vAlign w:val="center"/>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 Литература</w:t>
            </w:r>
          </w:p>
        </w:tc>
        <w:tc>
          <w:tcPr>
            <w:tcW w:w="1843" w:type="dxa"/>
          </w:tcPr>
          <w:p w:rsidR="00072B05" w:rsidRPr="00072B05" w:rsidRDefault="00C95E69"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Тестирование</w:t>
            </w:r>
            <w:r>
              <w:rPr>
                <w:rFonts w:ascii="Times New Roman" w:eastAsia="Times New Roman" w:hAnsi="Times New Roman" w:cs="Times New Roman"/>
                <w:sz w:val="24"/>
                <w:szCs w:val="24"/>
              </w:rPr>
              <w:t xml:space="preserve"> </w:t>
            </w:r>
          </w:p>
        </w:tc>
        <w:tc>
          <w:tcPr>
            <w:tcW w:w="1843" w:type="dxa"/>
          </w:tcPr>
          <w:p w:rsidR="00072B05" w:rsidRPr="00072B05" w:rsidRDefault="00C95E69" w:rsidP="00072B0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72B05">
              <w:rPr>
                <w:rFonts w:ascii="Times New Roman" w:eastAsia="Times New Roman" w:hAnsi="Times New Roman" w:cs="Times New Roman"/>
                <w:sz w:val="24"/>
                <w:szCs w:val="24"/>
              </w:rPr>
              <w:t>Тестирование</w:t>
            </w:r>
          </w:p>
        </w:tc>
        <w:tc>
          <w:tcPr>
            <w:tcW w:w="1843" w:type="dxa"/>
          </w:tcPr>
          <w:p w:rsidR="00072B05" w:rsidRPr="00072B05" w:rsidRDefault="00C95E69" w:rsidP="00072B0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Устный экзамен</w:t>
            </w:r>
          </w:p>
        </w:tc>
        <w:tc>
          <w:tcPr>
            <w:tcW w:w="198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Тестирование </w:t>
            </w:r>
          </w:p>
        </w:tc>
      </w:tr>
      <w:tr w:rsidR="00072B05" w:rsidRPr="00072B05" w:rsidTr="00072B05">
        <w:trPr>
          <w:jc w:val="center"/>
        </w:trPr>
        <w:tc>
          <w:tcPr>
            <w:tcW w:w="1402" w:type="dxa"/>
            <w:vMerge/>
            <w:vAlign w:val="center"/>
          </w:tcPr>
          <w:p w:rsidR="00072B05" w:rsidRPr="00072B05" w:rsidRDefault="00072B05" w:rsidP="00072B05">
            <w:pPr>
              <w:spacing w:after="0"/>
              <w:jc w:val="both"/>
              <w:rPr>
                <w:rFonts w:ascii="Times New Roman" w:eastAsia="Times New Roman" w:hAnsi="Times New Roman" w:cs="Times New Roman"/>
              </w:rPr>
            </w:pPr>
          </w:p>
        </w:tc>
        <w:tc>
          <w:tcPr>
            <w:tcW w:w="1701" w:type="dxa"/>
            <w:gridSpan w:val="2"/>
            <w:vAlign w:val="center"/>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Иностранный язык</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98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r>
      <w:tr w:rsidR="00072B05" w:rsidRPr="00072B05" w:rsidTr="00072B05">
        <w:trPr>
          <w:jc w:val="center"/>
        </w:trPr>
        <w:tc>
          <w:tcPr>
            <w:tcW w:w="1402" w:type="dxa"/>
            <w:vMerge w:val="restart"/>
          </w:tcPr>
          <w:p w:rsidR="00072B05" w:rsidRPr="00072B05" w:rsidRDefault="00072B05" w:rsidP="00072B05">
            <w:pPr>
              <w:spacing w:after="0"/>
              <w:jc w:val="both"/>
              <w:rPr>
                <w:rFonts w:ascii="Times New Roman" w:eastAsia="Times New Roman" w:hAnsi="Times New Roman" w:cs="Times New Roman"/>
              </w:rPr>
            </w:pPr>
          </w:p>
          <w:p w:rsidR="00072B05" w:rsidRPr="00072B05" w:rsidRDefault="00072B05" w:rsidP="00072B05">
            <w:pPr>
              <w:spacing w:after="0"/>
              <w:jc w:val="both"/>
              <w:rPr>
                <w:rFonts w:ascii="Times New Roman" w:eastAsia="Times New Roman" w:hAnsi="Times New Roman" w:cs="Times New Roman"/>
                <w:b/>
                <w:bCs/>
                <w:i/>
                <w:iCs/>
              </w:rPr>
            </w:pPr>
            <w:r w:rsidRPr="00072B05">
              <w:rPr>
                <w:rFonts w:ascii="Times New Roman" w:eastAsia="Times New Roman" w:hAnsi="Times New Roman" w:cs="Times New Roman"/>
                <w:b/>
                <w:bCs/>
                <w:i/>
                <w:iCs/>
              </w:rPr>
              <w:t>Математика и информатика</w:t>
            </w:r>
          </w:p>
          <w:p w:rsidR="00072B05" w:rsidRPr="00072B05" w:rsidRDefault="00072B05" w:rsidP="00072B05">
            <w:pPr>
              <w:spacing w:after="0"/>
              <w:jc w:val="both"/>
              <w:rPr>
                <w:rFonts w:ascii="Times New Roman" w:eastAsia="Times New Roman" w:hAnsi="Times New Roman" w:cs="Times New Roman"/>
              </w:rPr>
            </w:pPr>
          </w:p>
        </w:tc>
        <w:tc>
          <w:tcPr>
            <w:tcW w:w="1701" w:type="dxa"/>
            <w:gridSpan w:val="2"/>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Математика</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Региональная оценка качества образования</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843" w:type="dxa"/>
          </w:tcPr>
          <w:p w:rsidR="00072B05" w:rsidRPr="00072B05" w:rsidRDefault="00C95E69" w:rsidP="00072B0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84" w:type="dxa"/>
          </w:tcPr>
          <w:p w:rsidR="00072B05" w:rsidRPr="00072B05" w:rsidRDefault="00072B05" w:rsidP="00072B05">
            <w:pPr>
              <w:spacing w:after="0"/>
              <w:jc w:val="both"/>
              <w:rPr>
                <w:rFonts w:ascii="Times New Roman" w:eastAsia="Times New Roman" w:hAnsi="Times New Roman" w:cs="Times New Roman"/>
                <w:sz w:val="24"/>
                <w:szCs w:val="24"/>
              </w:rPr>
            </w:pPr>
          </w:p>
        </w:tc>
      </w:tr>
      <w:tr w:rsidR="00072B05" w:rsidRPr="00072B05" w:rsidTr="00072B05">
        <w:trPr>
          <w:jc w:val="center"/>
        </w:trPr>
        <w:tc>
          <w:tcPr>
            <w:tcW w:w="1402" w:type="dxa"/>
            <w:vMerge/>
          </w:tcPr>
          <w:p w:rsidR="00072B05" w:rsidRPr="00072B05" w:rsidRDefault="00072B05" w:rsidP="00072B05">
            <w:pPr>
              <w:spacing w:after="0"/>
              <w:jc w:val="both"/>
              <w:rPr>
                <w:rFonts w:ascii="Times New Roman" w:eastAsia="Times New Roman" w:hAnsi="Times New Roman" w:cs="Times New Roman"/>
              </w:rPr>
            </w:pPr>
          </w:p>
        </w:tc>
        <w:tc>
          <w:tcPr>
            <w:tcW w:w="1701" w:type="dxa"/>
            <w:gridSpan w:val="2"/>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Алгебра</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984" w:type="dxa"/>
          </w:tcPr>
          <w:p w:rsidR="00072B05" w:rsidRPr="00072B05" w:rsidRDefault="00C95E69" w:rsidP="00072B0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72B05">
              <w:rPr>
                <w:rFonts w:ascii="Times New Roman" w:eastAsia="Times New Roman" w:hAnsi="Times New Roman" w:cs="Times New Roman"/>
                <w:sz w:val="24"/>
                <w:szCs w:val="24"/>
              </w:rPr>
              <w:t>Итоговая контрольная работа</w:t>
            </w:r>
          </w:p>
        </w:tc>
      </w:tr>
      <w:tr w:rsidR="00072B05" w:rsidRPr="00072B05" w:rsidTr="00072B05">
        <w:trPr>
          <w:jc w:val="center"/>
        </w:trPr>
        <w:tc>
          <w:tcPr>
            <w:tcW w:w="1402" w:type="dxa"/>
            <w:vMerge/>
          </w:tcPr>
          <w:p w:rsidR="00072B05" w:rsidRPr="00072B05" w:rsidRDefault="00072B05" w:rsidP="00072B05">
            <w:pPr>
              <w:spacing w:after="0"/>
              <w:jc w:val="both"/>
              <w:rPr>
                <w:rFonts w:ascii="Times New Roman" w:eastAsia="Times New Roman" w:hAnsi="Times New Roman" w:cs="Times New Roman"/>
              </w:rPr>
            </w:pPr>
          </w:p>
        </w:tc>
        <w:tc>
          <w:tcPr>
            <w:tcW w:w="1701" w:type="dxa"/>
            <w:gridSpan w:val="2"/>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Геометрия</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Зачёт </w:t>
            </w:r>
          </w:p>
        </w:tc>
        <w:tc>
          <w:tcPr>
            <w:tcW w:w="1984" w:type="dxa"/>
          </w:tcPr>
          <w:p w:rsidR="00072B05" w:rsidRPr="00072B05" w:rsidRDefault="00C95E69" w:rsidP="00072B0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Зачёт </w:t>
            </w:r>
          </w:p>
        </w:tc>
      </w:tr>
      <w:tr w:rsidR="00072B05" w:rsidRPr="00072B05" w:rsidTr="00072B05">
        <w:trPr>
          <w:jc w:val="center"/>
        </w:trPr>
        <w:tc>
          <w:tcPr>
            <w:tcW w:w="1402" w:type="dxa"/>
            <w:vMerge/>
          </w:tcPr>
          <w:p w:rsidR="00072B05" w:rsidRPr="00072B05" w:rsidRDefault="00072B05" w:rsidP="00072B05">
            <w:pPr>
              <w:spacing w:after="0"/>
              <w:jc w:val="both"/>
              <w:rPr>
                <w:rFonts w:ascii="Times New Roman" w:eastAsia="Times New Roman" w:hAnsi="Times New Roman" w:cs="Times New Roman"/>
              </w:rPr>
            </w:pPr>
          </w:p>
        </w:tc>
        <w:tc>
          <w:tcPr>
            <w:tcW w:w="1701" w:type="dxa"/>
            <w:gridSpan w:val="2"/>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Информатика  </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98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Тест </w:t>
            </w:r>
          </w:p>
        </w:tc>
      </w:tr>
      <w:tr w:rsidR="00072B05" w:rsidRPr="00072B05" w:rsidTr="00072B05">
        <w:trPr>
          <w:jc w:val="center"/>
        </w:trPr>
        <w:tc>
          <w:tcPr>
            <w:tcW w:w="1402" w:type="dxa"/>
            <w:vMerge w:val="restart"/>
          </w:tcPr>
          <w:p w:rsidR="00072B05" w:rsidRPr="00072B05" w:rsidRDefault="00072B05" w:rsidP="00072B05">
            <w:pPr>
              <w:spacing w:after="0"/>
              <w:jc w:val="both"/>
              <w:rPr>
                <w:rFonts w:ascii="Times New Roman" w:eastAsia="Times New Roman" w:hAnsi="Times New Roman" w:cs="Times New Roman"/>
                <w:b/>
                <w:bCs/>
                <w:i/>
                <w:iCs/>
              </w:rPr>
            </w:pPr>
          </w:p>
          <w:p w:rsidR="00072B05" w:rsidRPr="00072B05" w:rsidRDefault="00072B05" w:rsidP="00072B05">
            <w:pPr>
              <w:spacing w:after="0"/>
              <w:jc w:val="both"/>
              <w:rPr>
                <w:rFonts w:ascii="Times New Roman" w:eastAsia="Times New Roman" w:hAnsi="Times New Roman" w:cs="Times New Roman"/>
                <w:b/>
                <w:bCs/>
                <w:i/>
                <w:iCs/>
              </w:rPr>
            </w:pPr>
            <w:r w:rsidRPr="00072B05">
              <w:rPr>
                <w:rFonts w:ascii="Times New Roman" w:eastAsia="Times New Roman" w:hAnsi="Times New Roman" w:cs="Times New Roman"/>
                <w:b/>
                <w:bCs/>
                <w:i/>
                <w:iCs/>
              </w:rPr>
              <w:t>Общественно-научные</w:t>
            </w:r>
          </w:p>
          <w:p w:rsidR="00072B05" w:rsidRPr="00072B05" w:rsidRDefault="00072B05" w:rsidP="00072B05">
            <w:pPr>
              <w:spacing w:after="0"/>
              <w:jc w:val="both"/>
              <w:rPr>
                <w:rFonts w:ascii="Times New Roman" w:eastAsia="Times New Roman" w:hAnsi="Times New Roman" w:cs="Times New Roman"/>
                <w:b/>
                <w:bCs/>
                <w:i/>
                <w:iCs/>
              </w:rPr>
            </w:pPr>
            <w:r w:rsidRPr="00072B05">
              <w:rPr>
                <w:rFonts w:ascii="Times New Roman" w:eastAsia="Times New Roman" w:hAnsi="Times New Roman" w:cs="Times New Roman"/>
                <w:b/>
                <w:bCs/>
                <w:i/>
                <w:iCs/>
              </w:rPr>
              <w:t>предметы</w:t>
            </w:r>
          </w:p>
        </w:tc>
        <w:tc>
          <w:tcPr>
            <w:tcW w:w="1701" w:type="dxa"/>
            <w:gridSpan w:val="2"/>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История</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98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r>
      <w:tr w:rsidR="00072B05" w:rsidRPr="00072B05" w:rsidTr="00072B05">
        <w:trPr>
          <w:jc w:val="center"/>
        </w:trPr>
        <w:tc>
          <w:tcPr>
            <w:tcW w:w="1402" w:type="dxa"/>
            <w:vMerge/>
          </w:tcPr>
          <w:p w:rsidR="00072B05" w:rsidRPr="00072B05" w:rsidRDefault="00072B05" w:rsidP="00072B05">
            <w:pPr>
              <w:spacing w:after="0"/>
              <w:jc w:val="both"/>
              <w:rPr>
                <w:rFonts w:ascii="Times New Roman" w:eastAsia="Times New Roman" w:hAnsi="Times New Roman" w:cs="Times New Roman"/>
              </w:rPr>
            </w:pPr>
          </w:p>
        </w:tc>
        <w:tc>
          <w:tcPr>
            <w:tcW w:w="1701" w:type="dxa"/>
            <w:gridSpan w:val="2"/>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Обществознание</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843" w:type="dxa"/>
          </w:tcPr>
          <w:p w:rsidR="00072B05" w:rsidRPr="00072B05" w:rsidRDefault="00C95E69" w:rsidP="00072B0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Тестирование </w:t>
            </w:r>
          </w:p>
        </w:tc>
        <w:tc>
          <w:tcPr>
            <w:tcW w:w="1984" w:type="dxa"/>
          </w:tcPr>
          <w:p w:rsidR="00072B05" w:rsidRPr="00072B05" w:rsidRDefault="00C95E69" w:rsidP="00072B0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72B05">
              <w:rPr>
                <w:rFonts w:ascii="Times New Roman" w:eastAsia="Times New Roman" w:hAnsi="Times New Roman" w:cs="Times New Roman"/>
                <w:sz w:val="24"/>
                <w:szCs w:val="24"/>
              </w:rPr>
              <w:t>Региональная оценка качества образования</w:t>
            </w:r>
          </w:p>
        </w:tc>
      </w:tr>
      <w:tr w:rsidR="00072B05" w:rsidRPr="00072B05" w:rsidTr="00072B05">
        <w:trPr>
          <w:jc w:val="center"/>
        </w:trPr>
        <w:tc>
          <w:tcPr>
            <w:tcW w:w="1402" w:type="dxa"/>
            <w:vMerge/>
          </w:tcPr>
          <w:p w:rsidR="00072B05" w:rsidRPr="00072B05" w:rsidRDefault="00072B05" w:rsidP="00072B05">
            <w:pPr>
              <w:spacing w:after="0"/>
              <w:jc w:val="both"/>
              <w:rPr>
                <w:rFonts w:ascii="Times New Roman" w:eastAsia="Times New Roman" w:hAnsi="Times New Roman" w:cs="Times New Roman"/>
              </w:rPr>
            </w:pPr>
          </w:p>
        </w:tc>
        <w:tc>
          <w:tcPr>
            <w:tcW w:w="1701" w:type="dxa"/>
            <w:gridSpan w:val="2"/>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География</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984" w:type="dxa"/>
          </w:tcPr>
          <w:p w:rsidR="00072B05" w:rsidRPr="00072B05" w:rsidRDefault="00C95E69"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Итоговая контрольная работа</w:t>
            </w:r>
            <w:r>
              <w:rPr>
                <w:rFonts w:ascii="Times New Roman" w:eastAsia="Times New Roman" w:hAnsi="Times New Roman" w:cs="Times New Roman"/>
                <w:sz w:val="24"/>
                <w:szCs w:val="24"/>
              </w:rPr>
              <w:t xml:space="preserve"> </w:t>
            </w:r>
          </w:p>
        </w:tc>
      </w:tr>
      <w:tr w:rsidR="00072B05" w:rsidRPr="00072B05" w:rsidTr="00072B05">
        <w:trPr>
          <w:jc w:val="center"/>
        </w:trPr>
        <w:tc>
          <w:tcPr>
            <w:tcW w:w="1402" w:type="dxa"/>
            <w:vMerge w:val="restart"/>
          </w:tcPr>
          <w:p w:rsidR="00072B05" w:rsidRPr="00072B05" w:rsidRDefault="00072B05" w:rsidP="00072B05">
            <w:pPr>
              <w:spacing w:after="0"/>
              <w:jc w:val="both"/>
              <w:rPr>
                <w:rFonts w:ascii="Times New Roman" w:eastAsia="Times New Roman" w:hAnsi="Times New Roman" w:cs="Times New Roman"/>
              </w:rPr>
            </w:pPr>
            <w:proofErr w:type="gramStart"/>
            <w:r w:rsidRPr="00072B05">
              <w:rPr>
                <w:rFonts w:ascii="Times New Roman" w:eastAsia="Times New Roman" w:hAnsi="Times New Roman" w:cs="Times New Roman"/>
                <w:b/>
                <w:bCs/>
                <w:i/>
                <w:iCs/>
              </w:rPr>
              <w:t>Естественно-научные</w:t>
            </w:r>
            <w:proofErr w:type="gramEnd"/>
          </w:p>
          <w:p w:rsidR="00072B05" w:rsidRPr="00072B05" w:rsidRDefault="00072B05" w:rsidP="00072B05">
            <w:pPr>
              <w:spacing w:after="0"/>
              <w:jc w:val="both"/>
              <w:rPr>
                <w:rFonts w:ascii="Times New Roman" w:eastAsia="Times New Roman" w:hAnsi="Times New Roman" w:cs="Times New Roman"/>
                <w:b/>
                <w:bCs/>
                <w:i/>
                <w:iCs/>
              </w:rPr>
            </w:pPr>
            <w:r w:rsidRPr="00072B05">
              <w:rPr>
                <w:rFonts w:ascii="Times New Roman" w:eastAsia="Times New Roman" w:hAnsi="Times New Roman" w:cs="Times New Roman"/>
                <w:b/>
                <w:bCs/>
                <w:i/>
                <w:iCs/>
              </w:rPr>
              <w:t>предметы</w:t>
            </w:r>
          </w:p>
        </w:tc>
        <w:tc>
          <w:tcPr>
            <w:tcW w:w="1701" w:type="dxa"/>
            <w:gridSpan w:val="2"/>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Физика</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98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Региональная оценка качества образования</w:t>
            </w:r>
          </w:p>
        </w:tc>
      </w:tr>
      <w:tr w:rsidR="00072B05" w:rsidRPr="00072B05" w:rsidTr="00072B05">
        <w:trPr>
          <w:jc w:val="center"/>
        </w:trPr>
        <w:tc>
          <w:tcPr>
            <w:tcW w:w="1402" w:type="dxa"/>
            <w:vMerge/>
          </w:tcPr>
          <w:p w:rsidR="00072B05" w:rsidRPr="00072B05" w:rsidRDefault="00072B05" w:rsidP="00072B05">
            <w:pPr>
              <w:spacing w:after="0"/>
              <w:jc w:val="both"/>
              <w:rPr>
                <w:rFonts w:ascii="Times New Roman" w:eastAsia="Times New Roman" w:hAnsi="Times New Roman" w:cs="Times New Roman"/>
              </w:rPr>
            </w:pPr>
          </w:p>
        </w:tc>
        <w:tc>
          <w:tcPr>
            <w:tcW w:w="1701" w:type="dxa"/>
            <w:gridSpan w:val="2"/>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 Химия</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984" w:type="dxa"/>
          </w:tcPr>
          <w:p w:rsidR="00072B05" w:rsidRPr="00072B05" w:rsidRDefault="00C95E69" w:rsidP="00072B0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2B05" w:rsidRPr="00072B05" w:rsidTr="00072B05">
        <w:trPr>
          <w:jc w:val="center"/>
        </w:trPr>
        <w:tc>
          <w:tcPr>
            <w:tcW w:w="1402" w:type="dxa"/>
            <w:vMerge/>
          </w:tcPr>
          <w:p w:rsidR="00072B05" w:rsidRPr="00072B05" w:rsidRDefault="00072B05" w:rsidP="00072B05">
            <w:pPr>
              <w:spacing w:after="0"/>
              <w:jc w:val="both"/>
              <w:rPr>
                <w:rFonts w:ascii="Times New Roman" w:eastAsia="Times New Roman" w:hAnsi="Times New Roman" w:cs="Times New Roman"/>
              </w:rPr>
            </w:pPr>
          </w:p>
        </w:tc>
        <w:tc>
          <w:tcPr>
            <w:tcW w:w="1701" w:type="dxa"/>
            <w:gridSpan w:val="2"/>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Биология</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Итоговая контрольная работа </w:t>
            </w:r>
          </w:p>
        </w:tc>
        <w:tc>
          <w:tcPr>
            <w:tcW w:w="1984" w:type="dxa"/>
          </w:tcPr>
          <w:p w:rsidR="00072B05" w:rsidRPr="00072B05" w:rsidRDefault="00C95E69" w:rsidP="00072B0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Устный экзамен</w:t>
            </w:r>
          </w:p>
        </w:tc>
      </w:tr>
      <w:tr w:rsidR="00072B05" w:rsidRPr="00072B05" w:rsidTr="00072B05">
        <w:trPr>
          <w:jc w:val="center"/>
        </w:trPr>
        <w:tc>
          <w:tcPr>
            <w:tcW w:w="1402" w:type="dxa"/>
            <w:vMerge w:val="restart"/>
            <w:vAlign w:val="center"/>
          </w:tcPr>
          <w:p w:rsidR="00072B05" w:rsidRPr="00072B05" w:rsidRDefault="00072B05" w:rsidP="00072B05">
            <w:pPr>
              <w:spacing w:after="0"/>
              <w:jc w:val="both"/>
              <w:rPr>
                <w:rFonts w:ascii="Times New Roman" w:eastAsia="Times New Roman" w:hAnsi="Times New Roman" w:cs="Times New Roman"/>
              </w:rPr>
            </w:pPr>
          </w:p>
          <w:p w:rsidR="00072B05" w:rsidRPr="00072B05" w:rsidRDefault="00072B05" w:rsidP="00072B05">
            <w:pPr>
              <w:spacing w:after="0"/>
              <w:jc w:val="both"/>
              <w:rPr>
                <w:rFonts w:ascii="Times New Roman" w:eastAsia="Times New Roman" w:hAnsi="Times New Roman" w:cs="Times New Roman"/>
                <w:b/>
                <w:bCs/>
                <w:i/>
                <w:iCs/>
              </w:rPr>
            </w:pPr>
            <w:r w:rsidRPr="00072B05">
              <w:rPr>
                <w:rFonts w:ascii="Times New Roman" w:eastAsia="Times New Roman" w:hAnsi="Times New Roman" w:cs="Times New Roman"/>
                <w:b/>
                <w:bCs/>
                <w:i/>
                <w:iCs/>
              </w:rPr>
              <w:t>Искусство</w:t>
            </w:r>
          </w:p>
          <w:p w:rsidR="00072B05" w:rsidRPr="00072B05" w:rsidRDefault="00072B05" w:rsidP="00072B05">
            <w:pPr>
              <w:spacing w:after="0"/>
              <w:jc w:val="both"/>
              <w:rPr>
                <w:rFonts w:ascii="Times New Roman" w:eastAsia="Times New Roman" w:hAnsi="Times New Roman" w:cs="Times New Roman"/>
              </w:rPr>
            </w:pPr>
          </w:p>
        </w:tc>
        <w:tc>
          <w:tcPr>
            <w:tcW w:w="1701" w:type="dxa"/>
            <w:gridSpan w:val="2"/>
            <w:vAlign w:val="center"/>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lastRenderedPageBreak/>
              <w:t>Музыка</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Проект</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Проект</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Проект</w:t>
            </w:r>
          </w:p>
        </w:tc>
        <w:tc>
          <w:tcPr>
            <w:tcW w:w="198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Проект</w:t>
            </w:r>
          </w:p>
        </w:tc>
      </w:tr>
      <w:tr w:rsidR="00072B05" w:rsidRPr="00072B05" w:rsidTr="00072B05">
        <w:trPr>
          <w:jc w:val="center"/>
        </w:trPr>
        <w:tc>
          <w:tcPr>
            <w:tcW w:w="1402" w:type="dxa"/>
            <w:vMerge/>
            <w:vAlign w:val="center"/>
          </w:tcPr>
          <w:p w:rsidR="00072B05" w:rsidRPr="00072B05" w:rsidRDefault="00072B05" w:rsidP="00072B05">
            <w:pPr>
              <w:spacing w:after="0"/>
              <w:jc w:val="both"/>
              <w:rPr>
                <w:rFonts w:ascii="Times New Roman" w:eastAsia="Times New Roman" w:hAnsi="Times New Roman" w:cs="Times New Roman"/>
              </w:rPr>
            </w:pPr>
          </w:p>
        </w:tc>
        <w:tc>
          <w:tcPr>
            <w:tcW w:w="1701" w:type="dxa"/>
            <w:gridSpan w:val="2"/>
            <w:vAlign w:val="center"/>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ИЗО</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Участие в </w:t>
            </w:r>
            <w:r w:rsidRPr="00072B05">
              <w:rPr>
                <w:rFonts w:ascii="Times New Roman" w:eastAsia="Times New Roman" w:hAnsi="Times New Roman" w:cs="Times New Roman"/>
                <w:sz w:val="24"/>
                <w:szCs w:val="24"/>
              </w:rPr>
              <w:lastRenderedPageBreak/>
              <w:t xml:space="preserve">итоговой выставке </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lastRenderedPageBreak/>
              <w:t xml:space="preserve">Участие в </w:t>
            </w:r>
            <w:r w:rsidRPr="00072B05">
              <w:rPr>
                <w:rFonts w:ascii="Times New Roman" w:eastAsia="Times New Roman" w:hAnsi="Times New Roman" w:cs="Times New Roman"/>
                <w:sz w:val="24"/>
                <w:szCs w:val="24"/>
              </w:rPr>
              <w:lastRenderedPageBreak/>
              <w:t xml:space="preserve">итоговой выставке </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lastRenderedPageBreak/>
              <w:t xml:space="preserve">Участие в </w:t>
            </w:r>
            <w:r w:rsidRPr="00072B05">
              <w:rPr>
                <w:rFonts w:ascii="Times New Roman" w:eastAsia="Times New Roman" w:hAnsi="Times New Roman" w:cs="Times New Roman"/>
                <w:sz w:val="24"/>
                <w:szCs w:val="24"/>
              </w:rPr>
              <w:lastRenderedPageBreak/>
              <w:t>итоговой выставке</w:t>
            </w:r>
          </w:p>
        </w:tc>
        <w:tc>
          <w:tcPr>
            <w:tcW w:w="198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lastRenderedPageBreak/>
              <w:t>-</w:t>
            </w:r>
          </w:p>
        </w:tc>
      </w:tr>
      <w:tr w:rsidR="00072B05" w:rsidRPr="00072B05" w:rsidTr="00072B05">
        <w:trPr>
          <w:jc w:val="center"/>
        </w:trPr>
        <w:tc>
          <w:tcPr>
            <w:tcW w:w="1402" w:type="dxa"/>
            <w:vMerge/>
            <w:vAlign w:val="center"/>
          </w:tcPr>
          <w:p w:rsidR="00072B05" w:rsidRPr="00072B05" w:rsidRDefault="00072B05" w:rsidP="00072B05">
            <w:pPr>
              <w:spacing w:after="0"/>
              <w:jc w:val="both"/>
              <w:rPr>
                <w:rFonts w:ascii="Times New Roman" w:eastAsia="Times New Roman" w:hAnsi="Times New Roman" w:cs="Times New Roman"/>
              </w:rPr>
            </w:pPr>
          </w:p>
        </w:tc>
        <w:tc>
          <w:tcPr>
            <w:tcW w:w="1701" w:type="dxa"/>
            <w:gridSpan w:val="2"/>
            <w:vAlign w:val="center"/>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Искусство</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98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Проект</w:t>
            </w:r>
          </w:p>
        </w:tc>
      </w:tr>
      <w:tr w:rsidR="00072B05" w:rsidRPr="00072B05" w:rsidTr="00072B05">
        <w:trPr>
          <w:jc w:val="center"/>
        </w:trPr>
        <w:tc>
          <w:tcPr>
            <w:tcW w:w="1402" w:type="dxa"/>
          </w:tcPr>
          <w:p w:rsidR="00072B05" w:rsidRPr="00072B05" w:rsidRDefault="00072B05" w:rsidP="00072B05">
            <w:pPr>
              <w:spacing w:after="0"/>
              <w:jc w:val="both"/>
              <w:rPr>
                <w:rFonts w:ascii="Times New Roman" w:eastAsia="Times New Roman" w:hAnsi="Times New Roman" w:cs="Times New Roman"/>
                <w:b/>
                <w:bCs/>
                <w:i/>
                <w:iCs/>
              </w:rPr>
            </w:pPr>
            <w:r w:rsidRPr="00072B05">
              <w:rPr>
                <w:rFonts w:ascii="Times New Roman" w:eastAsia="Times New Roman" w:hAnsi="Times New Roman" w:cs="Times New Roman"/>
                <w:b/>
                <w:bCs/>
                <w:i/>
                <w:iCs/>
              </w:rPr>
              <w:t>Технология</w:t>
            </w:r>
          </w:p>
        </w:tc>
        <w:tc>
          <w:tcPr>
            <w:tcW w:w="1701" w:type="dxa"/>
            <w:gridSpan w:val="2"/>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Технология</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Творческий проект </w:t>
            </w:r>
          </w:p>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или участие в итоговой выставке</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Творческий проект </w:t>
            </w:r>
          </w:p>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  или  участие в итоговой выставке</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Творческий проект </w:t>
            </w:r>
          </w:p>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или участие в итоговой выставке</w:t>
            </w:r>
          </w:p>
        </w:tc>
        <w:tc>
          <w:tcPr>
            <w:tcW w:w="1984" w:type="dxa"/>
          </w:tcPr>
          <w:p w:rsidR="00072B05" w:rsidRPr="00072B05" w:rsidRDefault="00072B05" w:rsidP="00072B05">
            <w:pPr>
              <w:spacing w:after="0"/>
              <w:jc w:val="both"/>
              <w:rPr>
                <w:rFonts w:ascii="Times New Roman" w:eastAsia="Times New Roman" w:hAnsi="Times New Roman" w:cs="Times New Roman"/>
                <w:sz w:val="24"/>
                <w:szCs w:val="24"/>
              </w:rPr>
            </w:pPr>
          </w:p>
        </w:tc>
      </w:tr>
      <w:tr w:rsidR="00072B05" w:rsidRPr="00072B05" w:rsidTr="00072B05">
        <w:trPr>
          <w:jc w:val="center"/>
        </w:trPr>
        <w:tc>
          <w:tcPr>
            <w:tcW w:w="1402" w:type="dxa"/>
            <w:vMerge w:val="restart"/>
          </w:tcPr>
          <w:p w:rsidR="00072B05" w:rsidRPr="00072B05" w:rsidRDefault="00072B05" w:rsidP="00072B05">
            <w:pPr>
              <w:spacing w:after="0"/>
              <w:jc w:val="both"/>
              <w:rPr>
                <w:rFonts w:ascii="Times New Roman" w:eastAsia="Times New Roman" w:hAnsi="Times New Roman" w:cs="Times New Roman"/>
                <w:b/>
                <w:bCs/>
                <w:i/>
                <w:iCs/>
              </w:rPr>
            </w:pPr>
            <w:r w:rsidRPr="00072B05">
              <w:rPr>
                <w:rFonts w:ascii="Times New Roman" w:eastAsia="Times New Roman" w:hAnsi="Times New Roman" w:cs="Times New Roman"/>
                <w:b/>
                <w:bCs/>
                <w:i/>
                <w:iCs/>
              </w:rPr>
              <w:t xml:space="preserve">Физическая культура </w:t>
            </w:r>
          </w:p>
          <w:p w:rsidR="00072B05" w:rsidRPr="00072B05" w:rsidRDefault="00072B05" w:rsidP="00072B05">
            <w:pPr>
              <w:spacing w:after="0"/>
              <w:jc w:val="both"/>
              <w:rPr>
                <w:rFonts w:ascii="Times New Roman" w:eastAsia="Times New Roman" w:hAnsi="Times New Roman" w:cs="Times New Roman"/>
                <w:b/>
                <w:bCs/>
                <w:i/>
                <w:iCs/>
              </w:rPr>
            </w:pPr>
            <w:r w:rsidRPr="00072B05">
              <w:rPr>
                <w:rFonts w:ascii="Times New Roman" w:eastAsia="Times New Roman" w:hAnsi="Times New Roman" w:cs="Times New Roman"/>
                <w:b/>
                <w:bCs/>
                <w:i/>
                <w:iCs/>
              </w:rPr>
              <w:t>и ОБЖ</w:t>
            </w:r>
          </w:p>
        </w:tc>
        <w:tc>
          <w:tcPr>
            <w:tcW w:w="1701" w:type="dxa"/>
            <w:gridSpan w:val="2"/>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Физическая культура</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Портфель  спортивных достижений</w:t>
            </w:r>
          </w:p>
        </w:tc>
        <w:tc>
          <w:tcPr>
            <w:tcW w:w="1843" w:type="dxa"/>
          </w:tcPr>
          <w:p w:rsidR="00072B05" w:rsidRPr="00072B05" w:rsidRDefault="00072B05" w:rsidP="00C95E69">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Выполнение нормативов </w:t>
            </w:r>
            <w:r w:rsidR="00C95E69">
              <w:rPr>
                <w:rFonts w:ascii="Times New Roman" w:eastAsia="Times New Roman" w:hAnsi="Times New Roman" w:cs="Times New Roman"/>
                <w:sz w:val="24"/>
                <w:szCs w:val="24"/>
              </w:rPr>
              <w:t xml:space="preserve"> </w:t>
            </w:r>
          </w:p>
        </w:tc>
        <w:tc>
          <w:tcPr>
            <w:tcW w:w="1843" w:type="dxa"/>
          </w:tcPr>
          <w:p w:rsidR="00072B05" w:rsidRPr="00072B05" w:rsidRDefault="00072B05" w:rsidP="00C95E69">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Выполнение нормативов </w:t>
            </w:r>
            <w:r w:rsidR="00C95E69">
              <w:rPr>
                <w:rFonts w:ascii="Times New Roman" w:eastAsia="Times New Roman" w:hAnsi="Times New Roman" w:cs="Times New Roman"/>
                <w:sz w:val="24"/>
                <w:szCs w:val="24"/>
              </w:rPr>
              <w:t xml:space="preserve"> </w:t>
            </w:r>
            <w:r w:rsidRPr="00072B05">
              <w:rPr>
                <w:rFonts w:ascii="Times New Roman" w:eastAsia="Times New Roman" w:hAnsi="Times New Roman" w:cs="Times New Roman"/>
                <w:sz w:val="24"/>
                <w:szCs w:val="24"/>
              </w:rPr>
              <w:t xml:space="preserve"> </w:t>
            </w:r>
          </w:p>
        </w:tc>
        <w:tc>
          <w:tcPr>
            <w:tcW w:w="1984" w:type="dxa"/>
          </w:tcPr>
          <w:p w:rsidR="00072B05" w:rsidRPr="00072B05" w:rsidRDefault="00072B05" w:rsidP="00C95E69">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Выполнение нормативов </w:t>
            </w:r>
            <w:r w:rsidR="00C95E69">
              <w:rPr>
                <w:rFonts w:ascii="Times New Roman" w:eastAsia="Times New Roman" w:hAnsi="Times New Roman" w:cs="Times New Roman"/>
                <w:sz w:val="24"/>
                <w:szCs w:val="24"/>
              </w:rPr>
              <w:t xml:space="preserve">  </w:t>
            </w:r>
            <w:r w:rsidRPr="00072B05">
              <w:rPr>
                <w:rFonts w:ascii="Times New Roman" w:eastAsia="Times New Roman" w:hAnsi="Times New Roman" w:cs="Times New Roman"/>
                <w:sz w:val="24"/>
                <w:szCs w:val="24"/>
              </w:rPr>
              <w:t xml:space="preserve"> </w:t>
            </w:r>
          </w:p>
        </w:tc>
      </w:tr>
      <w:tr w:rsidR="00072B05" w:rsidRPr="00072B05" w:rsidTr="00072B05">
        <w:trPr>
          <w:jc w:val="center"/>
        </w:trPr>
        <w:tc>
          <w:tcPr>
            <w:tcW w:w="1402" w:type="dxa"/>
            <w:vMerge/>
          </w:tcPr>
          <w:p w:rsidR="00072B05" w:rsidRPr="00072B05" w:rsidRDefault="00072B05" w:rsidP="00072B05">
            <w:pPr>
              <w:spacing w:after="0"/>
              <w:jc w:val="both"/>
              <w:rPr>
                <w:rFonts w:ascii="Times New Roman" w:eastAsia="Times New Roman" w:hAnsi="Times New Roman" w:cs="Times New Roman"/>
                <w:sz w:val="24"/>
                <w:szCs w:val="24"/>
              </w:rPr>
            </w:pPr>
          </w:p>
        </w:tc>
        <w:tc>
          <w:tcPr>
            <w:tcW w:w="1701" w:type="dxa"/>
            <w:gridSpan w:val="2"/>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 xml:space="preserve"> ОБЖ</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843"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w:t>
            </w:r>
          </w:p>
        </w:tc>
        <w:tc>
          <w:tcPr>
            <w:tcW w:w="1984" w:type="dxa"/>
          </w:tcPr>
          <w:p w:rsidR="00072B05" w:rsidRPr="00072B05" w:rsidRDefault="00072B05" w:rsidP="00072B05">
            <w:pPr>
              <w:spacing w:after="0"/>
              <w:jc w:val="both"/>
              <w:rPr>
                <w:rFonts w:ascii="Times New Roman" w:eastAsia="Times New Roman" w:hAnsi="Times New Roman" w:cs="Times New Roman"/>
                <w:sz w:val="24"/>
                <w:szCs w:val="24"/>
              </w:rPr>
            </w:pPr>
            <w:r w:rsidRPr="00072B05">
              <w:rPr>
                <w:rFonts w:ascii="Times New Roman" w:eastAsia="Times New Roman" w:hAnsi="Times New Roman" w:cs="Times New Roman"/>
                <w:sz w:val="24"/>
                <w:szCs w:val="24"/>
              </w:rPr>
              <w:t>Практическая работа</w:t>
            </w:r>
          </w:p>
        </w:tc>
      </w:tr>
    </w:tbl>
    <w:p w:rsidR="00072B05" w:rsidRPr="00072B05" w:rsidRDefault="00072B05" w:rsidP="00072B05">
      <w:pPr>
        <w:spacing w:after="0"/>
        <w:jc w:val="both"/>
        <w:rPr>
          <w:rFonts w:ascii="Times New Roman" w:eastAsia="Times New Roman" w:hAnsi="Times New Roman" w:cs="Times New Roman"/>
          <w:b/>
          <w:bCs/>
          <w:sz w:val="24"/>
          <w:szCs w:val="24"/>
        </w:rPr>
      </w:pPr>
    </w:p>
    <w:p w:rsidR="006014F2" w:rsidRDefault="006014F2">
      <w:pPr>
        <w:spacing w:after="0" w:line="240" w:lineRule="auto"/>
        <w:ind w:left="-284" w:firstLine="284"/>
        <w:jc w:val="center"/>
        <w:rPr>
          <w:rFonts w:ascii="Times New Roman" w:eastAsia="Times New Roman" w:hAnsi="Times New Roman" w:cs="Times New Roman"/>
          <w:sz w:val="24"/>
          <w:u w:val="single"/>
        </w:rPr>
      </w:pPr>
    </w:p>
    <w:p w:rsidR="006014F2" w:rsidRDefault="006014F2">
      <w:pPr>
        <w:spacing w:after="0" w:line="240" w:lineRule="auto"/>
        <w:rPr>
          <w:rFonts w:ascii="Times New Roman" w:eastAsia="Times New Roman" w:hAnsi="Times New Roman" w:cs="Times New Roman"/>
          <w:b/>
          <w:sz w:val="24"/>
        </w:rPr>
      </w:pPr>
    </w:p>
    <w:p w:rsidR="006014F2" w:rsidRDefault="006014F2">
      <w:pPr>
        <w:spacing w:after="0" w:line="240" w:lineRule="auto"/>
        <w:rPr>
          <w:rFonts w:ascii="Times New Roman" w:eastAsia="Times New Roman" w:hAnsi="Times New Roman" w:cs="Times New Roman"/>
          <w:sz w:val="24"/>
        </w:rPr>
      </w:pPr>
    </w:p>
    <w:p w:rsidR="006014F2" w:rsidRDefault="006014F2">
      <w:pPr>
        <w:spacing w:after="0" w:line="240" w:lineRule="auto"/>
        <w:rPr>
          <w:rFonts w:ascii="Times New Roman" w:eastAsia="Times New Roman" w:hAnsi="Times New Roman" w:cs="Times New Roman"/>
          <w:sz w:val="24"/>
        </w:rPr>
      </w:pPr>
    </w:p>
    <w:p w:rsidR="006014F2" w:rsidRDefault="006014F2">
      <w:pPr>
        <w:spacing w:after="0" w:line="240" w:lineRule="auto"/>
        <w:rPr>
          <w:rFonts w:ascii="Times New Roman" w:eastAsia="Times New Roman" w:hAnsi="Times New Roman" w:cs="Times New Roman"/>
          <w:sz w:val="24"/>
        </w:rPr>
      </w:pPr>
    </w:p>
    <w:p w:rsidR="006014F2" w:rsidRDefault="006014F2">
      <w:pPr>
        <w:spacing w:after="0" w:line="240" w:lineRule="auto"/>
        <w:rPr>
          <w:rFonts w:ascii="Times New Roman" w:eastAsia="Times New Roman" w:hAnsi="Times New Roman" w:cs="Times New Roman"/>
          <w:sz w:val="24"/>
        </w:rPr>
      </w:pPr>
    </w:p>
    <w:p w:rsidR="006014F2" w:rsidRDefault="006014F2">
      <w:pPr>
        <w:spacing w:after="0" w:line="240" w:lineRule="auto"/>
        <w:rPr>
          <w:rFonts w:ascii="Times New Roman" w:eastAsia="Times New Roman" w:hAnsi="Times New Roman" w:cs="Times New Roman"/>
          <w:sz w:val="24"/>
        </w:rPr>
      </w:pPr>
    </w:p>
    <w:p w:rsidR="006014F2" w:rsidRDefault="006014F2">
      <w:pPr>
        <w:spacing w:after="0" w:line="240" w:lineRule="auto"/>
        <w:rPr>
          <w:rFonts w:ascii="Times New Roman" w:eastAsia="Times New Roman" w:hAnsi="Times New Roman" w:cs="Times New Roman"/>
          <w:sz w:val="24"/>
        </w:rPr>
      </w:pPr>
    </w:p>
    <w:p w:rsidR="006014F2" w:rsidRDefault="006014F2">
      <w:pPr>
        <w:spacing w:after="0" w:line="240" w:lineRule="auto"/>
        <w:rPr>
          <w:rFonts w:ascii="Times New Roman" w:eastAsia="Times New Roman" w:hAnsi="Times New Roman" w:cs="Times New Roman"/>
          <w:b/>
          <w:i/>
          <w:sz w:val="24"/>
          <w:u w:val="single"/>
        </w:rPr>
      </w:pPr>
    </w:p>
    <w:p w:rsidR="006014F2" w:rsidRDefault="008F7A2A">
      <w:pPr>
        <w:spacing w:after="0" w:line="240" w:lineRule="auto"/>
        <w:ind w:firstLine="567"/>
        <w:jc w:val="right"/>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6014F2" w:rsidRDefault="006014F2">
      <w:pPr>
        <w:spacing w:after="0" w:line="240" w:lineRule="auto"/>
        <w:rPr>
          <w:rFonts w:ascii="Times New Roman" w:eastAsia="Times New Roman" w:hAnsi="Times New Roman" w:cs="Times New Roman"/>
          <w:sz w:val="24"/>
        </w:rPr>
      </w:pPr>
    </w:p>
    <w:p w:rsidR="006014F2" w:rsidRDefault="006014F2">
      <w:pPr>
        <w:rPr>
          <w:rFonts w:ascii="Calibri" w:eastAsia="Calibri" w:hAnsi="Calibri" w:cs="Calibri"/>
        </w:rPr>
      </w:pPr>
    </w:p>
    <w:sectPr w:rsidR="006014F2" w:rsidSect="00425534">
      <w:pgSz w:w="11906" w:h="16838"/>
      <w:pgMar w:top="851"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2F6" w:rsidRDefault="001032F6" w:rsidP="00467340">
      <w:pPr>
        <w:spacing w:after="0" w:line="240" w:lineRule="auto"/>
      </w:pPr>
      <w:r>
        <w:separator/>
      </w:r>
    </w:p>
  </w:endnote>
  <w:endnote w:type="continuationSeparator" w:id="0">
    <w:p w:rsidR="001032F6" w:rsidRDefault="001032F6" w:rsidP="00467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2F6" w:rsidRDefault="001032F6" w:rsidP="00467340">
      <w:pPr>
        <w:spacing w:after="0" w:line="240" w:lineRule="auto"/>
      </w:pPr>
      <w:r>
        <w:separator/>
      </w:r>
    </w:p>
  </w:footnote>
  <w:footnote w:type="continuationSeparator" w:id="0">
    <w:p w:rsidR="001032F6" w:rsidRDefault="001032F6" w:rsidP="004673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0B3B"/>
    <w:multiLevelType w:val="multilevel"/>
    <w:tmpl w:val="3232F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2CD76BC"/>
    <w:multiLevelType w:val="multilevel"/>
    <w:tmpl w:val="B226D2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DF6833"/>
    <w:multiLevelType w:val="hybridMultilevel"/>
    <w:tmpl w:val="90E06E6A"/>
    <w:lvl w:ilvl="0" w:tplc="04190001">
      <w:start w:val="1"/>
      <w:numFmt w:val="bullet"/>
      <w:lvlText w:val=""/>
      <w:lvlJc w:val="left"/>
      <w:pPr>
        <w:ind w:left="1800" w:hanging="360"/>
      </w:pPr>
      <w:rPr>
        <w:rFonts w:ascii="Symbol" w:hAnsi="Symbol" w:hint="default"/>
        <w:b w:val="0"/>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3">
    <w:nsid w:val="3FCF2332"/>
    <w:multiLevelType w:val="multilevel"/>
    <w:tmpl w:val="E8C0CD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1091AC5"/>
    <w:multiLevelType w:val="multilevel"/>
    <w:tmpl w:val="7AF463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43D662C"/>
    <w:multiLevelType w:val="hybridMultilevel"/>
    <w:tmpl w:val="D458ED78"/>
    <w:lvl w:ilvl="0" w:tplc="04190001">
      <w:start w:val="1"/>
      <w:numFmt w:val="bullet"/>
      <w:lvlText w:val=""/>
      <w:lvlJc w:val="left"/>
      <w:pPr>
        <w:ind w:left="86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EB17647"/>
    <w:multiLevelType w:val="multilevel"/>
    <w:tmpl w:val="9B0C97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03630E6"/>
    <w:multiLevelType w:val="hybridMultilevel"/>
    <w:tmpl w:val="31866582"/>
    <w:lvl w:ilvl="0" w:tplc="04190001">
      <w:start w:val="1"/>
      <w:numFmt w:val="bullet"/>
      <w:lvlText w:val=""/>
      <w:lvlJc w:val="left"/>
      <w:pPr>
        <w:ind w:left="1080" w:hanging="360"/>
      </w:pPr>
      <w:rPr>
        <w:rFonts w:ascii="Symbol" w:hAnsi="Symbol" w:hint="default"/>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71076531"/>
    <w:multiLevelType w:val="hybridMultilevel"/>
    <w:tmpl w:val="9370ACE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6"/>
  </w:num>
  <w:num w:numId="2">
    <w:abstractNumId w:val="3"/>
  </w:num>
  <w:num w:numId="3">
    <w:abstractNumId w:val="4"/>
  </w:num>
  <w:num w:numId="4">
    <w:abstractNumId w:val="1"/>
  </w:num>
  <w:num w:numId="5">
    <w:abstractNumId w:val="8"/>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014F2"/>
    <w:rsid w:val="00072B05"/>
    <w:rsid w:val="001032F6"/>
    <w:rsid w:val="001D5C1F"/>
    <w:rsid w:val="0021232A"/>
    <w:rsid w:val="00414A0A"/>
    <w:rsid w:val="00425534"/>
    <w:rsid w:val="00467340"/>
    <w:rsid w:val="004C10A7"/>
    <w:rsid w:val="004F718F"/>
    <w:rsid w:val="00575579"/>
    <w:rsid w:val="005E31F2"/>
    <w:rsid w:val="006014F2"/>
    <w:rsid w:val="00703400"/>
    <w:rsid w:val="0082164D"/>
    <w:rsid w:val="00841B88"/>
    <w:rsid w:val="00880625"/>
    <w:rsid w:val="0089384D"/>
    <w:rsid w:val="008F7A2A"/>
    <w:rsid w:val="00927B59"/>
    <w:rsid w:val="00973510"/>
    <w:rsid w:val="00A12B2B"/>
    <w:rsid w:val="00AE785A"/>
    <w:rsid w:val="00B12E8F"/>
    <w:rsid w:val="00B21C65"/>
    <w:rsid w:val="00B82B5B"/>
    <w:rsid w:val="00BA7E66"/>
    <w:rsid w:val="00BE2816"/>
    <w:rsid w:val="00BF7818"/>
    <w:rsid w:val="00C1122B"/>
    <w:rsid w:val="00C51921"/>
    <w:rsid w:val="00C55127"/>
    <w:rsid w:val="00C95E69"/>
    <w:rsid w:val="00CB53F4"/>
    <w:rsid w:val="00CF5451"/>
    <w:rsid w:val="00CF6157"/>
    <w:rsid w:val="00D25B6F"/>
    <w:rsid w:val="00D62F6E"/>
    <w:rsid w:val="00E70717"/>
    <w:rsid w:val="00E94D01"/>
    <w:rsid w:val="00FB7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7A2A"/>
    <w:pPr>
      <w:ind w:left="720"/>
      <w:contextualSpacing/>
    </w:pPr>
  </w:style>
  <w:style w:type="paragraph" w:customStyle="1" w:styleId="1">
    <w:name w:val="Абзац списка1"/>
    <w:basedOn w:val="a"/>
    <w:semiHidden/>
    <w:rsid w:val="00B21C65"/>
    <w:pPr>
      <w:spacing w:after="160" w:line="256" w:lineRule="auto"/>
      <w:ind w:left="720"/>
      <w:contextualSpacing/>
    </w:pPr>
    <w:rPr>
      <w:rFonts w:ascii="Calibri" w:eastAsia="Times New Roman" w:hAnsi="Calibri" w:cs="Times New Roman"/>
      <w:lang w:eastAsia="en-US"/>
    </w:rPr>
  </w:style>
  <w:style w:type="table" w:styleId="a4">
    <w:name w:val="Table Grid"/>
    <w:basedOn w:val="a1"/>
    <w:uiPriority w:val="59"/>
    <w:rsid w:val="00BF7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4"/>
    <w:uiPriority w:val="59"/>
    <w:rsid w:val="00CF615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semiHidden/>
    <w:unhideWhenUsed/>
    <w:rsid w:val="00A12B2B"/>
    <w:rPr>
      <w:color w:val="0000FF"/>
      <w:u w:val="single"/>
    </w:rPr>
  </w:style>
  <w:style w:type="paragraph" w:styleId="a6">
    <w:name w:val="No Spacing"/>
    <w:uiPriority w:val="1"/>
    <w:qFormat/>
    <w:rsid w:val="00A12B2B"/>
    <w:pPr>
      <w:spacing w:after="0" w:line="240" w:lineRule="auto"/>
    </w:pPr>
  </w:style>
  <w:style w:type="paragraph" w:styleId="a7">
    <w:name w:val="Balloon Text"/>
    <w:basedOn w:val="a"/>
    <w:link w:val="a8"/>
    <w:uiPriority w:val="99"/>
    <w:semiHidden/>
    <w:unhideWhenUsed/>
    <w:rsid w:val="0046734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67340"/>
    <w:rPr>
      <w:rFonts w:ascii="Tahoma" w:hAnsi="Tahoma" w:cs="Tahoma"/>
      <w:sz w:val="16"/>
      <w:szCs w:val="16"/>
    </w:rPr>
  </w:style>
  <w:style w:type="paragraph" w:styleId="a9">
    <w:name w:val="header"/>
    <w:basedOn w:val="a"/>
    <w:link w:val="aa"/>
    <w:uiPriority w:val="99"/>
    <w:unhideWhenUsed/>
    <w:rsid w:val="0046734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67340"/>
  </w:style>
  <w:style w:type="paragraph" w:styleId="ab">
    <w:name w:val="footer"/>
    <w:basedOn w:val="a"/>
    <w:link w:val="ac"/>
    <w:uiPriority w:val="99"/>
    <w:unhideWhenUsed/>
    <w:rsid w:val="0046734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673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027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5FFF95E49B0A9B04C29666875C424DBD9D4EDEF3F07DCF10762CE28CD820C729C263B32E6E86976F9G6G" TargetMode="External"/><Relationship Id="rId18" Type="http://schemas.openxmlformats.org/officeDocument/2006/relationships/hyperlink" Target="consultantplus://offline/ref=1E4DBDF0A40DE79F93FB09484327CFBF01B5CDF4738489DF6C841C68FFB99A13EE9971F720925B26c0B7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406E1BA34754B4CFA4D54CE8A347D8235269D94C8B332DA84824BE0FC78B5B8EC719D52D30B9DD48039503t6CCH" TargetMode="External"/><Relationship Id="rId17" Type="http://schemas.openxmlformats.org/officeDocument/2006/relationships/hyperlink" Target="consultantplus://offline/ref=1E4DBDF0A40DE79F93FB09484327CFBF01B4C6F5708089DF6C841C68FFB99A13EE9971F720925B26c0B7K" TargetMode="External"/><Relationship Id="rId2" Type="http://schemas.openxmlformats.org/officeDocument/2006/relationships/numbering" Target="numbering.xml"/><Relationship Id="rId16" Type="http://schemas.openxmlformats.org/officeDocument/2006/relationships/hyperlink" Target="consultantplus://offline/ref=1E4DBDF0A40DE79F93FB09484327CFBF00B1CBF2748F89DF6C841C68FFB99A13EE9971F720925B26c0B7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F2DC2873B9CA8D08B8588E92F895F706F37987592A659A16D1139B58CE17F95458747AB9CB6E3B38OFMBF" TargetMode="External"/><Relationship Id="rId5" Type="http://schemas.openxmlformats.org/officeDocument/2006/relationships/settings" Target="settings.xml"/><Relationship Id="rId15" Type="http://schemas.openxmlformats.org/officeDocument/2006/relationships/hyperlink" Target="consultantplus://offline/ref=1E4DBDF0A40DE79F93FB09484327CFBF00B1CEF0778789DF6C841C68FFB99A13EE9971F720925B26c0B7K" TargetMode="External"/><Relationship Id="rId10" Type="http://schemas.openxmlformats.org/officeDocument/2006/relationships/hyperlink" Target="consultantplus://offline/ref=3E61416FD74EB71CB72C9C97D06C12BB1F28348EDE321A2852588D836083A2911222590FB6B51ED7N1P4F" TargetMode="External"/><Relationship Id="rId19" Type="http://schemas.openxmlformats.org/officeDocument/2006/relationships/hyperlink" Target="consultantplus://offline/ref=1E4DBDF0A40DE79F93FB09484327CFBF01B5CBF3778389DF6C841C68FFB99A13EE9971F720925B26c0B7K"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1E4DBDF0A40DE79F93FB09484327CFBF00B5CCFF7F8F89DF6C841C68FFB99A13EE9971F720925B26c0B7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C77FC-5FDB-4C23-8F8F-D2D4A0B11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Pages>
  <Words>6243</Words>
  <Characters>35587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Ларихинская ООШ</cp:lastModifiedBy>
  <cp:revision>19</cp:revision>
  <cp:lastPrinted>2015-06-29T05:29:00Z</cp:lastPrinted>
  <dcterms:created xsi:type="dcterms:W3CDTF">2015-05-25T06:40:00Z</dcterms:created>
  <dcterms:modified xsi:type="dcterms:W3CDTF">2016-04-13T04:50:00Z</dcterms:modified>
</cp:coreProperties>
</file>