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95" w:rsidRDefault="001D6B89" w:rsidP="00AF1368">
      <w:pPr>
        <w:jc w:val="center"/>
      </w:pPr>
      <w:r>
        <w:t>Урок</w:t>
      </w:r>
      <w:bookmarkStart w:id="0" w:name="_GoBack"/>
      <w:bookmarkEnd w:id="0"/>
    </w:p>
    <w:p w:rsidR="001D6B89" w:rsidRDefault="001D6B89">
      <w:r>
        <w:t>Дата</w:t>
      </w:r>
    </w:p>
    <w:p w:rsidR="001D6B89" w:rsidRDefault="001D6B89">
      <w:r>
        <w:t>Предмет: АЯ</w:t>
      </w:r>
    </w:p>
    <w:p w:rsidR="001D6B89" w:rsidRDefault="001D6B89">
      <w:r>
        <w:t>Класс: 6</w:t>
      </w:r>
    </w:p>
    <w:p w:rsidR="001D6B89" w:rsidRDefault="001D6B89">
      <w:r w:rsidRPr="001D6B89">
        <w:rPr>
          <w:b/>
        </w:rPr>
        <w:t>Тема урока:</w:t>
      </w:r>
      <w:r>
        <w:t xml:space="preserve"> Известные люди с ОВЗ.</w:t>
      </w:r>
    </w:p>
    <w:p w:rsidR="001D6B89" w:rsidRDefault="001D6B89">
      <w:r w:rsidRPr="001D6B89">
        <w:rPr>
          <w:b/>
        </w:rPr>
        <w:t>Цель:</w:t>
      </w:r>
      <w:r>
        <w:t xml:space="preserve"> развитие коммуникативных навыков по теме урока.</w:t>
      </w:r>
    </w:p>
    <w:p w:rsidR="001D6B89" w:rsidRPr="001D6B89" w:rsidRDefault="001D6B89" w:rsidP="001D6B89">
      <w:pPr>
        <w:rPr>
          <w:b/>
        </w:rPr>
      </w:pPr>
      <w:r w:rsidRPr="001D6B89">
        <w:rPr>
          <w:b/>
        </w:rPr>
        <w:t xml:space="preserve">Задачи: </w:t>
      </w:r>
    </w:p>
    <w:p w:rsidR="001D6B89" w:rsidRDefault="001D6B89" w:rsidP="001D6B89">
      <w:r w:rsidRPr="001D6B89">
        <w:rPr>
          <w:i/>
          <w:iCs/>
        </w:rPr>
        <w:t>Образовательные</w:t>
      </w:r>
      <w:r w:rsidRPr="001D6B89">
        <w:rPr>
          <w:b/>
          <w:iCs/>
        </w:rPr>
        <w:t xml:space="preserve">: </w:t>
      </w:r>
      <w:r>
        <w:rPr>
          <w:iCs/>
        </w:rPr>
        <w:t>тренировать</w:t>
      </w:r>
      <w:r w:rsidRPr="001D6B89">
        <w:t xml:space="preserve"> речевы</w:t>
      </w:r>
      <w:r>
        <w:t>е образцы с модальным глаголом</w:t>
      </w:r>
      <w:r w:rsidRPr="001D6B89">
        <w:t xml:space="preserve">, </w:t>
      </w:r>
      <w:r>
        <w:t>описывая способности, тренировать навыки</w:t>
      </w:r>
      <w:r w:rsidRPr="001D6B89">
        <w:t xml:space="preserve"> чтения, говорения и письма.</w:t>
      </w:r>
      <w:r w:rsidRPr="001D6B89">
        <w:br/>
      </w:r>
      <w:r w:rsidRPr="001D6B89">
        <w:rPr>
          <w:i/>
          <w:iCs/>
        </w:rPr>
        <w:t>Развивающие</w:t>
      </w:r>
      <w:r w:rsidRPr="001D6B89">
        <w:rPr>
          <w:b/>
          <w:iCs/>
        </w:rPr>
        <w:t>:</w:t>
      </w:r>
      <w:r>
        <w:rPr>
          <w:iCs/>
        </w:rPr>
        <w:t>способствовать развитию умения</w:t>
      </w:r>
      <w:r w:rsidRPr="001D6B89">
        <w:rPr>
          <w:iCs/>
        </w:rPr>
        <w:t xml:space="preserve"> извлекать необходимую информацию из прочитанного текста, </w:t>
      </w:r>
      <w:r>
        <w:rPr>
          <w:iCs/>
        </w:rPr>
        <w:t xml:space="preserve">способствовать </w:t>
      </w:r>
      <w:r w:rsidRPr="001D6B89">
        <w:rPr>
          <w:iCs/>
        </w:rPr>
        <w:t>развити</w:t>
      </w:r>
      <w:r>
        <w:rPr>
          <w:iCs/>
        </w:rPr>
        <w:t>ю</w:t>
      </w:r>
      <w:r w:rsidRPr="001D6B89">
        <w:rPr>
          <w:iCs/>
        </w:rPr>
        <w:t xml:space="preserve"> критического мышления при высказывании своего мнения с опорой</w:t>
      </w:r>
      <w:r>
        <w:rPr>
          <w:iCs/>
        </w:rPr>
        <w:t xml:space="preserve"> на образец</w:t>
      </w:r>
      <w:r w:rsidRPr="001D6B89">
        <w:rPr>
          <w:iCs/>
        </w:rPr>
        <w:t>.</w:t>
      </w:r>
      <w:r w:rsidRPr="001D6B89">
        <w:br/>
      </w:r>
      <w:r w:rsidRPr="001D6B89">
        <w:rPr>
          <w:i/>
          <w:iCs/>
        </w:rPr>
        <w:t>Воспитательные</w:t>
      </w:r>
      <w:r w:rsidRPr="001D6B89">
        <w:rPr>
          <w:b/>
          <w:iCs/>
        </w:rPr>
        <w:t>:</w:t>
      </w:r>
      <w:r>
        <w:t>познакомиться</w:t>
      </w:r>
      <w:r w:rsidRPr="001D6B89">
        <w:t xml:space="preserve"> с великими людьми и их достижениями в жизни</w:t>
      </w:r>
      <w:r>
        <w:t>, способствовать развитию умения работать в группах</w:t>
      </w:r>
      <w:r w:rsidRPr="001D6B89">
        <w:t>.</w:t>
      </w:r>
    </w:p>
    <w:p w:rsidR="001D6B89" w:rsidRPr="001D6B89" w:rsidRDefault="001D6B89" w:rsidP="001D6B89">
      <w:r w:rsidRPr="001D6B89">
        <w:rPr>
          <w:b/>
        </w:rPr>
        <w:t>Оборудование</w:t>
      </w:r>
      <w:r>
        <w:t xml:space="preserve">: </w:t>
      </w:r>
      <w:r>
        <w:rPr>
          <w:lang w:val="en-US"/>
        </w:rPr>
        <w:t>SB</w:t>
      </w:r>
      <w:r w:rsidRPr="001D6B89">
        <w:t xml:space="preserve">, </w:t>
      </w:r>
      <w:r>
        <w:t>карточки, презентация</w:t>
      </w:r>
    </w:p>
    <w:p w:rsidR="001D6B89" w:rsidRPr="001D6B89" w:rsidRDefault="001D6B89" w:rsidP="001D6B89">
      <w:pPr>
        <w:rPr>
          <w:b/>
        </w:rPr>
      </w:pPr>
      <w:r w:rsidRPr="001D6B89">
        <w:rPr>
          <w:b/>
        </w:rPr>
        <w:t>Ход урока:</w:t>
      </w:r>
    </w:p>
    <w:p w:rsidR="001D6B89" w:rsidRPr="001D6B89" w:rsidRDefault="001D6B89" w:rsidP="001D6B89">
      <w:pPr>
        <w:pStyle w:val="a4"/>
        <w:numPr>
          <w:ilvl w:val="0"/>
          <w:numId w:val="2"/>
        </w:numPr>
        <w:rPr>
          <w:b/>
          <w:lang w:val="en-US"/>
        </w:rPr>
      </w:pPr>
      <w:r w:rsidRPr="001D6B89">
        <w:rPr>
          <w:b/>
        </w:rPr>
        <w:t>Организационный момент.</w:t>
      </w:r>
    </w:p>
    <w:p w:rsidR="001D6B89" w:rsidRPr="001D6B89" w:rsidRDefault="001D6B89" w:rsidP="001D6B89">
      <w:pPr>
        <w:pStyle w:val="a4"/>
        <w:numPr>
          <w:ilvl w:val="0"/>
          <w:numId w:val="2"/>
        </w:numPr>
        <w:rPr>
          <w:b/>
          <w:lang w:val="en-US"/>
        </w:rPr>
      </w:pPr>
      <w:r w:rsidRPr="001D6B89">
        <w:rPr>
          <w:b/>
        </w:rPr>
        <w:t>Речевая разминка.</w:t>
      </w:r>
      <w:r>
        <w:rPr>
          <w:b/>
        </w:rPr>
        <w:t>Актуализация знаний.</w:t>
      </w:r>
    </w:p>
    <w:p w:rsidR="001D6B89" w:rsidRDefault="001D6B89" w:rsidP="001D6B89">
      <w:pPr>
        <w:pStyle w:val="a4"/>
        <w:ind w:left="1080"/>
        <w:rPr>
          <w:lang w:val="en-US"/>
        </w:rPr>
      </w:pPr>
      <w:r>
        <w:t xml:space="preserve">Каждая группа получает карточки с рисунками, просматривает их. Затем каждая группа задает вопрос соседней группе, показывая картинку: </w:t>
      </w:r>
      <w:r>
        <w:rPr>
          <w:lang w:val="en-US"/>
        </w:rPr>
        <w:t>Whatcanthey</w:t>
      </w:r>
      <w:r w:rsidRPr="001D6B89">
        <w:t xml:space="preserve"> (</w:t>
      </w:r>
      <w:r>
        <w:rPr>
          <w:lang w:val="en-US"/>
        </w:rPr>
        <w:t>he</w:t>
      </w:r>
      <w:r w:rsidRPr="001D6B89">
        <w:t xml:space="preserve">, </w:t>
      </w:r>
      <w:r>
        <w:rPr>
          <w:lang w:val="en-US"/>
        </w:rPr>
        <w:t>she</w:t>
      </w:r>
      <w:r w:rsidRPr="001D6B89">
        <w:t xml:space="preserve">) </w:t>
      </w:r>
      <w:r>
        <w:rPr>
          <w:lang w:val="en-US"/>
        </w:rPr>
        <w:t>do</w:t>
      </w:r>
      <w:r w:rsidRPr="001D6B89">
        <w:t xml:space="preserve">? </w:t>
      </w:r>
      <w:r>
        <w:rPr>
          <w:lang w:val="en-US"/>
        </w:rPr>
        <w:t>Can you … ?</w:t>
      </w:r>
    </w:p>
    <w:p w:rsidR="001D6B89" w:rsidRPr="001D6B89" w:rsidRDefault="001D6B89" w:rsidP="001D6B89">
      <w:pPr>
        <w:pStyle w:val="a4"/>
        <w:numPr>
          <w:ilvl w:val="0"/>
          <w:numId w:val="3"/>
        </w:numPr>
        <w:rPr>
          <w:lang w:val="en-US"/>
        </w:rPr>
      </w:pPr>
      <w:r>
        <w:t>Не</w:t>
      </w:r>
      <w:r w:rsidRPr="001D6B89">
        <w:rPr>
          <w:lang w:val="en-US"/>
        </w:rPr>
        <w:t xml:space="preserve"> can play the piano.</w:t>
      </w:r>
    </w:p>
    <w:p w:rsidR="001D6B89" w:rsidRDefault="001D6B89" w:rsidP="001D6B89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David can read books.</w:t>
      </w:r>
    </w:p>
    <w:p w:rsidR="001D6B89" w:rsidRDefault="001D6B89" w:rsidP="001D6B89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Robert can ride a bike.</w:t>
      </w:r>
    </w:p>
    <w:p w:rsidR="001D6B89" w:rsidRDefault="001D6B89" w:rsidP="001D6B89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William can play football.</w:t>
      </w:r>
    </w:p>
    <w:p w:rsidR="001D6B89" w:rsidRDefault="001D6B89" w:rsidP="001D6B89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John can play video games.</w:t>
      </w:r>
    </w:p>
    <w:p w:rsidR="001D6B89" w:rsidRDefault="004D718C" w:rsidP="001D6B89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James can swim.</w:t>
      </w:r>
    </w:p>
    <w:p w:rsidR="004D718C" w:rsidRDefault="004D718C" w:rsidP="001D6B89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Nick can play basketball.</w:t>
      </w:r>
    </w:p>
    <w:p w:rsidR="004D718C" w:rsidRDefault="004D718C" w:rsidP="001D6B89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Mike can play computer games (use a computer).</w:t>
      </w:r>
    </w:p>
    <w:p w:rsidR="004D718C" w:rsidRPr="0019071F" w:rsidRDefault="004D718C" w:rsidP="004D718C">
      <w:pPr>
        <w:pStyle w:val="a4"/>
        <w:numPr>
          <w:ilvl w:val="0"/>
          <w:numId w:val="2"/>
        </w:numPr>
        <w:rPr>
          <w:b/>
        </w:rPr>
      </w:pPr>
      <w:r w:rsidRPr="009F1433">
        <w:rPr>
          <w:b/>
        </w:rPr>
        <w:t xml:space="preserve">Проверка </w:t>
      </w:r>
      <w:proofErr w:type="spellStart"/>
      <w:r w:rsidRPr="009F1433">
        <w:rPr>
          <w:b/>
        </w:rPr>
        <w:t>д</w:t>
      </w:r>
      <w:proofErr w:type="spellEnd"/>
      <w:r w:rsidRPr="009F1433">
        <w:rPr>
          <w:b/>
        </w:rPr>
        <w:t>/</w:t>
      </w:r>
      <w:proofErr w:type="spellStart"/>
      <w:r w:rsidRPr="009F1433">
        <w:rPr>
          <w:b/>
        </w:rPr>
        <w:t>з</w:t>
      </w:r>
      <w:proofErr w:type="spellEnd"/>
      <w:r w:rsidRPr="009F1433">
        <w:rPr>
          <w:b/>
        </w:rPr>
        <w:t>.</w:t>
      </w:r>
      <w:r w:rsidR="0019071F">
        <w:rPr>
          <w:b/>
        </w:rPr>
        <w:t xml:space="preserve"> </w:t>
      </w:r>
      <w:proofErr w:type="spellStart"/>
      <w:r w:rsidR="0019071F">
        <w:rPr>
          <w:b/>
        </w:rPr>
        <w:t>Тэйк</w:t>
      </w:r>
      <w:proofErr w:type="spellEnd"/>
      <w:r w:rsidR="0019071F">
        <w:rPr>
          <w:b/>
        </w:rPr>
        <w:t xml:space="preserve"> </w:t>
      </w:r>
      <w:proofErr w:type="spellStart"/>
      <w:r w:rsidR="0019071F">
        <w:rPr>
          <w:b/>
        </w:rPr>
        <w:t>оф-тач</w:t>
      </w:r>
      <w:proofErr w:type="spellEnd"/>
      <w:r w:rsidR="0019071F">
        <w:rPr>
          <w:b/>
        </w:rPr>
        <w:t xml:space="preserve"> </w:t>
      </w:r>
      <w:proofErr w:type="spellStart"/>
      <w:r w:rsidR="0019071F">
        <w:rPr>
          <w:b/>
        </w:rPr>
        <w:t>даун</w:t>
      </w:r>
      <w:proofErr w:type="spellEnd"/>
    </w:p>
    <w:p w:rsidR="004D718C" w:rsidRDefault="004D718C" w:rsidP="004D718C">
      <w:pPr>
        <w:pStyle w:val="a4"/>
        <w:ind w:left="1080"/>
        <w:rPr>
          <w:lang w:val="en-US"/>
        </w:rPr>
      </w:pPr>
      <w:r>
        <w:rPr>
          <w:lang w:val="en-US"/>
        </w:rPr>
        <w:t>SB – p. 47, ex. 7</w:t>
      </w:r>
    </w:p>
    <w:p w:rsidR="004D718C" w:rsidRPr="009F1433" w:rsidRDefault="009F1433" w:rsidP="004D718C">
      <w:pPr>
        <w:pStyle w:val="a4"/>
        <w:numPr>
          <w:ilvl w:val="0"/>
          <w:numId w:val="2"/>
        </w:numPr>
        <w:rPr>
          <w:b/>
        </w:rPr>
      </w:pPr>
      <w:r w:rsidRPr="009F1433">
        <w:rPr>
          <w:b/>
        </w:rPr>
        <w:t>Работа по теме урока. Работа с текстом.</w:t>
      </w:r>
    </w:p>
    <w:p w:rsidR="009F1433" w:rsidRPr="00E61528" w:rsidRDefault="009F1433" w:rsidP="009F1433">
      <w:pPr>
        <w:pStyle w:val="a4"/>
        <w:numPr>
          <w:ilvl w:val="0"/>
          <w:numId w:val="4"/>
        </w:numPr>
        <w:rPr>
          <w:i/>
        </w:rPr>
      </w:pPr>
      <w:r w:rsidRPr="00E61528">
        <w:rPr>
          <w:i/>
        </w:rPr>
        <w:t>Подготовительный</w:t>
      </w:r>
      <w:r w:rsidR="00A37BF7">
        <w:rPr>
          <w:i/>
        </w:rPr>
        <w:t xml:space="preserve"> (</w:t>
      </w:r>
      <w:proofErr w:type="spellStart"/>
      <w:r w:rsidR="00A37BF7">
        <w:rPr>
          <w:i/>
        </w:rPr>
        <w:t>предтекстовый</w:t>
      </w:r>
      <w:proofErr w:type="spellEnd"/>
      <w:r w:rsidR="00A37BF7">
        <w:rPr>
          <w:i/>
        </w:rPr>
        <w:t>)</w:t>
      </w:r>
      <w:r w:rsidRPr="00E61528">
        <w:rPr>
          <w:i/>
        </w:rPr>
        <w:t xml:space="preserve"> этап. Просмотр фотографий известных людей, чтение имен собственных.</w:t>
      </w:r>
    </w:p>
    <w:p w:rsidR="009F1433" w:rsidRDefault="009F1433" w:rsidP="009F1433">
      <w:pPr>
        <w:pStyle w:val="a4"/>
        <w:ind w:left="1440"/>
        <w:rPr>
          <w:lang w:val="en-US"/>
        </w:rPr>
      </w:pPr>
      <w:r>
        <w:rPr>
          <w:lang w:val="en-US"/>
        </w:rPr>
        <w:t xml:space="preserve">Claude Monet </w:t>
      </w:r>
      <w:r w:rsidR="00E61528">
        <w:rPr>
          <w:lang w:val="en-US"/>
        </w:rPr>
        <w:t>[</w:t>
      </w:r>
      <w:proofErr w:type="spellStart"/>
      <w:r w:rsidR="00E61528">
        <w:rPr>
          <w:lang w:val="en-US"/>
        </w:rPr>
        <w:t>m</w:t>
      </w:r>
      <w:r w:rsidR="00E61528">
        <w:rPr>
          <w:rFonts w:ascii="Transcription AV" w:hAnsi="Transcription AV"/>
          <w:lang w:val="en-US"/>
        </w:rPr>
        <w:t>qV</w:t>
      </w:r>
      <w:r w:rsidR="00E61528">
        <w:rPr>
          <w:lang w:val="en-US"/>
        </w:rPr>
        <w:t>’ne</w:t>
      </w:r>
      <w:r w:rsidR="00E61528">
        <w:rPr>
          <w:rFonts w:ascii="Transcription AV" w:hAnsi="Transcription AV"/>
          <w:lang w:val="en-US"/>
        </w:rPr>
        <w:t>I</w:t>
      </w:r>
      <w:proofErr w:type="spellEnd"/>
      <w:r w:rsidR="00E61528">
        <w:rPr>
          <w:lang w:val="en-US"/>
        </w:rPr>
        <w:t>]</w:t>
      </w:r>
    </w:p>
    <w:p w:rsidR="00E61528" w:rsidRDefault="00E61528" w:rsidP="009F1433">
      <w:pPr>
        <w:pStyle w:val="a4"/>
        <w:ind w:left="1440"/>
        <w:rPr>
          <w:lang w:val="en-US"/>
        </w:rPr>
      </w:pPr>
      <w:r>
        <w:rPr>
          <w:lang w:val="en-US"/>
        </w:rPr>
        <w:t>Franklin Delano Roosevelt [‘</w:t>
      </w:r>
      <w:proofErr w:type="spellStart"/>
      <w:r>
        <w:rPr>
          <w:lang w:val="en-US"/>
        </w:rPr>
        <w:t>r</w:t>
      </w:r>
      <w:r>
        <w:rPr>
          <w:rFonts w:ascii="Transcription AV" w:hAnsi="Transcription AV"/>
          <w:lang w:val="en-US"/>
        </w:rPr>
        <w:t>qV</w:t>
      </w:r>
      <w:r>
        <w:rPr>
          <w:lang w:val="en-US"/>
        </w:rPr>
        <w:t>z</w:t>
      </w:r>
      <w:r>
        <w:rPr>
          <w:rFonts w:ascii="Transcription AV" w:hAnsi="Transcription AV"/>
          <w:lang w:val="en-US"/>
        </w:rPr>
        <w:t>q</w:t>
      </w:r>
      <w:r>
        <w:rPr>
          <w:lang w:val="en-US"/>
        </w:rPr>
        <w:t>v</w:t>
      </w:r>
      <w:r>
        <w:rPr>
          <w:rFonts w:ascii="Transcription AV" w:hAnsi="Transcription AV"/>
          <w:lang w:val="en-US"/>
        </w:rPr>
        <w:t>q</w:t>
      </w:r>
      <w:r>
        <w:rPr>
          <w:lang w:val="en-US"/>
        </w:rPr>
        <w:t>lt</w:t>
      </w:r>
      <w:proofErr w:type="spellEnd"/>
      <w:r>
        <w:rPr>
          <w:lang w:val="en-US"/>
        </w:rPr>
        <w:t>]</w:t>
      </w:r>
    </w:p>
    <w:p w:rsidR="00E61528" w:rsidRDefault="00E61528" w:rsidP="009F1433">
      <w:pPr>
        <w:pStyle w:val="a4"/>
        <w:ind w:left="1440"/>
        <w:rPr>
          <w:lang w:val="en-US"/>
        </w:rPr>
      </w:pPr>
      <w:proofErr w:type="spellStart"/>
      <w:r>
        <w:rPr>
          <w:lang w:val="en-US"/>
        </w:rPr>
        <w:t>Alexey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Maresyev</w:t>
      </w:r>
      <w:proofErr w:type="spellEnd"/>
    </w:p>
    <w:p w:rsidR="00E61528" w:rsidRDefault="00E61528" w:rsidP="009F1433">
      <w:pPr>
        <w:pStyle w:val="a4"/>
        <w:ind w:left="1440"/>
        <w:rPr>
          <w:lang w:val="en-US"/>
        </w:rPr>
      </w:pPr>
      <w:r>
        <w:rPr>
          <w:lang w:val="en-US"/>
        </w:rPr>
        <w:t>Granville Redmond</w:t>
      </w:r>
    </w:p>
    <w:p w:rsidR="00E61528" w:rsidRDefault="00A37BF7" w:rsidP="009F1433">
      <w:pPr>
        <w:pStyle w:val="a4"/>
        <w:ind w:left="1440"/>
      </w:pPr>
      <w:r>
        <w:t>Сделаемвывод</w:t>
      </w:r>
      <w:r w:rsidRPr="00A37BF7">
        <w:rPr>
          <w:lang w:val="en-US"/>
        </w:rPr>
        <w:t xml:space="preserve">: </w:t>
      </w:r>
      <w:r>
        <w:t>темаурока</w:t>
      </w:r>
      <w:r w:rsidRPr="00A37BF7">
        <w:rPr>
          <w:lang w:val="en-US"/>
        </w:rPr>
        <w:t xml:space="preserve">? </w:t>
      </w:r>
      <w:r>
        <w:t>Цель урока?</w:t>
      </w:r>
    </w:p>
    <w:p w:rsidR="00A37BF7" w:rsidRPr="004A3A27" w:rsidRDefault="00297C1B" w:rsidP="00A37BF7">
      <w:pPr>
        <w:pStyle w:val="a4"/>
        <w:numPr>
          <w:ilvl w:val="0"/>
          <w:numId w:val="4"/>
        </w:numPr>
        <w:rPr>
          <w:i/>
        </w:rPr>
      </w:pPr>
      <w:r w:rsidRPr="004A3A27">
        <w:rPr>
          <w:i/>
        </w:rPr>
        <w:t>Чтение текста (текстовый этап).</w:t>
      </w:r>
    </w:p>
    <w:p w:rsidR="00A924CC" w:rsidRDefault="00476F98" w:rsidP="00A924CC">
      <w:r>
        <w:t xml:space="preserve">Каждому ученику выдается текст, читает (время по таймеру), затем в группе рассказывают друг другу (каждый про свой текст), </w:t>
      </w:r>
      <w:r w:rsidR="0019071F">
        <w:t xml:space="preserve"> </w:t>
      </w:r>
      <w:proofErr w:type="spellStart"/>
      <w:r w:rsidR="0019071F">
        <w:t>Мэнэдж</w:t>
      </w:r>
      <w:proofErr w:type="spellEnd"/>
      <w:r w:rsidR="0019071F">
        <w:t xml:space="preserve"> </w:t>
      </w:r>
      <w:proofErr w:type="spellStart"/>
      <w:r w:rsidR="0019071F">
        <w:t>мэт</w:t>
      </w:r>
      <w:proofErr w:type="spellEnd"/>
      <w:r w:rsidR="0019071F">
        <w:t xml:space="preserve"> </w:t>
      </w:r>
    </w:p>
    <w:p w:rsidR="00A924CC" w:rsidRDefault="00A924CC" w:rsidP="00A924CC">
      <w:pPr>
        <w:pStyle w:val="a4"/>
        <w:numPr>
          <w:ilvl w:val="0"/>
          <w:numId w:val="4"/>
        </w:numPr>
        <w:rPr>
          <w:lang w:val="en-US"/>
        </w:rPr>
      </w:pPr>
      <w:proofErr w:type="spellStart"/>
      <w:r w:rsidRPr="00A924CC">
        <w:rPr>
          <w:i/>
        </w:rPr>
        <w:t>Послетекстовыйэтап</w:t>
      </w:r>
      <w:proofErr w:type="spellEnd"/>
      <w:r w:rsidRPr="00A924CC">
        <w:rPr>
          <w:i/>
          <w:lang w:val="en-US"/>
        </w:rPr>
        <w:t>.</w:t>
      </w:r>
    </w:p>
    <w:p w:rsidR="00A924CC" w:rsidRDefault="00A924CC" w:rsidP="00E74567">
      <w:pPr>
        <w:pStyle w:val="a4"/>
        <w:numPr>
          <w:ilvl w:val="0"/>
          <w:numId w:val="5"/>
        </w:numPr>
      </w:pPr>
      <w:r>
        <w:lastRenderedPageBreak/>
        <w:t>Обсуждают</w:t>
      </w:r>
      <w:r w:rsidR="0019071F" w:rsidRPr="0019071F">
        <w:rPr>
          <w:lang w:val="en-US"/>
        </w:rPr>
        <w:t xml:space="preserve"> </w:t>
      </w:r>
      <w:r>
        <w:t>ответ</w:t>
      </w:r>
      <w:r w:rsidR="0019071F" w:rsidRPr="0019071F">
        <w:rPr>
          <w:lang w:val="en-US"/>
        </w:rPr>
        <w:t xml:space="preserve"> </w:t>
      </w:r>
      <w:r>
        <w:t>на</w:t>
      </w:r>
      <w:r w:rsidR="0019071F" w:rsidRPr="0019071F">
        <w:rPr>
          <w:lang w:val="en-US"/>
        </w:rPr>
        <w:t xml:space="preserve"> </w:t>
      </w:r>
      <w:r>
        <w:t>вопрос</w:t>
      </w:r>
      <w:r w:rsidRPr="0019071F">
        <w:rPr>
          <w:lang w:val="en-US"/>
        </w:rPr>
        <w:t xml:space="preserve">: </w:t>
      </w:r>
      <w:r w:rsidRPr="00E74567">
        <w:rPr>
          <w:lang w:val="en-US"/>
        </w:rPr>
        <w:t>What</w:t>
      </w:r>
      <w:r w:rsidRPr="0019071F">
        <w:rPr>
          <w:lang w:val="en-US"/>
        </w:rPr>
        <w:t xml:space="preserve"> </w:t>
      </w:r>
      <w:r w:rsidRPr="00E74567">
        <w:rPr>
          <w:lang w:val="en-US"/>
        </w:rPr>
        <w:t>difficulties</w:t>
      </w:r>
      <w:r w:rsidRPr="0019071F">
        <w:rPr>
          <w:lang w:val="en-US"/>
        </w:rPr>
        <w:t xml:space="preserve"> </w:t>
      </w:r>
      <w:r w:rsidRPr="00E74567">
        <w:rPr>
          <w:lang w:val="en-US"/>
        </w:rPr>
        <w:t>did</w:t>
      </w:r>
      <w:r w:rsidRPr="0019071F">
        <w:rPr>
          <w:lang w:val="en-US"/>
        </w:rPr>
        <w:t xml:space="preserve"> </w:t>
      </w:r>
      <w:r w:rsidRPr="00E74567">
        <w:rPr>
          <w:lang w:val="en-US"/>
        </w:rPr>
        <w:t>these</w:t>
      </w:r>
      <w:r w:rsidRPr="0019071F">
        <w:rPr>
          <w:lang w:val="en-US"/>
        </w:rPr>
        <w:t xml:space="preserve"> </w:t>
      </w:r>
      <w:r w:rsidRPr="00E74567">
        <w:rPr>
          <w:lang w:val="en-US"/>
        </w:rPr>
        <w:t>people</w:t>
      </w:r>
      <w:r w:rsidRPr="0019071F">
        <w:rPr>
          <w:lang w:val="en-US"/>
        </w:rPr>
        <w:t xml:space="preserve"> </w:t>
      </w:r>
      <w:r w:rsidRPr="00E74567">
        <w:rPr>
          <w:lang w:val="en-US"/>
        </w:rPr>
        <w:t>have</w:t>
      </w:r>
      <w:r w:rsidRPr="0019071F">
        <w:rPr>
          <w:lang w:val="en-US"/>
        </w:rPr>
        <w:t xml:space="preserve"> </w:t>
      </w:r>
      <w:r w:rsidRPr="00E74567">
        <w:rPr>
          <w:lang w:val="en-US"/>
        </w:rPr>
        <w:t>to</w:t>
      </w:r>
      <w:r w:rsidRPr="0019071F">
        <w:rPr>
          <w:lang w:val="en-US"/>
        </w:rPr>
        <w:t xml:space="preserve"> </w:t>
      </w:r>
      <w:r w:rsidRPr="00E74567">
        <w:rPr>
          <w:lang w:val="en-US"/>
        </w:rPr>
        <w:t>overcome</w:t>
      </w:r>
      <w:r w:rsidRPr="0019071F">
        <w:rPr>
          <w:lang w:val="en-US"/>
        </w:rPr>
        <w:t>?</w:t>
      </w:r>
      <w:r w:rsidR="0019071F" w:rsidRPr="0019071F">
        <w:rPr>
          <w:lang w:val="en-US"/>
        </w:rPr>
        <w:t xml:space="preserve"> </w:t>
      </w:r>
      <w:proofErr w:type="spellStart"/>
      <w:r w:rsidR="0019071F">
        <w:t>Конэрс</w:t>
      </w:r>
      <w:proofErr w:type="spellEnd"/>
      <w:r w:rsidR="0019071F">
        <w:t xml:space="preserve">. </w:t>
      </w:r>
      <w:r>
        <w:t>Проверка ответов – в углах висят таблички с трудностями, с которыми столкнулся знаменитый человек. Учительзадаетвопрос</w:t>
      </w:r>
      <w:r w:rsidRPr="00B46EB4">
        <w:t xml:space="preserve">: </w:t>
      </w:r>
      <w:r w:rsidRPr="00E74567">
        <w:rPr>
          <w:lang w:val="en-US"/>
        </w:rPr>
        <w:t>Whatdifficultydid</w:t>
      </w:r>
      <w:r w:rsidRPr="00E74567">
        <w:rPr>
          <w:u w:val="single"/>
          <w:lang w:val="en-US"/>
        </w:rPr>
        <w:t>ClaudeMonet</w:t>
      </w:r>
      <w:r w:rsidRPr="00E74567">
        <w:rPr>
          <w:lang w:val="en-US"/>
        </w:rPr>
        <w:t>havetoovercome</w:t>
      </w:r>
      <w:r w:rsidRPr="00B46EB4">
        <w:t xml:space="preserve">? </w:t>
      </w:r>
      <w:r>
        <w:t>ит</w:t>
      </w:r>
      <w:r w:rsidRPr="00B46EB4">
        <w:t>.</w:t>
      </w:r>
      <w:r>
        <w:t>д</w:t>
      </w:r>
      <w:r w:rsidRPr="00B46EB4">
        <w:t xml:space="preserve">. </w:t>
      </w:r>
      <w:r>
        <w:t>Ученики ищут соответствующий угол, затем один дает полный ответ.</w:t>
      </w:r>
    </w:p>
    <w:p w:rsidR="00E74567" w:rsidRDefault="00E74567" w:rsidP="00E74567">
      <w:pPr>
        <w:ind w:firstLine="360"/>
      </w:pPr>
      <w:r>
        <w:t xml:space="preserve">б) Выполнение упражнения правда/ложь </w:t>
      </w:r>
      <w:r w:rsidRPr="00E74567">
        <w:t>(</w:t>
      </w:r>
      <w:r>
        <w:rPr>
          <w:lang w:val="en-US"/>
        </w:rPr>
        <w:t>true</w:t>
      </w:r>
      <w:r w:rsidRPr="00E74567">
        <w:t>/</w:t>
      </w:r>
      <w:r>
        <w:rPr>
          <w:lang w:val="en-US"/>
        </w:rPr>
        <w:t>false</w:t>
      </w:r>
      <w:r w:rsidRPr="00E74567">
        <w:t>)</w:t>
      </w:r>
      <w:r w:rsidR="0019071F">
        <w:t xml:space="preserve"> Билетик на выход.</w:t>
      </w:r>
    </w:p>
    <w:p w:rsidR="00E74567" w:rsidRDefault="00E74567" w:rsidP="00E74567">
      <w:pPr>
        <w:ind w:firstLine="360"/>
      </w:pPr>
      <w:r w:rsidRPr="00E74567">
        <w:rPr>
          <w:noProof/>
          <w:lang w:eastAsia="ru-RU"/>
        </w:rPr>
        <w:drawing>
          <wp:inline distT="0" distB="0" distL="0" distR="0">
            <wp:extent cx="5940425" cy="1386552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8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567" w:rsidRPr="00E74567" w:rsidRDefault="00E74567" w:rsidP="00E74567">
      <w:pPr>
        <w:pStyle w:val="a4"/>
        <w:numPr>
          <w:ilvl w:val="0"/>
          <w:numId w:val="2"/>
        </w:numPr>
        <w:rPr>
          <w:b/>
          <w:lang w:val="en-US"/>
        </w:rPr>
      </w:pPr>
      <w:r w:rsidRPr="00E74567">
        <w:rPr>
          <w:b/>
        </w:rPr>
        <w:t>Домашнее задание.</w:t>
      </w:r>
    </w:p>
    <w:p w:rsidR="00E74567" w:rsidRDefault="00E74567" w:rsidP="00E74567">
      <w:pPr>
        <w:pStyle w:val="a4"/>
        <w:ind w:left="1080"/>
      </w:pPr>
      <w:r>
        <w:t>На «3» - с. 49, упр. 10, 11</w:t>
      </w:r>
    </w:p>
    <w:p w:rsidR="00E74567" w:rsidRDefault="00E74567" w:rsidP="00E74567">
      <w:pPr>
        <w:pStyle w:val="a4"/>
        <w:ind w:left="1080"/>
      </w:pPr>
      <w:r>
        <w:t>На «4»</w:t>
      </w:r>
      <w:r w:rsidR="00F65F45">
        <w:t xml:space="preserve"> + к предыдущему</w:t>
      </w:r>
      <w:r>
        <w:t xml:space="preserve"> задать вопросы к каждому тексту</w:t>
      </w:r>
    </w:p>
    <w:p w:rsidR="00E74567" w:rsidRPr="00E74567" w:rsidRDefault="00E74567" w:rsidP="00E74567">
      <w:pPr>
        <w:pStyle w:val="a4"/>
        <w:ind w:left="1080"/>
      </w:pPr>
      <w:r>
        <w:t>На «5» - рассказ о человеке со стр. 48-49</w:t>
      </w:r>
    </w:p>
    <w:p w:rsidR="00E74567" w:rsidRPr="00E74567" w:rsidRDefault="00E74567" w:rsidP="00E74567">
      <w:pPr>
        <w:pStyle w:val="a4"/>
        <w:numPr>
          <w:ilvl w:val="0"/>
          <w:numId w:val="2"/>
        </w:numPr>
        <w:rPr>
          <w:b/>
          <w:lang w:val="en-US"/>
        </w:rPr>
      </w:pPr>
      <w:r w:rsidRPr="00E74567">
        <w:rPr>
          <w:b/>
        </w:rPr>
        <w:t>Рефлексия.</w:t>
      </w:r>
    </w:p>
    <w:p w:rsidR="00E74567" w:rsidRDefault="00E74567" w:rsidP="00E74567">
      <w:r w:rsidRPr="00E74567">
        <w:t xml:space="preserve">Три действия – одна </w:t>
      </w:r>
      <w:r>
        <w:t xml:space="preserve">победы. Написать, что удалось на уроке (3 действия) и что нужно сделать, чтобы улучшить свою работу на следующем уроке. </w:t>
      </w:r>
    </w:p>
    <w:p w:rsidR="00E74567" w:rsidRPr="00E74567" w:rsidRDefault="00E74567" w:rsidP="00E74567">
      <w:r>
        <w:t>Обсуждение результатов.</w:t>
      </w:r>
    </w:p>
    <w:p w:rsidR="00A924CC" w:rsidRPr="00B46EB4" w:rsidRDefault="00A924CC" w:rsidP="00A924CC"/>
    <w:sectPr w:rsidR="00A924CC" w:rsidRPr="00B46EB4" w:rsidSect="004F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nscription AV"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1ED7"/>
    <w:multiLevelType w:val="hybridMultilevel"/>
    <w:tmpl w:val="50A09B0C"/>
    <w:lvl w:ilvl="0" w:tplc="1D92E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D5FF2"/>
    <w:multiLevelType w:val="hybridMultilevel"/>
    <w:tmpl w:val="EC46DA70"/>
    <w:lvl w:ilvl="0" w:tplc="C2B07D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075FCE"/>
    <w:multiLevelType w:val="hybridMultilevel"/>
    <w:tmpl w:val="BBDA43A6"/>
    <w:lvl w:ilvl="0" w:tplc="72DA92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8B55DD"/>
    <w:multiLevelType w:val="hybridMultilevel"/>
    <w:tmpl w:val="8ACE7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80120"/>
    <w:multiLevelType w:val="hybridMultilevel"/>
    <w:tmpl w:val="814229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6A5B"/>
    <w:rsid w:val="0019071F"/>
    <w:rsid w:val="001D6B89"/>
    <w:rsid w:val="00297C1B"/>
    <w:rsid w:val="00310D47"/>
    <w:rsid w:val="00476F98"/>
    <w:rsid w:val="004A3A27"/>
    <w:rsid w:val="004D718C"/>
    <w:rsid w:val="004F0116"/>
    <w:rsid w:val="00860295"/>
    <w:rsid w:val="009F1433"/>
    <w:rsid w:val="00A27502"/>
    <w:rsid w:val="00A37BF7"/>
    <w:rsid w:val="00A924CC"/>
    <w:rsid w:val="00AF1368"/>
    <w:rsid w:val="00B46EB4"/>
    <w:rsid w:val="00B76A5B"/>
    <w:rsid w:val="00E61528"/>
    <w:rsid w:val="00E74567"/>
    <w:rsid w:val="00F2181B"/>
    <w:rsid w:val="00F65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B8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D6B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0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2018-12-10T03:14:00Z</dcterms:created>
  <dcterms:modified xsi:type="dcterms:W3CDTF">2018-12-14T03:37:00Z</dcterms:modified>
</cp:coreProperties>
</file>