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90" w:rsidRDefault="00471190" w:rsidP="004B0708">
      <w:pPr>
        <w:spacing w:after="0" w:line="240" w:lineRule="auto"/>
      </w:pPr>
    </w:p>
    <w:p w:rsidR="00266882" w:rsidRPr="004F6CFD" w:rsidRDefault="00266882" w:rsidP="00266882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муниципальное автономное общеобразовательное  учреждение</w:t>
      </w:r>
    </w:p>
    <w:p w:rsidR="00266882" w:rsidRPr="004F6CFD" w:rsidRDefault="00266882" w:rsidP="00266882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Новолоктинская </w:t>
      </w:r>
      <w:r w:rsidRPr="004F6CFD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:rsidR="00266882" w:rsidRPr="004F6CFD" w:rsidRDefault="00266882" w:rsidP="00266882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Мизоновская </w:t>
      </w:r>
      <w:r w:rsidRPr="004F6CFD">
        <w:rPr>
          <w:rFonts w:ascii="Times New Roman" w:hAnsi="Times New Roman"/>
          <w:sz w:val="24"/>
          <w:szCs w:val="24"/>
        </w:rPr>
        <w:t>основная общеобразовательная школа</w:t>
      </w:r>
    </w:p>
    <w:p w:rsidR="00266882" w:rsidRDefault="00266882" w:rsidP="0026688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66882" w:rsidRDefault="00266882" w:rsidP="0026688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266882" w:rsidRDefault="00266882" w:rsidP="0026688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266882" w:rsidRDefault="00266882" w:rsidP="0026688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266882" w:rsidRDefault="00266882" w:rsidP="0026688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266882" w:rsidRPr="004F6CFD" w:rsidRDefault="00266882" w:rsidP="0026688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266882" w:rsidRDefault="00266882" w:rsidP="00266882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266882" w:rsidRPr="00DD4EC5" w:rsidTr="002668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82" w:rsidRPr="00DD4EC5" w:rsidRDefault="00266882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«Рассмотрено» на МО</w:t>
            </w:r>
          </w:p>
          <w:p w:rsidR="00266882" w:rsidRPr="00DD4EC5" w:rsidRDefault="00266882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гуманитарного цикла</w:t>
            </w:r>
          </w:p>
          <w:p w:rsidR="00266882" w:rsidRPr="00DD4EC5" w:rsidRDefault="00266882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C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66882" w:rsidRPr="00DD4EC5" w:rsidRDefault="00266882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          / </w:t>
            </w:r>
            <w:r w:rsidR="001C5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З.А.Попова </w:t>
            </w:r>
            <w:r w:rsidRPr="00DD4E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66882" w:rsidRPr="00DD4EC5" w:rsidRDefault="000A1EA3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от «___»________2015</w:t>
            </w:r>
            <w:r w:rsidR="00266882" w:rsidRPr="00DD4E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66882" w:rsidRPr="00DD4EC5" w:rsidRDefault="00266882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C5">
              <w:rPr>
                <w:rFonts w:ascii="Times New Roman" w:hAnsi="Times New Roman" w:cs="Times New Roman"/>
                <w:sz w:val="24"/>
                <w:szCs w:val="24"/>
              </w:rPr>
              <w:t>№--------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82" w:rsidRPr="00DD4EC5" w:rsidRDefault="00266882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«Согласовано» </w:t>
            </w:r>
          </w:p>
          <w:p w:rsidR="00266882" w:rsidRPr="00DD4EC5" w:rsidRDefault="00266882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4EC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заведующей по УВР                                     </w:t>
            </w:r>
            <w:r w:rsidRPr="00DD4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             /  Л.М.Зыкова /</w:t>
            </w:r>
          </w:p>
          <w:p w:rsidR="00266882" w:rsidRPr="00DD4EC5" w:rsidRDefault="00266882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6882" w:rsidRPr="00DD4EC5" w:rsidRDefault="000A1EA3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«_______»_______________2015</w:t>
            </w:r>
            <w:r w:rsidR="00266882" w:rsidRPr="00DD4E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82" w:rsidRPr="00DD4EC5" w:rsidRDefault="00266882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«Утверждаю» </w:t>
            </w:r>
          </w:p>
          <w:p w:rsidR="00990572" w:rsidRDefault="00990572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66882" w:rsidRPr="00DD4EC5" w:rsidRDefault="00266882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4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  </w:t>
            </w:r>
            <w:r w:rsidR="009905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И.А.</w:t>
            </w:r>
            <w:r w:rsidRPr="00DD4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9905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Казакеева </w:t>
            </w:r>
          </w:p>
          <w:p w:rsidR="00266882" w:rsidRPr="00DD4EC5" w:rsidRDefault="00266882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6882" w:rsidRPr="00DD4EC5" w:rsidRDefault="00266882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Приказ </w:t>
            </w:r>
            <w:r w:rsidR="000A1EA3">
              <w:rPr>
                <w:rFonts w:ascii="Times New Roman" w:hAnsi="Times New Roman" w:cs="Times New Roman"/>
                <w:sz w:val="24"/>
                <w:szCs w:val="24"/>
              </w:rPr>
              <w:t>от «____»___________2015</w:t>
            </w:r>
            <w:r w:rsidRPr="00DD4E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66882" w:rsidRPr="00DD4EC5" w:rsidRDefault="00266882" w:rsidP="0026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</w:tbl>
    <w:p w:rsidR="00266882" w:rsidRPr="00DD4EC5" w:rsidRDefault="00266882" w:rsidP="00266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6882" w:rsidRPr="00DD4EC5" w:rsidRDefault="00266882" w:rsidP="002668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882" w:rsidRPr="00DD4EC5" w:rsidRDefault="00266882" w:rsidP="002668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882" w:rsidRPr="00DD4EC5" w:rsidRDefault="00266882" w:rsidP="002668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882" w:rsidRPr="00DD4EC5" w:rsidRDefault="00266882" w:rsidP="00266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EC5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266882" w:rsidRPr="00DD4EC5" w:rsidRDefault="00266882" w:rsidP="002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EC5">
        <w:rPr>
          <w:rFonts w:ascii="Times New Roman" w:hAnsi="Times New Roman" w:cs="Times New Roman"/>
          <w:sz w:val="24"/>
          <w:szCs w:val="24"/>
        </w:rPr>
        <w:t>8 класс  по предмету «История»</w:t>
      </w:r>
    </w:p>
    <w:p w:rsidR="00266882" w:rsidRPr="00DD4EC5" w:rsidRDefault="000A1EA3" w:rsidP="00266882">
      <w:pPr>
        <w:tabs>
          <w:tab w:val="left" w:pos="28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2015-2016 </w:t>
      </w:r>
      <w:r w:rsidR="00266882" w:rsidRPr="00DD4EC5">
        <w:rPr>
          <w:rFonts w:ascii="Times New Roman" w:hAnsi="Times New Roman" w:cs="Times New Roman"/>
          <w:sz w:val="24"/>
          <w:szCs w:val="24"/>
        </w:rPr>
        <w:t>учебный год</w:t>
      </w:r>
    </w:p>
    <w:p w:rsidR="00266882" w:rsidRPr="00DD4EC5" w:rsidRDefault="00506EFE" w:rsidP="002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266882" w:rsidRPr="00DD4EC5">
        <w:rPr>
          <w:rFonts w:ascii="Times New Roman" w:hAnsi="Times New Roman" w:cs="Times New Roman"/>
          <w:sz w:val="24"/>
          <w:szCs w:val="24"/>
        </w:rPr>
        <w:t xml:space="preserve"> часов( 2 часа  в неделю)</w:t>
      </w:r>
    </w:p>
    <w:p w:rsidR="00266882" w:rsidRPr="00DD4EC5" w:rsidRDefault="00266882" w:rsidP="00266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882" w:rsidRPr="00DD4EC5" w:rsidRDefault="00266882" w:rsidP="002668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4EC5">
        <w:rPr>
          <w:rFonts w:ascii="Times New Roman" w:hAnsi="Times New Roman" w:cs="Times New Roman"/>
          <w:sz w:val="24"/>
          <w:szCs w:val="24"/>
        </w:rPr>
        <w:t>Учитель: Попова Зинаида Анатольевна,</w:t>
      </w:r>
    </w:p>
    <w:p w:rsidR="00266882" w:rsidRPr="00DD4EC5" w:rsidRDefault="002C0B99" w:rsidP="002668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266882" w:rsidRPr="00DD4EC5">
        <w:rPr>
          <w:rFonts w:ascii="Times New Roman" w:hAnsi="Times New Roman" w:cs="Times New Roman"/>
          <w:sz w:val="24"/>
          <w:szCs w:val="24"/>
        </w:rPr>
        <w:t xml:space="preserve"> истории, обществознания                                                                                                                                                                                                                     </w:t>
      </w:r>
    </w:p>
    <w:p w:rsidR="00266882" w:rsidRDefault="00266882" w:rsidP="00266882">
      <w:pPr>
        <w:spacing w:after="0" w:line="240" w:lineRule="auto"/>
        <w:jc w:val="right"/>
      </w:pPr>
      <w:r w:rsidRPr="00DD4E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882" w:rsidRDefault="00266882" w:rsidP="00266882">
      <w:pPr>
        <w:spacing w:after="0"/>
        <w:jc w:val="right"/>
        <w:rPr>
          <w:b/>
          <w:sz w:val="28"/>
          <w:szCs w:val="28"/>
        </w:rPr>
      </w:pPr>
    </w:p>
    <w:p w:rsidR="00266882" w:rsidRPr="001A5AEC" w:rsidRDefault="00266882" w:rsidP="00266882">
      <w:pPr>
        <w:spacing w:line="360" w:lineRule="auto"/>
        <w:jc w:val="center"/>
      </w:pPr>
    </w:p>
    <w:p w:rsidR="006A1222" w:rsidRDefault="006A1222" w:rsidP="00471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055" w:rsidRDefault="00F77055" w:rsidP="00F77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055" w:rsidRPr="00F77055" w:rsidRDefault="00F77055" w:rsidP="00F7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Пояснительная записка</w:t>
      </w:r>
    </w:p>
    <w:p w:rsidR="00F77055" w:rsidRDefault="00F77055" w:rsidP="0089312F">
      <w:pPr>
        <w:spacing w:line="240" w:lineRule="auto"/>
        <w:ind w:left="360" w:right="-284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77055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истории 8</w:t>
      </w:r>
      <w:r w:rsidRPr="00F77055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федеральным компонентом государственных образовательных стандартов основного общего образования по истории (Приказ Министерства образования РФ от 05.03.2004 года №1089) с учетом  авторской программы под редакцией: </w:t>
      </w:r>
      <w:r w:rsidRPr="00F77055">
        <w:rPr>
          <w:rStyle w:val="FontStyle28"/>
          <w:rFonts w:ascii="Times New Roman" w:hAnsi="Times New Roman" w:cs="Times New Roman"/>
          <w:sz w:val="24"/>
          <w:szCs w:val="24"/>
        </w:rPr>
        <w:t xml:space="preserve">А.А.Данилов, Л. Г. Косулина «История России 6-9 классы», </w:t>
      </w:r>
      <w:r w:rsidRPr="00F77055">
        <w:rPr>
          <w:rFonts w:ascii="Times New Roman" w:eastAsia="Times New Roman" w:hAnsi="Times New Roman" w:cs="Times New Roman"/>
          <w:sz w:val="24"/>
          <w:szCs w:val="24"/>
        </w:rPr>
        <w:t>«Новая история 7-8 кл.» под редакцией А. Я. Юдовской и Л. М. Ванюшкиной. - М.: Просвещение, 2006.</w:t>
      </w:r>
    </w:p>
    <w:p w:rsidR="0089312F" w:rsidRPr="0089312F" w:rsidRDefault="0089312F" w:rsidP="0089312F">
      <w:pPr>
        <w:tabs>
          <w:tab w:val="left" w:pos="9355"/>
        </w:tabs>
        <w:spacing w:before="60"/>
        <w:ind w:right="-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9312F">
        <w:rPr>
          <w:rFonts w:ascii="Times New Roman" w:hAnsi="Times New Roman" w:cs="Times New Roman"/>
          <w:sz w:val="24"/>
          <w:szCs w:val="24"/>
        </w:rPr>
        <w:t>.</w:t>
      </w:r>
    </w:p>
    <w:p w:rsidR="001E6C3C" w:rsidRPr="001E6C3C" w:rsidRDefault="001E6C3C" w:rsidP="001E6C3C">
      <w:pPr>
        <w:pStyle w:val="a6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right="253"/>
        <w:jc w:val="both"/>
        <w:rPr>
          <w:rFonts w:ascii="Times New Roman" w:hAnsi="Times New Roman" w:cs="Times New Roman"/>
          <w:sz w:val="24"/>
          <w:szCs w:val="24"/>
        </w:rPr>
      </w:pPr>
      <w:r w:rsidRPr="001E6C3C">
        <w:rPr>
          <w:rFonts w:ascii="Times New Roman" w:hAnsi="Times New Roman" w:cs="Times New Roman"/>
          <w:sz w:val="24"/>
          <w:szCs w:val="24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1E6C3C" w:rsidRPr="001E6C3C" w:rsidRDefault="001E6C3C" w:rsidP="001E6C3C">
      <w:pPr>
        <w:numPr>
          <w:ilvl w:val="0"/>
          <w:numId w:val="45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3C">
        <w:rPr>
          <w:rFonts w:ascii="Times New Roman" w:hAnsi="Times New Roman" w:cs="Times New Roman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1E6C3C" w:rsidRPr="001E6C3C" w:rsidRDefault="001E6C3C" w:rsidP="001E6C3C">
      <w:pPr>
        <w:numPr>
          <w:ilvl w:val="0"/>
          <w:numId w:val="45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3C">
        <w:rPr>
          <w:rFonts w:ascii="Times New Roman" w:hAnsi="Times New Roman" w:cs="Times New Roman"/>
          <w:sz w:val="24"/>
          <w:szCs w:val="24"/>
        </w:rPr>
        <w:t>освоение 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1E6C3C" w:rsidRPr="001E6C3C" w:rsidRDefault="001E6C3C" w:rsidP="001E6C3C">
      <w:pPr>
        <w:numPr>
          <w:ilvl w:val="0"/>
          <w:numId w:val="45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C3C">
        <w:rPr>
          <w:rFonts w:ascii="Times New Roman" w:hAnsi="Times New Roman" w:cs="Times New Roman"/>
          <w:sz w:val="24"/>
          <w:szCs w:val="24"/>
        </w:rPr>
        <w:t>формирование умений</w:t>
      </w:r>
      <w:r w:rsidRPr="001E6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C3C">
        <w:rPr>
          <w:rFonts w:ascii="Times New Roman" w:hAnsi="Times New Roman" w:cs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89312F" w:rsidRPr="00F77055" w:rsidRDefault="0089312F" w:rsidP="0089312F">
      <w:pPr>
        <w:spacing w:line="240" w:lineRule="auto"/>
        <w:ind w:left="360" w:right="-284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77055" w:rsidRPr="00266882" w:rsidRDefault="00F77055" w:rsidP="00F77055">
      <w:pPr>
        <w:spacing w:before="12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6882">
        <w:rPr>
          <w:rFonts w:ascii="Times New Roman" w:hAnsi="Times New Roman" w:cs="Times New Roman"/>
          <w:b/>
          <w:sz w:val="36"/>
          <w:szCs w:val="36"/>
        </w:rPr>
        <w:t>Общая характеристика учебного предмета</w:t>
      </w:r>
    </w:p>
    <w:p w:rsidR="00CD0E08" w:rsidRPr="000B3390" w:rsidRDefault="00CD0E08" w:rsidP="00CD0E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90">
        <w:rPr>
          <w:rFonts w:ascii="Times New Roman" w:hAnsi="Times New Roman" w:cs="Times New Roman"/>
          <w:sz w:val="24"/>
          <w:szCs w:val="24"/>
        </w:rPr>
        <w:t xml:space="preserve">Изучая историю на ступени основного общего образования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Изучение истории на ступени полного общего образования позволяет систематизировать знания учащихся об историческом пути и опыте человечества, составить представление о различных моделях изучения исторического прошлого, развить навыки работы с различными типами исторической информации. При этом как на ступени основного общего образования, так и в старших классах изучение истории ориентировано прежде всего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 </w:t>
      </w:r>
    </w:p>
    <w:p w:rsidR="00CD0E08" w:rsidRPr="00CD0E08" w:rsidRDefault="00CD0E08" w:rsidP="00CD0E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90">
        <w:rPr>
          <w:rFonts w:ascii="Times New Roman" w:hAnsi="Times New Roman" w:cs="Times New Roman"/>
          <w:sz w:val="24"/>
          <w:szCs w:val="24"/>
        </w:rPr>
        <w:t xml:space="preserve">Основные содержательные линии рабочей программы в </w:t>
      </w:r>
      <w:r w:rsidRPr="000B339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B3390">
        <w:rPr>
          <w:rFonts w:ascii="Times New Roman" w:hAnsi="Times New Roman" w:cs="Times New Roman"/>
          <w:sz w:val="24"/>
          <w:szCs w:val="24"/>
        </w:rPr>
        <w:t xml:space="preserve"> классах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 С учетом психолого-возрастных особенностей учащихся и требований межпредметной интеграции рабочая программа устанавливает примерное</w:t>
      </w:r>
      <w:r>
        <w:rPr>
          <w:rFonts w:ascii="Times New Roman" w:hAnsi="Times New Roman" w:cs="Times New Roman"/>
          <w:sz w:val="24"/>
          <w:szCs w:val="24"/>
        </w:rPr>
        <w:t xml:space="preserve"> распределение учебного времени.</w:t>
      </w:r>
    </w:p>
    <w:p w:rsidR="00471190" w:rsidRPr="00CD0E08" w:rsidRDefault="00CD0E08" w:rsidP="00CD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Описание места</w:t>
      </w:r>
      <w:r w:rsidR="00471190" w:rsidRPr="00CD0E0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предмета в учебном плане</w:t>
      </w:r>
    </w:p>
    <w:p w:rsidR="00975CED" w:rsidRPr="00B628FC" w:rsidRDefault="00CD0E08" w:rsidP="000A1EA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D0E08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</w:t>
      </w:r>
      <w:r w:rsidR="00506EFE">
        <w:rPr>
          <w:rFonts w:ascii="Times New Roman" w:hAnsi="Times New Roman" w:cs="Times New Roman"/>
          <w:sz w:val="24"/>
          <w:szCs w:val="24"/>
        </w:rPr>
        <w:t xml:space="preserve"> Российской Федерации отводит 34</w:t>
      </w:r>
      <w:r w:rsidRPr="00CD0E08">
        <w:rPr>
          <w:rFonts w:ascii="Times New Roman" w:hAnsi="Times New Roman" w:cs="Times New Roman"/>
          <w:sz w:val="24"/>
          <w:szCs w:val="24"/>
        </w:rPr>
        <w:t xml:space="preserve">0 часов для обязательного изучения истории на ступени основного общего образования. Согласно базисному учебному плану </w:t>
      </w:r>
      <w:r w:rsidR="002C0B99">
        <w:rPr>
          <w:rFonts w:ascii="Times New Roman" w:hAnsi="Times New Roman" w:cs="Times New Roman"/>
          <w:sz w:val="24"/>
          <w:szCs w:val="24"/>
        </w:rPr>
        <w:t xml:space="preserve">в </w:t>
      </w:r>
      <w:r w:rsidR="00990572" w:rsidRPr="00CD0E08">
        <w:rPr>
          <w:rFonts w:ascii="Times New Roman" w:hAnsi="Times New Roman" w:cs="Times New Roman"/>
          <w:sz w:val="24"/>
          <w:szCs w:val="24"/>
        </w:rPr>
        <w:t>филиал</w:t>
      </w:r>
      <w:r w:rsidR="002C0B99">
        <w:rPr>
          <w:rFonts w:ascii="Times New Roman" w:hAnsi="Times New Roman" w:cs="Times New Roman"/>
          <w:sz w:val="24"/>
          <w:szCs w:val="24"/>
        </w:rPr>
        <w:t>е</w:t>
      </w:r>
      <w:r w:rsidR="00990572" w:rsidRPr="00CD0E08">
        <w:rPr>
          <w:rFonts w:ascii="Times New Roman" w:hAnsi="Times New Roman" w:cs="Times New Roman"/>
          <w:sz w:val="24"/>
          <w:szCs w:val="24"/>
        </w:rPr>
        <w:t xml:space="preserve"> </w:t>
      </w:r>
      <w:r w:rsidRPr="00CD0E08">
        <w:rPr>
          <w:rFonts w:ascii="Times New Roman" w:hAnsi="Times New Roman" w:cs="Times New Roman"/>
          <w:sz w:val="24"/>
          <w:szCs w:val="24"/>
        </w:rPr>
        <w:t>МАОУ Новолоктинская  СОШ  Мизоновск</w:t>
      </w:r>
      <w:r w:rsidR="004B4A5C">
        <w:rPr>
          <w:rFonts w:ascii="Times New Roman" w:hAnsi="Times New Roman" w:cs="Times New Roman"/>
          <w:sz w:val="24"/>
          <w:szCs w:val="24"/>
        </w:rPr>
        <w:t xml:space="preserve">ая ООШ на изучение истории в 8 </w:t>
      </w:r>
      <w:r w:rsidRPr="00CD0E08">
        <w:rPr>
          <w:rFonts w:ascii="Times New Roman" w:hAnsi="Times New Roman" w:cs="Times New Roman"/>
          <w:sz w:val="24"/>
          <w:szCs w:val="24"/>
        </w:rPr>
        <w:t>классе отводится 2 ч в недел</w:t>
      </w:r>
      <w:r w:rsidR="00506EFE">
        <w:rPr>
          <w:rFonts w:ascii="Times New Roman" w:hAnsi="Times New Roman" w:cs="Times New Roman"/>
          <w:sz w:val="24"/>
          <w:szCs w:val="24"/>
        </w:rPr>
        <w:t>ю (68</w:t>
      </w:r>
      <w:r w:rsidR="009327D6">
        <w:rPr>
          <w:rFonts w:ascii="Times New Roman" w:hAnsi="Times New Roman" w:cs="Times New Roman"/>
          <w:sz w:val="24"/>
          <w:szCs w:val="24"/>
        </w:rPr>
        <w:t xml:space="preserve"> часов за год), из них - 24 часа</w:t>
      </w:r>
      <w:r w:rsidRPr="00CD0E08">
        <w:rPr>
          <w:rFonts w:ascii="Times New Roman" w:hAnsi="Times New Roman" w:cs="Times New Roman"/>
          <w:sz w:val="24"/>
          <w:szCs w:val="24"/>
        </w:rPr>
        <w:t xml:space="preserve"> </w:t>
      </w:r>
      <w:r w:rsidR="00506EFE">
        <w:rPr>
          <w:rFonts w:ascii="Times New Roman" w:hAnsi="Times New Roman" w:cs="Times New Roman"/>
          <w:sz w:val="24"/>
          <w:szCs w:val="24"/>
        </w:rPr>
        <w:t>на изучение  «Новой истории», 44 часа</w:t>
      </w:r>
      <w:r w:rsidRPr="00CD0E08">
        <w:rPr>
          <w:rFonts w:ascii="Times New Roman" w:hAnsi="Times New Roman" w:cs="Times New Roman"/>
          <w:sz w:val="24"/>
          <w:szCs w:val="24"/>
        </w:rPr>
        <w:t xml:space="preserve"> – на историю России.</w:t>
      </w:r>
      <w:r w:rsidR="000A1EA3" w:rsidRPr="000A1EA3">
        <w:rPr>
          <w:rFonts w:cs="Times New Roman"/>
          <w:sz w:val="24"/>
          <w:szCs w:val="24"/>
        </w:rPr>
        <w:t xml:space="preserve"> </w:t>
      </w:r>
      <w:r w:rsidR="000A1EA3" w:rsidRPr="000A1EA3">
        <w:rPr>
          <w:rFonts w:ascii="Times New Roman" w:hAnsi="Times New Roman" w:cs="Times New Roman"/>
          <w:sz w:val="24"/>
          <w:szCs w:val="24"/>
        </w:rPr>
        <w:t>Включение регионального компонента в содержание предмета истории предп</w:t>
      </w:r>
      <w:r w:rsidR="000A1EA3">
        <w:rPr>
          <w:rFonts w:ascii="Times New Roman" w:hAnsi="Times New Roman" w:cs="Times New Roman"/>
          <w:sz w:val="24"/>
          <w:szCs w:val="24"/>
        </w:rPr>
        <w:t>олагает 10% учебного времени – 8</w:t>
      </w:r>
      <w:r w:rsidR="004A32BD">
        <w:rPr>
          <w:rFonts w:ascii="Times New Roman" w:hAnsi="Times New Roman" w:cs="Times New Roman"/>
          <w:sz w:val="24"/>
          <w:szCs w:val="24"/>
        </w:rPr>
        <w:t xml:space="preserve"> часов ( № урока – 34, 43, 49, 55, 61, 63, 64, 65 )</w:t>
      </w:r>
      <w:r w:rsidR="000A1EA3" w:rsidRPr="000A1EA3">
        <w:rPr>
          <w:rFonts w:ascii="Times New Roman" w:hAnsi="Times New Roman" w:cs="Times New Roman"/>
          <w:sz w:val="24"/>
          <w:szCs w:val="24"/>
        </w:rPr>
        <w:t>. (вариант планирования – смешанный, предполагающий  использовать региональный материал на уроках истории России).</w:t>
      </w:r>
    </w:p>
    <w:p w:rsidR="00471190" w:rsidRDefault="00B628FC" w:rsidP="00B62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Учебно – тематический план</w:t>
      </w:r>
    </w:p>
    <w:p w:rsidR="009327D6" w:rsidRDefault="009327D6" w:rsidP="00B62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W w:w="10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505"/>
        <w:gridCol w:w="992"/>
        <w:gridCol w:w="813"/>
      </w:tblGrid>
      <w:tr w:rsidR="009327D6" w:rsidRPr="00471190" w:rsidTr="004B070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Тема раздела, главы,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к\работ</w:t>
            </w:r>
          </w:p>
        </w:tc>
      </w:tr>
      <w:tr w:rsidR="009327D6" w:rsidRPr="00471190" w:rsidTr="004B070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ИСТОРИЯ НОВОГО ВРЕМЕНИ 1800-1913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традиционного общества к обществу индустриальному. Модернизация – процесс разрушения традиционного общества.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rPr>
          <w:trHeight w:val="180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1. Становление индустриального общества в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rPr>
          <w:trHeight w:val="180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Становление индустриального общества. Человек в новую эпоху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технического прогресса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городов. Изменения в структуре населения индустриального общества. Материальная культура и изменения в повседневной жизни общества.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науки в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в поисках новой картины мира. Развитие живописи, музыки, архитектуры.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Идейные течения в обществознании.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Строительство новой Европы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 в период консульства и империи.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Франция: экономическая жизнь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политической устройство после р</w:t>
            </w: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еставрации Бурбонов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 в первой половине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объединение Германии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независимость и национальное объединение Италии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Франко-прусская война и Парижская коммуна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2. Мир во второй половине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975CED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Страны Западной Европы на рубеже XIX – XX вв. Успехи и </w:t>
            </w:r>
          </w:p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проблемы индустриального общества.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Германская империя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Британской империи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республика во Франции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Италия: время реформ и колониальных захватов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Австро-Венгрия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Две Америки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в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в период монополистического капитализма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Латинская Америка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Традиционные общества в XIX в.: новый этап колониализма.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Япония. Китай.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Индия. Африка.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Международные отношения в конце XIX – начале </w:t>
            </w: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 в последней трети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Повторение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 по новой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ИСТОРИЯ РОССИИ в XIX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0A1EA3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в первой половине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на рубеже веков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в 1801-1806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в 1801-1812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Реформаторская деятельность М.М. Сперанского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4711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1812 г</w:t>
              </w:r>
            </w:smartTag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Заграничный поход русской армии. 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ешняя политика России в 1813-182</w:t>
            </w: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в 1815</w:t>
            </w: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-1825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оциально-экономическое развитие после Отечественной войны 1812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движение при Александре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Династический кризис </w:t>
            </w:r>
            <w:smartTag w:uri="urn:schemas-microsoft-com:office:smarttags" w:element="metricconverter">
              <w:smartTagPr>
                <w:attr w:name="ProductID" w:val="1825 г"/>
              </w:smartTagPr>
              <w:r w:rsidRPr="004711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1825 г</w:t>
              </w:r>
            </w:smartTag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Выступление декабристов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Николая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страны в 20-50 г.г.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Николая 1 </w:t>
            </w: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1826-1849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ественное движение в годы правления Николая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 война 1853 – 1856 гг.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Оборона Севастополя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в первой половине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 в первой половине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край в первой половине 19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Тесты: «Отечественная война 1812 г.», «Николаевская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«Россия в первой половине 19 века»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во второй половине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06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крепостного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Либеральные реформы 60-70-х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506EFE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страны после отмены крепостного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движение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506EFE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Александра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Александра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страны в 80-90-е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основных слоев российского общества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движение в 80-90-х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Александра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во второй половине XIX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Быт: новые черты в жизни города и деревни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край во второй половине 19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главе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«Россия во второй половине 19 в.»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27D6" w:rsidRPr="00471190" w:rsidTr="004B070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мир на пороге XX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7D6" w:rsidRPr="00471190" w:rsidTr="004B07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506EFE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D6" w:rsidRPr="00471190" w:rsidRDefault="009327D6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B628FC" w:rsidRDefault="00B628FC" w:rsidP="00B628F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28FC" w:rsidRPr="00B628FC" w:rsidRDefault="00CE7DF7" w:rsidP="00B62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Перечень учебно – методического обеспечения</w:t>
      </w:r>
    </w:p>
    <w:p w:rsidR="00471190" w:rsidRPr="00471190" w:rsidRDefault="00471190" w:rsidP="00CE7DF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Программы:</w:t>
      </w:r>
    </w:p>
    <w:p w:rsidR="00471190" w:rsidRPr="00CE7DF7" w:rsidRDefault="00471190" w:rsidP="00CE7D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программы по учебным предметам. История. 5-9 классы: проект. – М.: </w:t>
      </w:r>
      <w:r w:rsidRPr="00CE7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2011. – 94 с. – (Стандарты второго поколения).</w:t>
      </w:r>
    </w:p>
    <w:p w:rsidR="00471190" w:rsidRPr="00CE7DF7" w:rsidRDefault="00471190" w:rsidP="00CE7D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история XIX в. А.Я. Юдовская, Л.М. Ванюшкина. Сб. раб. </w:t>
      </w:r>
      <w:r w:rsidRPr="00CE7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программ: программы общеобразовательных учреждений. История. Обществознание. 5-11 классы, М.: Просвещение, 2007 г.;</w:t>
      </w:r>
    </w:p>
    <w:p w:rsidR="00471190" w:rsidRPr="009327D6" w:rsidRDefault="00471190" w:rsidP="00CE7D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Данилов, Л.Г. Косулина. История России. 6-9 классы.</w:t>
      </w:r>
      <w:r w:rsidR="0093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7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общеобразовательных учреждений. История. Обществознание. 5-11 классы, М.: Просвещение. 2007 г.</w:t>
      </w:r>
    </w:p>
    <w:p w:rsidR="00471190" w:rsidRPr="00471190" w:rsidRDefault="00471190" w:rsidP="00CE7DF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471190" w:rsidRPr="009327D6" w:rsidRDefault="00471190" w:rsidP="00CE7D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А.Я. Юдовская, П.А.Баранов, Л.М.Ванюшкина. Всеобщая история. История нового времени, </w:t>
      </w:r>
      <w:r w:rsidRPr="009327D6">
        <w:rPr>
          <w:rFonts w:ascii="Times New Roman" w:eastAsia="Times New Roman" w:hAnsi="Times New Roman" w:cs="Times New Roman"/>
          <w:sz w:val="24"/>
          <w:szCs w:val="24"/>
          <w:lang w:eastAsia="ru-RU"/>
        </w:rPr>
        <w:t>1800-1900: учебник для 8 класса общеобразовательных учреждений. - М.: Просвещение, 2012.-303 с.</w:t>
      </w:r>
    </w:p>
    <w:p w:rsidR="00471190" w:rsidRPr="00471190" w:rsidRDefault="00471190" w:rsidP="00CE7D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А.А.Данилов, Л.Г.Косулина. История России. 19 век: учебник дл 8 класса общеобразовательных учреждений. - М.: ,Просвещение, 2011.-287с. </w:t>
      </w:r>
    </w:p>
    <w:p w:rsidR="009327D6" w:rsidRPr="009327D6" w:rsidRDefault="009327D6" w:rsidP="009327D6">
      <w:pPr>
        <w:pStyle w:val="a6"/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27D6">
        <w:rPr>
          <w:rFonts w:ascii="Times New Roman" w:hAnsi="Times New Roman" w:cs="Times New Roman"/>
          <w:b/>
          <w:sz w:val="36"/>
          <w:szCs w:val="36"/>
        </w:rPr>
        <w:t>Прохождение практической части программы</w:t>
      </w:r>
    </w:p>
    <w:p w:rsidR="009327D6" w:rsidRPr="009327D6" w:rsidRDefault="009327D6" w:rsidP="009327D6">
      <w:pPr>
        <w:pStyle w:val="a6"/>
        <w:ind w:left="567"/>
        <w:rPr>
          <w:b/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417"/>
        <w:gridCol w:w="1935"/>
      </w:tblGrid>
      <w:tr w:rsidR="009327D6" w:rsidRPr="009327D6" w:rsidTr="004B0708">
        <w:trPr>
          <w:gridAfter w:val="1"/>
          <w:wAfter w:w="1935" w:type="dxa"/>
          <w:trHeight w:val="517"/>
        </w:trPr>
        <w:tc>
          <w:tcPr>
            <w:tcW w:w="2093" w:type="dxa"/>
            <w:vMerge w:val="restart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</w:tr>
      <w:tr w:rsidR="009327D6" w:rsidRPr="006529C0" w:rsidTr="004B0708">
        <w:trPr>
          <w:trHeight w:val="225"/>
        </w:trPr>
        <w:tc>
          <w:tcPr>
            <w:tcW w:w="2093" w:type="dxa"/>
            <w:vMerge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Контрольные работы или тесты</w:t>
            </w:r>
          </w:p>
        </w:tc>
      </w:tr>
      <w:tr w:rsidR="009327D6" w:rsidRPr="006529C0" w:rsidTr="004B0708">
        <w:tc>
          <w:tcPr>
            <w:tcW w:w="2093" w:type="dxa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9327D6" w:rsidRPr="009327D6" w:rsidRDefault="008D1D80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1935" w:type="dxa"/>
          </w:tcPr>
          <w:p w:rsidR="009327D6" w:rsidRPr="009327D6" w:rsidRDefault="001523F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27D6" w:rsidRPr="006529C0" w:rsidTr="004B0708">
        <w:trPr>
          <w:trHeight w:val="289"/>
        </w:trPr>
        <w:tc>
          <w:tcPr>
            <w:tcW w:w="2093" w:type="dxa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9327D6" w:rsidRPr="009327D6" w:rsidRDefault="000A1EA3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4,5,6,1</w:t>
            </w:r>
          </w:p>
        </w:tc>
        <w:tc>
          <w:tcPr>
            <w:tcW w:w="1935" w:type="dxa"/>
          </w:tcPr>
          <w:p w:rsidR="009327D6" w:rsidRPr="009327D6" w:rsidRDefault="008D1D80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27D6" w:rsidRPr="006529C0" w:rsidTr="004B0708">
        <w:tc>
          <w:tcPr>
            <w:tcW w:w="2093" w:type="dxa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9327D6" w:rsidRPr="009327D6" w:rsidRDefault="000A1EA3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35" w:type="dxa"/>
          </w:tcPr>
          <w:p w:rsidR="009327D6" w:rsidRPr="009327D6" w:rsidRDefault="008D1D80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27D6" w:rsidRPr="006529C0" w:rsidTr="004B0708">
        <w:tc>
          <w:tcPr>
            <w:tcW w:w="2093" w:type="dxa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9327D6" w:rsidRPr="009327D6" w:rsidRDefault="000A1EA3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9327D6" w:rsidRPr="009327D6" w:rsidRDefault="000F4BD7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27D6" w:rsidRPr="006529C0" w:rsidTr="004B0708">
        <w:tc>
          <w:tcPr>
            <w:tcW w:w="2093" w:type="dxa"/>
          </w:tcPr>
          <w:p w:rsidR="009327D6" w:rsidRPr="009327D6" w:rsidRDefault="009327D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327D6" w:rsidRPr="009327D6" w:rsidRDefault="000A1EA3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5" w:type="dxa"/>
          </w:tcPr>
          <w:p w:rsidR="009327D6" w:rsidRPr="009327D6" w:rsidRDefault="001523F6" w:rsidP="004B0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71190" w:rsidRPr="00471190" w:rsidRDefault="00471190" w:rsidP="00CE7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CED" w:rsidRDefault="00471190" w:rsidP="00471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r w:rsidR="00161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975CED" w:rsidRDefault="00975CED" w:rsidP="00471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190" w:rsidRDefault="00471190" w:rsidP="00161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61D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Содержание курса</w:t>
      </w:r>
    </w:p>
    <w:p w:rsidR="00161DE1" w:rsidRPr="00161DE1" w:rsidRDefault="00161DE1" w:rsidP="00161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( 1ч.)</w:t>
      </w:r>
      <w:r w:rsidRPr="0047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7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традиционного общества к обществу индустриальному. Модернизация – процесс разрушения традиционного общества.</w:t>
      </w:r>
    </w:p>
    <w:p w:rsidR="00161DE1" w:rsidRPr="00161DE1" w:rsidRDefault="00161DE1" w:rsidP="00161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DE1">
        <w:rPr>
          <w:rFonts w:ascii="Times New Roman" w:hAnsi="Times New Roman" w:cs="Times New Roman"/>
          <w:b/>
          <w:sz w:val="24"/>
          <w:szCs w:val="24"/>
        </w:rPr>
        <w:t xml:space="preserve">Становление индустриального общества. </w:t>
      </w:r>
      <w:r>
        <w:rPr>
          <w:rFonts w:ascii="Times New Roman" w:hAnsi="Times New Roman" w:cs="Times New Roman"/>
          <w:b/>
          <w:sz w:val="24"/>
          <w:szCs w:val="24"/>
        </w:rPr>
        <w:t>(11 ч.)</w:t>
      </w:r>
    </w:p>
    <w:p w:rsidR="00161DE1" w:rsidRPr="00990572" w:rsidRDefault="00161DE1" w:rsidP="00161D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572">
        <w:rPr>
          <w:rFonts w:ascii="Times New Roman" w:hAnsi="Times New Roman" w:cs="Times New Roman"/>
          <w:sz w:val="24"/>
          <w:szCs w:val="24"/>
        </w:rPr>
        <w:t xml:space="preserve">Переход от аграрного к индустриальному обществу в Европе. Промышленный переворот и его социальные последствия. Эпоха Просвещения. Война за независимость и образование США. Великая французская революция. Первая империя во Франции. Наполеон Бонапарт. Священный союз. Европейские революции XIX в. </w:t>
      </w:r>
    </w:p>
    <w:p w:rsidR="00161DE1" w:rsidRPr="00990572" w:rsidRDefault="00161DE1" w:rsidP="00161D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E1">
        <w:rPr>
          <w:rFonts w:ascii="Times New Roman" w:hAnsi="Times New Roman" w:cs="Times New Roman"/>
          <w:b/>
          <w:sz w:val="24"/>
          <w:szCs w:val="24"/>
        </w:rPr>
        <w:t>Мир во второй половине 19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. (11 ч.) </w:t>
      </w:r>
      <w:r w:rsidRPr="00990572">
        <w:rPr>
          <w:rFonts w:ascii="Times New Roman" w:hAnsi="Times New Roman" w:cs="Times New Roman"/>
          <w:sz w:val="24"/>
          <w:szCs w:val="24"/>
        </w:rPr>
        <w:t>Гражданская война в США. А.Линкольн. Формирование идеологии либерализма, социализма, консерватизма. Национальные идеи и образование единых государств в Германии и Италии. О. фон Бисмарк. Социальный реформизм во второй половине XIX – начале ХХ вв.  Народы Юго-Восточной Европы в XIX в. Провозглашение независимых государств в Латинской Америке в XIX в.</w:t>
      </w:r>
    </w:p>
    <w:p w:rsidR="00161DE1" w:rsidRPr="00990572" w:rsidRDefault="00161DE1" w:rsidP="00161D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572">
        <w:rPr>
          <w:rFonts w:ascii="Times New Roman" w:hAnsi="Times New Roman" w:cs="Times New Roman"/>
          <w:sz w:val="24"/>
          <w:szCs w:val="24"/>
        </w:rPr>
        <w:t xml:space="preserve">Монополистический капитализм. Создание колониальных империй и начало борьбы за передел мира. Обострение противоречий в развитии индустриального общества. Кризис традиционного общества в странах Азии на рубеже XIX-XX вв. Начало модернизации в Японии. </w:t>
      </w:r>
    </w:p>
    <w:p w:rsidR="00161DE1" w:rsidRPr="00990572" w:rsidRDefault="00161DE1" w:rsidP="00161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572">
        <w:rPr>
          <w:rFonts w:ascii="Times New Roman" w:hAnsi="Times New Roman" w:cs="Times New Roman"/>
          <w:sz w:val="24"/>
          <w:szCs w:val="24"/>
        </w:rPr>
        <w:t xml:space="preserve">Первая мировая война: причины, участники, основные этапы военных действий, итоги. </w:t>
      </w:r>
    </w:p>
    <w:p w:rsidR="0090558B" w:rsidRPr="00990572" w:rsidRDefault="00161DE1" w:rsidP="0090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572">
        <w:rPr>
          <w:rFonts w:ascii="Times New Roman" w:hAnsi="Times New Roman" w:cs="Times New Roman"/>
          <w:sz w:val="24"/>
          <w:szCs w:val="24"/>
        </w:rPr>
        <w:t>Технический прогресс в Новое время. Возникновение научной картины мира. Изменение взгляда человека на общество и природу. Духовный кризис индустриального общества на рубеже XIX-XX вв. Культурное наследие Нового времени.</w:t>
      </w:r>
    </w:p>
    <w:p w:rsidR="0090558B" w:rsidRPr="00990572" w:rsidRDefault="0090558B" w:rsidP="0090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572">
        <w:rPr>
          <w:rFonts w:ascii="Times New Roman" w:hAnsi="Times New Roman" w:cs="Times New Roman"/>
          <w:sz w:val="24"/>
          <w:szCs w:val="24"/>
        </w:rPr>
        <w:t>Международные отношения в Новое время ( 1 ч.)</w:t>
      </w:r>
    </w:p>
    <w:p w:rsidR="0090558B" w:rsidRDefault="0090558B" w:rsidP="0090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Россия в первой половине XIX в.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(21 ч.)</w:t>
      </w:r>
    </w:p>
    <w:p w:rsidR="0090558B" w:rsidRPr="00990572" w:rsidRDefault="0090558B" w:rsidP="0090558B">
      <w:pPr>
        <w:pStyle w:val="aa"/>
        <w:spacing w:line="240" w:lineRule="auto"/>
        <w:ind w:firstLine="0"/>
        <w:jc w:val="both"/>
        <w:rPr>
          <w:sz w:val="24"/>
        </w:rPr>
      </w:pPr>
      <w:r w:rsidRPr="00990572">
        <w:rPr>
          <w:sz w:val="24"/>
        </w:rPr>
        <w:t>Внутренняя политика в первой половине XIX в. М.М. Сперанский. Отечественная война 1812 г. Россия и образование Священного союза.</w:t>
      </w:r>
    </w:p>
    <w:p w:rsidR="0090558B" w:rsidRPr="00990572" w:rsidRDefault="0090558B" w:rsidP="0090558B">
      <w:pPr>
        <w:pStyle w:val="aa"/>
        <w:spacing w:line="240" w:lineRule="auto"/>
        <w:ind w:firstLine="0"/>
        <w:jc w:val="both"/>
        <w:rPr>
          <w:sz w:val="24"/>
        </w:rPr>
      </w:pPr>
      <w:r w:rsidRPr="00990572">
        <w:rPr>
          <w:sz w:val="24"/>
        </w:rPr>
        <w:t>Крепостнический характер экономики и зарождение капиталистических отношений. Движение декабристов. Общественная мысль во второй четверти XIX в.: официальная государственная идеология, западники и славянофилы, утопический социализм. Начало промышленного переворота. Присоединение Кавказа. Крымская война.</w:t>
      </w:r>
    </w:p>
    <w:p w:rsidR="0090558B" w:rsidRPr="0090558B" w:rsidRDefault="00506EFE" w:rsidP="0090558B">
      <w:pPr>
        <w:pStyle w:val="aa"/>
        <w:spacing w:line="240" w:lineRule="auto"/>
        <w:ind w:firstLine="0"/>
        <w:jc w:val="both"/>
        <w:rPr>
          <w:sz w:val="24"/>
        </w:rPr>
      </w:pPr>
      <w:r>
        <w:rPr>
          <w:b/>
          <w:sz w:val="24"/>
        </w:rPr>
        <w:t>Россия во второй половине XIX в( 23</w:t>
      </w:r>
      <w:r w:rsidR="0090558B" w:rsidRPr="0090558B">
        <w:rPr>
          <w:b/>
          <w:sz w:val="24"/>
        </w:rPr>
        <w:t xml:space="preserve"> ч.)</w:t>
      </w:r>
    </w:p>
    <w:p w:rsidR="00161DE1" w:rsidRPr="00990572" w:rsidRDefault="0090558B" w:rsidP="0090558B">
      <w:pPr>
        <w:jc w:val="both"/>
        <w:rPr>
          <w:rFonts w:ascii="Times New Roman" w:hAnsi="Times New Roman" w:cs="Times New Roman"/>
          <w:sz w:val="24"/>
          <w:szCs w:val="24"/>
        </w:rPr>
      </w:pPr>
      <w:r w:rsidRPr="00990572">
        <w:rPr>
          <w:rFonts w:ascii="Times New Roman" w:hAnsi="Times New Roman" w:cs="Times New Roman"/>
          <w:sz w:val="24"/>
          <w:szCs w:val="24"/>
        </w:rPr>
        <w:t>Великие реформы 1860 - 1870-х гг. Александр II. Отмена крепостного права. Завершение промышленного переворота. Формирование классов индустриального общества. Контрреформы 1880-х гг. Общественные движения второй половины XIX в. Национальная политика. Русско-турецкая война 1877-1878 гг. Россия в военно-политических блоках.</w:t>
      </w:r>
    </w:p>
    <w:p w:rsidR="00471190" w:rsidRPr="0090558B" w:rsidRDefault="00471190" w:rsidP="0090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58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Требования к уровню подготовки выпускников</w:t>
      </w:r>
      <w:r w:rsidR="0090558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, обучающихся по данной программе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Учащиеся должны: 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получить знания об основных чертах развития индустриального и традиционного обществ, изменениях, произошедших в мире за 200 лет;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 причинах революций и реформах, как альтернативном пути развития общества;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должны научиться общим принципам и решениям познавательных проблем, методам исторического анализа;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приобрести устойчивый интерес и уважение к истории человечества и культуре;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анализировать конкретные научные ситуации, уметь видеть и решать проблемы, поставленные перед ними жизнью;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научиться самостоятельно истолковывать факты и события, выстраивать свою авторскую версию событий, отвечающую данным исторической науки;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уметь анализировать и описывать события с разных, часто с противоположных точек зрения.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должны овладеть умениями: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и объяснять понятия;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уметь выделять главную мысль, идею в учебнике;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рассматривать общественные явления в развитии;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анализировать исторические явления, процессы, факты, обобщать и систематизировать полученную информацию;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уметь выбрать и использовать нужные средства для учебной деятельности.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социальных движений;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называть даты важнейших событий, социальных выступлений, военных походов и компаний;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называть места и обстоятельства этих событий, выступлений походов, крупнейших государственных деятелей, военачальников, ученых, представителей культуры;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показывать на исторической карте рост территории, крупнейшие центры торговли, промышленности;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описывать положение и образ жизни основных сословий;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составлять описание памятников, предметов труда, зданий, произведений искусства;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называть характерные и существенные черты экономического, социального, духовного и политического развития;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объяснять значение основополагающих понятий курса: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сравнивать социально-экономическое развитие, положение сословий, результаты войн и крестьянских выступлений;</w:t>
      </w:r>
    </w:p>
    <w:p w:rsidR="00471190" w:rsidRPr="008D1D80" w:rsidRDefault="00471190" w:rsidP="008D1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8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излагать суждения о причинах и последствиях;</w:t>
      </w:r>
    </w:p>
    <w:p w:rsidR="00471190" w:rsidRPr="00471190" w:rsidRDefault="00471190" w:rsidP="0047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190" w:rsidRDefault="0090558B" w:rsidP="004B0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B070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Описание материально – технического </w:t>
      </w:r>
      <w:r w:rsidR="004B0708" w:rsidRPr="004B070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обеспечения образовательного  процесса</w:t>
      </w:r>
    </w:p>
    <w:p w:rsidR="005B39F8" w:rsidRPr="005B39F8" w:rsidRDefault="005B39F8" w:rsidP="005B3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электронному учебнику.</w:t>
      </w:r>
    </w:p>
    <w:p w:rsidR="0022172F" w:rsidRPr="0022172F" w:rsidRDefault="0022172F" w:rsidP="00221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карт: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 Отечественная война 1812 года. 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Политическая карта мира.9(8-9).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Образование независимых государств в Латинской Америке в </w:t>
      </w:r>
      <w:r w:rsidRPr="0022172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2172F">
        <w:rPr>
          <w:rFonts w:ascii="Times New Roman" w:hAnsi="Times New Roman" w:cs="Times New Roman"/>
          <w:sz w:val="24"/>
          <w:szCs w:val="24"/>
        </w:rPr>
        <w:t xml:space="preserve"> веке. 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Гражданская война в США (1861-1865)г.(8).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Образование независимых государств в Латинской Америке в </w:t>
      </w:r>
      <w:r w:rsidRPr="0022172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2172F">
        <w:rPr>
          <w:rFonts w:ascii="Times New Roman" w:hAnsi="Times New Roman" w:cs="Times New Roman"/>
          <w:sz w:val="24"/>
          <w:szCs w:val="24"/>
        </w:rPr>
        <w:t xml:space="preserve"> веке.(8).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Война за независимость и образование США 1775-1783г.(8).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Европа с 1799 по 1815 (территориальные изменения в Европе по решениям Венского конгресса).(8).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 США в конце </w:t>
      </w:r>
      <w:r w:rsidRPr="0022172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2172F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22172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2172F">
        <w:rPr>
          <w:rFonts w:ascii="Times New Roman" w:hAnsi="Times New Roman" w:cs="Times New Roman"/>
          <w:sz w:val="24"/>
          <w:szCs w:val="24"/>
        </w:rPr>
        <w:t xml:space="preserve"> в.(9-8).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Отечественная война 1812г.(8).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Европа с 1870-1914г.(8-9).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 Франция во время буржуазной революции 1789-1794г. Европа с 1794-1799г.(8).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Индия, Китай, Япония с 17 в. по 1914г.(7-8-9).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Развитие капитализма с 1861-1900г. (Европа).Россия после реформы.(8).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 Раздел мира  с 1876-1914г.(8-9).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 Европа в начале нового времени (начале промышленного переворота).1648-1789г.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Российская империя с 1801-1861г.(8).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22172F">
        <w:rPr>
          <w:rFonts w:ascii="Times New Roman" w:hAnsi="Times New Roman" w:cs="Times New Roman"/>
          <w:sz w:val="24"/>
          <w:szCs w:val="24"/>
        </w:rPr>
        <w:t xml:space="preserve"> вропа с 1815-1848г.(8).</w:t>
      </w:r>
    </w:p>
    <w:p w:rsidR="0022172F" w:rsidRP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>Европа с 1870-1914г.(8).</w:t>
      </w:r>
    </w:p>
    <w:p w:rsidR="0022172F" w:rsidRDefault="0022172F" w:rsidP="0022172F">
      <w:pPr>
        <w:pStyle w:val="a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2172F">
        <w:rPr>
          <w:rFonts w:ascii="Times New Roman" w:hAnsi="Times New Roman" w:cs="Times New Roman"/>
          <w:sz w:val="24"/>
          <w:szCs w:val="24"/>
        </w:rPr>
        <w:t xml:space="preserve"> ост Российской империи с 1700-1914г.(8).</w:t>
      </w:r>
    </w:p>
    <w:p w:rsidR="0022172F" w:rsidRDefault="0022172F" w:rsidP="0022172F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2172F">
        <w:rPr>
          <w:rFonts w:ascii="Times New Roman" w:hAnsi="Times New Roman" w:cs="Times New Roman"/>
          <w:b/>
          <w:sz w:val="24"/>
          <w:szCs w:val="24"/>
        </w:rPr>
        <w:t>Презентации: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72F">
        <w:rPr>
          <w:rFonts w:ascii="Times New Roman" w:hAnsi="Times New Roman" w:cs="Times New Roman"/>
          <w:sz w:val="24"/>
          <w:szCs w:val="24"/>
        </w:rPr>
        <w:t xml:space="preserve">Россия </w:t>
      </w:r>
      <w:r>
        <w:rPr>
          <w:rFonts w:ascii="Times New Roman" w:hAnsi="Times New Roman" w:cs="Times New Roman"/>
          <w:sz w:val="24"/>
          <w:szCs w:val="24"/>
        </w:rPr>
        <w:t>при Павле 1.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Политика Александра 1.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Правление Александра 2.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Декабристы в Сибири.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Отечественной войны 1812 г.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Отмена крепостного права.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Правление Александра 3.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 Российской империи в первой половине 19 века.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Русская культура в конце 19 века.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Крымская война 1853 – 1856 г.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и итоги гражданской войны  в США.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Великобритании.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Латинская Америка во второй половине 19 в.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Китай: 19 век.</w:t>
      </w:r>
    </w:p>
    <w:p w:rsid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Индия: 19 век.</w:t>
      </w:r>
    </w:p>
    <w:p w:rsidR="0022172F" w:rsidRPr="0022172F" w:rsidRDefault="0022172F" w:rsidP="0022172F">
      <w:pPr>
        <w:pStyle w:val="a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Япония : 19 век.</w:t>
      </w:r>
    </w:p>
    <w:p w:rsidR="00471190" w:rsidRPr="004B0708" w:rsidRDefault="00975CED" w:rsidP="004711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4B0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</w:p>
    <w:p w:rsidR="004B0708" w:rsidRDefault="00AA55F2" w:rsidP="004B0708">
      <w:pPr>
        <w:tabs>
          <w:tab w:val="left" w:pos="2940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</w:t>
      </w:r>
      <w:r w:rsidR="004B0708" w:rsidRPr="004B0708">
        <w:rPr>
          <w:rFonts w:ascii="Times New Roman" w:hAnsi="Times New Roman" w:cs="Times New Roman"/>
          <w:b/>
          <w:sz w:val="36"/>
          <w:szCs w:val="36"/>
        </w:rPr>
        <w:t>Календарно-тематическое планирование</w:t>
      </w:r>
    </w:p>
    <w:p w:rsidR="004B0708" w:rsidRPr="004B0708" w:rsidRDefault="004B0708" w:rsidP="004B0708">
      <w:pPr>
        <w:tabs>
          <w:tab w:val="left" w:pos="2940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94"/>
        <w:gridCol w:w="48"/>
        <w:gridCol w:w="3685"/>
        <w:gridCol w:w="4253"/>
        <w:gridCol w:w="1984"/>
        <w:gridCol w:w="992"/>
        <w:gridCol w:w="709"/>
        <w:gridCol w:w="709"/>
      </w:tblGrid>
      <w:tr w:rsidR="00662C51" w:rsidRPr="007632AD" w:rsidTr="006A554F">
        <w:trPr>
          <w:trHeight w:val="286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2C51" w:rsidRPr="007632AD" w:rsidRDefault="00662C51" w:rsidP="0066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2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2C51" w:rsidRDefault="00662C51" w:rsidP="0066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Общеобразовательный</w:t>
            </w:r>
          </w:p>
          <w:p w:rsidR="00662C51" w:rsidRPr="007632AD" w:rsidRDefault="00662C51" w:rsidP="0066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</w:t>
            </w:r>
          </w:p>
          <w:p w:rsidR="00662C51" w:rsidRPr="007632AD" w:rsidRDefault="00662C51" w:rsidP="0066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62C51" w:rsidRPr="007632AD" w:rsidRDefault="00662C51" w:rsidP="0066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Кодификатор</w:t>
            </w:r>
          </w:p>
          <w:p w:rsidR="00662C51" w:rsidRPr="007632AD" w:rsidRDefault="00662C51" w:rsidP="0066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(ОГЭ, ЕГЭ)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662C51" w:rsidRPr="007632AD" w:rsidTr="006A554F">
        <w:trPr>
          <w:trHeight w:val="315"/>
        </w:trPr>
        <w:tc>
          <w:tcPr>
            <w:tcW w:w="534" w:type="dxa"/>
            <w:vMerge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662C51" w:rsidRPr="007632AD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662C51" w:rsidRPr="007632AD" w:rsidTr="006A554F">
        <w:tc>
          <w:tcPr>
            <w:tcW w:w="15134" w:type="dxa"/>
            <w:gridSpan w:val="10"/>
            <w:shd w:val="clear" w:color="auto" w:fill="auto"/>
          </w:tcPr>
          <w:p w:rsidR="00662C51" w:rsidRPr="001523F6" w:rsidRDefault="00662C5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(1 ч)</w:t>
            </w:r>
          </w:p>
        </w:tc>
      </w:tr>
      <w:tr w:rsidR="00047721" w:rsidRPr="000F4BD7" w:rsidTr="006A554F">
        <w:trPr>
          <w:trHeight w:val="1675"/>
        </w:trPr>
        <w:tc>
          <w:tcPr>
            <w:tcW w:w="53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традиционного общества к обществу индустриальному</w:t>
            </w:r>
          </w:p>
        </w:tc>
        <w:tc>
          <w:tcPr>
            <w:tcW w:w="3685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 индустриального и традиционного общества, причины перехода.</w:t>
            </w:r>
          </w:p>
        </w:tc>
        <w:tc>
          <w:tcPr>
            <w:tcW w:w="4253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черты индустриального общества</w:t>
            </w:r>
          </w:p>
        </w:tc>
        <w:tc>
          <w:tcPr>
            <w:tcW w:w="198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Индустриализация, модернизация</w:t>
            </w:r>
          </w:p>
        </w:tc>
        <w:tc>
          <w:tcPr>
            <w:tcW w:w="992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47721" w:rsidRPr="000F4BD7" w:rsidRDefault="006504C3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4B0708" w:rsidRPr="000F4BD7" w:rsidTr="006A554F">
        <w:tc>
          <w:tcPr>
            <w:tcW w:w="15134" w:type="dxa"/>
            <w:gridSpan w:val="10"/>
            <w:shd w:val="clear" w:color="auto" w:fill="auto"/>
          </w:tcPr>
          <w:p w:rsidR="004B0708" w:rsidRPr="000F4BD7" w:rsidRDefault="004B0708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 Становление индустриального общества. (5 ч)</w:t>
            </w:r>
          </w:p>
        </w:tc>
      </w:tr>
      <w:tr w:rsidR="00047721" w:rsidRPr="000F4BD7" w:rsidTr="006A554F">
        <w:trPr>
          <w:trHeight w:val="4268"/>
        </w:trPr>
        <w:tc>
          <w:tcPr>
            <w:tcW w:w="53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технического прогресса</w:t>
            </w:r>
            <w:r w:rsidR="000A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промышленного переворота, переворот в средствах транспорта, новые источники энергии, мосты, дороги, тоннели</w:t>
            </w:r>
          </w:p>
        </w:tc>
        <w:tc>
          <w:tcPr>
            <w:tcW w:w="4253" w:type="dxa"/>
            <w:shd w:val="clear" w:color="auto" w:fill="auto"/>
          </w:tcPr>
          <w:p w:rsidR="00047721" w:rsidRPr="000F4BD7" w:rsidRDefault="00047721" w:rsidP="004D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черты капитализма; </w:t>
            </w: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причины и последствия экономических кризисов перепроизводства; доказывать свою точку зрения; решать проблемные задания</w:t>
            </w:r>
          </w:p>
        </w:tc>
        <w:tc>
          <w:tcPr>
            <w:tcW w:w="198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переворот, дирижабль, капитализм, экономический кризис перепроизводства, корпорация, картель, синдикат, трест, концерн, империализм, монополия, индустриальное общество</w:t>
            </w: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6504C3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721" w:rsidRPr="000F4BD7" w:rsidTr="006A554F">
        <w:trPr>
          <w:trHeight w:val="3240"/>
        </w:trPr>
        <w:tc>
          <w:tcPr>
            <w:tcW w:w="53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городов. Изменения в структуре населения индустриального общества. Материальная культура и изменения в повседневной жизни общества.</w:t>
            </w:r>
          </w:p>
        </w:tc>
        <w:tc>
          <w:tcPr>
            <w:tcW w:w="3685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Массовое переселение людей на восток, усложняется структура общества, буржуазия. Средний класс. Положение женщин и детей</w:t>
            </w:r>
          </w:p>
        </w:tc>
        <w:tc>
          <w:tcPr>
            <w:tcW w:w="4253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причины изменений социальной структуры общества, миграционных процессов. </w:t>
            </w: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изменения в положении социальных слоев.</w:t>
            </w:r>
          </w:p>
        </w:tc>
        <w:tc>
          <w:tcPr>
            <w:tcW w:w="198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Миграция, эмиграция, эмансипация, реконструкция, элита, «рабочая аристократия».</w:t>
            </w:r>
          </w:p>
        </w:tc>
        <w:tc>
          <w:tcPr>
            <w:tcW w:w="992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47721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047721" w:rsidRPr="000F4BD7" w:rsidTr="006A554F">
        <w:tc>
          <w:tcPr>
            <w:tcW w:w="53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науки в XIX в.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685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Деятели науки, их характеристика</w:t>
            </w:r>
          </w:p>
        </w:tc>
        <w:tc>
          <w:tcPr>
            <w:tcW w:w="4253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основные черты новой научной картины м ира, представителей науки; уметь узнавать их по словесным характеристикам</w:t>
            </w:r>
          </w:p>
        </w:tc>
        <w:tc>
          <w:tcPr>
            <w:tcW w:w="198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прогресс, радиоактивность, микрочастица, пастеризация</w:t>
            </w:r>
          </w:p>
        </w:tc>
        <w:tc>
          <w:tcPr>
            <w:tcW w:w="992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47721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047721" w:rsidRPr="000F4BD7" w:rsidTr="006A554F">
        <w:tc>
          <w:tcPr>
            <w:tcW w:w="53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в поисках новой картины мира. Развитие живописи, музыки, архитектуры</w:t>
            </w:r>
          </w:p>
        </w:tc>
        <w:tc>
          <w:tcPr>
            <w:tcW w:w="3685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Романтизм, реализм, натурализм, академизм, импрессионизм, анархизм, ревизионизм, деятели искусства</w:t>
            </w:r>
          </w:p>
        </w:tc>
        <w:tc>
          <w:tcPr>
            <w:tcW w:w="4253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 основные направления худ культуры, представителей культуры. уметь составлять таблицу, выделять главные аспекты жизни деятелей</w:t>
            </w:r>
          </w:p>
        </w:tc>
        <w:tc>
          <w:tcPr>
            <w:tcW w:w="198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в искусстве</w:t>
            </w:r>
          </w:p>
        </w:tc>
        <w:tc>
          <w:tcPr>
            <w:tcW w:w="992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47721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5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047721" w:rsidRPr="000F4BD7" w:rsidTr="006A554F">
        <w:tc>
          <w:tcPr>
            <w:tcW w:w="534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47721" w:rsidRPr="000F4BD7" w:rsidRDefault="00414674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Идейные течения в обществе..</w:t>
            </w:r>
            <w:r w:rsidR="0050384E" w:rsidRPr="0050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К/т №1 по теме «Становление индустриального общества»</w:t>
            </w:r>
          </w:p>
        </w:tc>
        <w:tc>
          <w:tcPr>
            <w:tcW w:w="3685" w:type="dxa"/>
            <w:shd w:val="clear" w:color="auto" w:fill="auto"/>
          </w:tcPr>
          <w:p w:rsidR="00047721" w:rsidRPr="000F4BD7" w:rsidRDefault="00414674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Либерализм, консерватизм, социализм, марксизм, социал-реформизм</w:t>
            </w:r>
          </w:p>
        </w:tc>
        <w:tc>
          <w:tcPr>
            <w:tcW w:w="4253" w:type="dxa"/>
            <w:shd w:val="clear" w:color="auto" w:fill="auto"/>
          </w:tcPr>
          <w:p w:rsidR="00047721" w:rsidRPr="000F4BD7" w:rsidRDefault="00414674" w:rsidP="0004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="00047721"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консерватизма, либерализма и радикальных учений. Уметь указывать причины их возникновения. Решать познавательные задачи</w:t>
            </w:r>
          </w:p>
        </w:tc>
        <w:tc>
          <w:tcPr>
            <w:tcW w:w="1984" w:type="dxa"/>
            <w:shd w:val="clear" w:color="auto" w:fill="auto"/>
          </w:tcPr>
          <w:p w:rsidR="00047721" w:rsidRPr="000F4BD7" w:rsidRDefault="00414674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течения</w:t>
            </w:r>
          </w:p>
        </w:tc>
        <w:tc>
          <w:tcPr>
            <w:tcW w:w="992" w:type="dxa"/>
            <w:shd w:val="clear" w:color="auto" w:fill="auto"/>
          </w:tcPr>
          <w:p w:rsidR="00047721" w:rsidRPr="000F4BD7" w:rsidRDefault="00047721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47721" w:rsidRPr="000F4BD7" w:rsidRDefault="004A32BD" w:rsidP="004A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  <w:r w:rsidR="0065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4B0708" w:rsidRPr="000F4BD7" w:rsidTr="006A554F">
        <w:tc>
          <w:tcPr>
            <w:tcW w:w="15134" w:type="dxa"/>
            <w:gridSpan w:val="10"/>
            <w:shd w:val="clear" w:color="auto" w:fill="auto"/>
          </w:tcPr>
          <w:p w:rsidR="004B0708" w:rsidRPr="000F4BD7" w:rsidRDefault="004B0708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Строительство новой Европы (6 ч)</w:t>
            </w:r>
          </w:p>
        </w:tc>
      </w:tr>
      <w:tr w:rsidR="00697B2D" w:rsidRPr="000F4BD7" w:rsidTr="006A554F">
        <w:trPr>
          <w:trHeight w:val="3312"/>
        </w:trPr>
        <w:tc>
          <w:tcPr>
            <w:tcW w:w="53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  в период консульства и империи.</w:t>
            </w:r>
          </w:p>
        </w:tc>
        <w:tc>
          <w:tcPr>
            <w:tcW w:w="3685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Консульство, плебисцит, Венский конгресс, Священный союз</w:t>
            </w:r>
          </w:p>
        </w:tc>
        <w:tc>
          <w:tcPr>
            <w:tcW w:w="4253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причины ослабления империи Наполеона; называть (показывать) основные военные сражения. Знать решения Венского конгресса, составлять таблицу. Уметь  называть основные черты режима Наполеона; называть причины завоевательных войн (показ по карте); высказывать оценочное суждение исторической личности; уметь работать с документом.</w:t>
            </w:r>
          </w:p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Империя. император</w:t>
            </w:r>
          </w:p>
        </w:tc>
        <w:tc>
          <w:tcPr>
            <w:tcW w:w="992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97B2D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697B2D" w:rsidRPr="000F4BD7" w:rsidTr="006A554F">
        <w:trPr>
          <w:trHeight w:val="565"/>
        </w:trPr>
        <w:tc>
          <w:tcPr>
            <w:tcW w:w="53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Франция: экономическая жизнь и политическое устройство после реставрации Бурбонов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685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аристократия,  луидор, дублон, реставрация, июльская монархия. Вторая республика, Вторая империя, авторитарный режим</w:t>
            </w:r>
          </w:p>
        </w:tc>
        <w:tc>
          <w:tcPr>
            <w:tcW w:w="4253" w:type="dxa"/>
            <w:shd w:val="clear" w:color="auto" w:fill="auto"/>
          </w:tcPr>
          <w:p w:rsidR="00697B2D" w:rsidRPr="000F4BD7" w:rsidRDefault="00697B2D" w:rsidP="00414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причины европейских революций; называть причины изменений в политическом строе; уметь устанавливать причинно-следственные связи. Уметь  определять характер политического устройства; объяснять причины политического кризиса; решать познавательные задания; </w:t>
            </w:r>
          </w:p>
        </w:tc>
        <w:tc>
          <w:tcPr>
            <w:tcW w:w="198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политическое устройство</w:t>
            </w:r>
          </w:p>
        </w:tc>
        <w:tc>
          <w:tcPr>
            <w:tcW w:w="992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97B2D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697B2D" w:rsidRPr="000F4BD7" w:rsidTr="006A554F">
        <w:tc>
          <w:tcPr>
            <w:tcW w:w="53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 в первой половине XIX в..</w:t>
            </w:r>
          </w:p>
        </w:tc>
        <w:tc>
          <w:tcPr>
            <w:tcW w:w="3685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Хартия, чартизм, законченный парламентский режим, тред-юнион, «мастерская мира»</w:t>
            </w:r>
          </w:p>
        </w:tc>
        <w:tc>
          <w:tcPr>
            <w:tcW w:w="4253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цель и результат чартистского движения; уметь называть и показывать по карте  направления внешней полит; уметь работать с документами</w:t>
            </w:r>
          </w:p>
        </w:tc>
        <w:tc>
          <w:tcPr>
            <w:tcW w:w="198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Капитализм. индустриализация</w:t>
            </w:r>
          </w:p>
        </w:tc>
        <w:tc>
          <w:tcPr>
            <w:tcW w:w="992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97B2D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C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697B2D" w:rsidRPr="000F4BD7" w:rsidTr="006A554F">
        <w:tc>
          <w:tcPr>
            <w:tcW w:w="53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объединение Германии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685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Юнкер, радикал, ландтаг, кронпринц, канцлер. Северогерманский союз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общие черты и различия национального объединения Германии и Италии; уметь устанавливать причинно следственные связи </w:t>
            </w:r>
          </w:p>
        </w:tc>
        <w:tc>
          <w:tcPr>
            <w:tcW w:w="198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992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97B2D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 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7B2D" w:rsidRPr="000F4BD7" w:rsidTr="006A554F">
        <w:tc>
          <w:tcPr>
            <w:tcW w:w="53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независимость и национальное объединение Италии</w:t>
            </w:r>
          </w:p>
        </w:tc>
        <w:tc>
          <w:tcPr>
            <w:tcW w:w="3685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Разделённая Италия, начало национально- освободительной борьбы, Сардинское королевство, война с Австрией</w:t>
            </w:r>
          </w:p>
        </w:tc>
        <w:tc>
          <w:tcPr>
            <w:tcW w:w="4253" w:type="dxa"/>
            <w:vMerge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карбонарий</w:t>
            </w:r>
          </w:p>
        </w:tc>
        <w:tc>
          <w:tcPr>
            <w:tcW w:w="992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97B2D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7B2D" w:rsidRPr="000F4BD7" w:rsidTr="006A554F">
        <w:tc>
          <w:tcPr>
            <w:tcW w:w="53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97B2D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Франко-прусская война и Парижская коммуна</w:t>
            </w:r>
            <w:r w:rsidR="00B83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3787" w:rsidRPr="0050384E" w:rsidRDefault="00B83787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№1</w:t>
            </w:r>
            <w:r w:rsidR="0050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теме «Становление  новой Европы».</w:t>
            </w:r>
          </w:p>
        </w:tc>
        <w:tc>
          <w:tcPr>
            <w:tcW w:w="3685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Парижская коммуна, оппозиция, коммунары, версальцы, борьба версальцев с Коммуной</w:t>
            </w:r>
          </w:p>
        </w:tc>
        <w:tc>
          <w:tcPr>
            <w:tcW w:w="4253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причины и последствия войны для Франции и Германии, мира в целом.  Уметь делать выводы и прогнозы возможного развития международных отношений</w:t>
            </w:r>
          </w:p>
        </w:tc>
        <w:tc>
          <w:tcPr>
            <w:tcW w:w="1984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Парижская коммуна</w:t>
            </w:r>
          </w:p>
        </w:tc>
        <w:tc>
          <w:tcPr>
            <w:tcW w:w="992" w:type="dxa"/>
            <w:shd w:val="clear" w:color="auto" w:fill="auto"/>
          </w:tcPr>
          <w:p w:rsidR="00697B2D" w:rsidRPr="000F4BD7" w:rsidRDefault="00697B2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97B2D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4B0708" w:rsidRPr="000F4BD7" w:rsidTr="006A554F">
        <w:tc>
          <w:tcPr>
            <w:tcW w:w="15134" w:type="dxa"/>
            <w:gridSpan w:val="10"/>
            <w:shd w:val="clear" w:color="auto" w:fill="auto"/>
          </w:tcPr>
          <w:p w:rsidR="004B0708" w:rsidRPr="000F4BD7" w:rsidRDefault="004B0708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Страны Западной Европы на рубеже XIX – XX вв. Успехи и  проблемы индустриального общества. (5 ч)</w:t>
            </w:r>
          </w:p>
        </w:tc>
      </w:tr>
      <w:tr w:rsidR="006A554F" w:rsidRPr="000F4BD7" w:rsidTr="002C0B99">
        <w:trPr>
          <w:trHeight w:val="1660"/>
        </w:trPr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Германская империя  в конце 19 –начале 20 века</w:t>
            </w:r>
          </w:p>
        </w:tc>
        <w:tc>
          <w:tcPr>
            <w:tcW w:w="3685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Рейхстаг, исключительные законы, милитаризация, пангерманизм, шовинизм, антисемитизм., монополистический капитализм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Знать гос. устройство; особенности индустриализации; основные черты национализма; характер внешней политики. Аргументировать и уметь высказывать свою точку зрения; показывать на карте колонии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Раздробленность Германии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Британской империи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685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мира уходит в прошлое,  двухпалатная систе ма, Гомруль, лейбористская партия, Антанта, джингоизм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69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правителей и гос деятелей уметь называть особенности развития Англии; показывать на карте колонии. 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империя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республика во Франции</w:t>
            </w:r>
          </w:p>
        </w:tc>
        <w:tc>
          <w:tcPr>
            <w:tcW w:w="3685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республика, радикал, атташе, корр упция.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особенности развития капитализма; основные реформы; показывать на карте колонии Рассмотреть становление Третьей республики; уметь  характеризовать политическую жизнь Франции второй половины 19в.. Называть правителей и гос деятелей 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Италия: время реформ и колониальных захватов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685" w:type="dxa"/>
            <w:shd w:val="clear" w:color="auto" w:fill="auto"/>
          </w:tcPr>
          <w:p w:rsidR="006A554F" w:rsidRPr="000F4BD7" w:rsidRDefault="006A554F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объединения, роль государства в экономике, движение протеста, колониальные , Арбитр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исторические факты, раскрывать причинно-следственные связи, сравнивая события, определяя их основные характеристики. Работать с исторической картой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Реформа, колония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Австро-Венгрия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0384E" w:rsidRPr="0050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К/р №2 по теме «Страны Западной Европы на рубеже 19-20 веков».</w:t>
            </w:r>
          </w:p>
        </w:tc>
        <w:tc>
          <w:tcPr>
            <w:tcW w:w="3685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Дуалистическое государство, империя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развития и характер внешней политики, особенности развития Австро – Венгрии. Уметь составлять таблицу; показывать на карте колонии, называть правителей и гос деятелей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4A32BD" w:rsidP="004A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</w:tr>
      <w:tr w:rsidR="0036694A" w:rsidRPr="000F4BD7" w:rsidTr="006A554F">
        <w:tc>
          <w:tcPr>
            <w:tcW w:w="15134" w:type="dxa"/>
            <w:gridSpan w:val="10"/>
            <w:shd w:val="clear" w:color="auto" w:fill="auto"/>
          </w:tcPr>
          <w:p w:rsidR="0036694A" w:rsidRPr="000F4BD7" w:rsidRDefault="0036694A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 Две Америки (3 ч)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в XIX в.</w:t>
            </w:r>
          </w:p>
        </w:tc>
        <w:tc>
          <w:tcPr>
            <w:tcW w:w="3685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Гомстед, расизм, аболиционизм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особенности промышленного  переворота, основу хозяйства Юга. Уметь называть правителей и гос деятелей, этапы и итоги гражданской войны. Показывать на карте места сражений. </w:t>
            </w:r>
          </w:p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расизм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в период монополистического капитализма</w:t>
            </w:r>
          </w:p>
        </w:tc>
        <w:tc>
          <w:tcPr>
            <w:tcW w:w="3733" w:type="dxa"/>
            <w:gridSpan w:val="2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Олигархия, резервация прогрессивная эра, дипломатия «большой дубинки», дипломатия доллара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причины успешного развития США; выявлять причины и последствия социальных противоречий; уметь  определять характер внешней политики, показывать основные направления </w:t>
            </w:r>
          </w:p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капитализм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Латинская Америка в 19 – начале 20 в.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.Тест.</w:t>
            </w:r>
          </w:p>
        </w:tc>
        <w:tc>
          <w:tcPr>
            <w:tcW w:w="3733" w:type="dxa"/>
            <w:gridSpan w:val="2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Каудильо, каудильизм,  авторитарный режим, клан, гаучо, латиноамериканский «плавильный котел»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причины освободительного движения в колониях; особенности развития экономики; уметь  работать с картой  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Развивающиеся государства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4A32BD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E4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6694A" w:rsidRPr="000F4BD7" w:rsidTr="006A554F">
        <w:tc>
          <w:tcPr>
            <w:tcW w:w="15134" w:type="dxa"/>
            <w:gridSpan w:val="10"/>
            <w:shd w:val="clear" w:color="auto" w:fill="auto"/>
          </w:tcPr>
          <w:p w:rsidR="0036694A" w:rsidRPr="000F4BD7" w:rsidRDefault="0036694A" w:rsidP="006A5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 Традиционные общества в XIX в.: новый этап колониализма. (2 ч)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Япония. Китай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Сегун, Мейдзи, опиумные войны, тайпины, ихэтуани, политика самоусиления, сипаи, «свадеши»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6A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причины и характер внешней политики, объяснять особенности экономического развития Китая; причины превращения в полуколонию; составлять сравнительную таблицу особенности развития Японии и Китая в 19в. уметь  называть причины реформ в Японии и их последствия; объяснять особенности экономического  развития. Описывать изменения в образе жизни общества.  </w:t>
            </w:r>
          </w:p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Реформа, император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2E4248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6A554F" w:rsidRPr="000F4BD7" w:rsidTr="002C0B99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Индия. Африка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Индийский национальный конгресс, «крайние», «умеренные», тотемизм, анимизм, разрушение традиционного общества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="006A554F"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утверждения английской колониальной администрации в Индии; рассмотреть процесс колонизации Африки. Называть особенности развития; уметь делать сообщения; уметь систематизировать материал, обобщать, делать выводы 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Традиционное общество, его признаки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2E4248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6694A" w:rsidRPr="000F4BD7" w:rsidTr="006A554F">
        <w:tc>
          <w:tcPr>
            <w:tcW w:w="15134" w:type="dxa"/>
            <w:gridSpan w:val="10"/>
            <w:shd w:val="clear" w:color="auto" w:fill="auto"/>
          </w:tcPr>
          <w:p w:rsidR="0036694A" w:rsidRPr="000F4BD7" w:rsidRDefault="0036694A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 Международные отношения в конце 19 – начале 20 в. (1 ч)</w:t>
            </w:r>
          </w:p>
        </w:tc>
      </w:tr>
      <w:tr w:rsidR="006A554F" w:rsidRPr="000F4BD7" w:rsidTr="00F60C5C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 в конце 19  –начале 20 в.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Буры, Антанта, пацифизм, Тройственный союз., распад империй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F60C5C" w:rsidP="004B0708">
            <w:pPr>
              <w:tabs>
                <w:tab w:val="right" w:pos="30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="006A554F"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 международные противоречия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уметь называть страны, входящие в противоборствующие группы</w:t>
            </w:r>
            <w:r w:rsidR="006A554F"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Империя. </w:t>
            </w: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2E4248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27  .</w:t>
            </w:r>
            <w:r w:rsidR="0050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A554F" w:rsidRPr="000F4BD7" w:rsidTr="00F60C5C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126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урок систематизации знаний по теме: «Мир в конце 19-начале 20 в.в.»</w:t>
            </w:r>
            <w:r w:rsidR="00B83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Контрольная работа №</w:t>
            </w:r>
            <w:r w:rsidR="00503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заданий</w:t>
            </w:r>
          </w:p>
        </w:tc>
        <w:tc>
          <w:tcPr>
            <w:tcW w:w="4253" w:type="dxa"/>
            <w:shd w:val="clear" w:color="auto" w:fill="auto"/>
          </w:tcPr>
          <w:p w:rsidR="006A554F" w:rsidRPr="000F4BD7" w:rsidRDefault="00F60C5C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исторические факты, уметь раскрывать причинно-следственные связи, сравнивая события, определяя их основные характеристики. Работать с исторической картой</w:t>
            </w: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2E4248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  <w:r w:rsidR="00506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554F" w:rsidRPr="000F4BD7" w:rsidTr="00F60C5C">
        <w:tc>
          <w:tcPr>
            <w:tcW w:w="53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554F" w:rsidRPr="000F4BD7" w:rsidRDefault="006A554F" w:rsidP="004B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5F2" w:rsidRPr="000F4BD7" w:rsidRDefault="00AA55F2" w:rsidP="00053D2E">
      <w:pPr>
        <w:tabs>
          <w:tab w:val="left" w:pos="2940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5F2" w:rsidRPr="000F4BD7" w:rsidRDefault="0050384E" w:rsidP="0050384E">
      <w:pPr>
        <w:tabs>
          <w:tab w:val="left" w:pos="2940"/>
          <w:tab w:val="center" w:pos="5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России 19 век.</w:t>
      </w:r>
    </w:p>
    <w:p w:rsidR="00AA55F2" w:rsidRPr="000F4BD7" w:rsidRDefault="00AA55F2" w:rsidP="00053D2E">
      <w:pPr>
        <w:tabs>
          <w:tab w:val="left" w:pos="2940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126"/>
        <w:gridCol w:w="3827"/>
        <w:gridCol w:w="4253"/>
        <w:gridCol w:w="1984"/>
        <w:gridCol w:w="992"/>
        <w:gridCol w:w="1418"/>
      </w:tblGrid>
      <w:tr w:rsidR="00625B67" w:rsidRPr="000F4BD7" w:rsidTr="00625B67">
        <w:trPr>
          <w:trHeight w:val="1908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предмет курса, структура учебника.</w:t>
            </w:r>
          </w:p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России к началу 19 в.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цель, задачи, предмет курса и структуру учебника.</w:t>
            </w:r>
          </w:p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характеризовать социально-экономическое развитие России к началу 19 в.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04. </w:t>
            </w:r>
            <w:r w:rsidR="00506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5B67" w:rsidRPr="000F4BD7" w:rsidTr="00625B67">
        <w:trPr>
          <w:trHeight w:val="2531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Внутренняя политика Александра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1801-1806 гг. </w:t>
            </w:r>
            <w:r w:rsidR="00503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Негласный комитет. «Указ о вольных хлебопашцах». Учреждение министерств. Попытки проведения реформы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shd w:val="clear" w:color="auto" w:fill="FFFFFF"/>
              <w:spacing w:after="0"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Знать понятия: либерализм, самодержавие, реформа, разделение властей, политические права, избирательное право. </w:t>
            </w:r>
          </w:p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Уметь называть:  годы царствования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характерные черты внутренней политики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оценочные суждения</w:t>
            </w:r>
          </w:p>
          <w:p w:rsidR="00625B67" w:rsidRPr="000F4BD7" w:rsidRDefault="00625B67" w:rsidP="00A2055C">
            <w:pPr>
              <w:shd w:val="clear" w:color="auto" w:fill="FFFFFF"/>
              <w:spacing w:after="0"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внутренняя политика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09. </w:t>
            </w:r>
            <w:r w:rsidR="00506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5B67" w:rsidRPr="000F4BD7" w:rsidTr="00625B67">
        <w:trPr>
          <w:trHeight w:val="150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1801-1806 гг.</w:t>
            </w:r>
            <w:r w:rsidR="00503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Внешняя политика. войны со Швецией, Турцией, Ираном. Участие России в антифранцуз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коалициях. Тильзитский мир и рус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ско-французский союз. Континентальная бло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када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Знать: понятия коалиция, конвенция, сейм.  Называть основные цели, задачи и направления внешней по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литики страны;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показывать их на карте; давать оценку результативности внешней политики  </w:t>
            </w:r>
          </w:p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625B67" w:rsidRPr="000F4BD7" w:rsidTr="00625B67">
        <w:trPr>
          <w:trHeight w:val="150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Реформаторская деятельность М.М. Сперанского</w:t>
            </w:r>
            <w:r w:rsidR="0050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и содержание реформаторских проектов М.М. Сперанского;</w:t>
            </w:r>
          </w:p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причины их неполной реализации и последствия принятых решений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причины их неполной реализации и последствия принятых решений; давать оценку реформам. Уметь определять предпосылки и содержание реформаторских проектов М.М. Сперанского;</w:t>
            </w:r>
          </w:p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5038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5B67" w:rsidRPr="000F4BD7" w:rsidTr="00625B67">
        <w:trPr>
          <w:trHeight w:val="2429"/>
        </w:trPr>
        <w:tc>
          <w:tcPr>
            <w:tcW w:w="710" w:type="dxa"/>
          </w:tcPr>
          <w:p w:rsidR="00625B6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A6D75" w:rsidRPr="000F4BD7" w:rsidRDefault="00FA6D75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Отечественная война 1812 года</w:t>
            </w:r>
            <w:r w:rsidR="00503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0384E" w:rsidRPr="00FA6D7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Сибирские полки в войне 1812 года.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0F4BD7">
                <w:rPr>
                  <w:rFonts w:ascii="Times New Roman" w:hAnsi="Times New Roman" w:cs="Times New Roman"/>
                  <w:sz w:val="24"/>
                  <w:szCs w:val="24"/>
                </w:rPr>
                <w:t>1812 г</w:t>
              </w:r>
            </w:smartTag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. Причины, планы сторон, ход военных действий. Бородинская битва. Народный характер войны. Изгнание наполеонов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войск из России, Партизаны.</w:t>
            </w:r>
          </w:p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 Знать хронологические рамки Отечественной воины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0F4BD7">
                <w:rPr>
                  <w:rFonts w:ascii="Times New Roman" w:hAnsi="Times New Roman" w:cs="Times New Roman"/>
                  <w:sz w:val="24"/>
                  <w:szCs w:val="24"/>
                </w:rPr>
                <w:t>1812 г</w:t>
              </w:r>
            </w:smartTag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.; планы сто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рон, характер вой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ны, основные этапы; полководцев и участников войны; уметь называть и пока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по карте основные сражения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Бородинская битва, Наполеон, Александр 1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1418" w:type="dxa"/>
          </w:tcPr>
          <w:p w:rsidR="00625B67" w:rsidRPr="000F4BD7" w:rsidRDefault="002E4248" w:rsidP="00FA6D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5B67" w:rsidRPr="000F4BD7" w:rsidTr="00625B67">
        <w:trPr>
          <w:trHeight w:val="150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Заграничный поход русской армии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tabs>
                <w:tab w:val="left" w:pos="528"/>
              </w:tabs>
              <w:spacing w:after="0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Заграничный поход 1812-1914 гг. Российская дипломатия на Венском конгрессе. Россия и Священный союз .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tabs>
                <w:tab w:val="left" w:pos="528"/>
              </w:tabs>
              <w:spacing w:after="0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цели и результаты заграничного похода 1812-1814 гг.; уметь называть и показывать по карте основные сражения, основные направления внешней политики страны в новых условиях; давать оценку результативности внешней политики страны.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Наполеон, Александр 1,Отечественная война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145565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</w:tr>
      <w:tr w:rsidR="00625B67" w:rsidRPr="000F4BD7" w:rsidTr="00625B67">
        <w:trPr>
          <w:trHeight w:val="2125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1815-1820 гг.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6D75" w:rsidRPr="00FA6D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К/р №3 за 2 четверть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Противоречивость внутренней политики в 1815-1825 гг. </w:t>
            </w:r>
          </w:p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A2055C">
            <w:pPr>
              <w:tabs>
                <w:tab w:val="left" w:pos="52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Знать, что такое гражданские свободы, автономия. Уметь объяснять причины и последствия изменения внутриполитического кур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давать оценку внутренней поли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тики.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Александра 1 в 1801-1806г.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после Отечественной войны 1812 г.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кризис, легкая и тяжелая промышленность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Усиление консерватив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ных тенденций А. А. Аракчеев. Аракчеевщина. Тарифный устав, военные поселения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tabs>
                <w:tab w:val="left" w:pos="52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Называть характерные черты со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циально-экономи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ческого развития; объяснять причины экономического кри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зиса 1812-1815 гг.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кризис, консерватизм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145565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4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Общественное движение  при Александре 1.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hd w:val="clear" w:color="auto" w:fill="FFFFFF"/>
              <w:spacing w:after="0" w:line="240" w:lineRule="auto"/>
              <w:ind w:right="10" w:firstLine="1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Общественное движение, либерализм, тайное общество, конституция Тайные общества Северное и Южное, их программы. Движение декабристов. </w:t>
            </w:r>
            <w:r w:rsidRPr="000F4BD7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Восстание на Сенатской </w:t>
            </w:r>
            <w:r w:rsidRPr="000F4BD7">
              <w:rPr>
                <w:rFonts w:ascii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площади 14 декабря </w:t>
            </w:r>
            <w:smartTag w:uri="urn:schemas-microsoft-com:office:smarttags" w:element="metricconverter">
              <w:smartTagPr>
                <w:attr w:name="ProductID" w:val="1825 г"/>
              </w:smartTagPr>
              <w:r w:rsidRPr="000F4BD7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1825 г</w:t>
              </w:r>
            </w:smartTag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F4BD7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Восстание Черниговского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полка. 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Суд над декабристами</w:t>
            </w:r>
          </w:p>
          <w:p w:rsidR="00625B67" w:rsidRPr="000F4BD7" w:rsidRDefault="00625B67" w:rsidP="00A20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C274BE">
            <w:pPr>
              <w:tabs>
                <w:tab w:val="left" w:pos="528"/>
              </w:tabs>
              <w:spacing w:after="0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причины возникновения общественного движе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ния; основы идео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логии, основные этапы развития общественного движения. Уметь объяснять цели и </w:t>
            </w:r>
            <w:r w:rsidRPr="000F4BD7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результат деятель</w:t>
            </w:r>
            <w:r w:rsidRPr="000F4BD7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0F4BD7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ности декабристов; 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оценивать истори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ческое значение восстания декаб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ристов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Либерализм, тайное общество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625B67" w:rsidRPr="000F4BD7" w:rsidTr="00625B67">
        <w:trPr>
          <w:trHeight w:val="126"/>
        </w:trPr>
        <w:tc>
          <w:tcPr>
            <w:tcW w:w="710" w:type="dxa"/>
          </w:tcPr>
          <w:p w:rsidR="00625B6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A6D75" w:rsidRPr="000F4BD7" w:rsidRDefault="00FA6D75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Династический кризис 1825 г .Выступление декабристов.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6D75" w:rsidRPr="00FA6D7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Декабристы в Сибири.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Династический кризис, выступление  14 декабря 1825 г., следствие и суд над декабристами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tabs>
                <w:tab w:val="left" w:pos="528"/>
              </w:tabs>
              <w:spacing w:after="0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цели, планы и результаты деятельности декабристов; оценивать историческое значение восстания декабристов; уметь анализировать текст документа, выделять его основные положения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Междуцарствие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2.1.10</w:t>
            </w:r>
          </w:p>
        </w:tc>
        <w:tc>
          <w:tcPr>
            <w:tcW w:w="1418" w:type="dxa"/>
          </w:tcPr>
          <w:p w:rsidR="00625B67" w:rsidRPr="000F4BD7" w:rsidRDefault="002E4248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625B67" w:rsidRPr="000F4BD7" w:rsidTr="00625B67">
        <w:trPr>
          <w:trHeight w:val="126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Внутренняя политика Николая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</w:t>
            </w:r>
          </w:p>
        </w:tc>
        <w:tc>
          <w:tcPr>
            <w:tcW w:w="3827" w:type="dxa"/>
          </w:tcPr>
          <w:p w:rsidR="00625B67" w:rsidRPr="000F4BD7" w:rsidRDefault="00625B67" w:rsidP="00C274BE">
            <w:pPr>
              <w:shd w:val="clear" w:color="auto" w:fill="FFFFFF"/>
              <w:spacing w:after="0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Внутренняя политика 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Николая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. Усиление самодержав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ной власти. Ужесточе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контроля над обще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ством. </w:t>
            </w: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III</w:t>
            </w: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Отделение полиции. 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. Бенкендорф.</w:t>
            </w:r>
          </w:p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Свод законов, государ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ственные крестьяне, обязанные крестьяне, 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жандарм. 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Кодификация законов.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shd w:val="clear" w:color="auto" w:fill="FFFFFF"/>
              <w:spacing w:after="0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Знать годы царст</w:t>
            </w: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вования Николая </w:t>
            </w: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; уметь 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называть харак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терные черты 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внутренней поли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тики Николая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делать оценочные суждения, вскрывать причинно-следственные связи; вести диалог и участвовать в дискуссии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Александра 1..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в 20-е 50-е годы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Кризис крепостнической системы, «капитали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стые» крестьяне, промышленный переворот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Противоречия хозяйст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венного развития. 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«Манифест о почетном </w:t>
            </w: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гражданстве», «Указ об 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обязанных крестьянах»</w:t>
            </w:r>
          </w:p>
        </w:tc>
        <w:tc>
          <w:tcPr>
            <w:tcW w:w="4253" w:type="dxa"/>
          </w:tcPr>
          <w:p w:rsidR="00625B67" w:rsidRPr="000F4BD7" w:rsidRDefault="00625B67" w:rsidP="00A2055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финансовую политику Е.В. Канкрина; уметь приводить примеры из текста, подтверждающие собственную позицию; уметь объяснять позицию одноклассников, авторов учебника, политических деятелей XIX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промышленный переворот.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Николая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1826 – 1849г.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C274B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«Международный жан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дарм». 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Внешняя политика Рос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сии.</w:t>
            </w:r>
          </w:p>
          <w:p w:rsidR="00625B67" w:rsidRPr="000F4BD7" w:rsidRDefault="00625B67" w:rsidP="00C274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Россия и революции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Европе. 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Вхождение Кавказа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состав России. </w:t>
            </w: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Шамиль. Кавказская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война</w:t>
            </w:r>
          </w:p>
        </w:tc>
        <w:tc>
          <w:tcPr>
            <w:tcW w:w="4253" w:type="dxa"/>
          </w:tcPr>
          <w:p w:rsidR="00625B67" w:rsidRPr="000F4BD7" w:rsidRDefault="00625B67" w:rsidP="009328D0">
            <w:pPr>
              <w:tabs>
                <w:tab w:val="left" w:pos="52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направления внешней политики страны; уметь выделять причины кризиса в международных отношениях со странами Запада; давать оценку итогам войн России</w:t>
            </w:r>
          </w:p>
        </w:tc>
        <w:tc>
          <w:tcPr>
            <w:tcW w:w="1984" w:type="dxa"/>
          </w:tcPr>
          <w:p w:rsidR="00625B67" w:rsidRPr="000F4BD7" w:rsidRDefault="00625B67" w:rsidP="00C2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Внешняя политика Александра 1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C274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Общественное движение в годы правления Николая 1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Общественная мысль: государственная идеология, </w:t>
            </w:r>
            <w:r w:rsidRPr="000F4BD7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западники и славяно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филы, утопический со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F4BD7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циализм. Н. М. Карамзин. </w:t>
            </w:r>
            <w:r w:rsidRPr="000F4BD7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«Теория официальной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народности». П. А. Чаадаев. </w:t>
            </w:r>
            <w:r w:rsidRPr="000F4BD7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Русский утопический со</w:t>
            </w:r>
            <w:r w:rsidRPr="000F4BD7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softHyphen/>
            </w:r>
            <w:r w:rsidRPr="000F4BD7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циализм. Петрашевцы</w:t>
            </w:r>
          </w:p>
        </w:tc>
        <w:tc>
          <w:tcPr>
            <w:tcW w:w="4253" w:type="dxa"/>
          </w:tcPr>
          <w:p w:rsidR="00625B67" w:rsidRPr="000F4BD7" w:rsidRDefault="00625B67" w:rsidP="009328D0">
            <w:pPr>
              <w:tabs>
                <w:tab w:val="left" w:pos="528"/>
              </w:tabs>
              <w:spacing w:after="0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существенные черты идеологии и практики общественных движений; уметь делать сравнительный анализ позиций западников и славянофилов; высказывать свою оценку в отношении общественных идей изучаемого периода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Идеология, общественные движения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2.1.11</w:t>
            </w:r>
          </w:p>
        </w:tc>
        <w:tc>
          <w:tcPr>
            <w:tcW w:w="1418" w:type="dxa"/>
          </w:tcPr>
          <w:p w:rsidR="00625B67" w:rsidRPr="000F4BD7" w:rsidRDefault="002E4248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625B67" w:rsidRPr="000F4BD7" w:rsidTr="00625B67">
        <w:trPr>
          <w:trHeight w:val="96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6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Крымская война1853 – 1856 г.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Крымская война. Причины, участники. Оборона Севастополя, его герои. Парижский мир. Причины и последствия поражения.</w:t>
            </w:r>
          </w:p>
        </w:tc>
        <w:tc>
          <w:tcPr>
            <w:tcW w:w="4253" w:type="dxa"/>
          </w:tcPr>
          <w:p w:rsidR="00625B67" w:rsidRPr="000F4BD7" w:rsidRDefault="00625B67" w:rsidP="004A57D0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дату войны, ее причины и характер; показывать на карте места военных действий; знать полководцев и участников; объяснять значение и итоги Парижского мирного договора; уметь давать общую оценку хода войны</w:t>
            </w:r>
          </w:p>
        </w:tc>
        <w:tc>
          <w:tcPr>
            <w:tcW w:w="1984" w:type="dxa"/>
          </w:tcPr>
          <w:p w:rsidR="00625B67" w:rsidRPr="000F4BD7" w:rsidRDefault="00625B67" w:rsidP="00A2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 в 60-е годы</w:t>
            </w:r>
          </w:p>
        </w:tc>
        <w:tc>
          <w:tcPr>
            <w:tcW w:w="992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2.1.12</w:t>
            </w:r>
          </w:p>
        </w:tc>
        <w:tc>
          <w:tcPr>
            <w:tcW w:w="1418" w:type="dxa"/>
          </w:tcPr>
          <w:p w:rsidR="00625B67" w:rsidRPr="000F4BD7" w:rsidRDefault="002E4248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625B67" w:rsidRPr="000F4BD7" w:rsidTr="00625B67">
        <w:trPr>
          <w:trHeight w:val="1930"/>
        </w:trPr>
        <w:tc>
          <w:tcPr>
            <w:tcW w:w="710" w:type="dxa"/>
          </w:tcPr>
          <w:p w:rsidR="00625B67" w:rsidRPr="000F4BD7" w:rsidRDefault="00625B67" w:rsidP="00A205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и наука.</w:t>
            </w:r>
          </w:p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Русские путешественники и первооткрыватели.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4A57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Создание системы общеобразовательных учреждении. Достижения науки. Н. И. Лобачевский Открытие Антарктиды русскими мореплавате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лями Сословность образования</w:t>
            </w:r>
          </w:p>
        </w:tc>
        <w:tc>
          <w:tcPr>
            <w:tcW w:w="4253" w:type="dxa"/>
          </w:tcPr>
          <w:p w:rsidR="00625B67" w:rsidRPr="000F4BD7" w:rsidRDefault="00625B67" w:rsidP="004A57D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выдающихся представителей и достижения российской науки; уметь делать сообщения; давать оценку работе одноклассников, подготовленным ими сообщениям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наука при Александре 1 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932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625B67" w:rsidRPr="000F4BD7" w:rsidTr="00625B67">
        <w:trPr>
          <w:trHeight w:val="707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Художественная культура.</w:t>
            </w:r>
            <w:r w:rsidR="00FA6D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Достижения культуры и искусства. Основные стили в ху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дожественной культуре. «Золотой век» русской поэзии. Демократические тенденции в культурной жизни на рубеже XIX-XX вв. Классицизм, сентиментализм, романтизм, реализм, русский ампир, русско-византийский стиль</w:t>
            </w:r>
          </w:p>
        </w:tc>
        <w:tc>
          <w:tcPr>
            <w:tcW w:w="4253" w:type="dxa"/>
          </w:tcPr>
          <w:p w:rsidR="00625B67" w:rsidRPr="000F4BD7" w:rsidRDefault="00625B67" w:rsidP="001650E1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 Знать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выдающихся представителей и достижения российской культуры; уметь актуализировать ранее полученные знания и самостоятельно подготавливать сообщения по определенной проблеме; уметь извлекать необходимую информацию из сообщений одноклассников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Художественная культура. При Александре 1.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4A57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625B67" w:rsidRPr="000F4BD7" w:rsidTr="00625B67">
        <w:trPr>
          <w:trHeight w:val="973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6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 и обычаи</w:t>
            </w:r>
          </w:p>
        </w:tc>
        <w:tc>
          <w:tcPr>
            <w:tcW w:w="3827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Жилище, одежда. Питание, досуг и обычаи, семья и семейные обряды.</w:t>
            </w:r>
          </w:p>
        </w:tc>
        <w:tc>
          <w:tcPr>
            <w:tcW w:w="4253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, чем занимались богатые и бедные россияне в начале 19 века.; уметь рассказать о быте и культуре .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Обычаи, традиции. Обряды.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4A57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A6D75" w:rsidRPr="000F4BD7" w:rsidRDefault="00FA6D75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Pr="00FA6D75" w:rsidRDefault="00625B67" w:rsidP="00FA6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6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Наш край в первой половине 19 </w:t>
            </w:r>
            <w:r w:rsidR="00FA6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</w:t>
            </w:r>
            <w:r w:rsidRPr="00FA6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FA6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A6D75" w:rsidRPr="00FA6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Архитектура сибирских городов – исторические памятники 19 века.</w:t>
            </w:r>
          </w:p>
        </w:tc>
        <w:tc>
          <w:tcPr>
            <w:tcW w:w="3827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26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Тесты: «Отечественная война 1812 г.», «Николаевская Россия»</w:t>
            </w:r>
          </w:p>
        </w:tc>
        <w:tc>
          <w:tcPr>
            <w:tcW w:w="3827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знаний, контроль за выполнением тестов.</w:t>
            </w:r>
          </w:p>
        </w:tc>
        <w:tc>
          <w:tcPr>
            <w:tcW w:w="4253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изученный материал.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1, Отечественная война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6" w:type="dxa"/>
          </w:tcPr>
          <w:p w:rsidR="00625B67" w:rsidRPr="00FA6D75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="00FA6D75" w:rsidRPr="00FA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№4</w:t>
            </w:r>
            <w:r w:rsidR="00B83787" w:rsidRPr="00FA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A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«Россия в первой половине 19 века»</w:t>
            </w:r>
          </w:p>
        </w:tc>
        <w:tc>
          <w:tcPr>
            <w:tcW w:w="3827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работы.</w:t>
            </w:r>
          </w:p>
        </w:tc>
        <w:tc>
          <w:tcPr>
            <w:tcW w:w="4253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всеми необходимыми умениями и навыками, указанными в программе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во второй половине 19 века</w:t>
            </w:r>
          </w:p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ч.)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B67" w:rsidRPr="000F4BD7" w:rsidTr="00625B67">
        <w:trPr>
          <w:trHeight w:val="3542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6" w:type="dxa"/>
          </w:tcPr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Накануне отмены крепостного права.</w:t>
            </w:r>
          </w:p>
        </w:tc>
        <w:tc>
          <w:tcPr>
            <w:tcW w:w="3827" w:type="dxa"/>
          </w:tcPr>
          <w:p w:rsidR="00625B67" w:rsidRPr="000F4BD7" w:rsidRDefault="00625B67" w:rsidP="00C31C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. Накануне отмены крепостного права. Отмена крепостного права. Положение 19 февраля 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0F4BD7">
                <w:rPr>
                  <w:rFonts w:ascii="Times New Roman" w:hAnsi="Times New Roman" w:cs="Times New Roman"/>
                  <w:sz w:val="24"/>
                  <w:szCs w:val="24"/>
                </w:rPr>
                <w:t>1861 г</w:t>
              </w:r>
            </w:smartTag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. Наделы. Выкуп и выкупная опе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рация. Повинности временнообязанных крестьян</w:t>
            </w:r>
          </w:p>
          <w:p w:rsidR="00625B67" w:rsidRPr="000F4BD7" w:rsidRDefault="00625B67" w:rsidP="00C3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Временнообязанные крестьяне, отрезки, уставные грамоты, мировые посредники</w:t>
            </w:r>
          </w:p>
        </w:tc>
        <w:tc>
          <w:tcPr>
            <w:tcW w:w="4253" w:type="dxa"/>
          </w:tcPr>
          <w:p w:rsidR="00625B67" w:rsidRPr="000F4BD7" w:rsidRDefault="00625B67" w:rsidP="00C31C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 xml:space="preserve"> Знать основные положения крестьян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реформы; предпосылки отмены крепостного права; уметь излагать причины отмены крепостно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права; называть альтернативные варианты отмены крепостного права; объяснять значе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отмены крепо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стного права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Крепостное право.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2E424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625B67" w:rsidRPr="000F4BD7" w:rsidTr="00625B67">
        <w:trPr>
          <w:trHeight w:val="1550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6" w:type="dxa"/>
          </w:tcPr>
          <w:p w:rsidR="00625B67" w:rsidRPr="000F4BD7" w:rsidRDefault="00625B67" w:rsidP="00FE2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Крестьянская реформа 1861 г.</w:t>
            </w:r>
            <w:r w:rsidR="00FE2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94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крестьянской реформы, основные положения крестьянской реформы 1861 г. , значение отмены крепостного права.</w:t>
            </w:r>
          </w:p>
        </w:tc>
        <w:tc>
          <w:tcPr>
            <w:tcW w:w="4253" w:type="dxa"/>
          </w:tcPr>
          <w:p w:rsidR="00625B67" w:rsidRPr="000F4BD7" w:rsidRDefault="00625B67" w:rsidP="009471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положения крестьянской реформы; объяснять значение отмены крепостного права; уметь  называть альтернативные варианты отмены крепостного права;; объяснять значение 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Временнообязанные, крепостные крестьяне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625B67" w:rsidRPr="000F4BD7" w:rsidTr="00625B67">
        <w:trPr>
          <w:trHeight w:val="2403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Либеральные реформы 60-70 годов</w:t>
            </w:r>
          </w:p>
        </w:tc>
        <w:tc>
          <w:tcPr>
            <w:tcW w:w="3827" w:type="dxa"/>
          </w:tcPr>
          <w:p w:rsidR="00625B67" w:rsidRPr="000F4BD7" w:rsidRDefault="00625B67" w:rsidP="009471FE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Судебная, земская, военная реформы. Значение реформ 60-70-х гг.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 в истории России Земство, куриальная система выборов, суд присяжных</w:t>
            </w:r>
          </w:p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9471FE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основные положения реформы местного самоуправления, судебной, военной реформ; реформы в области просве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щения; приводить оценки характера и значения соц. ре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форм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418" w:type="dxa"/>
          </w:tcPr>
          <w:p w:rsidR="00625B67" w:rsidRPr="000F4BD7" w:rsidRDefault="00061A78" w:rsidP="00947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625B67" w:rsidRPr="000F4BD7" w:rsidTr="00625B67">
        <w:trPr>
          <w:trHeight w:val="126"/>
        </w:trPr>
        <w:tc>
          <w:tcPr>
            <w:tcW w:w="710" w:type="dxa"/>
          </w:tcPr>
          <w:p w:rsidR="00625B6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E231C" w:rsidRPr="000F4BD7" w:rsidRDefault="00FE231C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после отмены крепостного права</w:t>
            </w:r>
            <w:r w:rsidR="00FE2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231C" w:rsidRPr="00FE231C" w:rsidRDefault="00FE231C" w:rsidP="001650E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231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 – экономические изменения после отмены крепостного права на территории Тобольской губернии.</w:t>
            </w:r>
          </w:p>
        </w:tc>
        <w:tc>
          <w:tcPr>
            <w:tcW w:w="3827" w:type="dxa"/>
          </w:tcPr>
          <w:p w:rsidR="00625B67" w:rsidRPr="000F4BD7" w:rsidRDefault="00625B67" w:rsidP="009471FE">
            <w:pPr>
              <w:shd w:val="clear" w:color="auto" w:fill="FFFFFF"/>
              <w:spacing w:after="0" w:line="226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модернизации России. Кризис самодержавия. Политика лавирования. М.Т. Лорис-Меликов. Убийство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  <w:p w:rsidR="00625B67" w:rsidRPr="000F4BD7" w:rsidRDefault="00625B67" w:rsidP="009471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Отработочная система, промышленный переворот, класс, индустриальное общество</w:t>
            </w:r>
          </w:p>
        </w:tc>
        <w:tc>
          <w:tcPr>
            <w:tcW w:w="4253" w:type="dxa"/>
          </w:tcPr>
          <w:p w:rsidR="00625B67" w:rsidRPr="000F4BD7" w:rsidRDefault="00625B67" w:rsidP="009471FE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основные направления эконом .политики государства; объ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яснять причины замедления темпов роста промышлен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ного производства</w:t>
            </w:r>
          </w:p>
        </w:tc>
        <w:tc>
          <w:tcPr>
            <w:tcW w:w="1984" w:type="dxa"/>
          </w:tcPr>
          <w:p w:rsidR="00625B67" w:rsidRPr="000F4BD7" w:rsidRDefault="00625B67" w:rsidP="00D2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 развитие.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625B67" w:rsidRPr="000F4BD7" w:rsidTr="00625B67">
        <w:trPr>
          <w:trHeight w:val="180"/>
        </w:trPr>
        <w:tc>
          <w:tcPr>
            <w:tcW w:w="710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27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Зарождение революционного народничества и его идеология.</w:t>
            </w:r>
            <w:r w:rsidR="00FE2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  <w:vMerge w:val="restart"/>
          </w:tcPr>
          <w:p w:rsidR="00625B67" w:rsidRPr="000F4BD7" w:rsidRDefault="00E274C8" w:rsidP="00D232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Подъем общественного движения после поражения в Крымской войне.. А. И. Герцен, Н. И. Ога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рев «Полярная звезда», «Колокол» Н. Г. Чер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нышевский, Н. А. Доб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ролюбов. «Современник» Радикальные течения. Теория революционного народничества. «Хождение в народ», «Земля и воля». М. А. Бакунин, П. Л. Лавров, П. Н. Ткачев Либералы, консерваторы. Либеральные, консервативные течения. Земское движение. Народничество, революционеры, разночинцы, анархисты, «Хождение в народ», революционный террор. Называть существенные черты идеологии и практики консерватиз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ма и либерализма, радикального общественного движения</w:t>
            </w:r>
          </w:p>
        </w:tc>
        <w:tc>
          <w:tcPr>
            <w:tcW w:w="4253" w:type="dxa"/>
          </w:tcPr>
          <w:p w:rsidR="00625B67" w:rsidRPr="000F4BD7" w:rsidRDefault="00E274C8" w:rsidP="001650E1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существенные черты идеологии практики консерватизма и либерализма; уметь объяснять смысл изученных исторических понятий и терминов; выявлять общность и различия сравниваемых исторических явлений; излагать суждения о причинах и последствиях: возникновения общественных движений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5B67"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существенные черты идеологии практики радикального общественного движения; объяснять смысл изученных исторических понятий и терминов; излагать суждения о причинах и последствиях возникновения общественных движений</w:t>
            </w:r>
          </w:p>
        </w:tc>
        <w:tc>
          <w:tcPr>
            <w:tcW w:w="1984" w:type="dxa"/>
          </w:tcPr>
          <w:p w:rsidR="00625B67" w:rsidRPr="000F4BD7" w:rsidRDefault="00625B67" w:rsidP="00FB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движения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="001455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625B67" w:rsidRPr="000F4BD7" w:rsidTr="00625B67">
        <w:trPr>
          <w:trHeight w:val="180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26" w:type="dxa"/>
          </w:tcPr>
          <w:p w:rsidR="00625B67" w:rsidRPr="000F4BD7" w:rsidRDefault="00625B67" w:rsidP="00FE23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Революционное народничество второй половины 60-х – начала 80-х гг.</w:t>
            </w:r>
            <w:r w:rsidR="00FE2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231C" w:rsidRPr="00FE23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№5</w:t>
            </w:r>
            <w:r w:rsidR="001523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E231C" w:rsidRPr="00FE23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 теме «Россия при </w:t>
            </w:r>
            <w:r w:rsidR="00FE23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Александре 2</w:t>
            </w:r>
            <w:r w:rsidR="00FE231C" w:rsidRPr="00FE23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vMerge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1650E1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существенные черты идеологии практики радикального общественного движения; объяснять смысл изученных исторических понятий и терминов; излагать суждения о причинах и последствиях возникновения общественных движений</w:t>
            </w:r>
          </w:p>
        </w:tc>
        <w:tc>
          <w:tcPr>
            <w:tcW w:w="1984" w:type="dxa"/>
          </w:tcPr>
          <w:p w:rsidR="00625B67" w:rsidRPr="000F4BD7" w:rsidRDefault="00625B67" w:rsidP="00FB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движения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="00E27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827" w:type="dxa"/>
          </w:tcPr>
          <w:p w:rsidR="00625B67" w:rsidRPr="000F4BD7" w:rsidRDefault="00625B67" w:rsidP="00FF02A3">
            <w:pPr>
              <w:pStyle w:val="Style17"/>
              <w:widowControl/>
              <w:spacing w:line="240" w:lineRule="auto"/>
              <w:jc w:val="both"/>
              <w:rPr>
                <w:rFonts w:ascii="Times New Roman" w:hAnsi="Times New Roman"/>
              </w:rPr>
            </w:pPr>
            <w:r w:rsidRPr="000F4BD7">
              <w:rPr>
                <w:rFonts w:ascii="Times New Roman" w:hAnsi="Times New Roman"/>
              </w:rPr>
              <w:t>Союз трех императоров, «Священная война»</w:t>
            </w:r>
          </w:p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1650E1">
            <w:pPr>
              <w:pStyle w:val="Style17"/>
              <w:widowControl/>
              <w:spacing w:line="240" w:lineRule="auto"/>
              <w:jc w:val="both"/>
              <w:rPr>
                <w:rFonts w:ascii="Times New Roman" w:hAnsi="Times New Roman"/>
              </w:rPr>
            </w:pPr>
            <w:r w:rsidRPr="000F4BD7">
              <w:rPr>
                <w:rFonts w:ascii="Times New Roman" w:eastAsia="Times New Roman" w:hAnsi="Times New Roman"/>
              </w:rPr>
              <w:t>Знать цели и основные направления внешней политики 60-70-х гг.; уметь давать характеристику европейской политики России; характеризовать политику России в Средней Азии; показывать на карте основные направления внешней политики и места военных действий.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Внешняя политика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r w:rsidR="00E27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625B67" w:rsidRPr="000F4BD7" w:rsidTr="00625B67">
        <w:trPr>
          <w:trHeight w:val="150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Русско-турецкая война 1877-1878 гг.</w:t>
            </w:r>
            <w:r w:rsidR="00FE2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</w:rPr>
              <w:t>Балканский кризис, на</w:t>
            </w:r>
            <w:r w:rsidRPr="000F4BD7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ционально-освободительная война</w:t>
            </w:r>
          </w:p>
        </w:tc>
        <w:tc>
          <w:tcPr>
            <w:tcW w:w="4253" w:type="dxa"/>
          </w:tcPr>
          <w:p w:rsidR="00625B67" w:rsidRPr="000F4BD7" w:rsidRDefault="00625B67" w:rsidP="004B6783">
            <w:pPr>
              <w:pStyle w:val="Style17"/>
              <w:widowControl/>
              <w:spacing w:line="240" w:lineRule="auto"/>
              <w:jc w:val="both"/>
              <w:rPr>
                <w:rFonts w:ascii="Times New Roman" w:hAnsi="Times New Roman"/>
              </w:rPr>
            </w:pPr>
            <w:r w:rsidRPr="000F4BD7">
              <w:rPr>
                <w:rFonts w:ascii="Times New Roman" w:hAnsi="Times New Roman"/>
              </w:rPr>
              <w:t>Знать даты русско-турецкой войны, ее причины и харак</w:t>
            </w:r>
            <w:r w:rsidRPr="000F4BD7">
              <w:rPr>
                <w:rFonts w:ascii="Times New Roman" w:hAnsi="Times New Roman"/>
              </w:rPr>
              <w:softHyphen/>
              <w:t>тер; показывать на карте места воен</w:t>
            </w:r>
            <w:r w:rsidRPr="000F4BD7">
              <w:rPr>
                <w:rFonts w:ascii="Times New Roman" w:hAnsi="Times New Roman"/>
              </w:rPr>
              <w:softHyphen/>
              <w:t>ных действий; знать полководцев и участников; объ</w:t>
            </w:r>
            <w:r w:rsidRPr="000F4BD7">
              <w:rPr>
                <w:rFonts w:ascii="Times New Roman" w:hAnsi="Times New Roman"/>
              </w:rPr>
              <w:softHyphen/>
              <w:t>яснять значение и итоги Сан-Стефанского мирного дого</w:t>
            </w:r>
            <w:r w:rsidRPr="000F4BD7">
              <w:rPr>
                <w:rFonts w:ascii="Times New Roman" w:hAnsi="Times New Roman"/>
              </w:rPr>
              <w:softHyphen/>
              <w:t>вора; победы Рос</w:t>
            </w:r>
            <w:r w:rsidRPr="000F4BD7">
              <w:rPr>
                <w:rFonts w:ascii="Times New Roman" w:hAnsi="Times New Roman"/>
              </w:rPr>
              <w:softHyphen/>
              <w:t>сии в войне с Тур</w:t>
            </w:r>
            <w:r w:rsidRPr="000F4BD7">
              <w:rPr>
                <w:rFonts w:ascii="Times New Roman" w:hAnsi="Times New Roman"/>
              </w:rPr>
              <w:softHyphen/>
              <w:t xml:space="preserve">цией 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Балканский кризис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="00E27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26" w:type="dxa"/>
          </w:tcPr>
          <w:p w:rsidR="00625B67" w:rsidRPr="00FE231C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FE2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7" w:type="dxa"/>
          </w:tcPr>
          <w:p w:rsidR="00625B67" w:rsidRPr="000F4BD7" w:rsidRDefault="00625B67" w:rsidP="004B6783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Консервативная политика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К. П. Победоносцев. Контрреформы. Реакционная политика в области просвещения</w:t>
            </w:r>
          </w:p>
          <w:p w:rsidR="00625B67" w:rsidRPr="000F4BD7" w:rsidRDefault="00625B67" w:rsidP="004B67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4B6783">
            <w:pPr>
              <w:shd w:val="clear" w:color="auto" w:fill="FFFFFF"/>
              <w:spacing w:line="230" w:lineRule="exact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основные черты внутренней поли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тики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уметь рассказать о Личностях, задействованных в ней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Александра 2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274C8" w:rsidRDefault="00061A78" w:rsidP="00E27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01. </w:t>
            </w:r>
            <w:r w:rsidR="00E27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  <w:p w:rsidR="00625B67" w:rsidRPr="000F4BD7" w:rsidRDefault="00625B67" w:rsidP="004B6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B67" w:rsidRPr="000F4BD7" w:rsidTr="00625B67">
        <w:trPr>
          <w:trHeight w:val="126"/>
        </w:trPr>
        <w:tc>
          <w:tcPr>
            <w:tcW w:w="710" w:type="dxa"/>
          </w:tcPr>
          <w:p w:rsidR="00625B6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E231C" w:rsidRPr="000F4BD7" w:rsidRDefault="00FE231C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Экономическое развитие в годы правления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5B67" w:rsidRPr="00FE231C" w:rsidRDefault="00625B67" w:rsidP="001650E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231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Положение основных социальных  слоев общества</w:t>
            </w:r>
            <w:r w:rsidR="00FE231C" w:rsidRPr="00FE231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 России и Тюменской губернии.</w:t>
            </w:r>
          </w:p>
        </w:tc>
        <w:tc>
          <w:tcPr>
            <w:tcW w:w="3827" w:type="dxa"/>
          </w:tcPr>
          <w:p w:rsidR="00625B67" w:rsidRPr="000F4BD7" w:rsidRDefault="00625B67" w:rsidP="004B6783">
            <w:pPr>
              <w:shd w:val="clear" w:color="auto" w:fill="FFFFFF"/>
              <w:spacing w:after="0" w:line="240" w:lineRule="auto"/>
              <w:ind w:right="10" w:firstLine="1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Завершение промышленного переворота. Формирование классов индустриального обще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ства. Промышленный подъем на рубеже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вв. Государственный капитализм. Формирование монополий. </w:t>
            </w:r>
            <w:r w:rsidRPr="000F4BD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Иностранный капитал в России.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Обострение социальных противоречий в условиях форсированной модернизации.</w:t>
            </w:r>
          </w:p>
          <w:p w:rsidR="00625B67" w:rsidRPr="000F4BD7" w:rsidRDefault="00625B67" w:rsidP="004B6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Протекционизм, винная монополия, сословия, классы, имущественное расслоение.  </w:t>
            </w:r>
          </w:p>
        </w:tc>
        <w:tc>
          <w:tcPr>
            <w:tcW w:w="4253" w:type="dxa"/>
          </w:tcPr>
          <w:p w:rsidR="00625B67" w:rsidRPr="000F4BD7" w:rsidRDefault="00625B67" w:rsidP="001650E1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Знать основные черты экономической политики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уметь  объ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яснять в чем со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стояли цели и ре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зультаты деятель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ности политических деятелей</w:t>
            </w:r>
          </w:p>
          <w:p w:rsidR="00625B67" w:rsidRPr="000F4BD7" w:rsidRDefault="00625B67" w:rsidP="001650E1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называть новые группы, появившиеся в российском обществе, указывать причины их появления; характеризовать основные сословия и классы российского общества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России при Александре 2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1805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06.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625B67" w:rsidRPr="000F4BD7" w:rsidTr="00625B67">
        <w:trPr>
          <w:trHeight w:val="126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Общественное движение в 80-90-х гг.</w:t>
            </w:r>
          </w:p>
        </w:tc>
        <w:tc>
          <w:tcPr>
            <w:tcW w:w="3827" w:type="dxa"/>
          </w:tcPr>
          <w:p w:rsidR="00625B67" w:rsidRPr="000F4BD7" w:rsidRDefault="00625B67" w:rsidP="00F518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Распространение мар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ксизма. Г. В. Плеханов. «Освобождение труда». В. И. Ленин «Союз борьбы за освобожде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рабочего класса»</w:t>
            </w:r>
          </w:p>
          <w:p w:rsidR="00625B67" w:rsidRPr="000F4BD7" w:rsidRDefault="00625B67" w:rsidP="00F518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Марксизм.  Земское движение. Идеология народничества</w:t>
            </w:r>
          </w:p>
        </w:tc>
        <w:tc>
          <w:tcPr>
            <w:tcW w:w="4253" w:type="dxa"/>
          </w:tcPr>
          <w:p w:rsidR="00625B67" w:rsidRPr="000F4BD7" w:rsidRDefault="00625B67" w:rsidP="00F518F9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черты идеологии и практики общест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венных движений (консервативных, либеральных, радикальных); уметь называть организации и участников общественного движения;</w:t>
            </w:r>
          </w:p>
          <w:p w:rsidR="00625B67" w:rsidRPr="000F4BD7" w:rsidRDefault="00625B67" w:rsidP="00F518F9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Либерализм, консерватизм, 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08.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6" w:type="dxa"/>
          </w:tcPr>
          <w:p w:rsidR="00625B67" w:rsidRPr="00B8378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B837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83787" w:rsidRPr="00FE23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</w:t>
            </w:r>
            <w:r w:rsidR="00FE231C" w:rsidRPr="00FE23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 «Россия при Александре 3»</w:t>
            </w:r>
          </w:p>
        </w:tc>
        <w:tc>
          <w:tcPr>
            <w:tcW w:w="3827" w:type="dxa"/>
          </w:tcPr>
          <w:p w:rsidR="00625B67" w:rsidRPr="000F4BD7" w:rsidRDefault="00625B67" w:rsidP="00F518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России в конце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 Присоединение Средней Азии. </w:t>
            </w:r>
          </w:p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B24F65">
            <w:pPr>
              <w:tabs>
                <w:tab w:val="left" w:pos="528"/>
              </w:tabs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цели и основные направления внешней поли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тики Александра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характеризовать новые черты внешней политики; комментировать высказывания историков современников Александра III; показывать на карте основные направления внешней политики и места военных действий.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Александра </w:t>
            </w:r>
            <w:r w:rsidR="00FE2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26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наука и культура второй половины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  <w:r w:rsidR="00FE2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7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образования, естественных и общественных наук. Российская культура 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0F4B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.Д.И.Менделеев. Художественное искусство. Архитектура. Живопись. Театр.</w:t>
            </w:r>
          </w:p>
        </w:tc>
        <w:tc>
          <w:tcPr>
            <w:tcW w:w="4253" w:type="dxa"/>
          </w:tcPr>
          <w:p w:rsidR="00625B67" w:rsidRPr="000F4BD7" w:rsidRDefault="00625B67" w:rsidP="00B2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 крупных научных открытиях отечественных ученых, характерные черты русской литературы XIX века уметь понимать особенности системы образования конца XIX века; указывать причины, которыми был обусловлен рывок в развитии отечественной науки; 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открытия первой половины 19 века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26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и наука</w:t>
            </w:r>
            <w:r w:rsidR="00FE2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7" w:type="dxa"/>
          </w:tcPr>
          <w:p w:rsidR="00625B67" w:rsidRPr="000F4BD7" w:rsidRDefault="00625B67" w:rsidP="005D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 образовании, успехи естественных наук,  развитие географических знаний, гуманитарных наук</w:t>
            </w:r>
          </w:p>
        </w:tc>
        <w:tc>
          <w:tcPr>
            <w:tcW w:w="4253" w:type="dxa"/>
          </w:tcPr>
          <w:p w:rsidR="00625B67" w:rsidRPr="000F4BD7" w:rsidRDefault="00625B67" w:rsidP="00B2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крупных научных открытиях отечественных ученых; знать характерные черты русской литературы XIX века Понимать особенности системы образования конца XIX века; указывать причины, которыми был обусловлен рывок в развитии отечественной науки;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наука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625B67" w:rsidRPr="000F4BD7" w:rsidTr="00625B67">
        <w:trPr>
          <w:trHeight w:val="111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и изобразительное искусство</w:t>
            </w:r>
            <w:r w:rsidR="00FE2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7" w:type="dxa"/>
          </w:tcPr>
          <w:p w:rsidR="00625B67" w:rsidRPr="000F4BD7" w:rsidRDefault="00625B67" w:rsidP="00C01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Деятели литературы, живописи</w:t>
            </w:r>
          </w:p>
        </w:tc>
        <w:tc>
          <w:tcPr>
            <w:tcW w:w="4253" w:type="dxa"/>
            <w:vMerge w:val="restart"/>
          </w:tcPr>
          <w:p w:rsidR="00625B67" w:rsidRPr="000F4BD7" w:rsidRDefault="00625B67" w:rsidP="00B2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характерные  особенности культуры указанного периода; уметь называть изменения, произошедшие в образе жизни населения; понимать суть урбанизации;</w:t>
            </w:r>
          </w:p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Классицизм, романтизм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1523F6" w:rsidRPr="000F4BD7" w:rsidRDefault="001523F6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Архитектура, музыка, театр, народное творчество</w:t>
            </w:r>
            <w:r w:rsidR="0015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523F6" w:rsidRPr="001523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Театральные традиции в Сибири.</w:t>
            </w:r>
          </w:p>
        </w:tc>
        <w:tc>
          <w:tcPr>
            <w:tcW w:w="3827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Деятели архитектуры, музыки, театра, художественные промыслы</w:t>
            </w:r>
          </w:p>
        </w:tc>
        <w:tc>
          <w:tcPr>
            <w:tcW w:w="4253" w:type="dxa"/>
            <w:vMerge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ампир, готический, романский, барокко.</w:t>
            </w: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5B67" w:rsidRPr="000F4BD7" w:rsidTr="00625B67">
        <w:trPr>
          <w:trHeight w:val="845"/>
        </w:trPr>
        <w:tc>
          <w:tcPr>
            <w:tcW w:w="710" w:type="dxa"/>
            <w:tcBorders>
              <w:bottom w:val="single" w:sz="4" w:space="0" w:color="auto"/>
            </w:tcBorders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Быт: новые черты в жизни города и деревни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5B67" w:rsidRPr="000F4BD7" w:rsidRDefault="00625B67" w:rsidP="00C01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населения, изменение облика города, жизнь и быт городских верхушек, бедного населения, досуг горожан.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урбанизация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  <w:p w:rsidR="00FE231C" w:rsidRPr="000F4BD7" w:rsidRDefault="00FE231C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Наш край во второй половине 19 в</w:t>
            </w:r>
            <w:r w:rsidR="00FE231C" w:rsidRPr="00FE23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Искусство</w:t>
            </w:r>
            <w:r w:rsidR="00FE2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231C" w:rsidRPr="00FE23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Сибири.</w:t>
            </w:r>
          </w:p>
        </w:tc>
        <w:tc>
          <w:tcPr>
            <w:tcW w:w="3827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23F6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CA51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51E8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  <w:r w:rsidR="00CA51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Default="00E274C8" w:rsidP="006916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1523F6" w:rsidRPr="000F4BD7" w:rsidRDefault="001523F6" w:rsidP="006916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126" w:type="dxa"/>
          </w:tcPr>
          <w:p w:rsidR="00625B67" w:rsidRPr="001523F6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23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Известные земляки</w:t>
            </w:r>
          </w:p>
        </w:tc>
        <w:tc>
          <w:tcPr>
            <w:tcW w:w="3827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941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26" w:type="dxa"/>
          </w:tcPr>
          <w:p w:rsidR="00625B67" w:rsidRPr="000F4BD7" w:rsidRDefault="00625B67" w:rsidP="0069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главе 2 . Россия во второй половине 19 века</w:t>
            </w:r>
          </w:p>
        </w:tc>
        <w:tc>
          <w:tcPr>
            <w:tcW w:w="3827" w:type="dxa"/>
          </w:tcPr>
          <w:p w:rsidR="00625B67" w:rsidRPr="000F4BD7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знаний, контроль за выполнением тестов.</w:t>
            </w:r>
          </w:p>
        </w:tc>
        <w:tc>
          <w:tcPr>
            <w:tcW w:w="4253" w:type="dxa"/>
          </w:tcPr>
          <w:p w:rsidR="00625B67" w:rsidRPr="000F4BD7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изученный материал.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E274C8" w:rsidP="006916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26" w:type="dxa"/>
          </w:tcPr>
          <w:p w:rsidR="00625B67" w:rsidRPr="001523F6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="001523F6" w:rsidRPr="00152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№7</w:t>
            </w:r>
            <w:r w:rsidR="00B83787" w:rsidRPr="00152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52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теме «Россия во второй половине 19 в»</w:t>
            </w:r>
          </w:p>
        </w:tc>
        <w:tc>
          <w:tcPr>
            <w:tcW w:w="3827" w:type="dxa"/>
          </w:tcPr>
          <w:p w:rsidR="00625B67" w:rsidRPr="001523F6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работы.</w:t>
            </w:r>
          </w:p>
        </w:tc>
        <w:tc>
          <w:tcPr>
            <w:tcW w:w="4253" w:type="dxa"/>
          </w:tcPr>
          <w:p w:rsidR="00625B67" w:rsidRPr="000F4BD7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всеми необходимыми умениями и навыками, указанными в программе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625B67" w:rsidRPr="000F4BD7" w:rsidTr="00625B67">
        <w:trPr>
          <w:trHeight w:val="135"/>
        </w:trPr>
        <w:tc>
          <w:tcPr>
            <w:tcW w:w="710" w:type="dxa"/>
          </w:tcPr>
          <w:p w:rsidR="00625B67" w:rsidRPr="000F4BD7" w:rsidRDefault="00E274C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</w:tcPr>
          <w:p w:rsidR="00625B67" w:rsidRPr="000F4BD7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обобщение. Россия и мир на пороге 20 в.</w:t>
            </w:r>
          </w:p>
        </w:tc>
        <w:tc>
          <w:tcPr>
            <w:tcW w:w="3827" w:type="dxa"/>
          </w:tcPr>
          <w:p w:rsidR="00625B67" w:rsidRPr="000F4BD7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работы.</w:t>
            </w:r>
          </w:p>
        </w:tc>
        <w:tc>
          <w:tcPr>
            <w:tcW w:w="4253" w:type="dxa"/>
          </w:tcPr>
          <w:p w:rsidR="00625B67" w:rsidRPr="000F4BD7" w:rsidRDefault="00625B67" w:rsidP="0036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всеми необходимыми умениями и навыками, указанными в программе</w:t>
            </w:r>
          </w:p>
        </w:tc>
        <w:tc>
          <w:tcPr>
            <w:tcW w:w="1984" w:type="dxa"/>
          </w:tcPr>
          <w:p w:rsidR="00625B67" w:rsidRPr="000F4BD7" w:rsidRDefault="00625B67" w:rsidP="00B0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5B67" w:rsidRPr="000F4BD7" w:rsidRDefault="00625B67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25B67" w:rsidRPr="000F4BD7" w:rsidRDefault="00061A78" w:rsidP="0016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20. 05</w:t>
            </w:r>
          </w:p>
        </w:tc>
      </w:tr>
    </w:tbl>
    <w:p w:rsidR="00AA55F2" w:rsidRPr="000F4BD7" w:rsidRDefault="00AA55F2" w:rsidP="001650E1">
      <w:pPr>
        <w:tabs>
          <w:tab w:val="left" w:pos="2940"/>
          <w:tab w:val="center" w:pos="5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5F2" w:rsidRPr="000F4BD7" w:rsidRDefault="00AA55F2" w:rsidP="00053D2E">
      <w:pPr>
        <w:tabs>
          <w:tab w:val="left" w:pos="2940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A55F2" w:rsidRPr="000F4BD7" w:rsidSect="00CE7DF7">
      <w:footerReference w:type="default" r:id="rId8"/>
      <w:pgSz w:w="16838" w:h="11906" w:orient="landscape"/>
      <w:pgMar w:top="426" w:right="1103" w:bottom="70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7A7" w:rsidRDefault="00CD77A7" w:rsidP="00321969">
      <w:pPr>
        <w:spacing w:after="0" w:line="240" w:lineRule="auto"/>
      </w:pPr>
      <w:r>
        <w:separator/>
      </w:r>
    </w:p>
  </w:endnote>
  <w:endnote w:type="continuationSeparator" w:id="0">
    <w:p w:rsidR="00CD77A7" w:rsidRDefault="00CD77A7" w:rsidP="0032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0969"/>
      <w:docPartObj>
        <w:docPartGallery w:val="Page Numbers (Bottom of Page)"/>
        <w:docPartUnique/>
      </w:docPartObj>
    </w:sdtPr>
    <w:sdtContent>
      <w:p w:rsidR="004A32BD" w:rsidRDefault="004A32BD">
        <w:pPr>
          <w:pStyle w:val="ae"/>
          <w:jc w:val="right"/>
        </w:pPr>
        <w:fldSimple w:instr=" PAGE   \* MERGEFORMAT ">
          <w:r w:rsidR="00CD77A7">
            <w:rPr>
              <w:noProof/>
            </w:rPr>
            <w:t>1</w:t>
          </w:r>
        </w:fldSimple>
      </w:p>
    </w:sdtContent>
  </w:sdt>
  <w:p w:rsidR="004A32BD" w:rsidRDefault="004A32B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7A7" w:rsidRDefault="00CD77A7" w:rsidP="00321969">
      <w:pPr>
        <w:spacing w:after="0" w:line="240" w:lineRule="auto"/>
      </w:pPr>
      <w:r>
        <w:separator/>
      </w:r>
    </w:p>
  </w:footnote>
  <w:footnote w:type="continuationSeparator" w:id="0">
    <w:p w:rsidR="00CD77A7" w:rsidRDefault="00CD77A7" w:rsidP="0032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A07"/>
    <w:multiLevelType w:val="hybridMultilevel"/>
    <w:tmpl w:val="5502C63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AA19DB"/>
    <w:multiLevelType w:val="hybridMultilevel"/>
    <w:tmpl w:val="26C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5D7CB8F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D23C0"/>
    <w:multiLevelType w:val="multilevel"/>
    <w:tmpl w:val="58E6C33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1B46034B"/>
    <w:multiLevelType w:val="hybridMultilevel"/>
    <w:tmpl w:val="66647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93D5D"/>
    <w:multiLevelType w:val="hybridMultilevel"/>
    <w:tmpl w:val="9D96EA8E"/>
    <w:lvl w:ilvl="0" w:tplc="04190001">
      <w:start w:val="1"/>
      <w:numFmt w:val="bullet"/>
      <w:lvlText w:val=""/>
      <w:lvlJc w:val="left"/>
      <w:pPr>
        <w:ind w:left="-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7">
    <w:nsid w:val="20504CA1"/>
    <w:multiLevelType w:val="hybridMultilevel"/>
    <w:tmpl w:val="1BFCF994"/>
    <w:lvl w:ilvl="0" w:tplc="1E9CA8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1016CDA"/>
    <w:multiLevelType w:val="hybridMultilevel"/>
    <w:tmpl w:val="FA2C1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C069BD"/>
    <w:multiLevelType w:val="multilevel"/>
    <w:tmpl w:val="8E9C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6E6263"/>
    <w:multiLevelType w:val="hybridMultilevel"/>
    <w:tmpl w:val="3C4A36AA"/>
    <w:lvl w:ilvl="0" w:tplc="E11EC2C2">
      <w:start w:val="10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  <w:rPr>
        <w:rFonts w:cs="Times New Roman"/>
      </w:rPr>
    </w:lvl>
  </w:abstractNum>
  <w:abstractNum w:abstractNumId="11">
    <w:nsid w:val="2C1B33DE"/>
    <w:multiLevelType w:val="multilevel"/>
    <w:tmpl w:val="EF62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C24A6"/>
    <w:multiLevelType w:val="hybridMultilevel"/>
    <w:tmpl w:val="10A6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B0433"/>
    <w:multiLevelType w:val="hybridMultilevel"/>
    <w:tmpl w:val="A4E8ED34"/>
    <w:lvl w:ilvl="0" w:tplc="9E583D22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3F1A15D6"/>
    <w:multiLevelType w:val="multilevel"/>
    <w:tmpl w:val="AF9C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A26AD6"/>
    <w:multiLevelType w:val="hybridMultilevel"/>
    <w:tmpl w:val="2B3C0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105D3C"/>
    <w:multiLevelType w:val="hybridMultilevel"/>
    <w:tmpl w:val="7AD0E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DC7CA4"/>
    <w:multiLevelType w:val="hybridMultilevel"/>
    <w:tmpl w:val="C42EA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577E2"/>
    <w:multiLevelType w:val="hybridMultilevel"/>
    <w:tmpl w:val="73F01C52"/>
    <w:lvl w:ilvl="0" w:tplc="7C0EA34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9">
    <w:nsid w:val="47122F68"/>
    <w:multiLevelType w:val="hybridMultilevel"/>
    <w:tmpl w:val="9C4C9B8E"/>
    <w:lvl w:ilvl="0" w:tplc="2C005432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E966AC"/>
    <w:multiLevelType w:val="hybridMultilevel"/>
    <w:tmpl w:val="A66AD7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763A9"/>
    <w:multiLevelType w:val="multilevel"/>
    <w:tmpl w:val="3FB0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EF6958"/>
    <w:multiLevelType w:val="multilevel"/>
    <w:tmpl w:val="2C46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EA608C"/>
    <w:multiLevelType w:val="multilevel"/>
    <w:tmpl w:val="26DC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C00F34"/>
    <w:multiLevelType w:val="multilevel"/>
    <w:tmpl w:val="49D6EDBA"/>
    <w:lvl w:ilvl="0">
      <w:start w:val="1"/>
      <w:numFmt w:val="decimal"/>
      <w:lvlText w:val="%1."/>
      <w:lvlJc w:val="left"/>
      <w:pPr>
        <w:ind w:left="1609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96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4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09" w:hanging="2160"/>
      </w:pPr>
      <w:rPr>
        <w:rFonts w:cs="Times New Roman" w:hint="default"/>
      </w:rPr>
    </w:lvl>
  </w:abstractNum>
  <w:abstractNum w:abstractNumId="26">
    <w:nsid w:val="56042672"/>
    <w:multiLevelType w:val="hybridMultilevel"/>
    <w:tmpl w:val="B0C04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9E2263"/>
    <w:multiLevelType w:val="hybridMultilevel"/>
    <w:tmpl w:val="3BA4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52310"/>
    <w:multiLevelType w:val="multilevel"/>
    <w:tmpl w:val="A59C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4023C9"/>
    <w:multiLevelType w:val="multilevel"/>
    <w:tmpl w:val="027E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7E13F6"/>
    <w:multiLevelType w:val="hybridMultilevel"/>
    <w:tmpl w:val="FAC4B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F2548B"/>
    <w:multiLevelType w:val="hybridMultilevel"/>
    <w:tmpl w:val="4AD4F45C"/>
    <w:lvl w:ilvl="0" w:tplc="0419000F">
      <w:start w:val="1"/>
      <w:numFmt w:val="decimal"/>
      <w:lvlText w:val="%1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53"/>
        </w:tabs>
        <w:ind w:left="55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73"/>
        </w:tabs>
        <w:ind w:left="62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93"/>
        </w:tabs>
        <w:ind w:left="69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13"/>
        </w:tabs>
        <w:ind w:left="7713" w:hanging="180"/>
      </w:pPr>
      <w:rPr>
        <w:rFonts w:cs="Times New Roman"/>
      </w:rPr>
    </w:lvl>
  </w:abstractNum>
  <w:abstractNum w:abstractNumId="32">
    <w:nsid w:val="62732CB0"/>
    <w:multiLevelType w:val="hybridMultilevel"/>
    <w:tmpl w:val="767A9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05751"/>
    <w:multiLevelType w:val="multilevel"/>
    <w:tmpl w:val="49D6EDBA"/>
    <w:lvl w:ilvl="0">
      <w:start w:val="1"/>
      <w:numFmt w:val="decimal"/>
      <w:lvlText w:val="%1."/>
      <w:lvlJc w:val="left"/>
      <w:pPr>
        <w:ind w:left="1609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96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4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09" w:hanging="2160"/>
      </w:pPr>
      <w:rPr>
        <w:rFonts w:cs="Times New Roman" w:hint="default"/>
      </w:rPr>
    </w:lvl>
  </w:abstractNum>
  <w:abstractNum w:abstractNumId="34">
    <w:nsid w:val="6CEE474B"/>
    <w:multiLevelType w:val="hybridMultilevel"/>
    <w:tmpl w:val="8C2CF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2E736D"/>
    <w:multiLevelType w:val="multilevel"/>
    <w:tmpl w:val="49D6EDBA"/>
    <w:lvl w:ilvl="0">
      <w:start w:val="1"/>
      <w:numFmt w:val="decimal"/>
      <w:lvlText w:val="%1."/>
      <w:lvlJc w:val="left"/>
      <w:pPr>
        <w:ind w:left="1609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96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4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09" w:hanging="2160"/>
      </w:pPr>
      <w:rPr>
        <w:rFonts w:cs="Times New Roman" w:hint="default"/>
      </w:rPr>
    </w:lvl>
  </w:abstractNum>
  <w:abstractNum w:abstractNumId="36">
    <w:nsid w:val="75883541"/>
    <w:multiLevelType w:val="hybridMultilevel"/>
    <w:tmpl w:val="7C0C33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75769B"/>
    <w:multiLevelType w:val="hybridMultilevel"/>
    <w:tmpl w:val="D24E95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89A7865"/>
    <w:multiLevelType w:val="hybridMultilevel"/>
    <w:tmpl w:val="F6803374"/>
    <w:lvl w:ilvl="0" w:tplc="04190009">
      <w:start w:val="1"/>
      <w:numFmt w:val="bullet"/>
      <w:lvlText w:val="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9">
    <w:nsid w:val="7A3C2D36"/>
    <w:multiLevelType w:val="hybridMultilevel"/>
    <w:tmpl w:val="00A657FE"/>
    <w:lvl w:ilvl="0" w:tplc="3870A3B0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0">
    <w:nsid w:val="7AD87E81"/>
    <w:multiLevelType w:val="hybridMultilevel"/>
    <w:tmpl w:val="BBB23B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B56A1A"/>
    <w:multiLevelType w:val="hybridMultilevel"/>
    <w:tmpl w:val="D0A285A6"/>
    <w:lvl w:ilvl="0" w:tplc="E02A41FC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2">
    <w:nsid w:val="7FFE137F"/>
    <w:multiLevelType w:val="multilevel"/>
    <w:tmpl w:val="5384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12"/>
  </w:num>
  <w:num w:numId="4">
    <w:abstractNumId w:val="27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6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1"/>
  </w:num>
  <w:num w:numId="14">
    <w:abstractNumId w:val="37"/>
  </w:num>
  <w:num w:numId="15">
    <w:abstractNumId w:val="1"/>
  </w:num>
  <w:num w:numId="16">
    <w:abstractNumId w:val="42"/>
  </w:num>
  <w:num w:numId="17">
    <w:abstractNumId w:val="11"/>
  </w:num>
  <w:num w:numId="18">
    <w:abstractNumId w:val="29"/>
  </w:num>
  <w:num w:numId="19">
    <w:abstractNumId w:val="9"/>
  </w:num>
  <w:num w:numId="20">
    <w:abstractNumId w:val="17"/>
  </w:num>
  <w:num w:numId="21">
    <w:abstractNumId w:val="38"/>
  </w:num>
  <w:num w:numId="22">
    <w:abstractNumId w:val="5"/>
  </w:num>
  <w:num w:numId="2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30"/>
  </w:num>
  <w:num w:numId="27">
    <w:abstractNumId w:val="10"/>
  </w:num>
  <w:num w:numId="28">
    <w:abstractNumId w:val="7"/>
  </w:num>
  <w:num w:numId="29">
    <w:abstractNumId w:val="34"/>
  </w:num>
  <w:num w:numId="30">
    <w:abstractNumId w:val="18"/>
  </w:num>
  <w:num w:numId="31">
    <w:abstractNumId w:val="39"/>
  </w:num>
  <w:num w:numId="32">
    <w:abstractNumId w:val="41"/>
  </w:num>
  <w:num w:numId="33">
    <w:abstractNumId w:val="15"/>
  </w:num>
  <w:num w:numId="34">
    <w:abstractNumId w:val="6"/>
  </w:num>
  <w:num w:numId="35">
    <w:abstractNumId w:val="3"/>
  </w:num>
  <w:num w:numId="36">
    <w:abstractNumId w:val="0"/>
  </w:num>
  <w:num w:numId="37">
    <w:abstractNumId w:val="25"/>
  </w:num>
  <w:num w:numId="38">
    <w:abstractNumId w:val="35"/>
  </w:num>
  <w:num w:numId="39">
    <w:abstractNumId w:val="33"/>
  </w:num>
  <w:num w:numId="40">
    <w:abstractNumId w:val="24"/>
  </w:num>
  <w:num w:numId="41">
    <w:abstractNumId w:val="28"/>
  </w:num>
  <w:num w:numId="42">
    <w:abstractNumId w:val="22"/>
  </w:num>
  <w:num w:numId="43">
    <w:abstractNumId w:val="14"/>
  </w:num>
  <w:num w:numId="44">
    <w:abstractNumId w:val="23"/>
  </w:num>
  <w:num w:numId="45">
    <w:abstractNumId w:val="2"/>
  </w:num>
  <w:num w:numId="46">
    <w:abstractNumId w:val="36"/>
  </w:num>
  <w:num w:numId="47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7901"/>
    <w:rsid w:val="00042FC9"/>
    <w:rsid w:val="00047721"/>
    <w:rsid w:val="00053D2E"/>
    <w:rsid w:val="00061A78"/>
    <w:rsid w:val="0009214B"/>
    <w:rsid w:val="000A1EA3"/>
    <w:rsid w:val="000E67EE"/>
    <w:rsid w:val="000F4BD7"/>
    <w:rsid w:val="00145565"/>
    <w:rsid w:val="001523F6"/>
    <w:rsid w:val="00161DE1"/>
    <w:rsid w:val="001650E1"/>
    <w:rsid w:val="001A0431"/>
    <w:rsid w:val="001C52B5"/>
    <w:rsid w:val="001E6C3C"/>
    <w:rsid w:val="00204CC6"/>
    <w:rsid w:val="0022172F"/>
    <w:rsid w:val="00254E46"/>
    <w:rsid w:val="00266882"/>
    <w:rsid w:val="00280D06"/>
    <w:rsid w:val="00282CE5"/>
    <w:rsid w:val="002A325D"/>
    <w:rsid w:val="002C0B99"/>
    <w:rsid w:val="002C46CC"/>
    <w:rsid w:val="002E4248"/>
    <w:rsid w:val="00313583"/>
    <w:rsid w:val="00321969"/>
    <w:rsid w:val="0036694A"/>
    <w:rsid w:val="003705C1"/>
    <w:rsid w:val="00373EDD"/>
    <w:rsid w:val="003B7901"/>
    <w:rsid w:val="003D2C6F"/>
    <w:rsid w:val="003D6A59"/>
    <w:rsid w:val="00414674"/>
    <w:rsid w:val="00471190"/>
    <w:rsid w:val="004A32BD"/>
    <w:rsid w:val="004A57D0"/>
    <w:rsid w:val="004B0708"/>
    <w:rsid w:val="004B4A5C"/>
    <w:rsid w:val="004B6783"/>
    <w:rsid w:val="004D0572"/>
    <w:rsid w:val="004E1157"/>
    <w:rsid w:val="0050384E"/>
    <w:rsid w:val="00506EFE"/>
    <w:rsid w:val="005806D5"/>
    <w:rsid w:val="005A442D"/>
    <w:rsid w:val="005B39F8"/>
    <w:rsid w:val="005D694D"/>
    <w:rsid w:val="005F41BB"/>
    <w:rsid w:val="006154D7"/>
    <w:rsid w:val="00625B67"/>
    <w:rsid w:val="006504C3"/>
    <w:rsid w:val="00656C85"/>
    <w:rsid w:val="00662C51"/>
    <w:rsid w:val="00677211"/>
    <w:rsid w:val="0069168D"/>
    <w:rsid w:val="00697B2D"/>
    <w:rsid w:val="006A1222"/>
    <w:rsid w:val="006A554F"/>
    <w:rsid w:val="006A7FB2"/>
    <w:rsid w:val="006D38EA"/>
    <w:rsid w:val="006E0096"/>
    <w:rsid w:val="00701C33"/>
    <w:rsid w:val="007D1467"/>
    <w:rsid w:val="00813EF7"/>
    <w:rsid w:val="008160BD"/>
    <w:rsid w:val="0089312F"/>
    <w:rsid w:val="008D1D80"/>
    <w:rsid w:val="008F0DAC"/>
    <w:rsid w:val="0090558B"/>
    <w:rsid w:val="009327D6"/>
    <w:rsid w:val="009328D0"/>
    <w:rsid w:val="00941805"/>
    <w:rsid w:val="00946684"/>
    <w:rsid w:val="009471FE"/>
    <w:rsid w:val="00947E5E"/>
    <w:rsid w:val="00975CED"/>
    <w:rsid w:val="00990572"/>
    <w:rsid w:val="009A0522"/>
    <w:rsid w:val="009A2E22"/>
    <w:rsid w:val="009C7B18"/>
    <w:rsid w:val="009F7865"/>
    <w:rsid w:val="00A0414D"/>
    <w:rsid w:val="00A2055C"/>
    <w:rsid w:val="00A76A5B"/>
    <w:rsid w:val="00A847BB"/>
    <w:rsid w:val="00A872CA"/>
    <w:rsid w:val="00AA2FEB"/>
    <w:rsid w:val="00AA55F2"/>
    <w:rsid w:val="00AE5445"/>
    <w:rsid w:val="00B033C7"/>
    <w:rsid w:val="00B24F65"/>
    <w:rsid w:val="00B35F37"/>
    <w:rsid w:val="00B4669B"/>
    <w:rsid w:val="00B628FC"/>
    <w:rsid w:val="00B83787"/>
    <w:rsid w:val="00B9207D"/>
    <w:rsid w:val="00BA6CF3"/>
    <w:rsid w:val="00BB28FF"/>
    <w:rsid w:val="00BC19C1"/>
    <w:rsid w:val="00BD7ACF"/>
    <w:rsid w:val="00BF2DEA"/>
    <w:rsid w:val="00C01CE2"/>
    <w:rsid w:val="00C170B4"/>
    <w:rsid w:val="00C274BE"/>
    <w:rsid w:val="00C31CC9"/>
    <w:rsid w:val="00C5655D"/>
    <w:rsid w:val="00C61BB8"/>
    <w:rsid w:val="00C7324B"/>
    <w:rsid w:val="00CA51E8"/>
    <w:rsid w:val="00CD0E08"/>
    <w:rsid w:val="00CD77A7"/>
    <w:rsid w:val="00CE7DF7"/>
    <w:rsid w:val="00D232E5"/>
    <w:rsid w:val="00D47D5D"/>
    <w:rsid w:val="00DD4EC5"/>
    <w:rsid w:val="00E01D27"/>
    <w:rsid w:val="00E274C8"/>
    <w:rsid w:val="00E6510E"/>
    <w:rsid w:val="00EB418B"/>
    <w:rsid w:val="00EB56B7"/>
    <w:rsid w:val="00EF765B"/>
    <w:rsid w:val="00F443A4"/>
    <w:rsid w:val="00F518F9"/>
    <w:rsid w:val="00F60C5C"/>
    <w:rsid w:val="00F77055"/>
    <w:rsid w:val="00F77521"/>
    <w:rsid w:val="00FA3BEF"/>
    <w:rsid w:val="00FA6D75"/>
    <w:rsid w:val="00FB0E79"/>
    <w:rsid w:val="00FE231C"/>
    <w:rsid w:val="00FF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F3"/>
  </w:style>
  <w:style w:type="paragraph" w:styleId="4">
    <w:name w:val="heading 4"/>
    <w:basedOn w:val="a"/>
    <w:next w:val="a"/>
    <w:link w:val="40"/>
    <w:qFormat/>
    <w:rsid w:val="001650E1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21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21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321969"/>
    <w:rPr>
      <w:vertAlign w:val="superscript"/>
    </w:rPr>
  </w:style>
  <w:style w:type="paragraph" w:styleId="a6">
    <w:name w:val="List Paragraph"/>
    <w:basedOn w:val="a"/>
    <w:uiPriority w:val="34"/>
    <w:qFormat/>
    <w:rsid w:val="00471190"/>
    <w:pPr>
      <w:ind w:left="720"/>
      <w:contextualSpacing/>
    </w:pPr>
  </w:style>
  <w:style w:type="table" w:customStyle="1" w:styleId="2">
    <w:name w:val="Сетка таблицы2"/>
    <w:basedOn w:val="a1"/>
    <w:next w:val="a7"/>
    <w:rsid w:val="00EF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EF7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rsid w:val="00EF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8">
    <w:name w:val="Font Style28"/>
    <w:basedOn w:val="a0"/>
    <w:rsid w:val="00F77055"/>
    <w:rPr>
      <w:rFonts w:ascii="Arial" w:hAnsi="Arial" w:cs="Arial" w:hint="default"/>
      <w:sz w:val="20"/>
      <w:szCs w:val="20"/>
    </w:rPr>
  </w:style>
  <w:style w:type="paragraph" w:styleId="a8">
    <w:name w:val="No Spacing"/>
    <w:link w:val="a9"/>
    <w:uiPriority w:val="1"/>
    <w:qFormat/>
    <w:rsid w:val="002668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266882"/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rsid w:val="0090558B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055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nhideWhenUsed/>
    <w:rsid w:val="004B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4B0708"/>
  </w:style>
  <w:style w:type="paragraph" w:styleId="ae">
    <w:name w:val="footer"/>
    <w:basedOn w:val="a"/>
    <w:link w:val="af"/>
    <w:unhideWhenUsed/>
    <w:rsid w:val="004B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4B0708"/>
  </w:style>
  <w:style w:type="character" w:customStyle="1" w:styleId="40">
    <w:name w:val="Заголовок 4 Знак"/>
    <w:basedOn w:val="a0"/>
    <w:link w:val="4"/>
    <w:rsid w:val="001650E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f0">
    <w:name w:val="Normal (Web)"/>
    <w:basedOn w:val="a"/>
    <w:rsid w:val="001650E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1">
    <w:name w:val="Strong"/>
    <w:qFormat/>
    <w:rsid w:val="001650E1"/>
    <w:rPr>
      <w:rFonts w:cs="Times New Roman"/>
      <w:b/>
      <w:bCs/>
    </w:rPr>
  </w:style>
  <w:style w:type="character" w:styleId="af2">
    <w:name w:val="Emphasis"/>
    <w:qFormat/>
    <w:rsid w:val="001650E1"/>
    <w:rPr>
      <w:rFonts w:cs="Times New Roman"/>
      <w:i/>
      <w:iCs/>
    </w:rPr>
  </w:style>
  <w:style w:type="paragraph" w:customStyle="1" w:styleId="1">
    <w:name w:val="Без интервала1"/>
    <w:rsid w:val="001650E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165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20">
    <w:name w:val="Body Text Indent 2"/>
    <w:basedOn w:val="a"/>
    <w:link w:val="21"/>
    <w:semiHidden/>
    <w:rsid w:val="001650E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21">
    <w:name w:val="Основной текст с отступом 2 Знак"/>
    <w:basedOn w:val="a0"/>
    <w:link w:val="20"/>
    <w:semiHidden/>
    <w:rsid w:val="001650E1"/>
    <w:rPr>
      <w:rFonts w:ascii="Times New Roman" w:eastAsia="Times New Roman" w:hAnsi="Times New Roman" w:cs="Times New Roman"/>
      <w:sz w:val="28"/>
    </w:rPr>
  </w:style>
  <w:style w:type="paragraph" w:styleId="af3">
    <w:name w:val="Body Text"/>
    <w:basedOn w:val="a"/>
    <w:link w:val="af4"/>
    <w:rsid w:val="001650E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1650E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1650E1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650E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rsid w:val="00165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1650E1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5">
    <w:name w:val="Style5"/>
    <w:basedOn w:val="a"/>
    <w:rsid w:val="00165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1650E1"/>
    <w:pPr>
      <w:widowControl w:val="0"/>
      <w:autoSpaceDE w:val="0"/>
      <w:autoSpaceDN w:val="0"/>
      <w:adjustRightInd w:val="0"/>
      <w:spacing w:after="0" w:line="230" w:lineRule="exact"/>
      <w:ind w:firstLine="422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7">
    <w:name w:val="Style7"/>
    <w:basedOn w:val="a"/>
    <w:rsid w:val="001650E1"/>
    <w:pPr>
      <w:widowControl w:val="0"/>
      <w:autoSpaceDE w:val="0"/>
      <w:autoSpaceDN w:val="0"/>
      <w:adjustRightInd w:val="0"/>
      <w:spacing w:after="0" w:line="232" w:lineRule="exact"/>
      <w:ind w:firstLine="91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1650E1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14">
    <w:name w:val="Font Style14"/>
    <w:rsid w:val="001650E1"/>
    <w:rPr>
      <w:rFonts w:ascii="Arial" w:hAnsi="Arial" w:cs="Arial"/>
      <w:b/>
      <w:bCs/>
      <w:sz w:val="22"/>
      <w:szCs w:val="22"/>
    </w:rPr>
  </w:style>
  <w:style w:type="character" w:customStyle="1" w:styleId="FontStyle15">
    <w:name w:val="Font Style15"/>
    <w:rsid w:val="001650E1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sid w:val="001650E1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1650E1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1650E1"/>
    <w:rPr>
      <w:rFonts w:ascii="Arial" w:hAnsi="Arial" w:cs="Arial"/>
      <w:sz w:val="18"/>
      <w:szCs w:val="18"/>
    </w:rPr>
  </w:style>
  <w:style w:type="paragraph" w:customStyle="1" w:styleId="western">
    <w:name w:val="western"/>
    <w:basedOn w:val="a"/>
    <w:rsid w:val="001650E1"/>
    <w:pPr>
      <w:suppressAutoHyphens/>
      <w:spacing w:before="280" w:after="28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Style17">
    <w:name w:val="Style17"/>
    <w:basedOn w:val="a"/>
    <w:rsid w:val="001650E1"/>
    <w:pPr>
      <w:widowControl w:val="0"/>
      <w:autoSpaceDE w:val="0"/>
      <w:autoSpaceDN w:val="0"/>
      <w:adjustRightInd w:val="0"/>
      <w:spacing w:after="0" w:line="226" w:lineRule="exact"/>
    </w:pPr>
    <w:rPr>
      <w:rFonts w:ascii="Arial" w:eastAsia="Calibri" w:hAnsi="Arial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rsid w:val="001650E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1650E1"/>
    <w:rPr>
      <w:rFonts w:ascii="Tahoma" w:eastAsia="Times New Roman" w:hAnsi="Tahoma" w:cs="Tahoma"/>
      <w:sz w:val="16"/>
      <w:szCs w:val="16"/>
    </w:rPr>
  </w:style>
  <w:style w:type="paragraph" w:customStyle="1" w:styleId="c4">
    <w:name w:val="c4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650E1"/>
  </w:style>
  <w:style w:type="paragraph" w:customStyle="1" w:styleId="c6c10c28">
    <w:name w:val="c6 c10 c28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c17">
    <w:name w:val="c13 c17"/>
    <w:basedOn w:val="a0"/>
    <w:rsid w:val="001650E1"/>
  </w:style>
  <w:style w:type="paragraph" w:customStyle="1" w:styleId="c37c10c33">
    <w:name w:val="c37 c10 c33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13">
    <w:name w:val="c17 c13"/>
    <w:basedOn w:val="a0"/>
    <w:rsid w:val="001650E1"/>
  </w:style>
  <w:style w:type="paragraph" w:customStyle="1" w:styleId="c10c33c37">
    <w:name w:val="c10 c33 c37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36">
    <w:name w:val="c8 c36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43">
    <w:name w:val="c17 c43"/>
    <w:basedOn w:val="a0"/>
    <w:rsid w:val="001650E1"/>
  </w:style>
  <w:style w:type="character" w:styleId="af7">
    <w:name w:val="Hyperlink"/>
    <w:basedOn w:val="a0"/>
    <w:rsid w:val="001650E1"/>
    <w:rPr>
      <w:color w:val="0000FF"/>
      <w:u w:val="single"/>
    </w:rPr>
  </w:style>
  <w:style w:type="paragraph" w:customStyle="1" w:styleId="c8c22">
    <w:name w:val="c8 c22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3c40">
    <w:name w:val="c10 c33 c40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1c33">
    <w:name w:val="c10 c31 c33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6">
    <w:name w:val="c10 c16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c10">
    <w:name w:val="c16 c10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1c38c33">
    <w:name w:val="c10 c31 c38 c33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1c33c38">
    <w:name w:val="c10 c31 c33 c38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3">
    <w:name w:val="c10 c33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c10c33c41">
    <w:name w:val="c24 c10 c33 c41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4">
    <w:name w:val="c4 c24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c10c33">
    <w:name w:val="c24 c10 c33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22c10c33">
    <w:name w:val="c6 c22 c10 c33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10c33">
    <w:name w:val="c6 c10 c33"/>
    <w:basedOn w:val="a"/>
    <w:rsid w:val="0016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18">
    <w:name w:val="c17 c18"/>
    <w:basedOn w:val="a0"/>
    <w:rsid w:val="001650E1"/>
  </w:style>
  <w:style w:type="character" w:customStyle="1" w:styleId="c18c17">
    <w:name w:val="c18 c17"/>
    <w:basedOn w:val="a0"/>
    <w:rsid w:val="001650E1"/>
  </w:style>
  <w:style w:type="character" w:customStyle="1" w:styleId="c18">
    <w:name w:val="c18"/>
    <w:basedOn w:val="a0"/>
    <w:rsid w:val="001650E1"/>
  </w:style>
  <w:style w:type="paragraph" w:customStyle="1" w:styleId="FR2">
    <w:name w:val="FR2"/>
    <w:rsid w:val="0089312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21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21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321969"/>
    <w:rPr>
      <w:vertAlign w:val="superscript"/>
    </w:rPr>
  </w:style>
  <w:style w:type="paragraph" w:styleId="a6">
    <w:name w:val="List Paragraph"/>
    <w:basedOn w:val="a"/>
    <w:uiPriority w:val="34"/>
    <w:qFormat/>
    <w:rsid w:val="00471190"/>
    <w:pPr>
      <w:ind w:left="720"/>
      <w:contextualSpacing/>
    </w:pPr>
  </w:style>
  <w:style w:type="table" w:customStyle="1" w:styleId="2">
    <w:name w:val="Сетка таблицы2"/>
    <w:basedOn w:val="a1"/>
    <w:next w:val="a7"/>
    <w:rsid w:val="00EF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F7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rsid w:val="00EF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544CA-C9F8-4ED0-93BE-5E6ABF46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6182</Words>
  <Characters>35243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Илья</cp:lastModifiedBy>
  <cp:revision>40</cp:revision>
  <cp:lastPrinted>2015-09-19T16:24:00Z</cp:lastPrinted>
  <dcterms:created xsi:type="dcterms:W3CDTF">2014-09-04T15:22:00Z</dcterms:created>
  <dcterms:modified xsi:type="dcterms:W3CDTF">2015-09-19T16:25:00Z</dcterms:modified>
</cp:coreProperties>
</file>