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FC" w:rsidRPr="00AE136E" w:rsidRDefault="009B29FC" w:rsidP="009B2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6E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36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5161FF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5161FF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     Тематическое планирование по истории для 6 класса составлено на основе обязательного минимума содержания исторического образования в основной школе в соответствии с объемом времени, отводимого на изучение данного предмета по базисному плану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История представлена двумя курсами : Всеобщая Россия и история России. Тематическое планирование разработано на основе программы по истории для 6 класса, авторы А.А. Данилов и Е.В.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Агибалова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. Программа на 30 часов по Всеобщей истории и 38 часов по истории России.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Календарно-тематическое 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>планирование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 составлено исходя из следующих целей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Обучения истории в основной школе:</w:t>
      </w:r>
    </w:p>
    <w:p w:rsidR="009B29FC" w:rsidRPr="005161FF" w:rsidRDefault="009B29FC" w:rsidP="009B29F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9B29FC" w:rsidRPr="005161FF" w:rsidRDefault="009B29FC" w:rsidP="009B29F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этно-национальными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9B29FC" w:rsidRPr="005161FF" w:rsidRDefault="009B29FC" w:rsidP="009B29F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9B29FC" w:rsidRPr="005161FF" w:rsidRDefault="009B29FC" w:rsidP="009B29F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9B29FC" w:rsidRPr="005161FF" w:rsidRDefault="009B29FC" w:rsidP="009B29F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 обществе, участию в межкультурном взаимодействии, толерантному отношению к представителям других народов и стран.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Ознакомление учащихся с совокупностью знаний о истории России с древнейших времен до конца 16 </w:t>
      </w:r>
      <w:proofErr w:type="spellStart"/>
      <w:proofErr w:type="gramStart"/>
      <w:r w:rsidRPr="005161FF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В планировании представлены вводные повторительно-обобщающие уроки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которые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формируют целостные исторические представления.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 методический комплект.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1. Учебник для 6 класса. История средних веков авторы Е.В. </w:t>
      </w:r>
      <w:proofErr w:type="spellStart"/>
      <w:r w:rsidRPr="005161FF">
        <w:rPr>
          <w:rFonts w:ascii="Times New Roman" w:hAnsi="Times New Roman" w:cs="Times New Roman"/>
          <w:sz w:val="24"/>
          <w:szCs w:val="24"/>
        </w:rPr>
        <w:t>Агибалов</w:t>
      </w:r>
      <w:proofErr w:type="spellEnd"/>
      <w:r w:rsidRPr="005161F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5161F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, Донской,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2. Методическое пособие к учебнику «История средних веков» Волгоград Учитель 2004 г. 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3. Учебник для 6 класса. «История России с древнейших времен до конца 16 </w:t>
      </w:r>
      <w:proofErr w:type="spellStart"/>
      <w:proofErr w:type="gramStart"/>
      <w:r w:rsidRPr="005161FF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5161FF">
        <w:rPr>
          <w:rFonts w:ascii="Times New Roman" w:hAnsi="Times New Roman" w:cs="Times New Roman"/>
          <w:sz w:val="24"/>
          <w:szCs w:val="24"/>
        </w:rPr>
        <w:t xml:space="preserve">» авторы: А.А. Данилов, Л.Г. Косулина. </w:t>
      </w:r>
    </w:p>
    <w:p w:rsidR="009B29FC" w:rsidRPr="005161FF" w:rsidRDefault="009B29FC" w:rsidP="009B29FC">
      <w:pPr>
        <w:pStyle w:val="a3"/>
        <w:spacing w:before="0" w:beforeAutospacing="0" w:after="0" w:afterAutospacing="0"/>
        <w:contextualSpacing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5161FF">
        <w:rPr>
          <w:rStyle w:val="FontStyle28"/>
          <w:rFonts w:ascii="Times New Roman" w:hAnsi="Times New Roman" w:cs="Times New Roman"/>
          <w:sz w:val="24"/>
          <w:szCs w:val="24"/>
        </w:rPr>
        <w:t>4. А.А.Данилов</w:t>
      </w:r>
      <w:proofErr w:type="gramStart"/>
      <w:r w:rsidRPr="005161FF">
        <w:rPr>
          <w:rStyle w:val="FontStyle28"/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161FF">
        <w:rPr>
          <w:rStyle w:val="FontStyle28"/>
          <w:rFonts w:ascii="Times New Roman" w:hAnsi="Times New Roman" w:cs="Times New Roman"/>
          <w:sz w:val="24"/>
          <w:szCs w:val="24"/>
        </w:rPr>
        <w:t>Л.Г.Косулина. История России: 6 класс: Поурочные разработки.</w:t>
      </w:r>
      <w:proofErr w:type="gramStart"/>
      <w:r w:rsidRPr="005161FF">
        <w:rPr>
          <w:rStyle w:val="FontStyle28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161FF">
        <w:rPr>
          <w:rStyle w:val="FontStyle28"/>
          <w:rFonts w:ascii="Times New Roman" w:hAnsi="Times New Roman" w:cs="Times New Roman"/>
          <w:sz w:val="24"/>
          <w:szCs w:val="24"/>
        </w:rPr>
        <w:t>/М.: «Просвещение», 2009.</w:t>
      </w:r>
    </w:p>
    <w:p w:rsidR="009B29FC" w:rsidRPr="005161FF" w:rsidRDefault="009B29FC" w:rsidP="009B29FC">
      <w:pPr>
        <w:pStyle w:val="a3"/>
        <w:spacing w:before="0" w:beforeAutospacing="0" w:after="0" w:afterAutospacing="0"/>
        <w:contextualSpacing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5161FF">
        <w:rPr>
          <w:rStyle w:val="FontStyle28"/>
          <w:rFonts w:ascii="Times New Roman" w:hAnsi="Times New Roman" w:cs="Times New Roman"/>
          <w:sz w:val="24"/>
          <w:szCs w:val="24"/>
        </w:rPr>
        <w:t>5. О.В.Арасланова, К.А.Соловьёв. История Средних веков. 6 класс. Поурочные разработки. /М.: ВАКО, 2004.</w:t>
      </w:r>
    </w:p>
    <w:p w:rsidR="009B29FC" w:rsidRPr="005161FF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6. Атлас и контурные карты по истории средних веков 6 класс, М., Дрофа, </w:t>
      </w:r>
      <w:smartTag w:uri="urn:schemas-microsoft-com:office:smarttags" w:element="metricconverter">
        <w:smartTagPr>
          <w:attr w:name="ProductID" w:val="2007 г"/>
        </w:smartTagPr>
        <w:r w:rsidRPr="005161FF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5161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276" w:rsidRPr="00770276" w:rsidRDefault="009B29FC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</w:t>
      </w:r>
      <w:r w:rsidR="00770276" w:rsidRPr="00770276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bCs/>
          <w:color w:val="000000"/>
          <w:sz w:val="24"/>
          <w:szCs w:val="24"/>
        </w:rPr>
        <w:t>Введение. -1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bCs/>
          <w:iCs/>
          <w:sz w:val="24"/>
          <w:szCs w:val="24"/>
        </w:rPr>
        <w:t>Западная и Центральная Европа в VI-XI вв. -6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bCs/>
          <w:iCs/>
          <w:sz w:val="24"/>
          <w:szCs w:val="24"/>
        </w:rPr>
        <w:t>Византия и арабский мир -3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bCs/>
          <w:iCs/>
          <w:sz w:val="24"/>
          <w:szCs w:val="24"/>
        </w:rPr>
        <w:t>Средневековое европейское общество. -7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bCs/>
          <w:iCs/>
          <w:sz w:val="24"/>
          <w:szCs w:val="24"/>
        </w:rPr>
        <w:t>Государства Европы в XIV-XV вв. -7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bCs/>
          <w:iCs/>
          <w:sz w:val="24"/>
          <w:szCs w:val="24"/>
        </w:rPr>
        <w:t>Страны Азии и Америки в эпоху средневековья (V-XV вв.) -2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bCs/>
          <w:iCs/>
          <w:sz w:val="24"/>
          <w:szCs w:val="24"/>
        </w:rPr>
        <w:t>Культурное наследие Средневековья. -2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Повторение. Наследие истории средних веков в истории человечества. -1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Введение. Что изучает история Отечества. -1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Народы и государства на территории нашей страны в древности. -2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Русь в IX - начале XII в. -7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Русские земли и княжества в XII - середине XV в. -11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Российское государство во второй половине XV - XVI в. -7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Культура народов нашей страны с древнейших времен до конца XVI в. -5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770276">
        <w:rPr>
          <w:rFonts w:ascii="Times New Roman" w:hAnsi="Times New Roman" w:cs="Times New Roman"/>
          <w:sz w:val="24"/>
          <w:szCs w:val="24"/>
        </w:rPr>
        <w:t>Родной край (с древнейших времен до конца XVI в. -3</w:t>
      </w:r>
      <w:proofErr w:type="gramEnd"/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0276">
        <w:rPr>
          <w:rFonts w:ascii="Times New Roman" w:hAnsi="Times New Roman" w:cs="Times New Roman"/>
          <w:sz w:val="24"/>
          <w:szCs w:val="24"/>
        </w:rPr>
        <w:t>Повторение. Общее и особенное в развитии Руси и стран Европы. -2</w:t>
      </w: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770276" w:rsidRPr="00770276" w:rsidRDefault="00770276" w:rsidP="00770276">
      <w:pPr>
        <w:tabs>
          <w:tab w:val="left" w:pos="935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770276" w:rsidRPr="00770276" w:rsidRDefault="00770276" w:rsidP="007702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9FC" w:rsidRPr="005161FF" w:rsidRDefault="009B29FC" w:rsidP="00770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Pr="00F056E6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9FC" w:rsidRDefault="009B29FC" w:rsidP="009B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B77" w:rsidRDefault="00C47B77"/>
    <w:sectPr w:rsidR="00C47B77" w:rsidSect="00770276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29FC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276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9FC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314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9B29FC"/>
    <w:rPr>
      <w:rFonts w:ascii="Arial" w:hAnsi="Arial" w:cs="Arial" w:hint="default"/>
      <w:sz w:val="20"/>
      <w:szCs w:val="20"/>
    </w:rPr>
  </w:style>
  <w:style w:type="paragraph" w:styleId="a3">
    <w:name w:val="Normal (Web)"/>
    <w:basedOn w:val="a"/>
    <w:unhideWhenUsed/>
    <w:rsid w:val="009B29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2697</Characters>
  <Application>Microsoft Office Word</Application>
  <DocSecurity>0</DocSecurity>
  <Lines>22</Lines>
  <Paragraphs>6</Paragraphs>
  <ScaleCrop>false</ScaleCrop>
  <Company>MultiDVD Team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2014-11-17T16:22:00Z</dcterms:created>
  <dcterms:modified xsi:type="dcterms:W3CDTF">2014-11-17T17:34:00Z</dcterms:modified>
</cp:coreProperties>
</file>