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0E" w:rsidRPr="002E5469" w:rsidRDefault="0038170E" w:rsidP="0038170E">
      <w:pPr>
        <w:shd w:val="clear" w:color="auto" w:fill="CC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D3700"/>
          <w:sz w:val="36"/>
          <w:szCs w:val="36"/>
          <w:lang w:eastAsia="ru-RU"/>
        </w:rPr>
      </w:pPr>
      <w:bookmarkStart w:id="0" w:name="_GoBack"/>
      <w:bookmarkEnd w:id="0"/>
      <w:r w:rsidRPr="002E5469">
        <w:rPr>
          <w:rFonts w:ascii="Times New Roman" w:eastAsia="Times New Roman" w:hAnsi="Times New Roman" w:cs="Times New Roman"/>
          <w:b/>
          <w:bCs/>
          <w:color w:val="CD3700"/>
          <w:sz w:val="36"/>
          <w:szCs w:val="36"/>
          <w:lang w:eastAsia="ru-RU"/>
        </w:rPr>
        <w:t xml:space="preserve">ЗДОРОВОЕ ПИТАНИЕ - ПРАВИЛА 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Кушать только тогда, когда проголодаетесь. Это одно из самых главных правил здорового питания. Но мы живем по расписанию: на работу к </w:t>
      </w:r>
      <w:proofErr w:type="spell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стольки</w:t>
      </w:r>
      <w:proofErr w:type="spell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часам, обеденный перерыв во столько и т.д. Поэтому кушать надо столько, чтобы к следующему приёму пищи вы были голодны. 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Здоровое питание - это когда 30-50% употребляемой пищи свежие, сырые овощи, фрукты и зелень. Именно в сырых овощах и фруктах сконцентрирована живительная сила, в них сохраняется значительно больше витаминов и биологически активных веществ, чем в варёных. Для того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чтобы сохранить здоровье, человек в сутки должен съедать не менее 500 граммов зелени, свежих овощей и фруктов. 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Перерабатываясь в желудочно-кишечном тракте, пища распадается на слабые кислоты, щелочи и нейтральные соединения. </w:t>
      </w:r>
      <w:proofErr w:type="spell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Усваиваясь</w:t>
      </w:r>
      <w:proofErr w:type="spell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организмом, она оказывает окисляющее или ощелачивающее влияние на состояние его внутренней среды. Ощелачиванию организма способствуют зелень, овощи, фрукты, бобовые: бобы, горох, фасоль и чечевица.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Окислению способствуют мясо, рыба, яйца, все крахмалы: хлеб, картофель, рис и другие зерновые, соя, молочные продукты, все масла и жиры.</w:t>
      </w:r>
      <w:proofErr w:type="gramEnd"/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Наилучшей для организма является слабощелочная среда. При смещении кислотно - щелочного баланса в кислотную сторону в мышцах, на стенках сосудов, суставах, внутренних органах откладываются трудно растворимые соли мочевой кислоты. Кислая среда способствует развитию и поддержанию воспалительных процессов в организме и наоборот, сдвиг в щелочную сторону способствует более быстрому выздоровлению. Если вы здоровы, употребляйте 50% щелочной и 50% кислотной пищи, если больны – щелочная пища должна преобладать.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 Здоровое питание - это питание натуральной пищей. Откажитесь от рафинированных масел, консервов, полуфабрикатов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 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различных колбасных изделий) и глянцевых фруктов ( их натирают парафином ). Откажитесь от употребления жаренного. Старайтесь питаться разнообразной, простой натуральной пищей. Приготовление пищи должно быть непосредственно перед употреблением. Не готовьте много, чтобы не доедать вчерашнее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 как несвежие блюда источник токсинов, засоряющих организм. Даже из холодильника, повторно разогретую пищу употреблять не рекомендуется. Регулярное употребление пищи, приготовленной вчера, приводит к постепенно развивающимся заболеваниям желудка, кишечника и печени, а также порождает низкую физическую и умственную работоспособность.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4. Пища должна быть минимально обработанной. Чем меньше обрабатывается пища, тем больше в ней сохраняется витаминов и полезных веществ. Готовить пищу надо только с хорошим настроением. Пища, приготовленная с плохим настроением, оказывает на организм угнетающее действие. И наоборот,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приготовленная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хорошим настроением, оказывает позитивное влияние, повышает тонус организма. И соответственно кушать надо, когда вы жизнерадостны, свободны от тяжелых мыслей. Никогда не принимайте пищу и напитки, находясь в плохом настроении. 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 Здоровое питание - это сбалансированное питание. Для правильного роста и развития организма, сохранения здоровья и трудоспособности питание должно обеспечить его определенным количеством различных компонентов. Не существует ни одного пищевого продукта, который содержал бы все необходимые компоненты, поэтому рацион должен быть максимально разнообразным и сбалансированным.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Соотношение между белками, жирами и углеводами для лиц, имеющих среднюю физическую нагрузку, должно быть 1:1:4, для занимающихся тяжелым физическим трудом - 1:1:5, при малоподвижном образе жизни – 1:0,9:3,2.</w:t>
      </w:r>
      <w:proofErr w:type="gramEnd"/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Здоровое питание - это ежедневное употребление пророщенной пшеницы. Проросшие зерна пшеницы содержат целый комплекс витаминов, в том числе группы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Е, являющимися важнейшими стимуляторами жизнедеятельности организма. Регулярное употребление в пищу пророщенных зерен пшеницы стимулирует обмен веществ, повышает иммунитет, способствует очищению от шлаков, улучшает пищеварение, повышает потенцию, препятствует возникновению многих заболеваний, </w:t>
      </w:r>
      <w:proofErr w:type="spell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оздоравливает</w:t>
      </w:r>
      <w:proofErr w:type="spell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омолаживает организм.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Порядок проращивания зерен пшеницы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а) Зерна пшеницы хорошо промыть.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б) Высыпать на плоскую тарелку тонким слоем, на дно которой постелить кусок ткани из натурального волокна.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в) Залить водой комнатной температуры до верха слоя зерен, но не больше.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г) Менять воду 2 раза в сутки.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д) Проращивать до появления ростков белого цвета в 1-3 мм.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е) перед употреблением тщательно промыть.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Ежедневный прием пророщенной пшеницы 50-100 грамм. "Здоровая" пшеница прорастает примерно за 2 суток.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 Здоровое питание -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прежде всего раздельное питание. Оно способствует лучшему перевариванию и усвоению пищи, меньше энергии затрачивается на её переработку, улучшается самочувствие и 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сбрасывается лишний вес. По теории раздельного питания продукты богатые белками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 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свыше 10% ) и продукты богатые углеводами ( свыше 20% ) не надо употреблять одновременно, а с интервалом во времени 4 - 5 часов. Это очень важно для обеспечения нормальной работы органов пищеварения и обмена веществ. Причина в том, что для переваривания белков и углеводов организму требуются различные условия и различное время. Для расщепления углеводов требуется щелочная среда, а для расщепления белков кислая. Для переваривания углеводов требуется меньше времени, чем для белков. Поэтому если мы одновременно едим пищу, содержащую много белков и углеводов, то в желудке происходит нейтрализация среды, пища долго переваривается, при этом переваривается плохо, усваивается также плохо. Также плохо выводится из организма, загрязняя его, что является причиной многих болезней. Но не надо стремиться к 100% раздельному питанию, это даже вредно, т.к. организм не должен отвыкать от смешанного питания. Если Вы выйдете на уровень 70-80% раздельного питания - это будет очень хорошо.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8. Здоровое питание - это постоянное употребление биологически активных продуктов.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Наиболее важнейшими из них, которые входят в первую десятку, являются: мёд, орехи, куриные яйца, </w:t>
      </w:r>
      <w:proofErr w:type="spell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молочно</w:t>
      </w:r>
      <w:proofErr w:type="spell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кислые продукты, шпинат, яблоки, курятина, лососина, черника и чеснок.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E54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Мёд 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оказывает общеукрепляющее действие на человека. Он хорошо помогает при многих заболеваниях. В его состав входят около 300 различных веществ. Больше всего в нем глюкозы и фруктозы. Он содержит также витамины, минеральные вещества и эфирные масла. </w:t>
      </w:r>
      <w:hyperlink r:id="rId5" w:history="1">
        <w:r w:rsidRPr="002E5469">
          <w:rPr>
            <w:rFonts w:ascii="Times New Roman" w:eastAsia="Times New Roman" w:hAnsi="Times New Roman" w:cs="Times New Roman"/>
            <w:color w:val="FF00FF"/>
            <w:sz w:val="30"/>
            <w:szCs w:val="30"/>
            <w:u w:val="single"/>
            <w:lang w:eastAsia="ru-RU"/>
          </w:rPr>
          <w:t xml:space="preserve">Мёд </w:t>
        </w:r>
      </w:hyperlink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является ценнейшим продуктом питания.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E54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Орехи 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это кладезь витаминов и минеральных веществ. Они являются одним из богатейших источников растительного протеина. Содержат много жиров, и при этом в их составе нет холестерина. Многие </w:t>
      </w:r>
      <w:hyperlink r:id="rId6" w:history="1">
        <w:r w:rsidRPr="002E5469">
          <w:rPr>
            <w:rFonts w:ascii="Times New Roman" w:eastAsia="Times New Roman" w:hAnsi="Times New Roman" w:cs="Times New Roman"/>
            <w:color w:val="FF00FF"/>
            <w:sz w:val="30"/>
            <w:szCs w:val="30"/>
            <w:u w:val="single"/>
            <w:lang w:eastAsia="ru-RU"/>
          </w:rPr>
          <w:t xml:space="preserve">орехи </w:t>
        </w:r>
      </w:hyperlink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вкуснее и полезнее после поджаривания.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E54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Яблоки 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сбору плодов занимают первое место среди плодовых деревьев. Они укрепляют иммунную и сердечно – сосудистую системы, способствуют нормализации деятельности пищеварительной системы и помогают поддерживать постоянный уровень сахара в крови. </w:t>
      </w:r>
      <w:hyperlink r:id="rId7" w:history="1">
        <w:r w:rsidRPr="002E5469">
          <w:rPr>
            <w:rFonts w:ascii="Times New Roman" w:eastAsia="Times New Roman" w:hAnsi="Times New Roman" w:cs="Times New Roman"/>
            <w:color w:val="FF00FF"/>
            <w:sz w:val="30"/>
            <w:szCs w:val="30"/>
            <w:u w:val="single"/>
            <w:lang w:eastAsia="ru-RU"/>
          </w:rPr>
          <w:t xml:space="preserve">Яблоки </w:t>
        </w:r>
      </w:hyperlink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широко применяются в кулинарии. 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E546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Черника 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только красивая и вкусная, но и очень полезная ягода. Она обладает омолаживающим свойством, способствует улучшению памяти, является хорошим средством для профилактики раковых заболеваний и помогает поддерживать нормальный вес. </w:t>
      </w:r>
      <w:hyperlink r:id="rId8" w:history="1">
        <w:r w:rsidRPr="002E5469">
          <w:rPr>
            <w:rFonts w:ascii="Times New Roman" w:eastAsia="Times New Roman" w:hAnsi="Times New Roman" w:cs="Times New Roman"/>
            <w:color w:val="FF00FF"/>
            <w:sz w:val="30"/>
            <w:szCs w:val="30"/>
            <w:u w:val="single"/>
            <w:lang w:eastAsia="ru-RU"/>
          </w:rPr>
          <w:t xml:space="preserve">Черника </w:t>
        </w:r>
      </w:hyperlink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широко применяется в кулинарии и народной медицине. 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9. Здоровое питание - это тщательное пережевывание пищи. Твердую пищу нужно пережевывать до тех пор, пока она не станет 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жидкой. Пищу, которая не нуждается в пережевывании, нужно перемешивать во рту со слюной. Достоверно </w:t>
      </w:r>
      <w:proofErr w:type="spell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установленно</w:t>
      </w:r>
      <w:proofErr w:type="spell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неторопливое, многократное пережевывание пищи, </w:t>
      </w:r>
      <w:proofErr w:type="spell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тчательная</w:t>
      </w:r>
      <w:proofErr w:type="spell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её переработка и образование в это время обильной слюны, вдвое улучшает её усвоение.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10. Ни в коем случае не переедать. Желудок должен быть наполнен не более чем на 2/3 объёма. Переедание снижает работоспособность, вызывает усталость, затрудняет переваривание и усвоение пищи. Уменьшение количества потребляемой пищи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 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разумных пределах ) способствует восстановлению и укреплению здоровья и увеличению продолжительности жизни.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 Не пейте во время еды. Пейте чай не раньше, чем через 2 часа после еды. Ежедневно надо выпивать примерно 2 литра воды.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 Кушать не позже, чем за четыре часа до сна.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13. Здоровое питание рекомендует через 20 минут после приема пищи на кончик языка взять около грамма поваренной соли на несколько минут и затем проглотить соленую слюну. От соли рефлекторно начинает обильно выделяться желудочный сок и как следствие улучшается переваривание и усвоение пищи. Однако это не все. С возрастом в организме накапливается число престарелых клеток, а желудочный сок прекрасно их расщепляет и выводит из организма, в результате чего увеличивается число молодых клеток. Происходит оздоровление и омоложение человека.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14. Здоровое питание - это употребление яблочного уксуса. Он обладает гораздо более богатым вкусом и питательной ценностью, чем обычный спиртовой. В его состав входят биологически активные вещества. В нем </w:t>
      </w:r>
      <w:proofErr w:type="spell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идентифицированно</w:t>
      </w:r>
      <w:proofErr w:type="spell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более 60 органических соединений. Яблочный уксус улучшает качество и биологическую ценность пищи. Благодаря высокому содержанию калия и минеральных веществ, он применяется при профилактике различных заболеваний, а также способствует их исцелению. В организме человека под воздействием яблочного уксуса некоторые виды шлаков превращаются в соли, которые затем легко выводятся из него. 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15. Здоровое питание - это полный отказ от употребления молока. Оно для взрослого человека вредно. Ни одно из млекопитающих, выйдя из грудного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употребляет молоко. У людей также с выходом из грудного возраста отмирает производство тех ферментов, которые расщепляют молоко в желудочно-кишечном тракте. Поэтому оно не усваивается и при постоянном употреблении накапливается в организме в виде слизи, </w:t>
      </w:r>
      <w:proofErr w:type="spell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зашлаковывая</w:t>
      </w:r>
      <w:proofErr w:type="spell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его. Употребляйте в пищу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молочно-кислые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продукты, творог, сыр. Они прекрасно усваиваются организмом.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Молочно-кислые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продукты и овощи - пища долгожителей.</w:t>
      </w:r>
    </w:p>
    <w:p w:rsidR="0038170E" w:rsidRPr="002E5469" w:rsidRDefault="0038170E" w:rsidP="0038170E">
      <w:pPr>
        <w:shd w:val="clear" w:color="auto" w:fill="CC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8170E" w:rsidRPr="002E5469" w:rsidRDefault="0038170E" w:rsidP="0038170E">
      <w:pPr>
        <w:shd w:val="clear" w:color="auto" w:fill="CC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noProof/>
          <w:color w:val="FF00FF"/>
          <w:sz w:val="30"/>
          <w:szCs w:val="30"/>
          <w:lang w:eastAsia="ru-RU"/>
        </w:rPr>
        <w:drawing>
          <wp:inline distT="0" distB="0" distL="0" distR="0" wp14:anchorId="6BC77D10" wp14:editId="5F15B6D0">
            <wp:extent cx="4460875" cy="1144905"/>
            <wp:effectExtent l="0" t="0" r="0" b="0"/>
            <wp:docPr id="1" name="Рисунок 1" descr="http://i.info-dvd.ru/aff/tools/food/food_sale/468-120_dark.gif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nfo-dvd.ru/aff/tools/food/food_sale/468-120_dark.gif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16. Здоровое питание - это отказ от изделий из белой муки высшего сорта. Технология ее изготовления такова, что в ней нет ни биологически активных веществ, ни витаминов, в ней нет ничего кроме пустых калорий. Высокосортная белая мука - это мертвый крахмал и её потребление в больших количествах путь к болезням.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 О вреде сахара написано много, однако потребление его превышает в несколько раз медицинские нормы и продолжает расти. Промышленный сахар представляет собой по химическому составу сахарозу, которая "съедает" кальций, и для своего усвоения требует большого количества витаминов группы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больших затрат энергии. Здоровое питание - это отказ от употребления такого сахара. 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Существует рецепт, который может избавить "сладкоежек" от потери зубов, ногтей и большого количества других заболеваний. Он дает нам возможность превратить сахар-врага в сахар-друга. Такой сахар можно приготовить в домашних условиях: 750 грамм сахарного песка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 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лучше превратить его на кофемолке в пудру ) соединить с 200 граммами кипяченой охлажденной воды и 200 граммами меда. Все перемешать до однородности и оставить при комнатной температуре, накрыв крышкой. В течени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последующих 8 дней состав перемешивается деревянной ложкой 3 раза в день. Под воздействием воды и меда в течени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8 дней сахароза расщепляется на фруктозу и глюкозу, которые необходимы нашему организму. Так мы получаем фруктовый сахар, который можно употреблять сколько угодно.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18. Здоровое питание - это отказ от употребления в пищу красного мяса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 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говядина, свинина, баранина и другие животные ). Кушайте мясо птицы, рыбу. Установлена прямая зависимость между употреблением в пищу красного мяса и онкологическими заболеваниями.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Люди, употребляющие в большом количестве красное мясо чаще болеют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раком поджелудочной железы, толстой и прямой кишки, молочных желез и матки. Рак этих органов крайне редко бывает у тех, кто употребляет в пищу мясо птицы и рыбу. 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19. Не пользуйтесь алюминиевой посудой. Как выяснили западные ученые, алюминий способствует развитию некоторых форм старческого слабоумия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,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частности, болезни </w:t>
      </w:r>
      <w:proofErr w:type="spell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Паркенсона</w:t>
      </w:r>
      <w:proofErr w:type="spell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 болезни Альцгеймера. Так как под воздействием высоких температур этот металл активно взаимодействует почти со всеми веществами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 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соли, </w:t>
      </w: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кислоты, щелочи, уксус ) кроме воды. Например, при контакте с молоком, имеющим щелочную среду, или с овощами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 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кислая среда ) алюминий в большом количестве оказывается сначала в пище, а затем и в организме человека. В алюминиевой посуде можно кипятить только воду и варить каши на воде.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20. Здоровое питание - это отказ от модифицированных продуктов. Их употребление приводит к возникновению онкологических и нервных заболеваний, а также к необратимым изменениям иммунной системы человека. В Российском федеральном реестре пищевых продуктов вписано 81 наименование модифицированных продуктов. Это различные концентраты сои, картофель, кукуруза и т.д. Дешевые сосиски, сардельки, колбасы могут содержать модифицированные продукты. При покупке продуктов обращайте внимание на наличие маркировки ГМИ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 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генетически модифицированный источник ) или европейское обозначение GM. Такие продукты не стоит покупать.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21. Здоровое питание допускает из алкогольных напитков употреблять только сухое красное вино 3-4 раза в неделю не более 100 грамм в день. Красное вино более полезно, чем белое. Это объясняется тем, что красные вина </w:t>
      </w:r>
      <w:proofErr w:type="spell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сбраживают</w:t>
      </w:r>
      <w:proofErr w:type="spell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цельных ягод, а белые из чистого сока. В процессе получения красного вина кожица и косточки винограда выделяют красящие пигменты и дубильные вещества, танины и полифенолы. В нем также обнаружены все 20 аминокислот, без которых клеткам трудно расти и развиваться, витамины А, С, Е, </w:t>
      </w:r>
      <w:proofErr w:type="gramStart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proofErr w:type="gramEnd"/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группы В, а также незаменимые для сердца - магний, для крови - железо, для печени - хром, для сосудов - цинк ... . Красное вино повышает аппетит и улучшает пищеварение, способствует долголетию. Умеренное употребление вина укрепляет артерии, снижает уровень холестерина в крови, противодействует сердечно - сосудистым заболеваниям, снижает давление. Сухое красное вино обладает бактерицидным и антиаллергическим воздействием, противодействует развитию опухолей, повышает иммунитет. Сухое красное вино лечит от всех болезней кроме алкоголизма, поэтому пить его нужно только за едой в умеренных количествах. Употреблять надо хорошо выбродившие марочные вина. Определить качество вина можно по этикетке. Чем подробнее и точнее информация, тем качественнее продукт. Строгость дизайна этикетки - признак добротности вина. Специалисты советуют не брать незнакомую бутылку, если в оформлении её этикетки использовано более трех цветов. Наличие на этикетке медалей является неплохой гарантией качества вина. Срок выдержки на пользу для здоровья никак не влияет. С годами растет только цена, а не количество витаминов.</w:t>
      </w:r>
    </w:p>
    <w:p w:rsidR="0038170E" w:rsidRPr="002E5469" w:rsidRDefault="0038170E" w:rsidP="0038170E">
      <w:pPr>
        <w:shd w:val="clear" w:color="auto" w:fill="CC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Необходимо уяснить для себя простую истину: здоровое питание – это не временная диета для поправления здоровья, это образ жизни, благодаря которому организм постоянно обеспечивается необходимыми полезными веществами и ферментами.</w:t>
      </w:r>
    </w:p>
    <w:p w:rsidR="0038170E" w:rsidRPr="0038170E" w:rsidRDefault="0038170E" w:rsidP="0038170E">
      <w:pPr>
        <w:shd w:val="clear" w:color="auto" w:fill="CCFFFF"/>
        <w:spacing w:after="15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E54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Здоровое питание, если вы будете соблюдать его основные правила, поможет избавиться от многих заболеваний, укрепить здоровье, повысить работоспособность и увеличить продолжительность жизни.</w:t>
      </w:r>
    </w:p>
    <w:p w:rsidR="001D7B3D" w:rsidRDefault="001D7B3D"/>
    <w:sectPr w:rsidR="001D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A1"/>
    <w:rsid w:val="001D7B3D"/>
    <w:rsid w:val="002E5469"/>
    <w:rsid w:val="0038170E"/>
    <w:rsid w:val="003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7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70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072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53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4574">
                  <w:marLeft w:val="2925"/>
                  <w:marRight w:val="29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zdor.ru/cherni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zdor.ru/yabloko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zdor.ru/oreh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zdor.ru/med.html" TargetMode="Externa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info-dvd.ru/bbm/go/bariton/cmp/6695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2252</Words>
  <Characters>12842</Characters>
  <Application>Microsoft Office Word</Application>
  <DocSecurity>0</DocSecurity>
  <Lines>107</Lines>
  <Paragraphs>30</Paragraphs>
  <ScaleCrop>false</ScaleCrop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2016-02-28T15:46:00Z</dcterms:created>
  <dcterms:modified xsi:type="dcterms:W3CDTF">2016-02-29T13:23:00Z</dcterms:modified>
</cp:coreProperties>
</file>