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07" w:rsidRPr="002549D0" w:rsidRDefault="000B5707" w:rsidP="000B5707">
      <w:pPr>
        <w:jc w:val="center"/>
        <w:rPr>
          <w:rFonts w:ascii="Arial" w:hAnsi="Arial" w:cs="Arial"/>
          <w:sz w:val="18"/>
          <w:szCs w:val="18"/>
        </w:rPr>
      </w:pPr>
      <w:r w:rsidRPr="002549D0">
        <w:rPr>
          <w:rFonts w:ascii="Arial" w:hAnsi="Arial" w:cs="Arial"/>
          <w:b/>
          <w:sz w:val="18"/>
          <w:szCs w:val="18"/>
        </w:rPr>
        <w:t>Информация о проведении месячника безопасности</w:t>
      </w:r>
    </w:p>
    <w:p w:rsidR="000B5707" w:rsidRPr="002549D0" w:rsidRDefault="000B5707" w:rsidP="000B5707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6"/>
        <w:gridCol w:w="4744"/>
        <w:gridCol w:w="1735"/>
        <w:gridCol w:w="1243"/>
        <w:gridCol w:w="1220"/>
        <w:gridCol w:w="1219"/>
        <w:gridCol w:w="1220"/>
        <w:gridCol w:w="2861"/>
      </w:tblGrid>
      <w:tr w:rsidR="000B5707" w:rsidRPr="002549D0" w:rsidTr="00D066E9">
        <w:trPr>
          <w:cantSplit/>
          <w:trHeight w:val="235"/>
        </w:trPr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5707" w:rsidRPr="00042C45" w:rsidRDefault="000B5707" w:rsidP="00D066E9">
            <w:pPr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5707" w:rsidRPr="00042C45" w:rsidRDefault="000B5707" w:rsidP="00D066E9">
            <w:pPr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Мероприятие согласно плану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5707" w:rsidRPr="00042C45" w:rsidRDefault="000B5707" w:rsidP="00D066E9">
            <w:pPr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Количество школ, принявших участие</w:t>
            </w:r>
          </w:p>
        </w:tc>
        <w:tc>
          <w:tcPr>
            <w:tcW w:w="4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Количество участников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7" w:rsidRPr="00042C45" w:rsidRDefault="000B5707" w:rsidP="00D066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 xml:space="preserve">2-3 примера </w:t>
            </w:r>
          </w:p>
          <w:p w:rsidR="000B5707" w:rsidRPr="00042C45" w:rsidRDefault="000B5707" w:rsidP="00D066E9">
            <w:pPr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(название мероприятия)</w:t>
            </w:r>
          </w:p>
        </w:tc>
      </w:tr>
      <w:tr w:rsidR="000B5707" w:rsidRPr="002549D0" w:rsidTr="00D066E9">
        <w:trPr>
          <w:cantSplit/>
          <w:trHeight w:val="2565"/>
        </w:trPr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B5707" w:rsidRPr="00042C45" w:rsidRDefault="000B5707" w:rsidP="00D066E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обучающихся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B5707" w:rsidRPr="00042C45" w:rsidRDefault="000B5707" w:rsidP="00D066E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педагогов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B5707" w:rsidRPr="00042C45" w:rsidRDefault="000B5707" w:rsidP="00D066E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родителей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B5707" w:rsidRPr="00042C45" w:rsidRDefault="000B5707" w:rsidP="00D066E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42C45">
              <w:rPr>
                <w:rFonts w:ascii="Arial" w:hAnsi="Arial" w:cs="Arial"/>
                <w:b/>
                <w:sz w:val="18"/>
                <w:szCs w:val="18"/>
              </w:rPr>
              <w:t>специалистов учреждений и органов системы профилактики</w:t>
            </w: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snapToGrid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>рганизация дежурства педагогов, родителей, отрядов ЮИД на пешеходных переходах, расположенных вбили образовательных организаций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Организация обеспечения правопорядка в учреждении и на его территории, в том числе:</w:t>
            </w:r>
          </w:p>
          <w:p w:rsidR="000B5707" w:rsidRPr="00042C45" w:rsidRDefault="000B5707" w:rsidP="00D066E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- контроль использования и работоспособности технических средств охраны;</w:t>
            </w:r>
          </w:p>
          <w:p w:rsidR="000B5707" w:rsidRPr="00042C45" w:rsidRDefault="000B5707" w:rsidP="00D066E9">
            <w:pPr>
              <w:jc w:val="both"/>
              <w:rPr>
                <w:sz w:val="20"/>
                <w:szCs w:val="20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- обеспечение и совершенствование контрольно-пропускного режима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Default="000B5707" w:rsidP="00D066E9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>Сбор информации о несовершеннолетних, имеющих в пользовании транспортные средства (мопеды, скутеры и др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0B5707" w:rsidRPr="002549D0" w:rsidRDefault="000B5707" w:rsidP="00D066E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2.Рейд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 xml:space="preserve"> в семьи (подворовый обход) 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jc w:val="both"/>
              <w:rPr>
                <w:sz w:val="20"/>
                <w:szCs w:val="20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 xml:space="preserve">Участие во Всероссийском профилактическом мероприятии «Внимание, дети!»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Default="000B5707" w:rsidP="00D066E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 xml:space="preserve">«Посвящение первоклассников в пешеходы»; </w:t>
            </w:r>
          </w:p>
          <w:p w:rsidR="000B5707" w:rsidRPr="00042C45" w:rsidRDefault="000B5707" w:rsidP="00D066E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>«Маршрут безопасности»;</w:t>
            </w:r>
          </w:p>
          <w:p w:rsidR="000B5707" w:rsidRPr="002549D0" w:rsidRDefault="000B5707" w:rsidP="00D066E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 xml:space="preserve">«Вежливый водитель»; </w:t>
            </w: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  <w:r w:rsidRPr="00042C45">
              <w:rPr>
                <w:rFonts w:eastAsia="Calibri"/>
                <w:sz w:val="20"/>
                <w:szCs w:val="20"/>
                <w:lang w:eastAsia="en-US"/>
              </w:rPr>
              <w:t>«Неделя безопасности»</w:t>
            </w: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jc w:val="both"/>
              <w:rPr>
                <w:sz w:val="20"/>
                <w:szCs w:val="20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мероприятий по правовому информированию и консультирова</w:t>
            </w:r>
            <w:r>
              <w:rPr>
                <w:rFonts w:eastAsia="Calibri"/>
                <w:sz w:val="20"/>
                <w:szCs w:val="20"/>
                <w:lang w:eastAsia="en-US"/>
              </w:rPr>
              <w:t>нию с обучающимися и родителями.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Pr="00E14FC3" w:rsidRDefault="000B5707" w:rsidP="00D066E9">
            <w:pPr>
              <w:snapToGrid w:val="0"/>
              <w:rPr>
                <w:sz w:val="18"/>
                <w:szCs w:val="18"/>
              </w:rPr>
            </w:pPr>
            <w:r w:rsidRPr="00E14FC3">
              <w:rPr>
                <w:sz w:val="18"/>
                <w:szCs w:val="18"/>
              </w:rPr>
              <w:t>Профилактическая акция «Прави</w:t>
            </w:r>
            <w:r w:rsidRPr="00E14FC3">
              <w:rPr>
                <w:sz w:val="18"/>
                <w:szCs w:val="18"/>
                <w:lang w:val="en-US"/>
              </w:rPr>
              <w:t>Law</w:t>
            </w:r>
            <w:r w:rsidRPr="00E14FC3">
              <w:rPr>
                <w:sz w:val="18"/>
                <w:szCs w:val="18"/>
              </w:rPr>
              <w:t>»</w:t>
            </w: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jc w:val="both"/>
              <w:rPr>
                <w:sz w:val="20"/>
                <w:szCs w:val="20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Проведение мероприятий в рамках областного праздника трезвости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Pr="00160A8C" w:rsidRDefault="000B5707" w:rsidP="00D066E9">
            <w:pPr>
              <w:snapToGrid w:val="0"/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1.Акция «Мы за трезвость»</w:t>
            </w:r>
          </w:p>
          <w:p w:rsidR="000B5707" w:rsidRPr="00160A8C" w:rsidRDefault="000B5707" w:rsidP="00D066E9">
            <w:pPr>
              <w:snapToGrid w:val="0"/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2.Распространение листовок среди населения.</w:t>
            </w: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jc w:val="both"/>
              <w:rPr>
                <w:sz w:val="20"/>
                <w:szCs w:val="20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мероприятий, посвященных Дню солидарности в борьбе с терроризмом (3 сентября)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Pr="00160A8C" w:rsidRDefault="000B5707" w:rsidP="00D066E9">
            <w:pPr>
              <w:snapToGrid w:val="0"/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1.«Наш общий враг – терроризм» (беседа)</w:t>
            </w:r>
          </w:p>
          <w:p w:rsidR="000B5707" w:rsidRPr="00160A8C" w:rsidRDefault="000B5707" w:rsidP="00D066E9">
            <w:pPr>
              <w:snapToGrid w:val="0"/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 xml:space="preserve">2.«Мы за мир» (конкурс </w:t>
            </w:r>
            <w:r w:rsidRPr="00160A8C">
              <w:rPr>
                <w:sz w:val="20"/>
                <w:szCs w:val="20"/>
              </w:rPr>
              <w:lastRenderedPageBreak/>
              <w:t>рисунков)</w:t>
            </w:r>
          </w:p>
          <w:p w:rsidR="000B5707" w:rsidRPr="00160A8C" w:rsidRDefault="000B5707" w:rsidP="00D066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3.«Дети Беслана» (интерактивное занятие с использованием мультимедийного оборудования)</w:t>
            </w: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Default="000B5707" w:rsidP="00D066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Информационно-просветительский проект</w:t>
            </w:r>
          </w:p>
          <w:p w:rsidR="000B5707" w:rsidRPr="00042C45" w:rsidRDefault="000B5707" w:rsidP="00D066E9">
            <w:pPr>
              <w:rPr>
                <w:sz w:val="20"/>
                <w:szCs w:val="20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 xml:space="preserve"> «Я выбираю Тюменскую область»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Pr="00E14FC3" w:rsidRDefault="000B5707" w:rsidP="000B5707">
            <w:pPr>
              <w:numPr>
                <w:ilvl w:val="0"/>
                <w:numId w:val="1"/>
              </w:numPr>
              <w:snapToGrid w:val="0"/>
              <w:ind w:left="59"/>
              <w:rPr>
                <w:sz w:val="20"/>
                <w:szCs w:val="20"/>
              </w:rPr>
            </w:pPr>
            <w:r w:rsidRPr="00E14FC3">
              <w:rPr>
                <w:sz w:val="20"/>
                <w:szCs w:val="20"/>
              </w:rPr>
              <w:t xml:space="preserve">1.Написание сочинения </w:t>
            </w:r>
            <w:r>
              <w:rPr>
                <w:sz w:val="20"/>
                <w:szCs w:val="20"/>
              </w:rPr>
              <w:t>«Я в</w:t>
            </w:r>
            <w:r w:rsidRPr="00E14FC3">
              <w:rPr>
                <w:sz w:val="20"/>
                <w:szCs w:val="20"/>
              </w:rPr>
              <w:t>ыбираю Тюменскую область»</w:t>
            </w:r>
          </w:p>
        </w:tc>
      </w:tr>
      <w:tr w:rsidR="000B5707" w:rsidRPr="002549D0" w:rsidTr="00D066E9">
        <w:trPr>
          <w:trHeight w:val="24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042C45" w:rsidRDefault="000B5707" w:rsidP="00D066E9">
            <w:pPr>
              <w:rPr>
                <w:sz w:val="20"/>
                <w:szCs w:val="20"/>
              </w:rPr>
            </w:pPr>
            <w:r w:rsidRPr="00042C45">
              <w:rPr>
                <w:rFonts w:eastAsia="Calibri"/>
                <w:sz w:val="20"/>
                <w:szCs w:val="20"/>
                <w:lang w:eastAsia="en-US"/>
              </w:rPr>
              <w:t>Участие в экологическом субботнике «Зеленая планета»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707" w:rsidRPr="002549D0" w:rsidRDefault="000B5707" w:rsidP="00D066E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7" w:rsidRPr="00160A8C" w:rsidRDefault="000B5707" w:rsidP="00D066E9">
            <w:pPr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1.«Пикник на лесной полянке» (экологический субботник)</w:t>
            </w:r>
          </w:p>
          <w:p w:rsidR="000B5707" w:rsidRPr="00160A8C" w:rsidRDefault="000B5707" w:rsidP="00D066E9">
            <w:pPr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 xml:space="preserve">2.Операция по благоустройству территории села </w:t>
            </w:r>
          </w:p>
          <w:p w:rsidR="000B5707" w:rsidRPr="00160A8C" w:rsidRDefault="000B5707" w:rsidP="00D066E9">
            <w:pPr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3.Акция «Посади дерево и сохрани его»</w:t>
            </w:r>
          </w:p>
          <w:p w:rsidR="000B5707" w:rsidRPr="00160A8C" w:rsidRDefault="000B5707" w:rsidP="00D066E9">
            <w:pPr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4.Выставка – конкурс цветочных композиций юных флористов «Экологическая радуга»</w:t>
            </w:r>
          </w:p>
          <w:p w:rsidR="000B5707" w:rsidRPr="00160A8C" w:rsidRDefault="000B5707" w:rsidP="00D066E9">
            <w:pPr>
              <w:rPr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5.Экологический квест «Родную природу знай, люби и охраняй!»</w:t>
            </w:r>
          </w:p>
          <w:p w:rsidR="000B5707" w:rsidRPr="00160A8C" w:rsidRDefault="000B5707" w:rsidP="00D066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0A8C">
              <w:rPr>
                <w:sz w:val="20"/>
                <w:szCs w:val="20"/>
              </w:rPr>
              <w:t>6.Выпуск экологической стенгазеты «Зеленая волна»</w:t>
            </w:r>
          </w:p>
        </w:tc>
      </w:tr>
    </w:tbl>
    <w:p w:rsidR="002B2282" w:rsidRDefault="002B2282"/>
    <w:p w:rsidR="000B5707" w:rsidRDefault="000B5707">
      <w:bookmarkStart w:id="0" w:name="_GoBack"/>
      <w:bookmarkEnd w:id="0"/>
    </w:p>
    <w:sectPr w:rsidR="000B5707" w:rsidSect="000B57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C6EDB"/>
    <w:multiLevelType w:val="hybridMultilevel"/>
    <w:tmpl w:val="302A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5F"/>
    <w:rsid w:val="000B5707"/>
    <w:rsid w:val="002B2282"/>
    <w:rsid w:val="00D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2016-09-29T09:52:00Z</dcterms:created>
  <dcterms:modified xsi:type="dcterms:W3CDTF">2016-09-29T09:52:00Z</dcterms:modified>
</cp:coreProperties>
</file>