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E35" w:rsidRDefault="00030E35" w:rsidP="00030E35">
      <w:pPr>
        <w:rPr>
          <w:i/>
        </w:rPr>
      </w:pPr>
      <w:r>
        <w:rPr>
          <w:i/>
        </w:rPr>
        <w:t xml:space="preserve">О проведении мероприятий </w:t>
      </w:r>
    </w:p>
    <w:p w:rsidR="00030E35" w:rsidRDefault="00030E35" w:rsidP="00030E35">
      <w:pPr>
        <w:rPr>
          <w:b/>
        </w:rPr>
      </w:pPr>
      <w:r>
        <w:rPr>
          <w:i/>
        </w:rPr>
        <w:t>в рамках Всероссийского дня правовой помощи детям</w:t>
      </w:r>
    </w:p>
    <w:p w:rsidR="00030E35" w:rsidRDefault="00030E35" w:rsidP="00030E35">
      <w:pPr>
        <w:jc w:val="center"/>
        <w:rPr>
          <w:b/>
          <w:sz w:val="26"/>
          <w:szCs w:val="26"/>
        </w:rPr>
      </w:pPr>
    </w:p>
    <w:p w:rsidR="00030E35" w:rsidRDefault="00030E35" w:rsidP="00030E35">
      <w:pPr>
        <w:jc w:val="center"/>
        <w:rPr>
          <w:b/>
          <w:sz w:val="26"/>
          <w:szCs w:val="26"/>
        </w:rPr>
      </w:pPr>
      <w:r>
        <w:rPr>
          <w:b/>
          <w:sz w:val="26"/>
          <w:szCs w:val="26"/>
        </w:rPr>
        <w:t xml:space="preserve">Уважаемые руководители! </w:t>
      </w:r>
    </w:p>
    <w:p w:rsidR="00030E35" w:rsidRDefault="00030E35" w:rsidP="00030E35">
      <w:pPr>
        <w:jc w:val="both"/>
        <w:rPr>
          <w:sz w:val="26"/>
          <w:szCs w:val="26"/>
        </w:rPr>
      </w:pPr>
    </w:p>
    <w:p w:rsidR="00030E35" w:rsidRDefault="00030E35" w:rsidP="00030E35">
      <w:pPr>
        <w:jc w:val="both"/>
        <w:rPr>
          <w:sz w:val="26"/>
          <w:szCs w:val="26"/>
        </w:rPr>
      </w:pPr>
      <w:r>
        <w:rPr>
          <w:sz w:val="26"/>
          <w:szCs w:val="26"/>
        </w:rPr>
        <w:t xml:space="preserve">Отдел образования администрации Ишимского муниципального района напоминает вам, что с 09.11.2-17 по 20.11.2017 проводятся мероприятия в рамках Всероссийского Дня правовой помощи детям (20.11.2017). </w:t>
      </w:r>
    </w:p>
    <w:p w:rsidR="00030E35" w:rsidRDefault="00030E35" w:rsidP="00030E35">
      <w:pPr>
        <w:jc w:val="both"/>
        <w:rPr>
          <w:sz w:val="26"/>
          <w:szCs w:val="26"/>
        </w:rPr>
      </w:pPr>
      <w:r>
        <w:rPr>
          <w:sz w:val="26"/>
          <w:szCs w:val="26"/>
        </w:rPr>
        <w:t>Необходимо разместить информацию о планируемых мероприятиях на сайтах щкол, организовать участие участковых уполномоченных полиции, инспекторов ОДН МО МВД России «Ишимский», инспектора по охране детства, юристов, адвокатов, специалистов отдела опеки, специалистов других ведомств. План мероприятий отдела образования:</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5"/>
        <w:gridCol w:w="1842"/>
        <w:gridCol w:w="2549"/>
        <w:gridCol w:w="1559"/>
      </w:tblGrid>
      <w:tr w:rsidR="00030E35" w:rsidTr="00030E35">
        <w:tc>
          <w:tcPr>
            <w:tcW w:w="3397"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center"/>
              <w:rPr>
                <w:lang w:eastAsia="en-US"/>
              </w:rPr>
            </w:pPr>
            <w:r>
              <w:rPr>
                <w:sz w:val="26"/>
                <w:szCs w:val="26"/>
                <w:lang w:eastAsia="en-US"/>
              </w:rPr>
              <w:t xml:space="preserve"> </w:t>
            </w:r>
            <w:r>
              <w:rPr>
                <w:lang w:eastAsia="en-US"/>
              </w:rPr>
              <w:t>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center"/>
              <w:rPr>
                <w:lang w:eastAsia="en-US"/>
              </w:rPr>
            </w:pPr>
            <w:r>
              <w:rPr>
                <w:lang w:eastAsia="en-US"/>
              </w:rPr>
              <w:t>Ответственные</w:t>
            </w:r>
          </w:p>
        </w:tc>
        <w:tc>
          <w:tcPr>
            <w:tcW w:w="2551"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center"/>
              <w:rPr>
                <w:lang w:eastAsia="en-US"/>
              </w:rPr>
            </w:pPr>
            <w:r>
              <w:rPr>
                <w:lang w:eastAsia="en-US"/>
              </w:rPr>
              <w:t>Место, время проведения</w:t>
            </w:r>
          </w:p>
        </w:tc>
        <w:tc>
          <w:tcPr>
            <w:tcW w:w="1560"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center"/>
              <w:rPr>
                <w:lang w:eastAsia="en-US"/>
              </w:rPr>
            </w:pPr>
            <w:r>
              <w:rPr>
                <w:lang w:eastAsia="en-US"/>
              </w:rPr>
              <w:t>Количество пунктов приема граждан</w:t>
            </w:r>
          </w:p>
        </w:tc>
      </w:tr>
      <w:tr w:rsidR="00030E35" w:rsidTr="00030E35">
        <w:tc>
          <w:tcPr>
            <w:tcW w:w="3397"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both"/>
              <w:rPr>
                <w:lang w:eastAsia="en-US"/>
              </w:rPr>
            </w:pPr>
            <w:r>
              <w:rPr>
                <w:lang w:eastAsia="en-US"/>
              </w:rPr>
              <w:t>Консультирование по правовым вопросам  несовершеннолетних, в том числе детей – сирот, оставшихся без попечения родителей их родителей и законных представителей.</w:t>
            </w:r>
          </w:p>
        </w:tc>
        <w:tc>
          <w:tcPr>
            <w:tcW w:w="1843"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both"/>
              <w:rPr>
                <w:lang w:eastAsia="en-US"/>
              </w:rPr>
            </w:pPr>
            <w:r>
              <w:rPr>
                <w:lang w:eastAsia="en-US"/>
              </w:rPr>
              <w:t>Юрист отдела образования, руководители ОО</w:t>
            </w:r>
          </w:p>
        </w:tc>
        <w:tc>
          <w:tcPr>
            <w:tcW w:w="2551"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rPr>
                <w:lang w:eastAsia="en-US"/>
              </w:rPr>
            </w:pPr>
            <w:r>
              <w:rPr>
                <w:lang w:eastAsia="en-US"/>
              </w:rPr>
              <w:t>Отдел образования, каб. 18, общеобразовательные организации</w:t>
            </w:r>
          </w:p>
          <w:p w:rsidR="00030E35" w:rsidRDefault="00030E35">
            <w:pPr>
              <w:spacing w:line="256" w:lineRule="auto"/>
              <w:rPr>
                <w:lang w:eastAsia="en-US"/>
              </w:rPr>
            </w:pPr>
            <w:r>
              <w:rPr>
                <w:lang w:eastAsia="en-US"/>
              </w:rPr>
              <w:t>с 9.00 до 15.00</w:t>
            </w:r>
          </w:p>
        </w:tc>
        <w:tc>
          <w:tcPr>
            <w:tcW w:w="1560"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center"/>
              <w:rPr>
                <w:lang w:eastAsia="en-US"/>
              </w:rPr>
            </w:pPr>
            <w:r>
              <w:rPr>
                <w:lang w:eastAsia="en-US"/>
              </w:rPr>
              <w:t>10</w:t>
            </w:r>
          </w:p>
        </w:tc>
      </w:tr>
      <w:tr w:rsidR="00030E35" w:rsidTr="00030E35">
        <w:tc>
          <w:tcPr>
            <w:tcW w:w="3397"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both"/>
              <w:rPr>
                <w:lang w:eastAsia="en-US"/>
              </w:rPr>
            </w:pPr>
            <w:r>
              <w:rPr>
                <w:lang w:eastAsia="en-US"/>
              </w:rPr>
              <w:t>Проведение Дней открытых дверей для населения с участием участковых уполномоченных полиции, инспекторов ОДН МО МВД России «Ишимский», юристов, специалистов отдела опеки и попечительства, других специалистов</w:t>
            </w:r>
          </w:p>
        </w:tc>
        <w:tc>
          <w:tcPr>
            <w:tcW w:w="1843"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both"/>
              <w:rPr>
                <w:lang w:eastAsia="en-US"/>
              </w:rPr>
            </w:pPr>
            <w:r>
              <w:rPr>
                <w:lang w:eastAsia="en-US"/>
              </w:rPr>
              <w:t>Руководители ОО</w:t>
            </w:r>
          </w:p>
        </w:tc>
        <w:tc>
          <w:tcPr>
            <w:tcW w:w="2551"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rPr>
                <w:lang w:eastAsia="en-US"/>
              </w:rPr>
            </w:pPr>
            <w:r>
              <w:rPr>
                <w:lang w:eastAsia="en-US"/>
              </w:rPr>
              <w:t>Общеобразовательные организации</w:t>
            </w:r>
          </w:p>
        </w:tc>
        <w:tc>
          <w:tcPr>
            <w:tcW w:w="1560"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center"/>
              <w:rPr>
                <w:lang w:eastAsia="en-US"/>
              </w:rPr>
            </w:pPr>
            <w:r>
              <w:rPr>
                <w:lang w:eastAsia="en-US"/>
              </w:rPr>
              <w:t>22</w:t>
            </w:r>
          </w:p>
        </w:tc>
      </w:tr>
      <w:tr w:rsidR="00030E35" w:rsidTr="00030E35">
        <w:tc>
          <w:tcPr>
            <w:tcW w:w="3397"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both"/>
              <w:rPr>
                <w:lang w:eastAsia="en-US"/>
              </w:rPr>
            </w:pPr>
            <w:r>
              <w:rPr>
                <w:lang w:eastAsia="en-US"/>
              </w:rPr>
              <w:t>Классные часы по правовому просвещению обучающихся</w:t>
            </w:r>
          </w:p>
        </w:tc>
        <w:tc>
          <w:tcPr>
            <w:tcW w:w="1843"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both"/>
              <w:rPr>
                <w:lang w:eastAsia="en-US"/>
              </w:rPr>
            </w:pPr>
            <w:r>
              <w:rPr>
                <w:lang w:eastAsia="en-US"/>
              </w:rPr>
              <w:t>Руководители ОО</w:t>
            </w:r>
          </w:p>
        </w:tc>
        <w:tc>
          <w:tcPr>
            <w:tcW w:w="2551"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rPr>
                <w:lang w:eastAsia="en-US"/>
              </w:rPr>
            </w:pPr>
            <w:r>
              <w:rPr>
                <w:lang w:eastAsia="en-US"/>
              </w:rPr>
              <w:t>Общеобразовательные организации</w:t>
            </w:r>
          </w:p>
        </w:tc>
        <w:tc>
          <w:tcPr>
            <w:tcW w:w="1560"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center"/>
              <w:rPr>
                <w:lang w:eastAsia="en-US"/>
              </w:rPr>
            </w:pPr>
            <w:r>
              <w:rPr>
                <w:lang w:eastAsia="en-US"/>
              </w:rPr>
              <w:t>22</w:t>
            </w:r>
          </w:p>
        </w:tc>
      </w:tr>
      <w:tr w:rsidR="00030E35" w:rsidTr="00030E35">
        <w:tc>
          <w:tcPr>
            <w:tcW w:w="3397"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both"/>
              <w:rPr>
                <w:lang w:eastAsia="en-US"/>
              </w:rPr>
            </w:pPr>
            <w:r>
              <w:rPr>
                <w:lang w:eastAsia="en-US"/>
              </w:rPr>
              <w:t>Изготовление буклета «Конвенция о правах ребенка» «Права и обязанности родителей»</w:t>
            </w:r>
          </w:p>
        </w:tc>
        <w:tc>
          <w:tcPr>
            <w:tcW w:w="1843"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both"/>
              <w:rPr>
                <w:lang w:eastAsia="en-US"/>
              </w:rPr>
            </w:pPr>
            <w:r>
              <w:rPr>
                <w:lang w:eastAsia="en-US"/>
              </w:rPr>
              <w:t>Руководители ОО</w:t>
            </w:r>
          </w:p>
        </w:tc>
        <w:tc>
          <w:tcPr>
            <w:tcW w:w="2551"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rPr>
                <w:lang w:eastAsia="en-US"/>
              </w:rPr>
            </w:pPr>
            <w:r>
              <w:rPr>
                <w:lang w:eastAsia="en-US"/>
              </w:rPr>
              <w:t>Общеобразовательные организации</w:t>
            </w:r>
          </w:p>
        </w:tc>
        <w:tc>
          <w:tcPr>
            <w:tcW w:w="1560"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center"/>
              <w:rPr>
                <w:lang w:eastAsia="en-US"/>
              </w:rPr>
            </w:pPr>
            <w:r>
              <w:rPr>
                <w:lang w:eastAsia="en-US"/>
              </w:rPr>
              <w:t>22</w:t>
            </w:r>
          </w:p>
        </w:tc>
      </w:tr>
      <w:tr w:rsidR="00030E35" w:rsidTr="00030E35">
        <w:tc>
          <w:tcPr>
            <w:tcW w:w="3397"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both"/>
              <w:rPr>
                <w:lang w:eastAsia="en-US"/>
              </w:rPr>
            </w:pPr>
            <w:r>
              <w:rPr>
                <w:lang w:eastAsia="en-US"/>
              </w:rPr>
              <w:t>Беседы «Подросток и закон»</w:t>
            </w:r>
          </w:p>
        </w:tc>
        <w:tc>
          <w:tcPr>
            <w:tcW w:w="1843"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both"/>
              <w:rPr>
                <w:lang w:eastAsia="en-US"/>
              </w:rPr>
            </w:pPr>
            <w:r>
              <w:rPr>
                <w:lang w:eastAsia="en-US"/>
              </w:rPr>
              <w:t>Руководители ОО</w:t>
            </w:r>
          </w:p>
        </w:tc>
        <w:tc>
          <w:tcPr>
            <w:tcW w:w="2551"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both"/>
              <w:rPr>
                <w:lang w:eastAsia="en-US"/>
              </w:rPr>
            </w:pPr>
            <w:r>
              <w:rPr>
                <w:lang w:eastAsia="en-US"/>
              </w:rPr>
              <w:t>Общеобразовательные организации</w:t>
            </w:r>
          </w:p>
        </w:tc>
        <w:tc>
          <w:tcPr>
            <w:tcW w:w="1560" w:type="dxa"/>
            <w:tcBorders>
              <w:top w:val="single" w:sz="4" w:space="0" w:color="auto"/>
              <w:left w:val="single" w:sz="4" w:space="0" w:color="auto"/>
              <w:bottom w:val="single" w:sz="4" w:space="0" w:color="auto"/>
              <w:right w:val="single" w:sz="4" w:space="0" w:color="auto"/>
            </w:tcBorders>
            <w:hideMark/>
          </w:tcPr>
          <w:p w:rsidR="00030E35" w:rsidRDefault="00030E35">
            <w:pPr>
              <w:spacing w:line="256" w:lineRule="auto"/>
              <w:jc w:val="center"/>
              <w:rPr>
                <w:lang w:eastAsia="en-US"/>
              </w:rPr>
            </w:pPr>
            <w:r>
              <w:rPr>
                <w:lang w:eastAsia="en-US"/>
              </w:rPr>
              <w:t>22</w:t>
            </w:r>
          </w:p>
        </w:tc>
      </w:tr>
    </w:tbl>
    <w:p w:rsidR="00030E35" w:rsidRDefault="00030E35" w:rsidP="00030E35">
      <w:pPr>
        <w:jc w:val="both"/>
        <w:rPr>
          <w:sz w:val="20"/>
          <w:szCs w:val="20"/>
        </w:rPr>
      </w:pPr>
    </w:p>
    <w:p w:rsidR="00D077BA" w:rsidRDefault="00D077BA">
      <w:bookmarkStart w:id="0" w:name="_GoBack"/>
      <w:bookmarkEnd w:id="0"/>
    </w:p>
    <w:sectPr w:rsidR="00D077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FE"/>
    <w:rsid w:val="00030E35"/>
    <w:rsid w:val="005115FE"/>
    <w:rsid w:val="00D0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28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Company>SPecialiST RePack</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3</cp:revision>
  <dcterms:created xsi:type="dcterms:W3CDTF">2017-11-20T03:46:00Z</dcterms:created>
  <dcterms:modified xsi:type="dcterms:W3CDTF">2017-11-20T03:46:00Z</dcterms:modified>
</cp:coreProperties>
</file>