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54" w:rsidRPr="0052125C" w:rsidRDefault="000A0254" w:rsidP="00C40BA0">
      <w:pPr>
        <w:pStyle w:val="a3"/>
        <w:jc w:val="right"/>
        <w:rPr>
          <w:rFonts w:ascii="Times New Roman" w:hAnsi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A0254" w:rsidRPr="00B04402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 xml:space="preserve">Раздел 1. Работа с сотрудниками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филиала МАОУ Гагаринская СОШ </w:t>
      </w:r>
      <w:proofErr w:type="spellStart"/>
      <w:r>
        <w:rPr>
          <w:rFonts w:ascii="Times New Roman" w:hAnsi="Times New Roman"/>
          <w:kern w:val="36"/>
          <w:sz w:val="24"/>
          <w:szCs w:val="24"/>
          <w:lang w:eastAsia="ru-RU"/>
        </w:rPr>
        <w:t>Мизоновская</w:t>
      </w:r>
      <w:proofErr w:type="spellEnd"/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ООШ</w:t>
      </w:r>
    </w:p>
    <w:p w:rsidR="000A0254" w:rsidRPr="00B04402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B04402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Обеспечение соответствия режима работы образовательно</w:t>
      </w:r>
      <w:r>
        <w:rPr>
          <w:rFonts w:ascii="Times New Roman" w:hAnsi="Times New Roman"/>
          <w:sz w:val="24"/>
          <w:szCs w:val="24"/>
          <w:lang w:eastAsia="ru-RU"/>
        </w:rPr>
        <w:t>й организации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действующим нормативным документам: Закон РФ «Об образовании», Трудовой кодекс РФ, Федеральные законы «Об основах охраны труда в Российской федерации», «О борьбе с терроризмом и пожарной безопасности», </w:t>
      </w:r>
      <w:proofErr w:type="spellStart"/>
      <w:r w:rsidRPr="00B04402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B0440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для образовательных организаций</w:t>
      </w:r>
      <w:r w:rsidRPr="00B04402">
        <w:rPr>
          <w:rFonts w:ascii="Times New Roman" w:hAnsi="Times New Roman"/>
          <w:sz w:val="24"/>
          <w:szCs w:val="24"/>
          <w:lang w:eastAsia="ru-RU"/>
        </w:rPr>
        <w:t>.</w:t>
      </w: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8014"/>
        <w:gridCol w:w="1972"/>
        <w:gridCol w:w="2147"/>
        <w:gridCol w:w="2113"/>
      </w:tblGrid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производственных совещаний по темам: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Санитарное состояние и содержание участков и зон территории.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здания и территории: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) к осенне-зимнему сезону;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) к новому учебному году.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Итоги инвентаризации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-сентябрь, апрель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01.09.-30.10.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01.06.-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0.08.</w:t>
            </w:r>
          </w:p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выполнение </w:t>
            </w: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предписаний 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санитарно-гигиенических требований к хозяйственному инвентарю;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гигиенических требований к условиям обучения (</w:t>
            </w: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пп.2.2;2.4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;2,5;2.6;2.10;2.11;2.12 СанПиН 2.4.2.1178-02);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маркировка хозяйственного инвентаря;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подведение итогов работы за квартал.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соблюдению правил: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внутреннего трудового распорядка;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безопасности при работах;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электротехнической безопасности;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СанПиН 2.4.2.1178-02;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техники безопасности и охраны труда на рабочем месте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31 августа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0A0254" w:rsidRPr="00B04402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сотрудников: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 Уставом школы;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нормативно-правовыми документами в области финансово-хозяйственной деятельности;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локальными актами.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Уточнение: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должностных инструкций сотрудников;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по технике безопасности и охране труда;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о мерах пожарной безопасности и противодействии терроризму в здании и на территории.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убираемых площадей в здании и на территории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30-31 августа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4346C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графиков: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работы сотрудников;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отпусков.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и обеспечение сотрудников хозяйственным инвентарём, моющими и чистящими средствами, средствами индивидуальной защиты.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медицинского осмотра сотрудников 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Март;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27762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Ведение журнала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 контроля</w:t>
            </w:r>
            <w:proofErr w:type="gramEnd"/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текущего ремонта убираемых площадей и территорий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утилизации люминесцентных ламп;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перезарядка огнетушителей;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обхода здания с целью предупреждения терроризма и пожара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погрузочно-разгрузочных работ при завозе учебников, пособий, мебели и др.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локальных актов: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должностных инструкций;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договоров с сотрудниками;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инструкций о мерах пожарной безопасности;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номенклатуры административно-хозяйственных дел;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проектов приказов;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справок о соответствии режима работы правилам СанПиН;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планов-приложений по различным вопросам деятельности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Октябрь,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3E141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BD033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компьютерного банка данных по административно-хозяйственной деятельности: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учебное оборудование;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локальные акты;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нормативно-правовые документы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3F07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2. Административно-хозяйственная и финансово-экономическая деятельность</w:t>
      </w:r>
    </w:p>
    <w:p w:rsidR="000A0254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F07D1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Создание условий для образовательного процесса – оснащение необходимым материально-техническим и учебно-методическим оборудованием и совершенствование материально-технической и учебно-методической базы.</w:t>
      </w:r>
    </w:p>
    <w:p w:rsidR="000A0254" w:rsidRPr="00B04402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выполнением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контрактов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подрядными организациями на поставки товаров, выполнение работ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списанию основных средств, материально-хозяйственных запасов, моющих средств и т.д.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необходимости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заказов на приобретение мебели, спортинвентаря, инструментов, ТСО и др.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Отслеживание динамики изменения материально-хозяйственной базы образовательного и управленческого процесса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проведении инвентаризации: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материальных ценностей основных фондов;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бухгалтерия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материальных ценностей на учет (предоставление в бухгалтерию накладных, счетов фактур и др.)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Закупка канцелярских и хозяйственных товаров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Освоение материальных средств по модернизации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F871E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ворот в гараже</w:t>
            </w:r>
          </w:p>
          <w:p w:rsidR="000A0254" w:rsidRPr="00B04402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Демонтаж и установка козырьков над запасными выходами из школы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Default="000A0254" w:rsidP="00BD03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3C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Ремонт ограждения по периметру школы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4C186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D033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3. Взаимодействие с другими структурными подразделениями ОУ и общественными организациями</w:t>
      </w:r>
    </w:p>
    <w:p w:rsidR="000A0254" w:rsidRPr="00B04402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27582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B04402">
        <w:rPr>
          <w:rFonts w:ascii="Times New Roman" w:hAnsi="Times New Roman"/>
          <w:sz w:val="24"/>
          <w:szCs w:val="24"/>
          <w:lang w:eastAsia="ru-RU"/>
        </w:rPr>
        <w:t xml:space="preserve"> - обеспечение сбалансированности работ ОУ для эффективного обеспечения и функционирования материально- технической и учебно-методической базы общеобразовательного процесса, охраны здоровья обучающихся, сотрудников;</w:t>
      </w:r>
    </w:p>
    <w:p w:rsidR="000A0254" w:rsidRPr="00B04402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B04402">
        <w:rPr>
          <w:rFonts w:ascii="Times New Roman" w:hAnsi="Times New Roman"/>
          <w:sz w:val="24"/>
          <w:szCs w:val="24"/>
          <w:lang w:eastAsia="ru-RU"/>
        </w:rPr>
        <w:t>- формирование образовательного пространства ОУ согласно запросам социума.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смотров готовности предметных кабинетов, здания и школьной территории: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к новому учебному году;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работе в осенне-зимних условиях;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новогодним праздникам.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оябрь</w:t>
            </w:r>
            <w:proofErr w:type="gramEnd"/>
          </w:p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декабр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ПК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Сбор заявок для составления плана: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текущего ремонта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субботников по благоустройству здания и территории (распределение зон уборки в здании и на территории по классам, обеспечение инвентарем)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наглядной агитации: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Стенды «Планы эвакуации», «Пожарная безопасность», «Охрана труда и техника безопасности»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совместных тематических проверках: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сохранность школьного библиотечного фонда и фонда учебников;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СанПиН, охраны труда, противопожарной безопасности;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работы школьной столовой, соблюдение питьевого режима;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подготовка учебных кабинетов, зон и территории к новому учебному году, 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осенне-зимнему сезону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Ноябрь, март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Заведующий филиалом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мер по реализации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водоресурсосбережения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(обслуживание теплосчётчиков,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водосчётчиков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комплексных программ: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новому учебному году;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осенне-зимнему сезону;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подготовке школы к инвентаризации;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безопасности школы;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зданий и территории;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противопожарным мероприятиям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0A0254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A2758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D533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противопожарных мероприятий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0A0254" w:rsidRPr="00B04402" w:rsidRDefault="000A0254" w:rsidP="00B04402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B04402">
        <w:rPr>
          <w:rFonts w:ascii="Times New Roman" w:hAnsi="Times New Roman"/>
          <w:kern w:val="36"/>
          <w:sz w:val="24"/>
          <w:szCs w:val="24"/>
          <w:lang w:eastAsia="ru-RU"/>
        </w:rPr>
        <w:t>Раздел 4. Контроль за административно-хозяйственной деятельностью</w:t>
      </w:r>
    </w:p>
    <w:p w:rsidR="000A0254" w:rsidRPr="00B04402" w:rsidRDefault="000A0254" w:rsidP="00B04402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5343F1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B04402">
        <w:rPr>
          <w:rFonts w:ascii="Times New Roman" w:hAnsi="Times New Roman"/>
          <w:sz w:val="24"/>
          <w:szCs w:val="24"/>
          <w:lang w:eastAsia="ru-RU"/>
        </w:rPr>
        <w:t>: Обеспечение проверки исполнения нормативно-правовых и локальных актов по созданию условий функционирования школы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"/>
        <w:gridCol w:w="8121"/>
        <w:gridCol w:w="1800"/>
        <w:gridCol w:w="2160"/>
        <w:gridCol w:w="2160"/>
      </w:tblGrid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44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тематических проверок: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 соблюдению правил техники безопасности и охраны труда в кабинетах химии, физики, информатики, биологии, в мастерских и школьной столовой;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выполнению требований Закона РФ «Об образовании» об обеспечении необходимых санитарно-гигиенических условий обучения (соблюдение правил СанПиН по воздушному, тепловому, световому, питьевому режимам в предметных кабинетах);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питания в школьной столовой;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противопожарному состоянию здания, оснащенности пожарным оборудованием и инвентарём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 выполнением: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приказов и распоряжений руководства школы, вышестоящих организаций в соответствии с должностными обязанностями сотрудников школы;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заключений ТУ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, ГПС и других организаций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отчётов: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по анализу работы за полугодие, год;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финансовым документам для бухгалтерии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Январь, июнь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филиалом</w:t>
            </w:r>
          </w:p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0254" w:rsidRPr="00B04402" w:rsidTr="00C469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по направлениям: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выполнение сотрудников техперсонала их функциональных обязанностей;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санитарное состояние и содержание ОУ;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санитарно-гигиенических норм в производственных помещениях, пищеблоке; туалетах, лаборантских, тамбурах; на крыше. В подвальных и складских помещениях;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целостность и техническое состояние школьного имущества;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воздушного, светового, питьевого режимов;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состояние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опрессовки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замерами сопротивлений;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состояние электро-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сантехоборудования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, канализации, противопожарного оборудования;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ход ремонтно-восстановительных работ;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экономное использование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водоресурсов</w:t>
            </w:r>
            <w:proofErr w:type="spellEnd"/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школы к новому учебному году и осенне-зимнему сезону;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прилегающей территории;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>-итоги инвентаризации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филиалом</w:t>
            </w:r>
          </w:p>
          <w:p w:rsidR="000A0254" w:rsidRPr="00B04402" w:rsidRDefault="000A0254" w:rsidP="005343F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Завхоз школы</w:t>
            </w:r>
          </w:p>
          <w:p w:rsidR="000A0254" w:rsidRPr="00B04402" w:rsidRDefault="000A0254" w:rsidP="00B0440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254" w:rsidRDefault="000A0254" w:rsidP="0082669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A0254" w:rsidRPr="00B04402" w:rsidRDefault="000A0254" w:rsidP="0082669E">
      <w:pPr>
        <w:pStyle w:val="a3"/>
      </w:pPr>
    </w:p>
    <w:sectPr w:rsidR="000A0254" w:rsidRPr="00B04402" w:rsidSect="00A2758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2EC"/>
    <w:rsid w:val="00085675"/>
    <w:rsid w:val="000A0254"/>
    <w:rsid w:val="00247A1F"/>
    <w:rsid w:val="00277626"/>
    <w:rsid w:val="003714E8"/>
    <w:rsid w:val="00371DB0"/>
    <w:rsid w:val="003C57D3"/>
    <w:rsid w:val="003E1416"/>
    <w:rsid w:val="003F07D1"/>
    <w:rsid w:val="004002EC"/>
    <w:rsid w:val="00425A5A"/>
    <w:rsid w:val="004346C2"/>
    <w:rsid w:val="0049613E"/>
    <w:rsid w:val="004C186F"/>
    <w:rsid w:val="0051224B"/>
    <w:rsid w:val="0052125C"/>
    <w:rsid w:val="005343F1"/>
    <w:rsid w:val="00606AF7"/>
    <w:rsid w:val="006531B3"/>
    <w:rsid w:val="00695408"/>
    <w:rsid w:val="006B305D"/>
    <w:rsid w:val="0082669E"/>
    <w:rsid w:val="00863241"/>
    <w:rsid w:val="00901787"/>
    <w:rsid w:val="00923EBE"/>
    <w:rsid w:val="00932DB0"/>
    <w:rsid w:val="00A27582"/>
    <w:rsid w:val="00A365C9"/>
    <w:rsid w:val="00B04402"/>
    <w:rsid w:val="00BC561A"/>
    <w:rsid w:val="00BD033C"/>
    <w:rsid w:val="00BF20E0"/>
    <w:rsid w:val="00C40BA0"/>
    <w:rsid w:val="00C46946"/>
    <w:rsid w:val="00D533BD"/>
    <w:rsid w:val="00DA0731"/>
    <w:rsid w:val="00F871EB"/>
    <w:rsid w:val="00F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7541F3-2148-476E-8E30-AB8DFD5F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00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color w:val="0000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02EC"/>
    <w:rPr>
      <w:rFonts w:ascii="Times New Roman" w:hAnsi="Times New Roman" w:cs="Times New Roman"/>
      <w:color w:val="000000"/>
      <w:kern w:val="36"/>
      <w:sz w:val="30"/>
      <w:szCs w:val="30"/>
    </w:rPr>
  </w:style>
  <w:style w:type="paragraph" w:styleId="a3">
    <w:name w:val="No Spacing"/>
    <w:uiPriority w:val="99"/>
    <w:qFormat/>
    <w:rsid w:val="00FB35BE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4002EC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5">
    <w:name w:val="Strong"/>
    <w:uiPriority w:val="99"/>
    <w:qFormat/>
    <w:rsid w:val="004002E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1425</Words>
  <Characters>8124</Characters>
  <Application>Microsoft Office Word</Application>
  <DocSecurity>0</DocSecurity>
  <Lines>67</Lines>
  <Paragraphs>19</Paragraphs>
  <ScaleCrop>false</ScaleCrop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</cp:lastModifiedBy>
  <cp:revision>13</cp:revision>
  <cp:lastPrinted>2016-08-24T10:44:00Z</cp:lastPrinted>
  <dcterms:created xsi:type="dcterms:W3CDTF">2015-10-17T01:53:00Z</dcterms:created>
  <dcterms:modified xsi:type="dcterms:W3CDTF">2018-04-02T16:44:00Z</dcterms:modified>
</cp:coreProperties>
</file>