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976404" w:rsidTr="00E65EDC">
        <w:tc>
          <w:tcPr>
            <w:tcW w:w="2518" w:type="dxa"/>
          </w:tcPr>
          <w:p w:rsidR="00976404" w:rsidRPr="00E65EDC" w:rsidRDefault="00E65EDC" w:rsidP="00F6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ED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D4222A">
              <w:rPr>
                <w:rFonts w:ascii="Times New Roman" w:hAnsi="Times New Roman" w:cs="Times New Roman"/>
                <w:sz w:val="28"/>
                <w:szCs w:val="28"/>
              </w:rPr>
              <w:t xml:space="preserve"> 5-8</w:t>
            </w:r>
          </w:p>
        </w:tc>
        <w:tc>
          <w:tcPr>
            <w:tcW w:w="7053" w:type="dxa"/>
          </w:tcPr>
          <w:p w:rsidR="00E65EDC" w:rsidRPr="00E65EDC" w:rsidRDefault="00E65EDC" w:rsidP="00E65ED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Программа по литературе для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D422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</w:t>
            </w:r>
            <w:r w:rsidRPr="00E65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составлена </w:t>
            </w:r>
            <w:r w:rsidRPr="00E65ED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в соответствии с Приказом </w:t>
            </w:r>
            <w:proofErr w:type="spellStart"/>
            <w:r w:rsidRPr="00E65ED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Минобрнауки</w:t>
            </w:r>
            <w:proofErr w:type="spellEnd"/>
            <w:r w:rsidRPr="00E65ED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России от 06.10.2009 N</w:t>
            </w:r>
            <w:r w:rsidRPr="00E65ED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 xml:space="preserve"> </w:t>
            </w:r>
            <w:r w:rsidRPr="00E65EDC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373 (ред. от 18.12.2012) "Об утверждении и введении в действие федерального государственного образовательного стандарта начального общего образования"</w:t>
            </w:r>
          </w:p>
          <w:p w:rsidR="00E65EDC" w:rsidRPr="00E65EDC" w:rsidRDefault="00E65EDC" w:rsidP="00E65EDC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основе примерной программы основного общего образования с авторской программой  Т. Ф. </w:t>
            </w:r>
            <w:proofErr w:type="spellStart"/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Курдюмовой</w:t>
            </w:r>
            <w:proofErr w:type="spellEnd"/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 УМК </w:t>
            </w:r>
            <w:proofErr w:type="gramStart"/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состоит</w:t>
            </w:r>
            <w:proofErr w:type="gramEnd"/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прежде всего из учебника «</w:t>
            </w:r>
            <w:r w:rsidRPr="00E6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Литература. 5</w:t>
            </w:r>
            <w:r w:rsidR="007A7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-7, 9 </w:t>
            </w:r>
            <w:r w:rsidRPr="00E6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6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кл</w:t>
            </w:r>
            <w:proofErr w:type="spellEnd"/>
            <w:r w:rsidRPr="00E6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 Учебник-хрестоматия для общеобразовательных учреждений. Комплект из 2-х частей / Автор-составитель </w:t>
            </w:r>
            <w:proofErr w:type="spellStart"/>
            <w:r w:rsidRPr="00E6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Курдюмова</w:t>
            </w:r>
            <w:proofErr w:type="spellEnd"/>
            <w:r w:rsidRPr="00E6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Т.Ф.</w:t>
            </w:r>
          </w:p>
          <w:p w:rsidR="00E65EDC" w:rsidRPr="00E65EDC" w:rsidRDefault="00E65EDC" w:rsidP="00E65ED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В ней также учитываются основные идеи и положения Программы развития и формирования</w:t>
            </w:r>
            <w:bookmarkStart w:id="0" w:name="_GoBack"/>
            <w:bookmarkEnd w:id="0"/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универсальных учебных действий для общего образования, образовательных потребностей и запросов обучающихся.</w:t>
            </w:r>
          </w:p>
          <w:p w:rsidR="00E65EDC" w:rsidRPr="00E65EDC" w:rsidRDefault="00E65EDC" w:rsidP="00E65EDC">
            <w:pPr>
              <w:suppressAutoHyphens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5E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      </w:r>
          </w:p>
          <w:p w:rsidR="00976404" w:rsidRDefault="00976404" w:rsidP="0097640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76404" w:rsidTr="00E65EDC">
        <w:tc>
          <w:tcPr>
            <w:tcW w:w="2518" w:type="dxa"/>
          </w:tcPr>
          <w:p w:rsidR="00976404" w:rsidRDefault="00976404" w:rsidP="0097640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7053" w:type="dxa"/>
          </w:tcPr>
          <w:p w:rsidR="00E65EDC" w:rsidRPr="00E65EDC" w:rsidRDefault="00E65EDC" w:rsidP="00E65EDC">
            <w:pPr>
              <w:widowControl w:val="0"/>
              <w:spacing w:after="180"/>
              <w:ind w:left="34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Цели обучения: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  <w:r w:rsidRPr="00E6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приобщить учащихся к богатствам русской и мировой литературы, развить способности воспринимать и оценивать произведения литературы и отраженные в них явления жизни и на этой основе формировать художественный вкус, эстетические потребности, гражданскую идейно-нравственную позицию школьников.</w:t>
            </w:r>
          </w:p>
          <w:p w:rsidR="00E65EDC" w:rsidRDefault="00E65EDC" w:rsidP="00E65EDC">
            <w:pPr>
              <w:spacing w:before="136" w:after="136"/>
              <w:ind w:left="136" w:right="136" w:firstLine="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Основным предназначением литературы как учебной дисциплины становится </w:t>
            </w:r>
            <w:proofErr w:type="spellStart"/>
            <w:r w:rsidRPr="00E6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гуманизация</w:t>
            </w:r>
            <w:proofErr w:type="spellEnd"/>
            <w:r w:rsidRPr="00E6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картины мира, обеспечивающая в процессе становления личности выбор жизненного пути и способствующая поиску смысла человеческого  существования.</w:t>
            </w:r>
          </w:p>
          <w:p w:rsidR="00E65EDC" w:rsidRPr="00E65EDC" w:rsidRDefault="00E65EDC" w:rsidP="00E65EDC">
            <w:pPr>
              <w:spacing w:before="136" w:after="136"/>
              <w:ind w:left="136" w:right="136" w:firstLine="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ED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65EDC" w:rsidRPr="00E65EDC" w:rsidRDefault="00E65EDC" w:rsidP="00E65EDC">
            <w:pPr>
              <w:spacing w:before="136" w:after="136"/>
              <w:ind w:left="136" w:right="136" w:firstLine="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Приобщить учеников к более сложному, чем ранее, миру художественной литературы, вызвать активный интерес и любовь к книге, потребность в систематическом чтении</w:t>
            </w:r>
          </w:p>
          <w:p w:rsidR="00E65EDC" w:rsidRPr="00E65EDC" w:rsidRDefault="00E65EDC" w:rsidP="00E65EDC">
            <w:pPr>
              <w:spacing w:before="136" w:after="136"/>
              <w:ind w:left="136" w:right="136" w:firstLine="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обращать внимание на поставленные в художественном произведении нравственные проблемы</w:t>
            </w:r>
          </w:p>
          <w:p w:rsidR="00E65EDC" w:rsidRPr="00E65EDC" w:rsidRDefault="00E65EDC" w:rsidP="00E65EDC">
            <w:pPr>
              <w:spacing w:before="136" w:after="136"/>
              <w:ind w:left="136" w:right="136" w:firstLine="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начальные представления об отличии художественной литературы от научно-популярной; письменной литературы – от произведений устного народного творчества</w:t>
            </w:r>
          </w:p>
          <w:p w:rsidR="00E65EDC" w:rsidRPr="00E65EDC" w:rsidRDefault="00E65EDC" w:rsidP="00E65EDC">
            <w:pPr>
              <w:spacing w:before="136" w:after="136"/>
              <w:ind w:left="136" w:right="136" w:firstLine="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учащихся с некоторыми содержательными структурными компонентами художественных произведений: литературный герой, событие, эпизод, сюжет, изобразительно-выразительные средства языка</w:t>
            </w:r>
          </w:p>
          <w:p w:rsidR="00E65EDC" w:rsidRPr="00E65EDC" w:rsidRDefault="00E65EDC" w:rsidP="00E65EDC">
            <w:pPr>
              <w:spacing w:before="136" w:after="136"/>
              <w:ind w:left="136" w:right="136" w:firstLine="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общие представления о стихотворной, прозаической, а также диалогической речи; о произведениях фольклора и некоторых жанрах литературы 19-20 веков (поговорка, пословица, загадка, сказка, пьеса.</w:t>
            </w:r>
            <w:proofErr w:type="gramEnd"/>
            <w:r w:rsidRPr="00E6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Миф, легенда, поэма, </w:t>
            </w:r>
            <w:r w:rsidRPr="00E6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рассказ, очерк)</w:t>
            </w:r>
            <w:proofErr w:type="gramEnd"/>
          </w:p>
          <w:p w:rsidR="00E65EDC" w:rsidRPr="00E65EDC" w:rsidRDefault="00E65EDC" w:rsidP="00E65EDC">
            <w:pPr>
              <w:spacing w:before="136" w:after="136"/>
              <w:ind w:left="136" w:right="136" w:firstLine="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формирование читательской культуры, таких читательских качеств, как эмоциональность восприятия, интеллектуальные способности, воссоздающее и творческое воображение, фантазия, развивать читательскую самостоятельность.</w:t>
            </w:r>
          </w:p>
          <w:p w:rsidR="00E65EDC" w:rsidRPr="00E65EDC" w:rsidRDefault="00E65EDC" w:rsidP="00E65EDC">
            <w:pPr>
              <w:spacing w:before="136" w:after="136"/>
              <w:ind w:left="136" w:right="136" w:firstLine="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76404" w:rsidRDefault="00976404" w:rsidP="0097640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625F0" w:rsidTr="00E65EDC">
        <w:tc>
          <w:tcPr>
            <w:tcW w:w="2518" w:type="dxa"/>
          </w:tcPr>
          <w:p w:rsidR="00F625F0" w:rsidRPr="00F625F0" w:rsidRDefault="00F625F0" w:rsidP="009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5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Литература 9 </w:t>
            </w:r>
            <w:proofErr w:type="spellStart"/>
            <w:r w:rsidRPr="00F625F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625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53" w:type="dxa"/>
          </w:tcPr>
          <w:p w:rsidR="00F625F0" w:rsidRPr="00F625F0" w:rsidRDefault="00F625F0" w:rsidP="00F62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программа по литературе 9 класса составлена в </w:t>
            </w:r>
            <w:r w:rsidRPr="00F6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с федеральным компонентом государственных образовательных стандартов основного общего образования по литературе (Приказ Министерства образования РФ от 05.03.2004 года №1089) с учетом  авторской программы </w:t>
            </w:r>
            <w:r w:rsidRPr="00F62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Т.Ф. </w:t>
            </w:r>
            <w:proofErr w:type="spellStart"/>
            <w:r w:rsidRPr="00F62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Курдюмовой</w:t>
            </w:r>
            <w:proofErr w:type="spellEnd"/>
            <w:r w:rsidRPr="00F62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 литературе к учебнику  Литература 9 </w:t>
            </w:r>
            <w:proofErr w:type="spellStart"/>
            <w:r w:rsidRPr="00F62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62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 Учеб</w:t>
            </w:r>
            <w:proofErr w:type="gramStart"/>
            <w:r w:rsidRPr="00F62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62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F62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F62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рестоматия для </w:t>
            </w:r>
            <w:proofErr w:type="spellStart"/>
            <w:r w:rsidRPr="00F62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F62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Учеб. заведений</w:t>
            </w:r>
            <w:proofErr w:type="gramStart"/>
            <w:r w:rsidRPr="00F62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/А</w:t>
            </w:r>
            <w:proofErr w:type="gramEnd"/>
            <w:r w:rsidRPr="00F62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вт.-сост. Т.Ф. </w:t>
            </w:r>
            <w:proofErr w:type="spellStart"/>
            <w:r w:rsidRPr="00F62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Курдюмова</w:t>
            </w:r>
            <w:proofErr w:type="spellEnd"/>
            <w:r w:rsidRPr="00F62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.- М.: Дрофа,2008. и </w:t>
            </w:r>
            <w:r w:rsidRPr="00F6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2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примерной программы основного общего образования по литературе</w:t>
            </w:r>
          </w:p>
          <w:p w:rsidR="00F625F0" w:rsidRPr="00F625F0" w:rsidRDefault="00F625F0" w:rsidP="00F625F0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общеобразовательных учреждений РФ отводит для обязательного изучения литературы на базовом уровне в 9 классах (102 ч. в каждом из расчета 3 ч в неделю).</w:t>
            </w:r>
            <w:r w:rsidRPr="00F625F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F6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      </w:r>
          </w:p>
          <w:p w:rsidR="00F625F0" w:rsidRPr="00F625F0" w:rsidRDefault="00F625F0" w:rsidP="00E65EDC">
            <w:pPr>
              <w:widowControl w:val="0"/>
              <w:spacing w:after="180"/>
              <w:ind w:left="340" w:righ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</w:p>
        </w:tc>
      </w:tr>
      <w:tr w:rsidR="00F625F0" w:rsidTr="00E65EDC">
        <w:tc>
          <w:tcPr>
            <w:tcW w:w="2518" w:type="dxa"/>
          </w:tcPr>
          <w:p w:rsidR="00F625F0" w:rsidRPr="00F625F0" w:rsidRDefault="00F625F0" w:rsidP="00976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F625F0" w:rsidRPr="00F625F0" w:rsidRDefault="00F625F0" w:rsidP="00F625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25F0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eastAsia="ru-RU"/>
              </w:rPr>
              <w:t>Изучение литературы в основной школе направлено на достижение следующих целей</w:t>
            </w:r>
            <w:r w:rsidRPr="00F625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F625F0" w:rsidRPr="00F625F0" w:rsidRDefault="00F625F0" w:rsidP="00F625F0">
            <w:pPr>
              <w:numPr>
                <w:ilvl w:val="0"/>
                <w:numId w:val="7"/>
              </w:num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воспитание</w:t>
            </w:r>
            <w:r w:rsidRPr="00F6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      </w:r>
          </w:p>
          <w:p w:rsidR="00F625F0" w:rsidRPr="00F625F0" w:rsidRDefault="00F625F0" w:rsidP="00F625F0">
            <w:pPr>
              <w:numPr>
                <w:ilvl w:val="0"/>
                <w:numId w:val="7"/>
              </w:num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</w:t>
            </w:r>
            <w:r w:rsidRPr="00F62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6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      </w:r>
          </w:p>
          <w:p w:rsidR="00F625F0" w:rsidRPr="00F625F0" w:rsidRDefault="00F625F0" w:rsidP="00F625F0">
            <w:pPr>
              <w:numPr>
                <w:ilvl w:val="0"/>
                <w:numId w:val="7"/>
              </w:num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знаний</w:t>
            </w:r>
            <w:r w:rsidRPr="00F6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      </w:r>
          </w:p>
          <w:p w:rsidR="00F625F0" w:rsidRPr="00F625F0" w:rsidRDefault="00F625F0" w:rsidP="00F625F0">
            <w:pPr>
              <w:numPr>
                <w:ilvl w:val="0"/>
                <w:numId w:val="7"/>
              </w:num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овладение умениями</w:t>
            </w:r>
            <w:r w:rsidRPr="00F6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      </w:r>
          </w:p>
          <w:p w:rsidR="00F625F0" w:rsidRPr="00F625F0" w:rsidRDefault="00F625F0" w:rsidP="00F625F0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25F0" w:rsidRPr="00F625F0" w:rsidRDefault="00F625F0" w:rsidP="00F625F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25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курса:</w:t>
            </w:r>
          </w:p>
          <w:p w:rsidR="00F625F0" w:rsidRPr="00F625F0" w:rsidRDefault="00F625F0" w:rsidP="00F625F0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учащихся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      </w:r>
          </w:p>
          <w:p w:rsidR="00F625F0" w:rsidRPr="00F625F0" w:rsidRDefault="00F625F0" w:rsidP="00F625F0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учащимися литературы как одной из основных национально-культурных ценностей народа, как особого способа познания жизни;</w:t>
            </w:r>
          </w:p>
          <w:p w:rsidR="00F625F0" w:rsidRPr="00F625F0" w:rsidRDefault="00F625F0" w:rsidP="00F625F0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знаний о 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      </w:r>
          </w:p>
          <w:p w:rsidR="00F625F0" w:rsidRPr="00F625F0" w:rsidRDefault="00F625F0" w:rsidP="00F625F0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2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процедурами смыслового и эстетического анализа текста на основе понимания принципиальных отличий 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 на уровне не только эмоционального восприятия, но  и интеллектуального осмысления.</w:t>
            </w:r>
            <w:proofErr w:type="gramEnd"/>
          </w:p>
          <w:p w:rsidR="00F625F0" w:rsidRPr="00F625F0" w:rsidRDefault="00F625F0" w:rsidP="00F625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6404" w:rsidRPr="00976404" w:rsidRDefault="00976404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976404" w:rsidRPr="0097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F7F"/>
    <w:multiLevelType w:val="hybridMultilevel"/>
    <w:tmpl w:val="1102D0E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08AA19DB"/>
    <w:multiLevelType w:val="hybridMultilevel"/>
    <w:tmpl w:val="26C0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C6799"/>
    <w:multiLevelType w:val="hybridMultilevel"/>
    <w:tmpl w:val="2D28B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7279C"/>
    <w:multiLevelType w:val="hybridMultilevel"/>
    <w:tmpl w:val="066E02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6034B"/>
    <w:multiLevelType w:val="hybridMultilevel"/>
    <w:tmpl w:val="66647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0015E5"/>
    <w:multiLevelType w:val="hybridMultilevel"/>
    <w:tmpl w:val="474ECFDE"/>
    <w:lvl w:ilvl="0" w:tplc="C052BD2C">
      <w:start w:val="65535"/>
      <w:numFmt w:val="bullet"/>
      <w:lvlText w:val="•"/>
      <w:lvlJc w:val="left"/>
      <w:pPr>
        <w:ind w:left="1171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04"/>
    <w:rsid w:val="00213638"/>
    <w:rsid w:val="005E56A5"/>
    <w:rsid w:val="007A7D43"/>
    <w:rsid w:val="00976404"/>
    <w:rsid w:val="00D4222A"/>
    <w:rsid w:val="00E65EDC"/>
    <w:rsid w:val="00F625F0"/>
    <w:rsid w:val="00FC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640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A7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640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A7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зауч</cp:lastModifiedBy>
  <cp:revision>7</cp:revision>
  <dcterms:created xsi:type="dcterms:W3CDTF">2018-12-06T08:43:00Z</dcterms:created>
  <dcterms:modified xsi:type="dcterms:W3CDTF">2018-12-07T05:15:00Z</dcterms:modified>
</cp:coreProperties>
</file>