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36" w:rsidRPr="0003044C" w:rsidRDefault="002F7F36" w:rsidP="0003044C">
      <w:pPr>
        <w:spacing w:before="100" w:beforeAutospacing="1" w:after="100" w:afterAutospacing="1" w:line="240" w:lineRule="auto"/>
        <w:jc w:val="center"/>
        <w:rPr>
          <w:rFonts w:ascii="Times New Roman" w:hAnsi="Times New Roman"/>
          <w:color w:val="000000"/>
          <w:sz w:val="27"/>
          <w:szCs w:val="27"/>
          <w:lang w:eastAsia="ru-RU"/>
        </w:rPr>
      </w:pPr>
      <w:r w:rsidRPr="0003044C">
        <w:rPr>
          <w:rFonts w:ascii="Times New Roman" w:hAnsi="Times New Roman"/>
          <w:b/>
          <w:bCs/>
          <w:color w:val="000000"/>
          <w:sz w:val="27"/>
          <w:szCs w:val="27"/>
          <w:lang w:eastAsia="ru-RU"/>
        </w:rPr>
        <w:t>ПРАВИЛА ПОВЕДЕНИЯ НА ВОДЕ</w:t>
      </w:r>
      <w:r w:rsidRPr="0003044C">
        <w:rPr>
          <w:rFonts w:ascii="Times New Roman" w:hAnsi="Times New Roman"/>
          <w:color w:val="000000"/>
          <w:sz w:val="27"/>
          <w:szCs w:val="27"/>
          <w:lang w:eastAsia="ru-RU"/>
        </w:rPr>
        <w:br/>
      </w:r>
      <w:r w:rsidRPr="0003044C">
        <w:rPr>
          <w:rFonts w:ascii="Times New Roman" w:hAnsi="Times New Roman"/>
          <w:b/>
          <w:bCs/>
          <w:color w:val="000000"/>
          <w:sz w:val="27"/>
          <w:szCs w:val="27"/>
          <w:lang w:eastAsia="ru-RU"/>
        </w:rPr>
        <w:t>(памятка для родителей и детей)</w:t>
      </w:r>
    </w:p>
    <w:p w:rsidR="002F7F36" w:rsidRPr="0003044C" w:rsidRDefault="002F7F36" w:rsidP="0003044C">
      <w:pPr>
        <w:spacing w:before="100" w:beforeAutospacing="1" w:after="100" w:afterAutospacing="1" w:line="240" w:lineRule="auto"/>
        <w:rPr>
          <w:rFonts w:ascii="Times New Roman" w:hAnsi="Times New Roman"/>
          <w:color w:val="000000"/>
          <w:sz w:val="27"/>
          <w:szCs w:val="27"/>
          <w:lang w:eastAsia="ru-RU"/>
        </w:rPr>
      </w:pPr>
      <w:r w:rsidRPr="0003044C">
        <w:rPr>
          <w:rFonts w:ascii="Times New Roman" w:hAnsi="Times New Roman"/>
          <w:color w:val="000000"/>
          <w:sz w:val="27"/>
          <w:szCs w:val="27"/>
          <w:lang w:eastAsia="ru-RU"/>
        </w:rPr>
        <w:t> </w:t>
      </w:r>
    </w:p>
    <w:p w:rsidR="002F7F36" w:rsidRDefault="002F7F36" w:rsidP="0049074E">
      <w:pPr>
        <w:spacing w:after="0" w:line="240" w:lineRule="auto"/>
        <w:ind w:firstLine="709"/>
        <w:jc w:val="both"/>
        <w:rPr>
          <w:rFonts w:ascii="Times New Roman" w:hAnsi="Times New Roman"/>
          <w:color w:val="000000"/>
          <w:sz w:val="27"/>
          <w:szCs w:val="27"/>
          <w:lang w:eastAsia="ru-RU"/>
        </w:rPr>
      </w:pPr>
      <w:r>
        <w:rPr>
          <w:rFonts w:ascii="Times New Roman" w:hAnsi="Times New Roman"/>
          <w:color w:val="000000"/>
          <w:sz w:val="27"/>
          <w:szCs w:val="27"/>
          <w:lang w:eastAsia="ru-RU"/>
        </w:rPr>
        <w:t>ГИМС МЧС России по Тюменской области</w:t>
      </w:r>
      <w:r w:rsidRPr="0003044C">
        <w:rPr>
          <w:rFonts w:ascii="Times New Roman" w:hAnsi="Times New Roman"/>
          <w:color w:val="000000"/>
          <w:sz w:val="27"/>
          <w:szCs w:val="27"/>
          <w:lang w:eastAsia="ru-RU"/>
        </w:rPr>
        <w:t xml:space="preserve"> напоминает, что основными причинами гибели людей на воде является грубое нарушение правил безопасного поведения на воде, купание в неустановленных местах, а также к</w:t>
      </w:r>
      <w:r>
        <w:rPr>
          <w:rFonts w:ascii="Times New Roman" w:hAnsi="Times New Roman"/>
          <w:color w:val="000000"/>
          <w:sz w:val="27"/>
          <w:szCs w:val="27"/>
          <w:lang w:eastAsia="ru-RU"/>
        </w:rPr>
        <w:t>упание в нетрезвом состоянии.</w:t>
      </w:r>
    </w:p>
    <w:p w:rsidR="002F7F36" w:rsidRDefault="002F7F36" w:rsidP="0049074E">
      <w:pPr>
        <w:spacing w:after="0" w:line="240" w:lineRule="auto"/>
        <w:ind w:firstLine="709"/>
        <w:jc w:val="both"/>
        <w:rPr>
          <w:rFonts w:ascii="Times New Roman" w:hAnsi="Times New Roman"/>
          <w:color w:val="000000"/>
          <w:sz w:val="27"/>
          <w:szCs w:val="27"/>
          <w:lang w:eastAsia="ru-RU"/>
        </w:rPr>
      </w:pPr>
      <w:r w:rsidRPr="0003044C">
        <w:rPr>
          <w:rFonts w:ascii="Times New Roman" w:hAnsi="Times New Roman"/>
          <w:color w:val="000000"/>
          <w:sz w:val="27"/>
          <w:szCs w:val="27"/>
          <w:lang w:eastAsia="ru-RU"/>
        </w:rPr>
        <w:t>Парадокс, но гибнут, в основном, хорошие пловцы. Это, прежде всего, следствие излишней самонадеянности, которая часто появляется после принятия спиртного. Одной из главных причин потопления является судорога. Эту реакцию организма вызывает резкий перепад температур, поэтому особенно небезопасно купаться в жару либ</w:t>
      </w:r>
      <w:r>
        <w:rPr>
          <w:rFonts w:ascii="Times New Roman" w:hAnsi="Times New Roman"/>
          <w:color w:val="000000"/>
          <w:sz w:val="27"/>
          <w:szCs w:val="27"/>
          <w:lang w:eastAsia="ru-RU"/>
        </w:rPr>
        <w:t>о после физических нагрузок.</w:t>
      </w:r>
    </w:p>
    <w:p w:rsidR="002F7F36" w:rsidRDefault="002F7F36" w:rsidP="0049074E">
      <w:pPr>
        <w:spacing w:after="0" w:line="240" w:lineRule="auto"/>
        <w:ind w:firstLine="709"/>
        <w:jc w:val="both"/>
        <w:rPr>
          <w:rFonts w:ascii="Times New Roman" w:hAnsi="Times New Roman"/>
          <w:color w:val="000000"/>
          <w:sz w:val="27"/>
          <w:szCs w:val="27"/>
          <w:lang w:eastAsia="ru-RU"/>
        </w:rPr>
      </w:pPr>
      <w:r w:rsidRPr="0003044C">
        <w:rPr>
          <w:rFonts w:ascii="Times New Roman" w:hAnsi="Times New Roman"/>
          <w:color w:val="000000"/>
          <w:sz w:val="27"/>
          <w:szCs w:val="27"/>
          <w:lang w:eastAsia="ru-RU"/>
        </w:rPr>
        <w:t>Никогда не купайтесь в одиночку! Рядом с вами всегда должен быть кто-нибудь, чтобы в случае н</w:t>
      </w:r>
      <w:r>
        <w:rPr>
          <w:rFonts w:ascii="Times New Roman" w:hAnsi="Times New Roman"/>
          <w:color w:val="000000"/>
          <w:sz w:val="27"/>
          <w:szCs w:val="27"/>
          <w:lang w:eastAsia="ru-RU"/>
        </w:rPr>
        <w:t>еобходимости оказать помощь.</w:t>
      </w:r>
    </w:p>
    <w:p w:rsidR="002F7F36" w:rsidRDefault="002F7F36" w:rsidP="0049074E">
      <w:pPr>
        <w:spacing w:after="0" w:line="240" w:lineRule="auto"/>
        <w:ind w:firstLine="709"/>
        <w:jc w:val="both"/>
        <w:rPr>
          <w:rFonts w:ascii="Times New Roman" w:hAnsi="Times New Roman"/>
          <w:color w:val="000000"/>
          <w:sz w:val="27"/>
          <w:szCs w:val="27"/>
          <w:lang w:eastAsia="ru-RU"/>
        </w:rPr>
      </w:pPr>
      <w:r w:rsidRPr="0003044C">
        <w:rPr>
          <w:rFonts w:ascii="Times New Roman" w:hAnsi="Times New Roman"/>
          <w:color w:val="000000"/>
          <w:sz w:val="27"/>
          <w:szCs w:val="27"/>
          <w:lang w:eastAsia="ru-RU"/>
        </w:rPr>
        <w:t>Что делать, если н</w:t>
      </w:r>
      <w:r>
        <w:rPr>
          <w:rFonts w:ascii="Times New Roman" w:hAnsi="Times New Roman"/>
          <w:color w:val="000000"/>
          <w:sz w:val="27"/>
          <w:szCs w:val="27"/>
          <w:lang w:eastAsia="ru-RU"/>
        </w:rPr>
        <w:t>а ваших глазах тонет человек?</w:t>
      </w:r>
    </w:p>
    <w:p w:rsidR="002F7F36" w:rsidRPr="0003044C" w:rsidRDefault="002F7F36" w:rsidP="0049074E">
      <w:pPr>
        <w:spacing w:after="0" w:line="240" w:lineRule="auto"/>
        <w:ind w:firstLine="709"/>
        <w:jc w:val="both"/>
        <w:rPr>
          <w:rFonts w:ascii="Times New Roman" w:hAnsi="Times New Roman"/>
          <w:color w:val="000000"/>
          <w:sz w:val="27"/>
          <w:szCs w:val="27"/>
          <w:lang w:eastAsia="ru-RU"/>
        </w:rPr>
      </w:pPr>
      <w:r w:rsidRPr="0003044C">
        <w:rPr>
          <w:rFonts w:ascii="Times New Roman" w:hAnsi="Times New Roman"/>
          <w:color w:val="000000"/>
          <w:sz w:val="27"/>
          <w:szCs w:val="27"/>
          <w:lang w:eastAsia="ru-RU"/>
        </w:rPr>
        <w:t>Помните: подплывать к утопающему опасно – человек в панике может потянуть вас вслед за собой. Не позволяйте хвататься за вас, транспортировать пострадавшего надо так, чтобы его дыхательные пути находились над поверхностью воды. Если доставленный на берег находится в бессознательном состоянии, необходимо освободить его дыхательные пути от воды. Для этого переклоните его через колено, положив на живот головой вниз. Затем тряхните несколько раз. Ребенка или подростка можно взять за ноги и потрусить головой вниз. Если состояние не улучшилось, необходимо провести искусственную вентиляцию легких и непрямой массаж сердца. Особенно внимательно следите за детьми, ведь известны случаи, когда малыши захлебывались водой даже на мели.</w:t>
      </w:r>
      <w:r w:rsidRPr="0003044C">
        <w:rPr>
          <w:rFonts w:ascii="Times New Roman" w:hAnsi="Times New Roman"/>
          <w:color w:val="000000"/>
          <w:sz w:val="27"/>
          <w:szCs w:val="27"/>
          <w:lang w:eastAsia="ru-RU"/>
        </w:rPr>
        <w:br/>
      </w:r>
      <w:r w:rsidRPr="0003044C">
        <w:rPr>
          <w:rFonts w:ascii="Times New Roman" w:hAnsi="Times New Roman"/>
          <w:b/>
          <w:bCs/>
          <w:color w:val="000000"/>
          <w:sz w:val="27"/>
          <w:szCs w:val="27"/>
          <w:lang w:eastAsia="ru-RU"/>
        </w:rPr>
        <w:t>   Находясь на пляже, не забывайте о безопасности!</w:t>
      </w:r>
    </w:p>
    <w:p w:rsidR="002F7F36" w:rsidRPr="0003044C" w:rsidRDefault="002F7F36" w:rsidP="0003044C">
      <w:pPr>
        <w:spacing w:before="100" w:beforeAutospacing="1" w:after="100" w:afterAutospacing="1" w:line="240" w:lineRule="auto"/>
        <w:rPr>
          <w:rFonts w:ascii="Times New Roman" w:hAnsi="Times New Roman"/>
          <w:color w:val="000000"/>
          <w:sz w:val="27"/>
          <w:szCs w:val="27"/>
          <w:lang w:eastAsia="ru-RU"/>
        </w:rPr>
      </w:pPr>
      <w:r w:rsidRPr="0003044C">
        <w:rPr>
          <w:rFonts w:ascii="Times New Roman" w:hAnsi="Times New Roman"/>
          <w:color w:val="000000"/>
          <w:sz w:val="27"/>
          <w:szCs w:val="27"/>
          <w:lang w:eastAsia="ru-RU"/>
        </w:rPr>
        <w:br/>
      </w: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alt="http://ivrbunjkovo.iv-edu.ru/pamjatka_clip_image002.jpg" style="position:absolute;margin-left:0;margin-top:0;width:261pt;height:176.25pt;z-index:251658240;visibility:visible;mso-position-horizontal:left;mso-position-horizontal-relative:text;mso-position-vertical-relative:line" o:allowoverlap="f">
            <v:imagedata r:id="rId5" o:title=""/>
            <w10:wrap type="square"/>
          </v:shape>
        </w:pict>
      </w:r>
      <w:r w:rsidRPr="0003044C">
        <w:rPr>
          <w:rFonts w:ascii="Times New Roman" w:hAnsi="Times New Roman"/>
          <w:color w:val="000000"/>
          <w:sz w:val="27"/>
          <w:szCs w:val="27"/>
          <w:lang w:eastAsia="ru-RU"/>
        </w:rPr>
        <w:t>  </w:t>
      </w:r>
    </w:p>
    <w:p w:rsidR="002F7F36" w:rsidRPr="0003044C" w:rsidRDefault="002F7F36" w:rsidP="0003044C">
      <w:pPr>
        <w:spacing w:before="100" w:beforeAutospacing="1" w:after="100" w:afterAutospacing="1" w:line="240" w:lineRule="auto"/>
        <w:jc w:val="center"/>
        <w:rPr>
          <w:rFonts w:ascii="Times New Roman" w:hAnsi="Times New Roman"/>
          <w:color w:val="000000"/>
          <w:sz w:val="27"/>
          <w:szCs w:val="27"/>
          <w:lang w:eastAsia="ru-RU"/>
        </w:rPr>
      </w:pPr>
      <w:r w:rsidRPr="0003044C">
        <w:rPr>
          <w:rFonts w:ascii="Times New Roman" w:hAnsi="Times New Roman"/>
          <w:b/>
          <w:bCs/>
          <w:color w:val="000000"/>
          <w:sz w:val="27"/>
          <w:szCs w:val="27"/>
          <w:lang w:eastAsia="ru-RU"/>
        </w:rPr>
        <w:t> </w:t>
      </w:r>
    </w:p>
    <w:p w:rsidR="002F7F36" w:rsidRPr="0003044C" w:rsidRDefault="002F7F36" w:rsidP="0003044C">
      <w:pPr>
        <w:spacing w:before="100" w:beforeAutospacing="1" w:after="100" w:afterAutospacing="1" w:line="240" w:lineRule="auto"/>
        <w:jc w:val="center"/>
        <w:rPr>
          <w:rFonts w:ascii="Times New Roman" w:hAnsi="Times New Roman"/>
          <w:color w:val="000000"/>
          <w:sz w:val="27"/>
          <w:szCs w:val="27"/>
          <w:lang w:eastAsia="ru-RU"/>
        </w:rPr>
      </w:pPr>
      <w:r w:rsidRPr="0003044C">
        <w:rPr>
          <w:rFonts w:ascii="Times New Roman" w:hAnsi="Times New Roman"/>
          <w:b/>
          <w:bCs/>
          <w:color w:val="000000"/>
          <w:sz w:val="27"/>
          <w:szCs w:val="27"/>
          <w:lang w:eastAsia="ru-RU"/>
        </w:rPr>
        <w:t> </w:t>
      </w:r>
    </w:p>
    <w:p w:rsidR="002F7F36" w:rsidRPr="0003044C" w:rsidRDefault="002F7F36" w:rsidP="0003044C">
      <w:pPr>
        <w:spacing w:before="100" w:beforeAutospacing="1" w:after="100" w:afterAutospacing="1" w:line="240" w:lineRule="auto"/>
        <w:jc w:val="center"/>
        <w:rPr>
          <w:rFonts w:ascii="Times New Roman" w:hAnsi="Times New Roman"/>
          <w:color w:val="000000"/>
          <w:sz w:val="27"/>
          <w:szCs w:val="27"/>
          <w:lang w:eastAsia="ru-RU"/>
        </w:rPr>
      </w:pPr>
      <w:r w:rsidRPr="0003044C">
        <w:rPr>
          <w:rFonts w:ascii="Times New Roman" w:hAnsi="Times New Roman"/>
          <w:b/>
          <w:bCs/>
          <w:color w:val="000000"/>
          <w:sz w:val="27"/>
          <w:szCs w:val="27"/>
          <w:lang w:eastAsia="ru-RU"/>
        </w:rPr>
        <w:t> </w:t>
      </w:r>
    </w:p>
    <w:p w:rsidR="002F7F36" w:rsidRPr="0003044C" w:rsidRDefault="002F7F36" w:rsidP="0003044C">
      <w:pPr>
        <w:spacing w:before="100" w:beforeAutospacing="1" w:after="100" w:afterAutospacing="1" w:line="240" w:lineRule="auto"/>
        <w:jc w:val="center"/>
        <w:rPr>
          <w:rFonts w:ascii="Times New Roman" w:hAnsi="Times New Roman"/>
          <w:color w:val="000000"/>
          <w:sz w:val="27"/>
          <w:szCs w:val="27"/>
          <w:lang w:eastAsia="ru-RU"/>
        </w:rPr>
      </w:pPr>
      <w:r w:rsidRPr="0003044C">
        <w:rPr>
          <w:rFonts w:ascii="Times New Roman" w:hAnsi="Times New Roman"/>
          <w:b/>
          <w:bCs/>
          <w:color w:val="000000"/>
          <w:sz w:val="27"/>
          <w:szCs w:val="27"/>
          <w:lang w:eastAsia="ru-RU"/>
        </w:rPr>
        <w:t> </w:t>
      </w:r>
    </w:p>
    <w:p w:rsidR="002F7F36" w:rsidRPr="0003044C" w:rsidRDefault="002F7F36" w:rsidP="0003044C">
      <w:pPr>
        <w:spacing w:before="100" w:beforeAutospacing="1" w:after="100" w:afterAutospacing="1" w:line="240" w:lineRule="auto"/>
        <w:jc w:val="center"/>
        <w:rPr>
          <w:rFonts w:ascii="Times New Roman" w:hAnsi="Times New Roman"/>
          <w:color w:val="000000"/>
          <w:sz w:val="27"/>
          <w:szCs w:val="27"/>
          <w:lang w:eastAsia="ru-RU"/>
        </w:rPr>
      </w:pPr>
      <w:r w:rsidRPr="0003044C">
        <w:rPr>
          <w:rFonts w:ascii="Times New Roman" w:hAnsi="Times New Roman"/>
          <w:color w:val="000000"/>
          <w:sz w:val="27"/>
          <w:szCs w:val="27"/>
          <w:lang w:eastAsia="ru-RU"/>
        </w:rPr>
        <w:t> </w:t>
      </w:r>
    </w:p>
    <w:p w:rsidR="002F7F36" w:rsidRPr="0003044C" w:rsidRDefault="002F7F36" w:rsidP="0003044C">
      <w:pPr>
        <w:spacing w:before="100" w:beforeAutospacing="1" w:after="100" w:afterAutospacing="1" w:line="240" w:lineRule="auto"/>
        <w:jc w:val="center"/>
        <w:rPr>
          <w:rFonts w:ascii="Times New Roman" w:hAnsi="Times New Roman"/>
          <w:color w:val="000000"/>
          <w:sz w:val="27"/>
          <w:szCs w:val="27"/>
          <w:lang w:eastAsia="ru-RU"/>
        </w:rPr>
      </w:pPr>
      <w:r w:rsidRPr="0003044C">
        <w:rPr>
          <w:rFonts w:ascii="Times New Roman" w:hAnsi="Times New Roman"/>
          <w:color w:val="000000"/>
          <w:sz w:val="27"/>
          <w:szCs w:val="27"/>
          <w:lang w:eastAsia="ru-RU"/>
        </w:rPr>
        <w:t> </w:t>
      </w:r>
    </w:p>
    <w:p w:rsidR="002F7F36" w:rsidRDefault="002F7F36" w:rsidP="0003044C">
      <w:pPr>
        <w:spacing w:before="100" w:beforeAutospacing="1" w:after="100" w:afterAutospacing="1" w:line="240" w:lineRule="auto"/>
        <w:jc w:val="center"/>
        <w:rPr>
          <w:rFonts w:ascii="Times New Roman" w:hAnsi="Times New Roman"/>
          <w:b/>
          <w:bCs/>
          <w:color w:val="000000"/>
          <w:sz w:val="27"/>
          <w:szCs w:val="27"/>
          <w:lang w:eastAsia="ru-RU"/>
        </w:rPr>
      </w:pPr>
    </w:p>
    <w:p w:rsidR="002F7F36" w:rsidRDefault="002F7F36" w:rsidP="0003044C">
      <w:pPr>
        <w:spacing w:before="100" w:beforeAutospacing="1" w:after="100" w:afterAutospacing="1" w:line="240" w:lineRule="auto"/>
        <w:jc w:val="center"/>
        <w:rPr>
          <w:rFonts w:ascii="Times New Roman" w:hAnsi="Times New Roman"/>
          <w:b/>
          <w:bCs/>
          <w:color w:val="000000"/>
          <w:sz w:val="27"/>
          <w:szCs w:val="27"/>
          <w:lang w:eastAsia="ru-RU"/>
        </w:rPr>
      </w:pPr>
    </w:p>
    <w:p w:rsidR="002F7F36" w:rsidRPr="0003044C" w:rsidRDefault="002F7F36" w:rsidP="0003044C">
      <w:pPr>
        <w:spacing w:before="100" w:beforeAutospacing="1" w:after="100" w:afterAutospacing="1" w:line="240" w:lineRule="auto"/>
        <w:jc w:val="center"/>
        <w:rPr>
          <w:rFonts w:ascii="Times New Roman" w:hAnsi="Times New Roman"/>
          <w:color w:val="000000"/>
          <w:sz w:val="27"/>
          <w:szCs w:val="27"/>
          <w:lang w:eastAsia="ru-RU"/>
        </w:rPr>
      </w:pPr>
      <w:r w:rsidRPr="0003044C">
        <w:rPr>
          <w:rFonts w:ascii="Times New Roman" w:hAnsi="Times New Roman"/>
          <w:b/>
          <w:bCs/>
          <w:color w:val="000000"/>
          <w:sz w:val="27"/>
          <w:szCs w:val="27"/>
          <w:lang w:eastAsia="ru-RU"/>
        </w:rPr>
        <w:t>ПАМЯТКА  КУПАЮЩИМСЯ</w:t>
      </w:r>
    </w:p>
    <w:p w:rsidR="002F7F36" w:rsidRPr="0003044C" w:rsidRDefault="002F7F36" w:rsidP="0049074E">
      <w:pPr>
        <w:spacing w:after="0" w:line="240" w:lineRule="auto"/>
        <w:jc w:val="both"/>
        <w:rPr>
          <w:rFonts w:ascii="Times New Roman" w:hAnsi="Times New Roman"/>
          <w:color w:val="000000"/>
          <w:sz w:val="27"/>
          <w:szCs w:val="27"/>
          <w:lang w:eastAsia="ru-RU"/>
        </w:rPr>
      </w:pPr>
      <w:r w:rsidRPr="0003044C">
        <w:rPr>
          <w:rFonts w:ascii="Times New Roman" w:hAnsi="Times New Roman"/>
          <w:color w:val="000000"/>
          <w:sz w:val="27"/>
          <w:szCs w:val="27"/>
          <w:lang w:eastAsia="ru-RU"/>
        </w:rPr>
        <w:t>   Чтобы избежать беды, детям необходимо строго соблюдать ряд простых правил поведения на воде.</w:t>
      </w:r>
    </w:p>
    <w:p w:rsidR="002F7F36" w:rsidRPr="0003044C" w:rsidRDefault="002F7F36" w:rsidP="0049074E">
      <w:pPr>
        <w:spacing w:after="0" w:line="240" w:lineRule="auto"/>
        <w:jc w:val="both"/>
        <w:rPr>
          <w:rFonts w:ascii="Times New Roman" w:hAnsi="Times New Roman"/>
          <w:color w:val="000000"/>
          <w:sz w:val="27"/>
          <w:szCs w:val="27"/>
          <w:lang w:eastAsia="ru-RU"/>
        </w:rPr>
      </w:pPr>
      <w:r w:rsidRPr="0003044C">
        <w:rPr>
          <w:rFonts w:ascii="Times New Roman" w:hAnsi="Times New Roman"/>
          <w:b/>
          <w:bCs/>
          <w:color w:val="000000"/>
          <w:sz w:val="27"/>
          <w:szCs w:val="27"/>
          <w:lang w:eastAsia="ru-RU"/>
        </w:rPr>
        <w:t>ПОМНИТЕ:</w:t>
      </w:r>
    </w:p>
    <w:p w:rsidR="002F7F36" w:rsidRPr="0003044C" w:rsidRDefault="002F7F36" w:rsidP="0049074E">
      <w:pPr>
        <w:numPr>
          <w:ilvl w:val="0"/>
          <w:numId w:val="1"/>
        </w:numPr>
        <w:spacing w:after="0" w:line="240" w:lineRule="auto"/>
        <w:jc w:val="both"/>
        <w:rPr>
          <w:rFonts w:ascii="Times New Roman" w:hAnsi="Times New Roman"/>
          <w:color w:val="000000"/>
          <w:sz w:val="27"/>
          <w:szCs w:val="27"/>
          <w:lang w:eastAsia="ru-RU"/>
        </w:rPr>
      </w:pPr>
      <w:r w:rsidRPr="0003044C">
        <w:rPr>
          <w:rFonts w:ascii="Times New Roman" w:hAnsi="Times New Roman"/>
          <w:color w:val="000000"/>
          <w:sz w:val="27"/>
          <w:szCs w:val="27"/>
          <w:lang w:eastAsia="ru-RU"/>
        </w:rPr>
        <w:t> купаться можно только в разрешенных местах  и в присутствии взрослых;</w:t>
      </w:r>
    </w:p>
    <w:p w:rsidR="002F7F36" w:rsidRPr="0003044C" w:rsidRDefault="002F7F36" w:rsidP="0049074E">
      <w:pPr>
        <w:numPr>
          <w:ilvl w:val="0"/>
          <w:numId w:val="1"/>
        </w:numPr>
        <w:spacing w:after="0" w:line="240" w:lineRule="auto"/>
        <w:jc w:val="both"/>
        <w:rPr>
          <w:rFonts w:ascii="Times New Roman" w:hAnsi="Times New Roman"/>
          <w:color w:val="000000"/>
          <w:sz w:val="27"/>
          <w:szCs w:val="27"/>
          <w:lang w:eastAsia="ru-RU"/>
        </w:rPr>
      </w:pPr>
      <w:r w:rsidRPr="0003044C">
        <w:rPr>
          <w:rFonts w:ascii="Times New Roman" w:hAnsi="Times New Roman"/>
          <w:color w:val="000000"/>
          <w:sz w:val="27"/>
          <w:szCs w:val="27"/>
          <w:lang w:eastAsia="ru-RU"/>
        </w:rPr>
        <w:t> нельзя нырять в незнакомых местах - на дне могут оказаться притопленные бревна, камни, коряги, металлические прутья и т.д.</w:t>
      </w:r>
    </w:p>
    <w:p w:rsidR="002F7F36" w:rsidRPr="0003044C" w:rsidRDefault="002F7F36" w:rsidP="0049074E">
      <w:pPr>
        <w:numPr>
          <w:ilvl w:val="0"/>
          <w:numId w:val="1"/>
        </w:numPr>
        <w:spacing w:after="0" w:line="240" w:lineRule="auto"/>
        <w:jc w:val="both"/>
        <w:rPr>
          <w:rFonts w:ascii="Times New Roman" w:hAnsi="Times New Roman"/>
          <w:color w:val="000000"/>
          <w:sz w:val="27"/>
          <w:szCs w:val="27"/>
          <w:lang w:eastAsia="ru-RU"/>
        </w:rPr>
      </w:pPr>
      <w:r w:rsidRPr="0003044C">
        <w:rPr>
          <w:rFonts w:ascii="Times New Roman" w:hAnsi="Times New Roman"/>
          <w:color w:val="000000"/>
          <w:sz w:val="27"/>
          <w:szCs w:val="27"/>
          <w:lang w:eastAsia="ru-RU"/>
        </w:rPr>
        <w:t>  не следует купаться в заболоченных местах и там, где есть водоросли или тина;</w:t>
      </w:r>
    </w:p>
    <w:p w:rsidR="002F7F36" w:rsidRPr="0003044C" w:rsidRDefault="002F7F36" w:rsidP="0049074E">
      <w:pPr>
        <w:numPr>
          <w:ilvl w:val="0"/>
          <w:numId w:val="1"/>
        </w:numPr>
        <w:spacing w:after="0" w:line="240" w:lineRule="auto"/>
        <w:jc w:val="both"/>
        <w:rPr>
          <w:rFonts w:ascii="Times New Roman" w:hAnsi="Times New Roman"/>
          <w:color w:val="000000"/>
          <w:sz w:val="27"/>
          <w:szCs w:val="27"/>
          <w:lang w:eastAsia="ru-RU"/>
        </w:rPr>
      </w:pPr>
      <w:r w:rsidRPr="0003044C">
        <w:rPr>
          <w:rFonts w:ascii="Times New Roman" w:hAnsi="Times New Roman"/>
          <w:color w:val="000000"/>
          <w:sz w:val="27"/>
          <w:szCs w:val="27"/>
          <w:lang w:eastAsia="ru-RU"/>
        </w:rPr>
        <w:t>  нельзя заплывать далеко от берега, не рассчитав свои силы, опасно даже для умеющих хорошо плавать;</w:t>
      </w:r>
    </w:p>
    <w:p w:rsidR="002F7F36" w:rsidRPr="0003044C" w:rsidRDefault="002F7F36" w:rsidP="0049074E">
      <w:pPr>
        <w:numPr>
          <w:ilvl w:val="0"/>
          <w:numId w:val="1"/>
        </w:numPr>
        <w:spacing w:after="0" w:line="240" w:lineRule="auto"/>
        <w:jc w:val="both"/>
        <w:rPr>
          <w:rFonts w:ascii="Times New Roman" w:hAnsi="Times New Roman"/>
          <w:color w:val="000000"/>
          <w:sz w:val="27"/>
          <w:szCs w:val="27"/>
          <w:lang w:eastAsia="ru-RU"/>
        </w:rPr>
      </w:pPr>
      <w:r w:rsidRPr="0003044C">
        <w:rPr>
          <w:rFonts w:ascii="Times New Roman" w:hAnsi="Times New Roman"/>
          <w:color w:val="000000"/>
          <w:sz w:val="27"/>
          <w:szCs w:val="27"/>
          <w:lang w:eastAsia="ru-RU"/>
        </w:rPr>
        <w:t>   нельзя цепляться за лодки, залезать на знаки навигационного оборудования - бакены, буйки и т.д.;</w:t>
      </w:r>
    </w:p>
    <w:p w:rsidR="002F7F36" w:rsidRPr="0003044C" w:rsidRDefault="002F7F36" w:rsidP="0049074E">
      <w:pPr>
        <w:numPr>
          <w:ilvl w:val="0"/>
          <w:numId w:val="1"/>
        </w:numPr>
        <w:spacing w:after="0" w:line="240" w:lineRule="auto"/>
        <w:jc w:val="both"/>
        <w:rPr>
          <w:rFonts w:ascii="Times New Roman" w:hAnsi="Times New Roman"/>
          <w:color w:val="000000"/>
          <w:sz w:val="27"/>
          <w:szCs w:val="27"/>
          <w:lang w:eastAsia="ru-RU"/>
        </w:rPr>
      </w:pPr>
      <w:r w:rsidRPr="0003044C">
        <w:rPr>
          <w:rFonts w:ascii="Times New Roman" w:hAnsi="Times New Roman"/>
          <w:color w:val="000000"/>
          <w:sz w:val="27"/>
          <w:szCs w:val="27"/>
          <w:lang w:eastAsia="ru-RU"/>
        </w:rPr>
        <w:t>   нельзя подплывать к проходящим судам, заплывать за буйки и выплывать на фарватер;</w:t>
      </w:r>
    </w:p>
    <w:p w:rsidR="002F7F36" w:rsidRPr="0003044C" w:rsidRDefault="002F7F36" w:rsidP="0049074E">
      <w:pPr>
        <w:numPr>
          <w:ilvl w:val="0"/>
          <w:numId w:val="1"/>
        </w:numPr>
        <w:spacing w:after="0" w:line="240" w:lineRule="auto"/>
        <w:jc w:val="both"/>
        <w:rPr>
          <w:rFonts w:ascii="Times New Roman" w:hAnsi="Times New Roman"/>
          <w:color w:val="000000"/>
          <w:sz w:val="27"/>
          <w:szCs w:val="27"/>
          <w:lang w:eastAsia="ru-RU"/>
        </w:rPr>
      </w:pPr>
      <w:r w:rsidRPr="0003044C">
        <w:rPr>
          <w:rFonts w:ascii="Times New Roman" w:hAnsi="Times New Roman"/>
          <w:color w:val="000000"/>
          <w:sz w:val="27"/>
          <w:szCs w:val="27"/>
          <w:lang w:eastAsia="ru-RU"/>
        </w:rPr>
        <w:t>   нельзя купаться в штормовую погоду или в местах сильного прибоя;</w:t>
      </w:r>
    </w:p>
    <w:p w:rsidR="002F7F36" w:rsidRPr="0003044C" w:rsidRDefault="002F7F36" w:rsidP="0049074E">
      <w:pPr>
        <w:numPr>
          <w:ilvl w:val="0"/>
          <w:numId w:val="1"/>
        </w:numPr>
        <w:spacing w:after="0" w:line="240" w:lineRule="auto"/>
        <w:jc w:val="both"/>
        <w:rPr>
          <w:rFonts w:ascii="Times New Roman" w:hAnsi="Times New Roman"/>
          <w:color w:val="000000"/>
          <w:sz w:val="27"/>
          <w:szCs w:val="27"/>
          <w:lang w:eastAsia="ru-RU"/>
        </w:rPr>
      </w:pPr>
      <w:r w:rsidRPr="0003044C">
        <w:rPr>
          <w:rFonts w:ascii="Times New Roman" w:hAnsi="Times New Roman"/>
          <w:color w:val="000000"/>
          <w:sz w:val="27"/>
          <w:szCs w:val="27"/>
          <w:lang w:eastAsia="ru-RU"/>
        </w:rPr>
        <w:t>   если ты оказался в воде на сильном течении, не пытайся плыть навстречу течению. Нужно плыть по течению, но так, чтобы постепенно приближаться к берегу;</w:t>
      </w:r>
    </w:p>
    <w:p w:rsidR="002F7F36" w:rsidRPr="0003044C" w:rsidRDefault="002F7F36" w:rsidP="0049074E">
      <w:pPr>
        <w:numPr>
          <w:ilvl w:val="0"/>
          <w:numId w:val="1"/>
        </w:numPr>
        <w:spacing w:after="0" w:line="240" w:lineRule="auto"/>
        <w:jc w:val="both"/>
        <w:rPr>
          <w:rFonts w:ascii="Times New Roman" w:hAnsi="Times New Roman"/>
          <w:color w:val="000000"/>
          <w:sz w:val="27"/>
          <w:szCs w:val="27"/>
          <w:lang w:eastAsia="ru-RU"/>
        </w:rPr>
      </w:pPr>
      <w:r w:rsidRPr="0003044C">
        <w:rPr>
          <w:rFonts w:ascii="Times New Roman" w:hAnsi="Times New Roman"/>
          <w:color w:val="000000"/>
          <w:sz w:val="27"/>
          <w:szCs w:val="27"/>
          <w:lang w:eastAsia="ru-RU"/>
        </w:rPr>
        <w:t>   если попал в водоворот, не пугайся, набери побольше воздуха, нырни и постарайся резко свернуть в сторону от него;</w:t>
      </w:r>
    </w:p>
    <w:p w:rsidR="002F7F36" w:rsidRPr="0003044C" w:rsidRDefault="002F7F36" w:rsidP="0049074E">
      <w:pPr>
        <w:numPr>
          <w:ilvl w:val="0"/>
          <w:numId w:val="1"/>
        </w:numPr>
        <w:spacing w:after="0" w:line="240" w:lineRule="auto"/>
        <w:jc w:val="both"/>
        <w:rPr>
          <w:rFonts w:ascii="Times New Roman" w:hAnsi="Times New Roman"/>
          <w:color w:val="000000"/>
          <w:sz w:val="27"/>
          <w:szCs w:val="27"/>
          <w:lang w:eastAsia="ru-RU"/>
        </w:rPr>
      </w:pPr>
      <w:r w:rsidRPr="0003044C">
        <w:rPr>
          <w:rFonts w:ascii="Times New Roman" w:hAnsi="Times New Roman"/>
          <w:color w:val="000000"/>
          <w:sz w:val="27"/>
          <w:szCs w:val="27"/>
          <w:lang w:eastAsia="ru-RU"/>
        </w:rPr>
        <w:t>   если у тебя свело судорогой мышцы, ложись на спину и плыви к берегу, постарайся при этом растереть сведенные мышцы.</w:t>
      </w:r>
    </w:p>
    <w:p w:rsidR="002F7F36" w:rsidRDefault="002F7F36" w:rsidP="0003044C">
      <w:pPr>
        <w:spacing w:before="100" w:beforeAutospacing="1" w:after="100" w:afterAutospacing="1" w:line="240" w:lineRule="auto"/>
        <w:jc w:val="center"/>
        <w:rPr>
          <w:rFonts w:ascii="Times New Roman" w:hAnsi="Times New Roman"/>
          <w:b/>
          <w:bCs/>
          <w:color w:val="000000"/>
          <w:sz w:val="27"/>
          <w:szCs w:val="27"/>
          <w:lang w:eastAsia="ru-RU"/>
        </w:rPr>
      </w:pPr>
    </w:p>
    <w:p w:rsidR="002F7F36" w:rsidRPr="0003044C" w:rsidRDefault="002F7F36" w:rsidP="0003044C">
      <w:pPr>
        <w:spacing w:before="100" w:beforeAutospacing="1" w:after="100" w:afterAutospacing="1" w:line="240" w:lineRule="auto"/>
        <w:jc w:val="center"/>
        <w:rPr>
          <w:rFonts w:ascii="Times New Roman" w:hAnsi="Times New Roman"/>
          <w:color w:val="000000"/>
          <w:sz w:val="27"/>
          <w:szCs w:val="27"/>
          <w:lang w:eastAsia="ru-RU"/>
        </w:rPr>
      </w:pPr>
      <w:r w:rsidRPr="0003044C">
        <w:rPr>
          <w:rFonts w:ascii="Times New Roman" w:hAnsi="Times New Roman"/>
          <w:b/>
          <w:bCs/>
          <w:color w:val="000000"/>
          <w:sz w:val="27"/>
          <w:szCs w:val="27"/>
          <w:lang w:eastAsia="ru-RU"/>
        </w:rPr>
        <w:t>ЕСЛИ ТОНЕТ ЧЕЛОВЕК</w:t>
      </w:r>
    </w:p>
    <w:p w:rsidR="002F7F36" w:rsidRPr="0003044C" w:rsidRDefault="002F7F36" w:rsidP="0049074E">
      <w:pPr>
        <w:spacing w:after="0" w:line="240" w:lineRule="auto"/>
        <w:ind w:firstLine="708"/>
        <w:jc w:val="both"/>
        <w:rPr>
          <w:rFonts w:ascii="Times New Roman" w:hAnsi="Times New Roman"/>
          <w:color w:val="000000"/>
          <w:sz w:val="27"/>
          <w:szCs w:val="27"/>
          <w:lang w:eastAsia="ru-RU"/>
        </w:rPr>
      </w:pPr>
      <w:r w:rsidRPr="0003044C">
        <w:rPr>
          <w:rFonts w:ascii="Times New Roman" w:hAnsi="Times New Roman"/>
          <w:color w:val="000000"/>
          <w:sz w:val="27"/>
          <w:szCs w:val="27"/>
          <w:lang w:eastAsia="ru-RU"/>
        </w:rPr>
        <w:t xml:space="preserve">Бросьте тонущему человеку плавающий предмет, ободрите его, позовите </w:t>
      </w:r>
      <w:r>
        <w:rPr>
          <w:rFonts w:ascii="Times New Roman" w:hAnsi="Times New Roman"/>
          <w:color w:val="000000"/>
          <w:sz w:val="27"/>
          <w:szCs w:val="27"/>
          <w:lang w:eastAsia="ru-RU"/>
        </w:rPr>
        <w:t xml:space="preserve">помощь. </w:t>
      </w:r>
      <w:r w:rsidRPr="0003044C">
        <w:rPr>
          <w:rFonts w:ascii="Times New Roman" w:hAnsi="Times New Roman"/>
          <w:color w:val="000000"/>
          <w:sz w:val="27"/>
          <w:szCs w:val="27"/>
          <w:lang w:eastAsia="ru-RU"/>
        </w:rPr>
        <w:t>Добираясь до пострадавшего</w:t>
      </w:r>
      <w:r>
        <w:rPr>
          <w:rFonts w:ascii="Times New Roman" w:hAnsi="Times New Roman"/>
          <w:color w:val="000000"/>
          <w:sz w:val="27"/>
          <w:szCs w:val="27"/>
          <w:lang w:eastAsia="ru-RU"/>
        </w:rPr>
        <w:t>,</w:t>
      </w:r>
      <w:r w:rsidRPr="0003044C">
        <w:rPr>
          <w:rFonts w:ascii="Times New Roman" w:hAnsi="Times New Roman"/>
          <w:color w:val="000000"/>
          <w:sz w:val="27"/>
          <w:szCs w:val="27"/>
          <w:lang w:eastAsia="ru-RU"/>
        </w:rPr>
        <w:t xml:space="preserve"> вплавь, учтите течение реки. Если тонущий не контролирует свои действия, подплывите к нему сзади и, захватив за голову, под руку, за волосы, буксируйте к берегу.</w:t>
      </w:r>
      <w:r w:rsidRPr="0003044C">
        <w:rPr>
          <w:rFonts w:ascii="Times New Roman" w:hAnsi="Times New Roman"/>
          <w:color w:val="000000"/>
          <w:sz w:val="27"/>
          <w:szCs w:val="27"/>
          <w:lang w:eastAsia="ru-RU"/>
        </w:rPr>
        <w:br/>
        <w:t>На берегу необходимо оказать доврачебную помощь, ликвидировать кислородную недостаточность, применять реанимационные меры.</w:t>
      </w:r>
      <w:r w:rsidRPr="0003044C">
        <w:rPr>
          <w:rFonts w:ascii="Times New Roman" w:hAnsi="Times New Roman"/>
          <w:color w:val="000000"/>
          <w:sz w:val="27"/>
          <w:szCs w:val="27"/>
          <w:lang w:eastAsia="ru-RU"/>
        </w:rPr>
        <w:br/>
        <w:t>ПОМНИТЕ! Нарушение правил безопасного поведения на воде - это главная причина гибели людей (в том числе детей).</w:t>
      </w:r>
    </w:p>
    <w:p w:rsidR="002F7F36" w:rsidRDefault="002F7F36" w:rsidP="0003044C">
      <w:pPr>
        <w:spacing w:before="100" w:beforeAutospacing="1" w:after="100" w:afterAutospacing="1" w:line="240" w:lineRule="auto"/>
        <w:jc w:val="center"/>
        <w:rPr>
          <w:rFonts w:ascii="Times New Roman" w:hAnsi="Times New Roman"/>
          <w:b/>
          <w:bCs/>
          <w:color w:val="000000"/>
          <w:sz w:val="27"/>
          <w:szCs w:val="27"/>
          <w:lang w:eastAsia="ru-RU"/>
        </w:rPr>
      </w:pPr>
    </w:p>
    <w:p w:rsidR="002F7F36" w:rsidRDefault="002F7F36" w:rsidP="0003044C">
      <w:pPr>
        <w:spacing w:before="100" w:beforeAutospacing="1" w:after="100" w:afterAutospacing="1" w:line="240" w:lineRule="auto"/>
        <w:jc w:val="center"/>
        <w:rPr>
          <w:rFonts w:ascii="Times New Roman" w:hAnsi="Times New Roman"/>
          <w:b/>
          <w:bCs/>
          <w:color w:val="000000"/>
          <w:sz w:val="27"/>
          <w:szCs w:val="27"/>
          <w:lang w:eastAsia="ru-RU"/>
        </w:rPr>
      </w:pPr>
    </w:p>
    <w:p w:rsidR="002F7F36" w:rsidRDefault="002F7F36" w:rsidP="0003044C">
      <w:pPr>
        <w:spacing w:before="100" w:beforeAutospacing="1" w:after="100" w:afterAutospacing="1" w:line="240" w:lineRule="auto"/>
        <w:jc w:val="center"/>
        <w:rPr>
          <w:rFonts w:ascii="Times New Roman" w:hAnsi="Times New Roman"/>
          <w:b/>
          <w:bCs/>
          <w:color w:val="000000"/>
          <w:sz w:val="27"/>
          <w:szCs w:val="27"/>
          <w:lang w:eastAsia="ru-RU"/>
        </w:rPr>
      </w:pPr>
    </w:p>
    <w:p w:rsidR="002F7F36" w:rsidRPr="0003044C" w:rsidRDefault="002F7F36" w:rsidP="0003044C">
      <w:pPr>
        <w:spacing w:before="100" w:beforeAutospacing="1" w:after="100" w:afterAutospacing="1" w:line="240" w:lineRule="auto"/>
        <w:jc w:val="center"/>
        <w:rPr>
          <w:rFonts w:ascii="Times New Roman" w:hAnsi="Times New Roman"/>
          <w:color w:val="000000"/>
          <w:sz w:val="27"/>
          <w:szCs w:val="27"/>
          <w:lang w:eastAsia="ru-RU"/>
        </w:rPr>
      </w:pPr>
      <w:r w:rsidRPr="0003044C">
        <w:rPr>
          <w:rFonts w:ascii="Times New Roman" w:hAnsi="Times New Roman"/>
          <w:b/>
          <w:bCs/>
          <w:color w:val="000000"/>
          <w:sz w:val="27"/>
          <w:szCs w:val="27"/>
          <w:lang w:eastAsia="ru-RU"/>
        </w:rPr>
        <w:t> </w:t>
      </w:r>
    </w:p>
    <w:p w:rsidR="002F7F36" w:rsidRPr="0003044C" w:rsidRDefault="002F7F36" w:rsidP="0003044C">
      <w:pPr>
        <w:spacing w:before="100" w:beforeAutospacing="1" w:after="100" w:afterAutospacing="1" w:line="240" w:lineRule="auto"/>
        <w:jc w:val="center"/>
        <w:rPr>
          <w:rFonts w:ascii="Times New Roman" w:hAnsi="Times New Roman"/>
          <w:color w:val="000000"/>
          <w:sz w:val="27"/>
          <w:szCs w:val="27"/>
          <w:lang w:eastAsia="ru-RU"/>
        </w:rPr>
      </w:pPr>
      <w:r w:rsidRPr="0003044C">
        <w:rPr>
          <w:rFonts w:ascii="Times New Roman" w:hAnsi="Times New Roman"/>
          <w:b/>
          <w:bCs/>
          <w:color w:val="000000"/>
          <w:sz w:val="27"/>
          <w:szCs w:val="27"/>
          <w:lang w:eastAsia="ru-RU"/>
        </w:rPr>
        <w:t>ПАМЯТКА ДЕТЯМ  </w:t>
      </w:r>
      <w:r w:rsidRPr="0003044C">
        <w:rPr>
          <w:rFonts w:ascii="Times New Roman" w:hAnsi="Times New Roman"/>
          <w:color w:val="000000"/>
          <w:sz w:val="27"/>
          <w:szCs w:val="27"/>
          <w:lang w:eastAsia="ru-RU"/>
        </w:rPr>
        <w:br/>
      </w:r>
      <w:r w:rsidRPr="0003044C">
        <w:rPr>
          <w:rFonts w:ascii="Times New Roman" w:hAnsi="Times New Roman"/>
          <w:b/>
          <w:bCs/>
          <w:color w:val="000000"/>
          <w:sz w:val="27"/>
          <w:szCs w:val="27"/>
          <w:lang w:eastAsia="ru-RU"/>
        </w:rPr>
        <w:t>ПОМНИТЕ!</w:t>
      </w:r>
    </w:p>
    <w:p w:rsidR="002F7F36" w:rsidRPr="0003044C" w:rsidRDefault="002F7F36" w:rsidP="0049074E">
      <w:pPr>
        <w:spacing w:after="0" w:line="240" w:lineRule="auto"/>
        <w:ind w:firstLine="709"/>
        <w:jc w:val="both"/>
        <w:rPr>
          <w:rFonts w:ascii="Times New Roman" w:hAnsi="Times New Roman"/>
          <w:color w:val="000000"/>
          <w:sz w:val="27"/>
          <w:szCs w:val="27"/>
          <w:lang w:eastAsia="ru-RU"/>
        </w:rPr>
      </w:pPr>
      <w:r w:rsidRPr="0003044C">
        <w:rPr>
          <w:rFonts w:ascii="Times New Roman" w:hAnsi="Times New Roman"/>
          <w:color w:val="000000"/>
          <w:sz w:val="27"/>
          <w:szCs w:val="27"/>
          <w:lang w:eastAsia="ru-RU"/>
        </w:rPr>
        <w:t>Обязательное соблюдение всех правил поведения на воде (в купальный сезон) - залог сохранения здоровья и спасения жизни многих людей!</w:t>
      </w:r>
      <w:r w:rsidRPr="0003044C">
        <w:rPr>
          <w:rFonts w:ascii="Times New Roman" w:hAnsi="Times New Roman"/>
          <w:color w:val="000000"/>
          <w:sz w:val="27"/>
          <w:szCs w:val="27"/>
          <w:lang w:eastAsia="ru-RU"/>
        </w:rPr>
        <w:br/>
        <w:t>В разгаре лето, школьные каникулы. Дети отдыхают, играют, купаются, загорают, придумывают различные забавы, находясь на водоемах. Надо помнить, что на воде, как и с огнем, шутки плохи. Но далеко не всегда мы сознаем, сколь опасна водная среда для человека. Поэтому, находясь у воды, никогда нельзя забывать о собственной безопасности. Более того, надо быть готовым помочь другому.</w:t>
      </w:r>
    </w:p>
    <w:p w:rsidR="002F7F36" w:rsidRPr="0003044C" w:rsidRDefault="002F7F36" w:rsidP="0003044C">
      <w:pPr>
        <w:spacing w:before="100" w:beforeAutospacing="1" w:after="100" w:afterAutospacing="1" w:line="240" w:lineRule="auto"/>
        <w:rPr>
          <w:rFonts w:ascii="Times New Roman" w:hAnsi="Times New Roman"/>
          <w:color w:val="000000"/>
          <w:sz w:val="27"/>
          <w:szCs w:val="27"/>
          <w:lang w:eastAsia="ru-RU"/>
        </w:rPr>
      </w:pPr>
      <w:r w:rsidRPr="0003044C">
        <w:rPr>
          <w:rFonts w:ascii="Times New Roman" w:hAnsi="Times New Roman"/>
          <w:color w:val="000000"/>
          <w:sz w:val="27"/>
          <w:szCs w:val="27"/>
          <w:lang w:eastAsia="ru-RU"/>
        </w:rPr>
        <w:t> </w:t>
      </w:r>
    </w:p>
    <w:p w:rsidR="002F7F36" w:rsidRDefault="002F7F36">
      <w:bookmarkStart w:id="0" w:name="_GoBack"/>
      <w:bookmarkEnd w:id="0"/>
    </w:p>
    <w:sectPr w:rsidR="002F7F36" w:rsidSect="00D413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DC7E04"/>
    <w:multiLevelType w:val="multilevel"/>
    <w:tmpl w:val="846CC3E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40D1E"/>
    <w:rsid w:val="0003044C"/>
    <w:rsid w:val="001356CB"/>
    <w:rsid w:val="00240D1E"/>
    <w:rsid w:val="002F7F36"/>
    <w:rsid w:val="00443B3E"/>
    <w:rsid w:val="00476F2C"/>
    <w:rsid w:val="0049074E"/>
    <w:rsid w:val="00607668"/>
    <w:rsid w:val="00A05B37"/>
    <w:rsid w:val="00D41388"/>
    <w:rsid w:val="00F16FD5"/>
    <w:rsid w:val="00FC039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388"/>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03044C"/>
    <w:pPr>
      <w:spacing w:before="100" w:beforeAutospacing="1" w:after="100" w:afterAutospacing="1" w:line="240" w:lineRule="auto"/>
    </w:pPr>
    <w:rPr>
      <w:rFonts w:ascii="Times New Roman" w:eastAsia="Times New Roman" w:hAnsi="Times New Roman"/>
      <w:sz w:val="24"/>
      <w:szCs w:val="24"/>
      <w:lang w:eastAsia="ru-RU"/>
    </w:rPr>
  </w:style>
  <w:style w:type="character" w:styleId="Strong">
    <w:name w:val="Strong"/>
    <w:basedOn w:val="DefaultParagraphFont"/>
    <w:uiPriority w:val="99"/>
    <w:qFormat/>
    <w:rsid w:val="0003044C"/>
    <w:rPr>
      <w:rFonts w:cs="Times New Roman"/>
      <w:b/>
      <w:bCs/>
    </w:rPr>
  </w:style>
  <w:style w:type="character" w:customStyle="1" w:styleId="apple-converted-space">
    <w:name w:val="apple-converted-space"/>
    <w:basedOn w:val="DefaultParagraphFont"/>
    <w:uiPriority w:val="99"/>
    <w:rsid w:val="0003044C"/>
    <w:rPr>
      <w:rFonts w:cs="Times New Roman"/>
    </w:rPr>
  </w:style>
</w:styles>
</file>

<file path=word/webSettings.xml><?xml version="1.0" encoding="utf-8"?>
<w:webSettings xmlns:r="http://schemas.openxmlformats.org/officeDocument/2006/relationships" xmlns:w="http://schemas.openxmlformats.org/wordprocessingml/2006/main">
  <w:divs>
    <w:div w:id="7698616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TotalTime>
  <Pages>3</Pages>
  <Words>570</Words>
  <Characters>3250</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ПОВЕДЕНИЯ НА ВОДЕ</dc:title>
  <dc:subject/>
  <dc:creator>user</dc:creator>
  <cp:keywords/>
  <dc:description/>
  <cp:lastModifiedBy>Неволино</cp:lastModifiedBy>
  <cp:revision>2</cp:revision>
  <cp:lastPrinted>2017-05-29T12:36:00Z</cp:lastPrinted>
  <dcterms:created xsi:type="dcterms:W3CDTF">2017-05-29T12:51:00Z</dcterms:created>
  <dcterms:modified xsi:type="dcterms:W3CDTF">2017-05-29T12:51:00Z</dcterms:modified>
</cp:coreProperties>
</file>