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03" w:rsidRPr="00523A2B" w:rsidRDefault="00307403" w:rsidP="00307403">
      <w:pPr>
        <w:jc w:val="center"/>
        <w:rPr>
          <w:b/>
          <w:bCs/>
          <w:lang w:val="ru-RU"/>
        </w:rPr>
      </w:pPr>
      <w:r w:rsidRPr="00523A2B">
        <w:rPr>
          <w:b/>
          <w:bCs/>
          <w:lang w:val="ru-RU"/>
        </w:rPr>
        <w:t>Пояснительная записка.</w:t>
      </w:r>
    </w:p>
    <w:p w:rsidR="00307403" w:rsidRPr="00DB3CEE" w:rsidRDefault="00307403" w:rsidP="00307403">
      <w:pPr>
        <w:pStyle w:val="a5"/>
        <w:spacing w:before="120"/>
        <w:ind w:left="0"/>
        <w:contextualSpacing/>
        <w:jc w:val="both"/>
        <w:rPr>
          <w:rFonts w:ascii="Times New Roman" w:eastAsia="Calibri" w:hAnsi="Times New Roman" w:cs="Times New Roman"/>
          <w:lang w:val="ru-RU" w:eastAsia="ru-RU"/>
        </w:rPr>
      </w:pPr>
      <w:r w:rsidRPr="00DB3CEE">
        <w:rPr>
          <w:rFonts w:ascii="Times New Roman" w:eastAsia="Calibri" w:hAnsi="Times New Roman" w:cs="Times New Roman"/>
          <w:lang w:val="ru-RU"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lang w:val="ru-RU" w:eastAsia="ru-RU"/>
        </w:rPr>
        <w:t xml:space="preserve"> по ОБЖ </w:t>
      </w:r>
      <w:r w:rsidRPr="00DB3CEE">
        <w:rPr>
          <w:rFonts w:ascii="Times New Roman" w:eastAsia="Calibri" w:hAnsi="Times New Roman" w:cs="Times New Roman"/>
          <w:lang w:val="ru-RU" w:eastAsia="ru-RU"/>
        </w:rPr>
        <w:t>составлена в соответствии с федеральным компонентом государственных  образовательных стандартов основного общего образования по ОБЖ  (Приказ Министерства образования РФ от 05.03.2004 года №1089, Приказ  Министерства образования и науки Российской Федерации от 19.10.2009  N427.О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 с учетом  программы  А. Т. Смирнов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Б. О. Хренников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М. А. Маслов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В. А. Васнев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 xml:space="preserve"> «Основы безопасности жизнедеятельности» для 5-9 классов общеобразовательных учреждений</w:t>
      </w:r>
      <w:r>
        <w:rPr>
          <w:rFonts w:ascii="Times New Roman" w:eastAsia="Calibri" w:hAnsi="Times New Roman" w:cs="Times New Roman"/>
          <w:lang w:val="ru-RU" w:eastAsia="ru-RU"/>
        </w:rPr>
        <w:t>»</w:t>
      </w:r>
      <w:r w:rsidRPr="00DB3CEE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307403" w:rsidRPr="00DB3CEE" w:rsidRDefault="00307403" w:rsidP="00307403">
      <w:pPr>
        <w:spacing w:before="120"/>
        <w:rPr>
          <w:b/>
          <w:lang w:val="ru-RU"/>
        </w:rPr>
      </w:pPr>
      <w:r w:rsidRPr="00DB3CEE">
        <w:rPr>
          <w:b/>
          <w:lang w:val="ru-RU"/>
        </w:rPr>
        <w:t>Общая характеристика учебного предмета.</w:t>
      </w:r>
    </w:p>
    <w:p w:rsidR="00307403" w:rsidRPr="008055BD" w:rsidRDefault="00307403" w:rsidP="00307403">
      <w:pPr>
        <w:widowControl/>
        <w:autoSpaceDE/>
        <w:autoSpaceDN/>
        <w:adjustRightInd/>
        <w:jc w:val="both"/>
        <w:rPr>
          <w:lang w:val="ru-RU"/>
        </w:rPr>
      </w:pPr>
      <w:r w:rsidRPr="00620DD4">
        <w:rPr>
          <w:lang w:val="ru-RU"/>
        </w:rPr>
        <w:t>Содержание программы выстроено по трем линиям:</w:t>
      </w:r>
      <w:r>
        <w:rPr>
          <w:lang w:val="ru-RU"/>
        </w:rPr>
        <w:t xml:space="preserve"> обеспечение личной безопасности,</w:t>
      </w:r>
      <w:r w:rsidRPr="00620DD4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Pr="008055BD">
        <w:rPr>
          <w:lang w:val="ru-RU"/>
        </w:rPr>
        <w:t xml:space="preserve">повседневной жизни, </w:t>
      </w:r>
      <w:r>
        <w:rPr>
          <w:lang w:val="ru-RU"/>
        </w:rPr>
        <w:t>о</w:t>
      </w:r>
      <w:r w:rsidRPr="008055BD">
        <w:rPr>
          <w:lang w:val="ru-RU"/>
        </w:rPr>
        <w:t xml:space="preserve">казание первой медицинской помощи, </w:t>
      </w:r>
      <w:r>
        <w:rPr>
          <w:lang w:val="ru-RU"/>
        </w:rPr>
        <w:t>о</w:t>
      </w:r>
      <w:r w:rsidRPr="008055BD">
        <w:rPr>
          <w:lang w:val="ru-RU"/>
        </w:rPr>
        <w:t>сновы безопасного поведения в чрезвычайных ситуациях</w:t>
      </w:r>
      <w:r>
        <w:rPr>
          <w:lang w:val="ru-RU"/>
        </w:rPr>
        <w:t>.</w:t>
      </w:r>
      <w:r w:rsidRPr="008055BD">
        <w:rPr>
          <w:lang w:val="ru-RU"/>
        </w:rPr>
        <w:t xml:space="preserve"> </w:t>
      </w:r>
    </w:p>
    <w:p w:rsidR="00307403" w:rsidRPr="00523A2B" w:rsidRDefault="00307403" w:rsidP="00307403">
      <w:pPr>
        <w:widowControl/>
        <w:autoSpaceDE/>
        <w:autoSpaceDN/>
        <w:adjustRightInd/>
        <w:jc w:val="both"/>
        <w:rPr>
          <w:lang w:val="ru-RU"/>
        </w:rPr>
      </w:pPr>
      <w:r w:rsidRPr="00523A2B">
        <w:rPr>
          <w:lang w:val="ru-RU"/>
        </w:rPr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307403" w:rsidRPr="00523A2B" w:rsidRDefault="00307403" w:rsidP="00307403">
      <w:pPr>
        <w:ind w:firstLine="567"/>
        <w:jc w:val="both"/>
        <w:rPr>
          <w:lang w:val="ru-RU"/>
        </w:rPr>
      </w:pPr>
      <w:r w:rsidRPr="00523A2B">
        <w:rPr>
          <w:lang w:val="ru-RU"/>
        </w:rP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307403" w:rsidRPr="00523A2B" w:rsidRDefault="00307403" w:rsidP="00307403">
      <w:pPr>
        <w:ind w:firstLine="567"/>
        <w:jc w:val="both"/>
        <w:rPr>
          <w:lang w:val="ru-RU"/>
        </w:rPr>
      </w:pPr>
      <w:r w:rsidRPr="00523A2B">
        <w:rPr>
          <w:lang w:val="ru-RU"/>
        </w:rPr>
        <w:t>Специфика  содержания ОБЖ заключается в:</w:t>
      </w:r>
    </w:p>
    <w:p w:rsidR="00307403" w:rsidRPr="00523A2B" w:rsidRDefault="00307403" w:rsidP="00307403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307403" w:rsidRPr="00523A2B" w:rsidRDefault="00307403" w:rsidP="00307403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307403" w:rsidRPr="00523A2B" w:rsidRDefault="00307403" w:rsidP="00307403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307403" w:rsidRPr="00523A2B" w:rsidRDefault="00307403" w:rsidP="00307403">
      <w:pPr>
        <w:spacing w:before="60"/>
        <w:ind w:firstLine="567"/>
        <w:jc w:val="both"/>
        <w:rPr>
          <w:lang w:val="ru-RU"/>
        </w:rPr>
      </w:pPr>
      <w:r w:rsidRPr="00523A2B">
        <w:rPr>
          <w:lang w:val="ru-RU"/>
        </w:rPr>
        <w:t>За основу проектирования структуры и содержания примерной программы ФГОС второго поколения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307403" w:rsidRPr="00523A2B" w:rsidRDefault="00307403" w:rsidP="00307403">
      <w:pPr>
        <w:spacing w:before="60"/>
        <w:ind w:firstLine="567"/>
        <w:jc w:val="both"/>
        <w:rPr>
          <w:b/>
          <w:bCs/>
          <w:lang w:val="ru-RU"/>
        </w:rPr>
      </w:pPr>
      <w:r w:rsidRPr="00523A2B">
        <w:rPr>
          <w:b/>
          <w:bCs/>
          <w:lang w:val="ru-RU"/>
        </w:rPr>
        <w:lastRenderedPageBreak/>
        <w:t>Цели</w:t>
      </w:r>
      <w:r>
        <w:rPr>
          <w:b/>
          <w:bCs/>
          <w:lang w:val="ru-RU"/>
        </w:rPr>
        <w:t xml:space="preserve"> курса</w:t>
      </w:r>
      <w:r w:rsidRPr="00523A2B">
        <w:rPr>
          <w:b/>
          <w:bCs/>
          <w:lang w:val="ru-RU"/>
        </w:rPr>
        <w:t>:</w:t>
      </w:r>
    </w:p>
    <w:p w:rsidR="00307403" w:rsidRPr="00523A2B" w:rsidRDefault="00307403" w:rsidP="00307403">
      <w:pPr>
        <w:widowControl/>
        <w:numPr>
          <w:ilvl w:val="0"/>
          <w:numId w:val="3"/>
        </w:numPr>
        <w:autoSpaceDE/>
        <w:autoSpaceDN/>
        <w:adjustRightInd/>
        <w:spacing w:before="40"/>
        <w:jc w:val="both"/>
        <w:rPr>
          <w:lang w:val="ru-RU"/>
        </w:rPr>
      </w:pPr>
      <w:r w:rsidRPr="00523A2B">
        <w:rPr>
          <w:b/>
          <w:lang w:val="ru-RU"/>
        </w:rPr>
        <w:t>освоение знаний</w:t>
      </w:r>
      <w:r w:rsidRPr="00523A2B">
        <w:rPr>
          <w:lang w:val="ru-RU"/>
        </w:rPr>
        <w:t xml:space="preserve"> о здоровом образе жизни; об опасных и чрезвычайных ситуациях и основах безопасной жизнедеятельности; </w:t>
      </w:r>
    </w:p>
    <w:p w:rsidR="00307403" w:rsidRPr="00523A2B" w:rsidRDefault="00307403" w:rsidP="00307403">
      <w:pPr>
        <w:widowControl/>
        <w:numPr>
          <w:ilvl w:val="0"/>
          <w:numId w:val="3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t xml:space="preserve">воспитание </w:t>
      </w:r>
      <w:r w:rsidRPr="00523A2B">
        <w:rPr>
          <w:lang w:val="ru-RU"/>
        </w:rP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307403" w:rsidRPr="00523A2B" w:rsidRDefault="00307403" w:rsidP="00307403">
      <w:pPr>
        <w:widowControl/>
        <w:numPr>
          <w:ilvl w:val="0"/>
          <w:numId w:val="3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t xml:space="preserve">развитие </w:t>
      </w:r>
      <w:r w:rsidRPr="00523A2B">
        <w:rPr>
          <w:lang w:val="ru-RU"/>
        </w:rP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307403" w:rsidRPr="00523A2B" w:rsidRDefault="00307403" w:rsidP="00307403">
      <w:pPr>
        <w:widowControl/>
        <w:numPr>
          <w:ilvl w:val="0"/>
          <w:numId w:val="3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t>овладение умениями</w:t>
      </w:r>
      <w:r w:rsidRPr="00523A2B">
        <w:rPr>
          <w:lang w:val="ru-RU"/>
        </w:rP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307403" w:rsidRPr="00523A2B" w:rsidRDefault="00307403" w:rsidP="00307403">
      <w:pPr>
        <w:spacing w:before="60"/>
        <w:jc w:val="both"/>
        <w:rPr>
          <w:b/>
          <w:lang w:val="ru-RU"/>
        </w:rPr>
      </w:pPr>
      <w:r w:rsidRPr="00523A2B">
        <w:rPr>
          <w:b/>
          <w:lang w:val="ru-RU"/>
        </w:rPr>
        <w:t>Место предмета в базисном учебном плане</w:t>
      </w:r>
    </w:p>
    <w:p w:rsidR="00307403" w:rsidRPr="00523A2B" w:rsidRDefault="00307403" w:rsidP="00307403">
      <w:pPr>
        <w:pStyle w:val="a3"/>
        <w:ind w:left="0"/>
        <w:jc w:val="both"/>
        <w:rPr>
          <w:color w:val="FF0000"/>
          <w:lang w:val="ru-RU"/>
        </w:rPr>
      </w:pPr>
      <w:r w:rsidRPr="00A064DE">
        <w:rPr>
          <w:lang w:val="ru-RU"/>
        </w:rPr>
        <w:t>Федеральный базисный учебный план общеобразовательных учреждений Российской Федерации предусматривает изучение учебного предмета «Основы бе</w:t>
      </w:r>
      <w:r>
        <w:rPr>
          <w:lang w:val="ru-RU"/>
        </w:rPr>
        <w:t xml:space="preserve">зопасности жизнедеятельности»  на ступени основного общего образования </w:t>
      </w:r>
      <w:r w:rsidRPr="00D278B9">
        <w:rPr>
          <w:lang w:val="ru-RU"/>
        </w:rPr>
        <w:t>3</w:t>
      </w:r>
      <w:r>
        <w:rPr>
          <w:lang w:val="ru-RU"/>
        </w:rPr>
        <w:t xml:space="preserve">4 часа на изучение в 8 классе, из расчета 1 час в неделю.  </w:t>
      </w:r>
    </w:p>
    <w:p w:rsidR="00307403" w:rsidRDefault="00307403" w:rsidP="00307403">
      <w:pPr>
        <w:pStyle w:val="a3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Учебно-методический комплект: </w:t>
      </w:r>
    </w:p>
    <w:p w:rsidR="00307403" w:rsidRPr="00D278B9" w:rsidRDefault="00307403" w:rsidP="00307403">
      <w:pPr>
        <w:pStyle w:val="a3"/>
        <w:numPr>
          <w:ilvl w:val="0"/>
          <w:numId w:val="4"/>
        </w:numPr>
        <w:rPr>
          <w:bCs/>
          <w:lang w:val="ru-RU"/>
        </w:rPr>
      </w:pPr>
      <w:r w:rsidRPr="00523A2B">
        <w:rPr>
          <w:lang w:val="ru-RU"/>
        </w:rPr>
        <w:t xml:space="preserve">«Основы безопасности жизнедеятельности» для </w:t>
      </w:r>
      <w:r>
        <w:rPr>
          <w:lang w:val="ru-RU"/>
        </w:rPr>
        <w:t>5-9</w:t>
      </w:r>
      <w:r w:rsidRPr="00523A2B">
        <w:rPr>
          <w:lang w:val="ru-RU"/>
        </w:rPr>
        <w:t xml:space="preserve"> классов общеобразовательных учреждений (авторы программы – А. Т. Смирнов, Б. О. Хренников, М. А. Маслов, В. А. Васнев), М.: Просвещение, 2007</w:t>
      </w:r>
      <w:r w:rsidRPr="00D278B9">
        <w:rPr>
          <w:bCs/>
          <w:lang w:val="ru-RU"/>
        </w:rPr>
        <w:t xml:space="preserve"> </w:t>
      </w:r>
    </w:p>
    <w:p w:rsidR="00307403" w:rsidRDefault="00307403" w:rsidP="00307403">
      <w:pPr>
        <w:pStyle w:val="a3"/>
        <w:numPr>
          <w:ilvl w:val="0"/>
          <w:numId w:val="4"/>
        </w:numPr>
        <w:rPr>
          <w:bCs/>
          <w:lang w:val="ru-RU"/>
        </w:rPr>
      </w:pPr>
      <w:r w:rsidRPr="00D278B9">
        <w:rPr>
          <w:bCs/>
          <w:lang w:val="ru-RU"/>
        </w:rPr>
        <w:t>Фролов М.П., Литвинов Е.Н., Смирнов А.Т. /Под ред. Воробьева Ю.Л. Основы безопасности жизнедеятельности</w:t>
      </w:r>
    </w:p>
    <w:p w:rsidR="00307403" w:rsidRDefault="00307403" w:rsidP="00307403">
      <w:pPr>
        <w:pStyle w:val="a3"/>
        <w:numPr>
          <w:ilvl w:val="0"/>
          <w:numId w:val="4"/>
        </w:numPr>
        <w:rPr>
          <w:bCs/>
          <w:lang w:val="ru-RU"/>
        </w:rPr>
      </w:pPr>
      <w:r w:rsidRPr="00D278B9">
        <w:rPr>
          <w:bCs/>
          <w:lang w:val="ru-RU"/>
        </w:rPr>
        <w:t>Б. И, Мишин.</w:t>
      </w:r>
      <w:r>
        <w:rPr>
          <w:bCs/>
          <w:lang w:val="ru-RU"/>
        </w:rPr>
        <w:t xml:space="preserve"> </w:t>
      </w:r>
      <w:r w:rsidRPr="00C83F30">
        <w:rPr>
          <w:bCs/>
          <w:lang w:val="ru-RU"/>
        </w:rPr>
        <w:t>Настольная книга учителя ОБЖ.</w:t>
      </w:r>
      <w:r w:rsidRPr="00D278B9">
        <w:rPr>
          <w:bCs/>
          <w:lang w:val="ru-RU"/>
        </w:rPr>
        <w:t xml:space="preserve"> М, АСТ: АСТРЕЛЬ, 2008 г.</w:t>
      </w:r>
    </w:p>
    <w:p w:rsidR="00307403" w:rsidRDefault="00307403" w:rsidP="00307403">
      <w:pPr>
        <w:pStyle w:val="a3"/>
        <w:numPr>
          <w:ilvl w:val="0"/>
          <w:numId w:val="4"/>
        </w:numPr>
        <w:rPr>
          <w:bCs/>
          <w:lang w:val="ru-RU"/>
        </w:rPr>
      </w:pPr>
      <w:r w:rsidRPr="00C83F30">
        <w:rPr>
          <w:bCs/>
          <w:lang w:val="ru-RU"/>
        </w:rPr>
        <w:t>А. Т. Смирнов, Б. И.Мишин.</w:t>
      </w:r>
      <w:r>
        <w:rPr>
          <w:bCs/>
          <w:lang w:val="ru-RU"/>
        </w:rPr>
        <w:t xml:space="preserve"> </w:t>
      </w:r>
      <w:r w:rsidRPr="00C83F30">
        <w:rPr>
          <w:bCs/>
          <w:lang w:val="ru-RU"/>
        </w:rPr>
        <w:t>.Методические материалы и документы по курсу «ОБЖ» М, Просвещение, 2008 г</w:t>
      </w:r>
    </w:p>
    <w:p w:rsidR="00307403" w:rsidRPr="0070035C" w:rsidRDefault="00307403" w:rsidP="00307403">
      <w:pPr>
        <w:ind w:left="720"/>
        <w:jc w:val="center"/>
        <w:rPr>
          <w:b/>
          <w:bCs/>
          <w:lang w:val="ru-RU"/>
        </w:rPr>
      </w:pPr>
      <w:r w:rsidRPr="0070035C">
        <w:rPr>
          <w:b/>
          <w:bCs/>
          <w:lang w:val="ru-RU"/>
        </w:rPr>
        <w:t>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655"/>
        <w:gridCol w:w="2064"/>
      </w:tblGrid>
      <w:tr w:rsidR="00307403" w:rsidRPr="00620DD4" w:rsidTr="004C1CBE">
        <w:trPr>
          <w:trHeight w:val="265"/>
        </w:trPr>
        <w:tc>
          <w:tcPr>
            <w:tcW w:w="5176" w:type="dxa"/>
          </w:tcPr>
          <w:p w:rsidR="00307403" w:rsidRPr="00620DD4" w:rsidRDefault="00307403" w:rsidP="004C1CBE">
            <w:pPr>
              <w:jc w:val="center"/>
              <w:rPr>
                <w:lang w:val="ru-RU"/>
              </w:rPr>
            </w:pPr>
            <w:r w:rsidRPr="00620DD4">
              <w:rPr>
                <w:lang w:val="ru-RU"/>
              </w:rPr>
              <w:t>Темы</w:t>
            </w:r>
          </w:p>
        </w:tc>
        <w:tc>
          <w:tcPr>
            <w:tcW w:w="1655" w:type="dxa"/>
          </w:tcPr>
          <w:p w:rsidR="00307403" w:rsidRPr="00620DD4" w:rsidRDefault="00307403" w:rsidP="004C1CBE">
            <w:pPr>
              <w:jc w:val="center"/>
              <w:rPr>
                <w:lang w:val="ru-RU"/>
              </w:rPr>
            </w:pPr>
            <w:r w:rsidRPr="00620DD4">
              <w:rPr>
                <w:lang w:val="ru-RU"/>
              </w:rPr>
              <w:t>Количество часов</w:t>
            </w:r>
          </w:p>
        </w:tc>
        <w:tc>
          <w:tcPr>
            <w:tcW w:w="2064" w:type="dxa"/>
          </w:tcPr>
          <w:p w:rsidR="00307403" w:rsidRPr="00620DD4" w:rsidRDefault="00307403" w:rsidP="004C1C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Практические работы/экскурсии</w:t>
            </w:r>
          </w:p>
        </w:tc>
      </w:tr>
      <w:tr w:rsidR="00307403" w:rsidRPr="0005144D" w:rsidTr="004C1CBE">
        <w:trPr>
          <w:trHeight w:val="265"/>
        </w:trPr>
        <w:tc>
          <w:tcPr>
            <w:tcW w:w="5176" w:type="dxa"/>
          </w:tcPr>
          <w:p w:rsidR="00307403" w:rsidRPr="0005144D" w:rsidRDefault="00307403" w:rsidP="004C1CBE">
            <w:pPr>
              <w:rPr>
                <w:b/>
                <w:lang w:val="ru-RU"/>
              </w:rPr>
            </w:pPr>
            <w:r w:rsidRPr="0005144D">
              <w:rPr>
                <w:b/>
                <w:lang w:val="ru-RU"/>
              </w:rPr>
              <w:t xml:space="preserve">Основы безопасного поведения  в чрезвычайных ситуациях </w:t>
            </w:r>
          </w:p>
          <w:p w:rsidR="00307403" w:rsidRPr="0005144D" w:rsidRDefault="00307403" w:rsidP="004C1CBE">
            <w:pPr>
              <w:rPr>
                <w:b/>
                <w:lang w:val="ru-RU"/>
              </w:rPr>
            </w:pPr>
          </w:p>
        </w:tc>
        <w:tc>
          <w:tcPr>
            <w:tcW w:w="1655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05144D">
              <w:rPr>
                <w:b/>
                <w:iCs/>
                <w:lang w:val="ru-RU"/>
              </w:rPr>
              <w:t>2</w:t>
            </w:r>
            <w:r w:rsidR="00A40CB0">
              <w:rPr>
                <w:b/>
                <w:iCs/>
                <w:lang w:val="ru-RU"/>
              </w:rPr>
              <w:t>0</w:t>
            </w:r>
          </w:p>
        </w:tc>
        <w:tc>
          <w:tcPr>
            <w:tcW w:w="2064" w:type="dxa"/>
          </w:tcPr>
          <w:p w:rsidR="00307403" w:rsidRPr="00620DD4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07403" w:rsidRPr="00620DD4" w:rsidTr="004C1CBE">
        <w:trPr>
          <w:trHeight w:val="705"/>
        </w:trPr>
        <w:tc>
          <w:tcPr>
            <w:tcW w:w="5176" w:type="dxa"/>
          </w:tcPr>
          <w:p w:rsidR="00307403" w:rsidRPr="0005144D" w:rsidRDefault="00307403" w:rsidP="00307403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05144D">
              <w:rPr>
                <w:lang w:val="ru-RU"/>
              </w:rPr>
              <w:t xml:space="preserve">Правила безопасного поведения в чрезвычайных ситуациях </w:t>
            </w:r>
          </w:p>
        </w:tc>
        <w:tc>
          <w:tcPr>
            <w:tcW w:w="1655" w:type="dxa"/>
          </w:tcPr>
          <w:p w:rsidR="00307403" w:rsidRPr="00A40CB0" w:rsidRDefault="00307403" w:rsidP="004C1CBE">
            <w:pPr>
              <w:rPr>
                <w:lang w:val="ru-RU"/>
              </w:rPr>
            </w:pPr>
            <w:r w:rsidRPr="0005144D">
              <w:t>1</w:t>
            </w:r>
            <w:r w:rsidR="00A40CB0">
              <w:rPr>
                <w:lang w:val="ru-RU"/>
              </w:rPr>
              <w:t>0</w:t>
            </w:r>
          </w:p>
        </w:tc>
        <w:tc>
          <w:tcPr>
            <w:tcW w:w="2064" w:type="dxa"/>
          </w:tcPr>
          <w:p w:rsidR="00307403" w:rsidRPr="00A40CB0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07403" w:rsidRPr="0005144D" w:rsidTr="004C1CBE">
        <w:trPr>
          <w:trHeight w:val="705"/>
        </w:trPr>
        <w:tc>
          <w:tcPr>
            <w:tcW w:w="5176" w:type="dxa"/>
          </w:tcPr>
          <w:p w:rsidR="00307403" w:rsidRPr="0005144D" w:rsidRDefault="00307403" w:rsidP="00307403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05144D">
              <w:rPr>
                <w:lang w:val="ru-RU"/>
              </w:rPr>
              <w:t>Правила безопасного поведения при нарушении экологического равновесия в местах проживания</w:t>
            </w:r>
            <w:r w:rsidRPr="0005144D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1655" w:type="dxa"/>
          </w:tcPr>
          <w:p w:rsidR="00307403" w:rsidRPr="0005144D" w:rsidRDefault="00307403" w:rsidP="004C1CBE">
            <w:r w:rsidRPr="0005144D">
              <w:rPr>
                <w:lang w:val="ru-RU"/>
              </w:rPr>
              <w:t xml:space="preserve">10 </w:t>
            </w:r>
          </w:p>
        </w:tc>
        <w:tc>
          <w:tcPr>
            <w:tcW w:w="2064" w:type="dxa"/>
          </w:tcPr>
          <w:p w:rsidR="00307403" w:rsidRPr="0005144D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07403" w:rsidRPr="0005144D" w:rsidTr="004C1CBE">
        <w:trPr>
          <w:trHeight w:val="705"/>
        </w:trPr>
        <w:tc>
          <w:tcPr>
            <w:tcW w:w="5176" w:type="dxa"/>
          </w:tcPr>
          <w:p w:rsidR="00307403" w:rsidRPr="008055BD" w:rsidRDefault="00307403" w:rsidP="004C1CBE">
            <w:pPr>
              <w:rPr>
                <w:b/>
                <w:lang w:val="ru-RU"/>
              </w:rPr>
            </w:pPr>
            <w:r w:rsidRPr="008055BD">
              <w:rPr>
                <w:b/>
                <w:lang w:val="ru-RU"/>
              </w:rPr>
              <w:lastRenderedPageBreak/>
              <w:t xml:space="preserve">Основы медицинских знаний и правила оказания первой медицинской помощи </w:t>
            </w:r>
          </w:p>
        </w:tc>
        <w:tc>
          <w:tcPr>
            <w:tcW w:w="1655" w:type="dxa"/>
          </w:tcPr>
          <w:p w:rsidR="00307403" w:rsidRPr="0005144D" w:rsidRDefault="00307403" w:rsidP="004C1CBE">
            <w:pPr>
              <w:rPr>
                <w:lang w:val="ru-RU"/>
              </w:rPr>
            </w:pPr>
            <w:r w:rsidRPr="008055BD">
              <w:rPr>
                <w:lang w:val="ru-RU"/>
              </w:rPr>
              <w:t xml:space="preserve">6 </w:t>
            </w:r>
          </w:p>
        </w:tc>
        <w:tc>
          <w:tcPr>
            <w:tcW w:w="2064" w:type="dxa"/>
          </w:tcPr>
          <w:p w:rsidR="00307403" w:rsidRPr="0005144D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7403" w:rsidRPr="0005144D" w:rsidTr="004C1CBE">
        <w:trPr>
          <w:trHeight w:val="705"/>
        </w:trPr>
        <w:tc>
          <w:tcPr>
            <w:tcW w:w="5176" w:type="dxa"/>
          </w:tcPr>
          <w:p w:rsidR="00307403" w:rsidRPr="0005144D" w:rsidRDefault="00307403" w:rsidP="004C1CBE">
            <w:pPr>
              <w:rPr>
                <w:b/>
                <w:lang w:val="ru-RU"/>
              </w:rPr>
            </w:pPr>
            <w:r w:rsidRPr="0005144D">
              <w:rPr>
                <w:b/>
                <w:lang w:val="ru-RU"/>
              </w:rPr>
              <w:t>Обеспечение  личной безопасности  в повседневной жизни</w:t>
            </w:r>
          </w:p>
        </w:tc>
        <w:tc>
          <w:tcPr>
            <w:tcW w:w="1655" w:type="dxa"/>
          </w:tcPr>
          <w:p w:rsidR="00307403" w:rsidRPr="00A40CB0" w:rsidRDefault="00A40CB0" w:rsidP="004C1CBE">
            <w:pPr>
              <w:rPr>
                <w:rStyle w:val="FontStyle6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4" w:type="dxa"/>
          </w:tcPr>
          <w:p w:rsidR="00307403" w:rsidRPr="0005144D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40CB0" w:rsidRPr="0005144D" w:rsidTr="004C1CBE">
        <w:trPr>
          <w:trHeight w:val="705"/>
        </w:trPr>
        <w:tc>
          <w:tcPr>
            <w:tcW w:w="5176" w:type="dxa"/>
          </w:tcPr>
          <w:p w:rsidR="00A40CB0" w:rsidRPr="0005144D" w:rsidRDefault="00A40CB0" w:rsidP="004C1CB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Контрольные работы</w:t>
            </w:r>
          </w:p>
        </w:tc>
        <w:tc>
          <w:tcPr>
            <w:tcW w:w="1655" w:type="dxa"/>
          </w:tcPr>
          <w:p w:rsidR="00A40CB0" w:rsidRPr="00A40CB0" w:rsidRDefault="00A40CB0" w:rsidP="004C1CBE">
            <w:pPr>
              <w:rPr>
                <w:rStyle w:val="FontStyle6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A40CB0">
              <w:rPr>
                <w:rStyle w:val="FontStyle60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4" w:type="dxa"/>
          </w:tcPr>
          <w:p w:rsidR="00A40CB0" w:rsidRDefault="00A40CB0" w:rsidP="004C1CBE">
            <w:pPr>
              <w:rPr>
                <w:lang w:val="ru-RU"/>
              </w:rPr>
            </w:pPr>
          </w:p>
        </w:tc>
      </w:tr>
      <w:tr w:rsidR="00307403" w:rsidRPr="00620DD4" w:rsidTr="004C1CBE">
        <w:trPr>
          <w:trHeight w:val="281"/>
        </w:trPr>
        <w:tc>
          <w:tcPr>
            <w:tcW w:w="5176" w:type="dxa"/>
          </w:tcPr>
          <w:p w:rsidR="00307403" w:rsidRPr="00620DD4" w:rsidRDefault="00307403" w:rsidP="004C1CBE">
            <w:pPr>
              <w:rPr>
                <w:rStyle w:val="FontStyle39"/>
                <w:lang w:val="ru-RU"/>
              </w:rPr>
            </w:pPr>
            <w:r w:rsidRPr="00620DD4">
              <w:rPr>
                <w:rStyle w:val="FontStyle39"/>
                <w:lang w:val="ru-RU"/>
              </w:rPr>
              <w:t>Итого</w:t>
            </w:r>
          </w:p>
        </w:tc>
        <w:tc>
          <w:tcPr>
            <w:tcW w:w="1655" w:type="dxa"/>
          </w:tcPr>
          <w:p w:rsidR="00307403" w:rsidRPr="00620DD4" w:rsidRDefault="00307403" w:rsidP="004C1CBE">
            <w:pPr>
              <w:rPr>
                <w:rStyle w:val="FontStyle39"/>
                <w:lang w:val="ru-RU"/>
              </w:rPr>
            </w:pPr>
            <w:r w:rsidRPr="00620DD4">
              <w:rPr>
                <w:rStyle w:val="FontStyle39"/>
                <w:lang w:val="ru-RU"/>
              </w:rPr>
              <w:t>34</w:t>
            </w:r>
          </w:p>
        </w:tc>
        <w:tc>
          <w:tcPr>
            <w:tcW w:w="2064" w:type="dxa"/>
          </w:tcPr>
          <w:p w:rsidR="00307403" w:rsidRPr="00620DD4" w:rsidRDefault="00A40CB0" w:rsidP="004C1CBE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</w:tbl>
    <w:p w:rsidR="00307403" w:rsidRDefault="00307403" w:rsidP="00307403">
      <w:pPr>
        <w:pStyle w:val="a3"/>
        <w:ind w:left="720"/>
        <w:rPr>
          <w:b/>
          <w:bCs/>
          <w:lang w:val="ru-RU"/>
        </w:rPr>
      </w:pPr>
    </w:p>
    <w:p w:rsidR="00307403" w:rsidRDefault="00307403" w:rsidP="00307403">
      <w:pPr>
        <w:pStyle w:val="a3"/>
        <w:ind w:left="720"/>
        <w:rPr>
          <w:b/>
          <w:bCs/>
          <w:lang w:val="ru-RU"/>
        </w:rPr>
      </w:pPr>
      <w:r w:rsidRPr="003D0E0C">
        <w:rPr>
          <w:b/>
          <w:bCs/>
          <w:lang w:val="ru-RU"/>
        </w:rPr>
        <w:t>Содержание  тем учебного курса</w:t>
      </w:r>
    </w:p>
    <w:p w:rsidR="00307403" w:rsidRPr="0005144D" w:rsidRDefault="00307403" w:rsidP="00307403">
      <w:pPr>
        <w:rPr>
          <w:b/>
          <w:lang w:val="ru-RU"/>
        </w:rPr>
      </w:pPr>
      <w:r w:rsidRPr="0005144D">
        <w:rPr>
          <w:b/>
          <w:lang w:val="ru-RU"/>
        </w:rPr>
        <w:t xml:space="preserve">Основы безопасного поведения  в чрезвычайных ситуациях </w:t>
      </w:r>
      <w:r>
        <w:rPr>
          <w:b/>
          <w:lang w:val="ru-RU"/>
        </w:rPr>
        <w:t>-21 час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 xml:space="preserve">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Действие населения по сигналу оповещения «Внимание всем!» и сопровождающей речевой информации.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Средства коллективной защиты и правила пользования ими.</w:t>
      </w:r>
    </w:p>
    <w:p w:rsidR="00307403" w:rsidRPr="003D0E0C" w:rsidRDefault="00307403" w:rsidP="00307403">
      <w:pPr>
        <w:pStyle w:val="a3"/>
        <w:ind w:left="720"/>
        <w:rPr>
          <w:b/>
          <w:bCs/>
          <w:lang w:val="ru-RU"/>
        </w:rPr>
      </w:pPr>
      <w:r w:rsidRPr="0070422B">
        <w:rPr>
          <w:lang w:val="ru-RU"/>
        </w:rPr>
        <w:t>Эвакуация населения. Аварийно-спасательные и другие неотложные работы.</w:t>
      </w:r>
    </w:p>
    <w:p w:rsidR="00307403" w:rsidRDefault="00307403" w:rsidP="0030740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5BD">
        <w:rPr>
          <w:rFonts w:ascii="Times New Roman" w:hAnsi="Times New Roman"/>
          <w:b/>
          <w:sz w:val="24"/>
          <w:szCs w:val="24"/>
        </w:rPr>
        <w:t>Основы медицинских знаний и правила оказания первой медицинской помощи</w:t>
      </w:r>
      <w:r>
        <w:rPr>
          <w:rFonts w:ascii="Times New Roman" w:hAnsi="Times New Roman"/>
          <w:b/>
          <w:sz w:val="24"/>
          <w:szCs w:val="24"/>
        </w:rPr>
        <w:t>-6 часов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Проведение искусственного дыхания и непрямого массажа сердца.</w:t>
      </w:r>
    </w:p>
    <w:p w:rsidR="00307403" w:rsidRPr="007B04D4" w:rsidRDefault="00307403" w:rsidP="00307403">
      <w:pPr>
        <w:pStyle w:val="a6"/>
        <w:jc w:val="both"/>
        <w:rPr>
          <w:rFonts w:ascii="Times New Roman" w:eastAsia="Calibri" w:hAnsi="Times New Roman"/>
          <w:b/>
          <w:sz w:val="24"/>
          <w:szCs w:val="24"/>
        </w:rPr>
      </w:pPr>
      <w:r w:rsidRPr="007B04D4">
        <w:rPr>
          <w:rFonts w:ascii="Times New Roman" w:eastAsia="Calibri" w:hAnsi="Times New Roman"/>
          <w:b/>
          <w:sz w:val="24"/>
          <w:szCs w:val="24"/>
        </w:rPr>
        <w:t>Обеспечение  личной безопасности  в повседневной жизни</w:t>
      </w:r>
      <w:r>
        <w:rPr>
          <w:rFonts w:ascii="Times New Roman" w:eastAsia="Calibri" w:hAnsi="Times New Roman"/>
          <w:b/>
          <w:sz w:val="24"/>
          <w:szCs w:val="24"/>
        </w:rPr>
        <w:t xml:space="preserve"> -7 часов </w:t>
      </w:r>
    </w:p>
    <w:p w:rsidR="00307403" w:rsidRPr="008055BD" w:rsidRDefault="00307403" w:rsidP="0030740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055BD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lastRenderedPageBreak/>
        <w:t>Индивидуальные средства защиты: индивидуальная медицинская аптечка, ватно-марлевая повязка, респиратор, противогаз.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и правила поведения на воде. Оказание помощи утопающему.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 xml:space="preserve">Опасные ситуации на дороге. Правила </w:t>
      </w:r>
      <w:r>
        <w:t xml:space="preserve"> и безопасность </w:t>
      </w:r>
      <w:r w:rsidRPr="008055BD">
        <w:t>дорожного движения (в части правил, касающихся пешеходов, велосипедистов и водителей мопедов).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на транспорте. Правила поведения пассажиров в общественном транспорте.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в случае вынужденного автономного пребывания в природных условиях. Способы ориентирования на местности, подачи сигналов бедствия, добывания огня, воды и пищи, сооружения укрытия (жилища).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криминогенного характера, меры предосторожности и умение правильно вести себя в опасных ситуациях. Элементарные способы самозащиты, допустимые пределы самообороны.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Опасные ситуации и меры предосторожности в местах большого скопления людей (в толпе, на стадионах, в местах проведения массовых мероприятий и др.).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Поведение в условиях военного конфликта.</w:t>
      </w:r>
    </w:p>
    <w:p w:rsidR="00307403" w:rsidRPr="008055BD" w:rsidRDefault="00307403" w:rsidP="00307403">
      <w:pPr>
        <w:pStyle w:val="21"/>
        <w:spacing w:before="0"/>
        <w:ind w:firstLine="567"/>
      </w:pPr>
      <w:r w:rsidRPr="008055BD">
        <w:t>Органы государственной власти, обеспечивающие безопасность населения; порядок взаимодействия населения с ними.</w:t>
      </w:r>
    </w:p>
    <w:p w:rsidR="00307403" w:rsidRPr="008055BD" w:rsidRDefault="00307403" w:rsidP="00307403">
      <w:pPr>
        <w:pStyle w:val="21"/>
        <w:spacing w:before="0"/>
        <w:ind w:firstLine="567"/>
      </w:pPr>
    </w:p>
    <w:p w:rsidR="00307403" w:rsidRDefault="00307403" w:rsidP="0030740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07403" w:rsidRPr="008055BD" w:rsidRDefault="00307403" w:rsidP="0030740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055BD">
        <w:rPr>
          <w:rFonts w:ascii="Times New Roman" w:hAnsi="Times New Roman" w:cs="Times New Roman"/>
          <w:color w:val="auto"/>
          <w:sz w:val="24"/>
          <w:szCs w:val="24"/>
        </w:rPr>
        <w:t>Требования к  уровню  подготовки  учеников:</w:t>
      </w:r>
    </w:p>
    <w:p w:rsidR="00307403" w:rsidRPr="008055BD" w:rsidRDefault="00307403" w:rsidP="00307403">
      <w:pPr>
        <w:jc w:val="both"/>
        <w:rPr>
          <w:rFonts w:eastAsia="Times New Roman"/>
          <w:b/>
          <w:bCs/>
          <w:lang w:val="ru-RU"/>
        </w:rPr>
      </w:pPr>
      <w:r w:rsidRPr="008055BD">
        <w:rPr>
          <w:rFonts w:eastAsia="Times New Roman"/>
          <w:b/>
          <w:bCs/>
          <w:lang w:val="ru-RU"/>
        </w:rPr>
        <w:t>знать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основные задачи РСЧС и гражданской обороны;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307403" w:rsidRPr="00F81FEB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F81FEB">
        <w:rPr>
          <w:lang w:val="ru-RU"/>
        </w:rPr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  <w:r w:rsidRPr="00F81FEB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F81FEB">
        <w:rPr>
          <w:b/>
        </w:rPr>
        <w:t>N</w:t>
      </w:r>
      <w:r w:rsidRPr="00F81FEB">
        <w:rPr>
          <w:b/>
          <w:lang w:val="ru-RU"/>
        </w:rPr>
        <w:t>427)</w:t>
      </w:r>
    </w:p>
    <w:p w:rsidR="00307403" w:rsidRPr="008055BD" w:rsidRDefault="00307403" w:rsidP="00307403">
      <w:pPr>
        <w:spacing w:before="240"/>
        <w:jc w:val="both"/>
        <w:rPr>
          <w:rFonts w:eastAsia="Times New Roman"/>
          <w:b/>
          <w:bCs/>
          <w:lang w:val="ru-RU"/>
        </w:rPr>
      </w:pPr>
      <w:r w:rsidRPr="00F81FEB">
        <w:rPr>
          <w:rFonts w:eastAsia="Times New Roman"/>
          <w:b/>
          <w:bCs/>
          <w:lang w:val="ru-RU"/>
        </w:rPr>
        <w:t>уметь и применять в практической деятельности и повседневной жизни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 xml:space="preserve">соблюдать правила поведения на воде, оказывать помощь утопающему; 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lastRenderedPageBreak/>
        <w:t>выполнять правила дорожного движения  (в части правил, касающейся пешехода,  велосипедиста, водителя мопеда);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соблюдать меры предосторожности и правила поведения пассажиров в общественном транспорте;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проявлять бдительность и правильно действовать в случае угрозы террористического акта;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оказывать первую медицинскую помощь в неотложных случаях;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>правильно действовать в чрезвычайных ситуациях природного и техногенного происхождения;</w:t>
      </w:r>
    </w:p>
    <w:p w:rsidR="00307403" w:rsidRPr="008055BD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307403" w:rsidRPr="00F81FEB" w:rsidRDefault="00307403" w:rsidP="00307403">
      <w:pPr>
        <w:widowControl/>
        <w:numPr>
          <w:ilvl w:val="0"/>
          <w:numId w:val="5"/>
        </w:numPr>
        <w:autoSpaceDE/>
        <w:autoSpaceDN/>
        <w:adjustRightInd/>
        <w:jc w:val="both"/>
        <w:rPr>
          <w:rStyle w:val="FontStyle39"/>
          <w:lang w:val="ru-RU"/>
        </w:rPr>
      </w:pPr>
      <w:r w:rsidRPr="008055BD">
        <w:rPr>
          <w:rStyle w:val="FontStyle39"/>
          <w:lang w:val="ru-RU"/>
        </w:rPr>
        <w:t xml:space="preserve">обращаться за помощью в случае необходимости в соответствующие службы </w:t>
      </w:r>
      <w:r w:rsidRPr="00F81FEB">
        <w:rPr>
          <w:rStyle w:val="FontStyle39"/>
          <w:lang w:val="ru-RU"/>
        </w:rPr>
        <w:t>экстренной помощи.</w:t>
      </w:r>
    </w:p>
    <w:p w:rsidR="00307403" w:rsidRPr="00F81FEB" w:rsidRDefault="00307403" w:rsidP="00307403">
      <w:pPr>
        <w:numPr>
          <w:ilvl w:val="0"/>
          <w:numId w:val="5"/>
        </w:numPr>
        <w:rPr>
          <w:lang w:val="ru-RU"/>
        </w:rPr>
      </w:pPr>
      <w:r w:rsidRPr="00F81FEB">
        <w:rPr>
          <w:lang w:val="ru-RU"/>
        </w:rPr>
        <w:t xml:space="preserve">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307403" w:rsidRPr="00F81FEB" w:rsidRDefault="00307403" w:rsidP="00307403">
      <w:pPr>
        <w:numPr>
          <w:ilvl w:val="0"/>
          <w:numId w:val="5"/>
        </w:numPr>
        <w:rPr>
          <w:lang w:val="ru-RU"/>
        </w:rPr>
      </w:pPr>
      <w:r w:rsidRPr="00F81FEB">
        <w:rPr>
          <w:lang w:val="ru-RU"/>
        </w:rPr>
        <w:t xml:space="preserve"> адекватно оценивать ситуацию на проезжей части и тротуаре с точки зрения пешехода и (или) велосипедиста; </w:t>
      </w:r>
    </w:p>
    <w:p w:rsidR="00307403" w:rsidRPr="00F81FEB" w:rsidRDefault="00307403" w:rsidP="00307403">
      <w:pPr>
        <w:numPr>
          <w:ilvl w:val="0"/>
          <w:numId w:val="5"/>
        </w:numPr>
        <w:rPr>
          <w:lang w:val="ru-RU"/>
        </w:rPr>
      </w:pPr>
      <w:r w:rsidRPr="00F81FEB">
        <w:rPr>
          <w:lang w:val="ru-RU"/>
        </w:rPr>
        <w:t xml:space="preserve">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 </w:t>
      </w:r>
      <w:r w:rsidRPr="00F81FEB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F81FEB">
        <w:rPr>
          <w:b/>
        </w:rPr>
        <w:t>N</w:t>
      </w:r>
      <w:r w:rsidRPr="00F81FEB">
        <w:rPr>
          <w:b/>
          <w:lang w:val="ru-RU"/>
        </w:rPr>
        <w:t>427)</w:t>
      </w:r>
    </w:p>
    <w:p w:rsidR="00307403" w:rsidRPr="00620DD4" w:rsidRDefault="00307403" w:rsidP="00307403">
      <w:pPr>
        <w:rPr>
          <w:lang w:val="ru-RU"/>
        </w:rPr>
        <w:sectPr w:rsidR="00307403" w:rsidRPr="00620DD4" w:rsidSect="00B00759">
          <w:footerReference w:type="default" r:id="rId8"/>
          <w:pgSz w:w="16838" w:h="11906" w:orient="landscape"/>
          <w:pgMar w:top="1843" w:right="426" w:bottom="707" w:left="426" w:header="709" w:footer="709" w:gutter="0"/>
          <w:cols w:space="708"/>
          <w:docGrid w:linePitch="360"/>
        </w:sectPr>
      </w:pPr>
    </w:p>
    <w:p w:rsidR="00307403" w:rsidRPr="0070035C" w:rsidRDefault="00307403" w:rsidP="00307403">
      <w:pPr>
        <w:jc w:val="center"/>
        <w:rPr>
          <w:b/>
          <w:bCs/>
          <w:lang w:val="ru-RU"/>
        </w:rPr>
      </w:pPr>
      <w:r w:rsidRPr="0070035C">
        <w:rPr>
          <w:b/>
          <w:bCs/>
          <w:lang w:val="ru-RU"/>
        </w:rPr>
        <w:lastRenderedPageBreak/>
        <w:t>Календарно-тематическое  планирование.</w:t>
      </w:r>
      <w:r>
        <w:rPr>
          <w:b/>
          <w:bCs/>
          <w:lang w:val="ru-RU"/>
        </w:rPr>
        <w:t xml:space="preserve"> 8 класс</w:t>
      </w:r>
    </w:p>
    <w:p w:rsidR="00307403" w:rsidRPr="00620DD4" w:rsidRDefault="00307403" w:rsidP="00307403">
      <w:pPr>
        <w:rPr>
          <w:lang w:val="ru-RU"/>
        </w:rPr>
      </w:pPr>
    </w:p>
    <w:tbl>
      <w:tblPr>
        <w:tblW w:w="15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00"/>
        <w:gridCol w:w="1080"/>
        <w:gridCol w:w="3060"/>
        <w:gridCol w:w="86"/>
        <w:gridCol w:w="5494"/>
        <w:gridCol w:w="720"/>
        <w:gridCol w:w="900"/>
        <w:gridCol w:w="900"/>
        <w:gridCol w:w="1080"/>
      </w:tblGrid>
      <w:tr w:rsidR="00307403" w:rsidRPr="00620DD4" w:rsidTr="004C1CBE">
        <w:tc>
          <w:tcPr>
            <w:tcW w:w="900" w:type="dxa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№ урока</w:t>
            </w:r>
          </w:p>
        </w:tc>
        <w:tc>
          <w:tcPr>
            <w:tcW w:w="900" w:type="dxa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План-дата</w:t>
            </w:r>
          </w:p>
        </w:tc>
        <w:tc>
          <w:tcPr>
            <w:tcW w:w="1080" w:type="dxa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План-факт</w:t>
            </w:r>
          </w:p>
        </w:tc>
        <w:tc>
          <w:tcPr>
            <w:tcW w:w="3060" w:type="dxa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Тема</w:t>
            </w:r>
          </w:p>
        </w:tc>
        <w:tc>
          <w:tcPr>
            <w:tcW w:w="5580" w:type="dxa"/>
            <w:gridSpan w:val="2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Содержание материала</w:t>
            </w:r>
          </w:p>
        </w:tc>
        <w:tc>
          <w:tcPr>
            <w:tcW w:w="2520" w:type="dxa"/>
            <w:gridSpan w:val="3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Количество часов</w:t>
            </w:r>
          </w:p>
        </w:tc>
        <w:tc>
          <w:tcPr>
            <w:tcW w:w="1080" w:type="dxa"/>
            <w:vMerge w:val="restart"/>
          </w:tcPr>
          <w:p w:rsidR="00307403" w:rsidRPr="00620DD4" w:rsidRDefault="00307403" w:rsidP="004C1CBE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Информационные технологии</w:t>
            </w:r>
          </w:p>
        </w:tc>
      </w:tr>
      <w:tr w:rsidR="00307403" w:rsidRPr="00620DD4" w:rsidTr="004C1CBE">
        <w:tc>
          <w:tcPr>
            <w:tcW w:w="900" w:type="dxa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5580" w:type="dxa"/>
            <w:gridSpan w:val="2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 xml:space="preserve">Всего 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практ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контр</w:t>
            </w:r>
          </w:p>
        </w:tc>
        <w:tc>
          <w:tcPr>
            <w:tcW w:w="1080" w:type="dxa"/>
            <w:vMerge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A40CB0" w:rsidTr="004C1CBE">
        <w:tc>
          <w:tcPr>
            <w:tcW w:w="15120" w:type="dxa"/>
            <w:gridSpan w:val="10"/>
          </w:tcPr>
          <w:p w:rsidR="00307403" w:rsidRPr="0005144D" w:rsidRDefault="00307403" w:rsidP="004C1CBE">
            <w:pPr>
              <w:rPr>
                <w:lang w:val="ru-RU"/>
              </w:rPr>
            </w:pPr>
            <w:r>
              <w:rPr>
                <w:b/>
                <w:lang w:val="ru-RU"/>
              </w:rPr>
              <w:t>Основы безопасного поведения  в чрезвычайных ситуациях -21</w:t>
            </w:r>
          </w:p>
        </w:tc>
      </w:tr>
      <w:tr w:rsidR="00307403" w:rsidRPr="00A40CB0" w:rsidTr="004C1CBE">
        <w:tc>
          <w:tcPr>
            <w:tcW w:w="15120" w:type="dxa"/>
            <w:gridSpan w:val="10"/>
          </w:tcPr>
          <w:p w:rsidR="00307403" w:rsidRPr="00620DD4" w:rsidRDefault="00307403" w:rsidP="004C1CBE">
            <w:pPr>
              <w:pStyle w:val="Style13"/>
              <w:widowControl/>
              <w:rPr>
                <w:rFonts w:ascii="Times New Roman" w:hAnsi="Times New Roman" w:cs="Times New Roman"/>
              </w:rPr>
            </w:pPr>
            <w:r w:rsidRPr="000E0572">
              <w:rPr>
                <w:rStyle w:val="FontStyle57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Правила безопасного поведения в чрезвычайных ситуациях техногенного характера </w:t>
            </w:r>
            <w:r w:rsidRPr="00620DD4">
              <w:rPr>
                <w:rStyle w:val="FontStyle55"/>
                <w:rFonts w:eastAsia="Calibri"/>
              </w:rPr>
              <w:t>(11 ч)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1</w:t>
            </w:r>
          </w:p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03</w:t>
            </w:r>
            <w:r w:rsidRPr="00620DD4">
              <w:t>.09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CD6101" w:rsidRDefault="00307403" w:rsidP="004C1CBE">
            <w:pPr>
              <w:rPr>
                <w:color w:val="000000"/>
                <w:lang w:val="ru-RU"/>
              </w:rPr>
            </w:pPr>
            <w:r>
              <w:rPr>
                <w:rStyle w:val="FontStyle39"/>
                <w:lang w:val="ru-RU"/>
              </w:rPr>
              <w:t xml:space="preserve">Инструктаж по технике безопасности. </w:t>
            </w:r>
            <w:r w:rsidRPr="00CD6101">
              <w:rPr>
                <w:rStyle w:val="FontStyle39"/>
                <w:lang w:val="ru-RU"/>
              </w:rPr>
              <w:t>Производственные аварии и катастрофы</w:t>
            </w:r>
          </w:p>
        </w:tc>
        <w:tc>
          <w:tcPr>
            <w:tcW w:w="5494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rStyle w:val="FontStyle39"/>
                <w:lang w:val="ru-RU"/>
              </w:rPr>
              <w:t>Поня</w:t>
            </w:r>
            <w:r w:rsidRPr="00620DD4">
              <w:rPr>
                <w:rStyle w:val="FontStyle39"/>
                <w:lang w:val="ru-RU"/>
              </w:rPr>
              <w:softHyphen/>
              <w:t>тие об аварии, производственной катастрофе, чрезвы</w:t>
            </w:r>
            <w:r w:rsidRPr="00620DD4">
              <w:rPr>
                <w:rStyle w:val="FontStyle39"/>
                <w:lang w:val="ru-RU"/>
              </w:rPr>
              <w:softHyphen/>
              <w:t xml:space="preserve">чайной ситуации техногенного характера. </w:t>
            </w:r>
            <w:r w:rsidRPr="00CD6101">
              <w:rPr>
                <w:rStyle w:val="FontStyle39"/>
                <w:lang w:val="ru-RU"/>
              </w:rPr>
              <w:t>Класси</w:t>
            </w:r>
            <w:r w:rsidRPr="00CD6101">
              <w:rPr>
                <w:rStyle w:val="FontStyle39"/>
                <w:lang w:val="ru-RU"/>
              </w:rPr>
              <w:softHyphen/>
              <w:t>фикация и ха</w:t>
            </w:r>
            <w:r w:rsidRPr="00620DD4">
              <w:rPr>
                <w:rStyle w:val="FontStyle39"/>
              </w:rPr>
              <w:t>рактеристика чрезвычайных ситуаций техногенного характера.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CD6101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2</w:t>
            </w:r>
          </w:p>
          <w:p w:rsidR="00307403" w:rsidRDefault="00307403" w:rsidP="004C1CBE"/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0</w:t>
            </w:r>
            <w:r w:rsidRPr="00620DD4">
              <w:t>.09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F81FEB" w:rsidRDefault="00383568" w:rsidP="00383568">
            <w:pPr>
              <w:rPr>
                <w:lang w:val="ru-RU"/>
              </w:rPr>
            </w:pPr>
            <w:r>
              <w:rPr>
                <w:lang w:val="ru-RU"/>
              </w:rPr>
              <w:t xml:space="preserve">Классификация ЧС. </w:t>
            </w:r>
            <w:r w:rsidR="00307403" w:rsidRPr="00F81FEB">
              <w:rPr>
                <w:lang w:val="ru-RU"/>
              </w:rPr>
              <w:t xml:space="preserve">Потенциально опасные объекты. </w:t>
            </w:r>
          </w:p>
        </w:tc>
        <w:tc>
          <w:tcPr>
            <w:tcW w:w="5494" w:type="dxa"/>
          </w:tcPr>
          <w:p w:rsidR="00307403" w:rsidRPr="00F81FEB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81FEB">
              <w:rPr>
                <w:rStyle w:val="FontStyle39"/>
                <w:rFonts w:ascii="Times New Roman" w:hAnsi="Times New Roman" w:cs="Times New Roman"/>
              </w:rPr>
              <w:t>Понятие о потенциально опасном объекте. Обеспечение личной безопасности при техногенных авариях</w:t>
            </w:r>
            <w:r w:rsidRPr="00AF75D1">
              <w:rPr>
                <w:rStyle w:val="FontStyle39"/>
                <w:rFonts w:ascii="Times New Roman" w:hAnsi="Times New Roman" w:cs="Times New Roman"/>
              </w:rPr>
              <w:t>.</w:t>
            </w:r>
            <w:r w:rsidRPr="00AF75D1">
              <w:t xml:space="preserve"> Основные правила пользования бытовыми приборами и инструментами, средствами бытовой химии, персональными компьютерами и др.</w:t>
            </w:r>
          </w:p>
        </w:tc>
        <w:tc>
          <w:tcPr>
            <w:tcW w:w="720" w:type="dxa"/>
          </w:tcPr>
          <w:p w:rsidR="00307403" w:rsidRPr="00CD6101" w:rsidRDefault="00307403" w:rsidP="004C1CBE">
            <w:pPr>
              <w:rPr>
                <w:lang w:val="ru-RU"/>
              </w:rPr>
            </w:pPr>
            <w:r w:rsidRPr="00CD6101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CD6101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CD6101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CD6101" w:rsidRDefault="00307403" w:rsidP="004C1CBE">
            <w:pPr>
              <w:rPr>
                <w:color w:val="000000"/>
                <w:lang w:val="ru-RU"/>
              </w:rPr>
            </w:pPr>
            <w:r w:rsidRPr="00CD6101">
              <w:rPr>
                <w:color w:val="000000"/>
                <w:lang w:val="ru-RU"/>
              </w:rPr>
              <w:t xml:space="preserve">Видеофильм. </w:t>
            </w:r>
            <w:r>
              <w:rPr>
                <w:color w:val="000000"/>
                <w:lang w:val="ru-RU"/>
              </w:rPr>
              <w:t>Моделирование ситуаций</w:t>
            </w:r>
          </w:p>
        </w:tc>
      </w:tr>
      <w:tr w:rsidR="00307403" w:rsidRPr="00355F62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3</w:t>
            </w:r>
          </w:p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CD6101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CD6101">
              <w:rPr>
                <w:lang w:val="ru-RU"/>
              </w:rPr>
              <w:t>.09</w:t>
            </w:r>
          </w:p>
        </w:tc>
        <w:tc>
          <w:tcPr>
            <w:tcW w:w="1080" w:type="dxa"/>
          </w:tcPr>
          <w:p w:rsidR="00307403" w:rsidRPr="00CD6101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307403" w:rsidRPr="00383568" w:rsidRDefault="00383568" w:rsidP="004C1CBE">
            <w:pPr>
              <w:rPr>
                <w:lang w:val="ru-RU"/>
              </w:rPr>
            </w:pPr>
            <w:r>
              <w:rPr>
                <w:lang w:val="ru-RU"/>
              </w:rPr>
              <w:t>Краткая характеристика основных типов ЧС техногенного характера</w:t>
            </w:r>
          </w:p>
        </w:tc>
        <w:tc>
          <w:tcPr>
            <w:tcW w:w="5494" w:type="dxa"/>
          </w:tcPr>
          <w:p w:rsidR="00307403" w:rsidRPr="00383568" w:rsidRDefault="00307403" w:rsidP="00383568">
            <w:pPr>
              <w:pStyle w:val="21"/>
              <w:spacing w:before="0"/>
              <w:ind w:firstLine="567"/>
            </w:pPr>
            <w:r w:rsidRPr="00383568">
              <w:rPr>
                <w:rStyle w:val="FontStyle39"/>
                <w:sz w:val="24"/>
                <w:szCs w:val="24"/>
              </w:rPr>
              <w:t xml:space="preserve"> Классификация аварий </w:t>
            </w:r>
            <w:r w:rsidR="00383568">
              <w:rPr>
                <w:rStyle w:val="FontStyle39"/>
                <w:sz w:val="24"/>
                <w:szCs w:val="24"/>
              </w:rPr>
              <w:t>техногенного характера</w:t>
            </w:r>
          </w:p>
        </w:tc>
        <w:tc>
          <w:tcPr>
            <w:tcW w:w="720" w:type="dxa"/>
          </w:tcPr>
          <w:p w:rsidR="00307403" w:rsidRPr="00355F62" w:rsidRDefault="00307403" w:rsidP="004C1CBE">
            <w:pPr>
              <w:rPr>
                <w:lang w:val="ru-RU"/>
              </w:rPr>
            </w:pPr>
            <w:r w:rsidRPr="00355F62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355F62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307403" w:rsidRPr="00355F62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355F62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5257E4" w:rsidTr="004C1CBE">
        <w:trPr>
          <w:trHeight w:val="1522"/>
        </w:trPr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4</w:t>
            </w:r>
          </w:p>
          <w:p w:rsidR="00307403" w:rsidRDefault="00307403" w:rsidP="004C1CBE">
            <w:pPr>
              <w:rPr>
                <w:lang w:val="ru-RU"/>
              </w:rPr>
            </w:pPr>
          </w:p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355F62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355F62">
              <w:rPr>
                <w:lang w:val="ru-RU"/>
              </w:rPr>
              <w:t>.09</w:t>
            </w:r>
          </w:p>
        </w:tc>
        <w:tc>
          <w:tcPr>
            <w:tcW w:w="1080" w:type="dxa"/>
          </w:tcPr>
          <w:p w:rsidR="00307403" w:rsidRPr="00355F62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307403" w:rsidRPr="00355F62" w:rsidRDefault="00383568" w:rsidP="004C1CBE">
            <w:pPr>
              <w:rPr>
                <w:lang w:val="ru-RU"/>
              </w:rPr>
            </w:pPr>
            <w:r>
              <w:rPr>
                <w:lang w:val="ru-RU"/>
              </w:rPr>
              <w:t>Основные причины техногенных аварий</w:t>
            </w:r>
          </w:p>
        </w:tc>
        <w:tc>
          <w:tcPr>
            <w:tcW w:w="5494" w:type="dxa"/>
          </w:tcPr>
          <w:p w:rsidR="00307403" w:rsidRPr="00355F62" w:rsidRDefault="005257E4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9"/>
                <w:rFonts w:ascii="Times New Roman" w:hAnsi="Times New Roman" w:cs="Times New Roman"/>
              </w:rPr>
              <w:t xml:space="preserve">Основные причины техногенных аварий. </w:t>
            </w:r>
            <w:r w:rsidR="00307403" w:rsidRPr="00355F62">
              <w:rPr>
                <w:rStyle w:val="FontStyle39"/>
                <w:rFonts w:ascii="Times New Roman" w:hAnsi="Times New Roman" w:cs="Times New Roman"/>
              </w:rPr>
              <w:t>Группы возгораемости веществ и материа</w:t>
            </w:r>
            <w:r w:rsidR="00307403" w:rsidRPr="00355F62">
              <w:rPr>
                <w:rStyle w:val="FontStyle39"/>
                <w:rFonts w:ascii="Times New Roman" w:hAnsi="Times New Roman" w:cs="Times New Roman"/>
              </w:rPr>
              <w:softHyphen/>
              <w:t>лов. Стадии развития пожара. Условия, способствую</w:t>
            </w:r>
            <w:r w:rsidR="00307403" w:rsidRPr="00355F62">
              <w:rPr>
                <w:rStyle w:val="FontStyle39"/>
                <w:rFonts w:ascii="Times New Roman" w:hAnsi="Times New Roman" w:cs="Times New Roman"/>
              </w:rPr>
              <w:softHyphen/>
              <w:t>щие распространению пожаров. Пожары и паника. Правила безопасного поведения при пожарах.</w:t>
            </w:r>
          </w:p>
        </w:tc>
        <w:tc>
          <w:tcPr>
            <w:tcW w:w="720" w:type="dxa"/>
          </w:tcPr>
          <w:p w:rsidR="00307403" w:rsidRPr="005257E4" w:rsidRDefault="00307403" w:rsidP="004C1CBE">
            <w:pPr>
              <w:rPr>
                <w:lang w:val="ru-RU"/>
              </w:rPr>
            </w:pPr>
            <w:r w:rsidRPr="005257E4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</w:tr>
      <w:tr w:rsidR="00307403" w:rsidRPr="00620DD4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5</w:t>
            </w:r>
          </w:p>
          <w:p w:rsidR="00307403" w:rsidRPr="00AF75D1" w:rsidRDefault="00307403" w:rsidP="004C1CBE"/>
          <w:p w:rsidR="00307403" w:rsidRDefault="00307403" w:rsidP="004C1CBE"/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01</w:t>
            </w:r>
            <w:r w:rsidRPr="00620DD4">
              <w:t>.10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620DD4" w:rsidRDefault="005257E4" w:rsidP="005257E4">
            <w:r>
              <w:rPr>
                <w:lang w:val="ru-RU"/>
              </w:rPr>
              <w:t>Пожары и в</w:t>
            </w:r>
            <w:r w:rsidR="00307403" w:rsidRPr="00620DD4">
              <w:t>зрывы</w:t>
            </w:r>
          </w:p>
        </w:tc>
        <w:tc>
          <w:tcPr>
            <w:tcW w:w="5494" w:type="dxa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Понятие о взрыве. Характеристика взрывов, их причины и последствия. Основные поражающие фак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торы взрыва. Действие взрыва на здания, сооруже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ния, оборудование. Действие взрыва на человека. Правила безопасного поведения при взрывах.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5257E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6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08</w:t>
            </w:r>
            <w:r w:rsidRPr="00620DD4">
              <w:t>.10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5257E4" w:rsidRDefault="005257E4" w:rsidP="004C1CBE">
            <w:pPr>
              <w:rPr>
                <w:lang w:val="ru-RU"/>
              </w:rPr>
            </w:pPr>
            <w:r>
              <w:rPr>
                <w:lang w:val="ru-RU"/>
              </w:rPr>
              <w:t>Причины пожаров. Профилактика пожаров</w:t>
            </w:r>
          </w:p>
        </w:tc>
        <w:tc>
          <w:tcPr>
            <w:tcW w:w="5494" w:type="dxa"/>
          </w:tcPr>
          <w:p w:rsidR="00307403" w:rsidRPr="00620DD4" w:rsidRDefault="005257E4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9"/>
                <w:rFonts w:ascii="Times New Roman" w:hAnsi="Times New Roman" w:cs="Times New Roman"/>
              </w:rPr>
              <w:t xml:space="preserve">Статистика основных причин пожаров. Меры профилактики. </w:t>
            </w:r>
            <w:r w:rsidR="00307403" w:rsidRPr="00620DD4">
              <w:rPr>
                <w:rStyle w:val="FontStyle39"/>
                <w:rFonts w:ascii="Times New Roman" w:hAnsi="Times New Roman" w:cs="Times New Roman"/>
              </w:rPr>
              <w:t>(АХОВ), их характеристика и поражающие факторы. Классифи</w:t>
            </w:r>
            <w:r w:rsidR="00307403" w:rsidRPr="00620DD4">
              <w:rPr>
                <w:rStyle w:val="FontStyle39"/>
                <w:rFonts w:ascii="Times New Roman" w:hAnsi="Times New Roman" w:cs="Times New Roman"/>
              </w:rPr>
              <w:softHyphen/>
              <w:t>кация аварий с выбросом АХОВ.</w:t>
            </w:r>
          </w:p>
        </w:tc>
        <w:tc>
          <w:tcPr>
            <w:tcW w:w="720" w:type="dxa"/>
          </w:tcPr>
          <w:p w:rsidR="00307403" w:rsidRPr="005257E4" w:rsidRDefault="00307403" w:rsidP="004C1CBE">
            <w:pPr>
              <w:rPr>
                <w:lang w:val="ru-RU"/>
              </w:rPr>
            </w:pPr>
            <w:r w:rsidRPr="005257E4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</w:tr>
      <w:tr w:rsidR="00307403" w:rsidRPr="00620DD4" w:rsidTr="004C1CBE">
        <w:tc>
          <w:tcPr>
            <w:tcW w:w="900" w:type="dxa"/>
          </w:tcPr>
          <w:p w:rsidR="00307403" w:rsidRPr="005257E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lastRenderedPageBreak/>
              <w:t>7</w:t>
            </w:r>
          </w:p>
          <w:p w:rsidR="00307403" w:rsidRPr="005257E4" w:rsidRDefault="00307403" w:rsidP="004C1CBE">
            <w:pPr>
              <w:rPr>
                <w:lang w:val="ru-RU"/>
              </w:rPr>
            </w:pPr>
          </w:p>
          <w:p w:rsidR="00307403" w:rsidRPr="005257E4" w:rsidRDefault="00307403" w:rsidP="004C1CBE">
            <w:pPr>
              <w:rPr>
                <w:lang w:val="ru-RU"/>
              </w:rPr>
            </w:pPr>
          </w:p>
          <w:p w:rsidR="00307403" w:rsidRPr="005257E4" w:rsidRDefault="00307403" w:rsidP="004C1CBE">
            <w:pPr>
              <w:rPr>
                <w:lang w:val="ru-RU"/>
              </w:rPr>
            </w:pPr>
          </w:p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5257E4" w:rsidRDefault="00307403" w:rsidP="004C1CBE">
            <w:pPr>
              <w:rPr>
                <w:lang w:val="ru-RU"/>
              </w:rPr>
            </w:pPr>
            <w:r w:rsidRPr="005257E4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5257E4">
              <w:rPr>
                <w:lang w:val="ru-RU"/>
              </w:rPr>
              <w:t>.10</w:t>
            </w:r>
          </w:p>
        </w:tc>
        <w:tc>
          <w:tcPr>
            <w:tcW w:w="1080" w:type="dxa"/>
          </w:tcPr>
          <w:p w:rsidR="00307403" w:rsidRPr="005257E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307403" w:rsidRDefault="005257E4" w:rsidP="004C1CBE">
            <w:pPr>
              <w:rPr>
                <w:lang w:val="ru-RU"/>
              </w:rPr>
            </w:pPr>
            <w:r>
              <w:rPr>
                <w:lang w:val="ru-RU"/>
              </w:rPr>
              <w:t>Опасные факторы пожаров.</w:t>
            </w:r>
          </w:p>
          <w:p w:rsidR="005257E4" w:rsidRPr="005257E4" w:rsidRDefault="005257E4" w:rsidP="004C1CBE">
            <w:pPr>
              <w:rPr>
                <w:lang w:val="ru-RU"/>
              </w:rPr>
            </w:pPr>
            <w:r>
              <w:rPr>
                <w:lang w:val="ru-RU"/>
              </w:rPr>
              <w:t>Средства пожаротушения.</w:t>
            </w:r>
          </w:p>
        </w:tc>
        <w:tc>
          <w:tcPr>
            <w:tcW w:w="5494" w:type="dxa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Причины химиче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ских аварий и их возможные последствия. Понятие об очаге химического поражения и зонах химическо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го заражения, их характеристика. Правила безопас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ного поведения при авариях с выбросом опасного хи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мического вещества. Основные способы защиты насе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ления и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8</w:t>
            </w:r>
          </w:p>
          <w:p w:rsidR="00307403" w:rsidRPr="00AF75D1" w:rsidRDefault="00307403" w:rsidP="004C1CBE"/>
          <w:p w:rsidR="00307403" w:rsidRPr="00AF75D1" w:rsidRDefault="00307403" w:rsidP="004C1CBE"/>
          <w:p w:rsidR="00307403" w:rsidRDefault="00307403" w:rsidP="004C1CBE"/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2</w:t>
            </w:r>
            <w:r w:rsidRPr="00620DD4">
              <w:t>.10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lang w:val="ru-RU"/>
              </w:rPr>
              <w:t>Аварии с выбросов радиоактивных веществ</w:t>
            </w:r>
          </w:p>
        </w:tc>
        <w:tc>
          <w:tcPr>
            <w:tcW w:w="5494" w:type="dxa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Аварии с выбросом радиоактивных веществ. Ра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диоактивное (ионизирующее) излучение и его воздей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ствие на людей и животных. Свойства радиоактив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ных веществ. Естественные и искусственные источни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ки ионизирующих излучений. Внешнее и внутреннее облучение человека. Основные гигиенические норма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тивы облучения.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c>
          <w:tcPr>
            <w:tcW w:w="15120" w:type="dxa"/>
            <w:gridSpan w:val="10"/>
          </w:tcPr>
          <w:p w:rsidR="00307403" w:rsidRPr="00AF75D1" w:rsidRDefault="00307403" w:rsidP="004C1CBE">
            <w:pPr>
              <w:rPr>
                <w:color w:val="000000"/>
                <w:lang w:val="ru-RU"/>
              </w:rPr>
            </w:pPr>
            <w:r w:rsidRPr="00620DD4">
              <w:rPr>
                <w:rStyle w:val="FontStyle39"/>
              </w:rPr>
              <w:t>Итого 1 четверть</w:t>
            </w:r>
            <w:r>
              <w:rPr>
                <w:rStyle w:val="FontStyle39"/>
                <w:lang w:val="ru-RU"/>
              </w:rPr>
              <w:t xml:space="preserve"> – 8ч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9</w:t>
            </w:r>
          </w:p>
          <w:p w:rsidR="00307403" w:rsidRPr="00AF75D1" w:rsidRDefault="00307403" w:rsidP="004C1CBE"/>
          <w:p w:rsidR="00307403" w:rsidRPr="00AF75D1" w:rsidRDefault="00307403" w:rsidP="004C1CBE"/>
          <w:p w:rsidR="00307403" w:rsidRPr="00AF75D1" w:rsidRDefault="00307403" w:rsidP="004C1CBE"/>
          <w:p w:rsidR="00307403" w:rsidRDefault="00307403" w:rsidP="004C1CBE"/>
          <w:p w:rsidR="00307403" w:rsidRPr="00AF75D1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05</w:t>
            </w:r>
            <w:r w:rsidRPr="00620DD4">
              <w:t>.11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307403" w:rsidRPr="00620DD4" w:rsidRDefault="00307403" w:rsidP="004C1CBE">
            <w:r w:rsidRPr="00620DD4">
              <w:t>Радиационно опасные объекты</w:t>
            </w:r>
          </w:p>
        </w:tc>
        <w:tc>
          <w:tcPr>
            <w:tcW w:w="5494" w:type="dxa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Ава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рии на радиационно опасных объектах, их классифи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ных. Особенности радиоактивного загрязнения мест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ности при авариях на радиационно опасных объек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тах. Основные способы защиты населения и правила безопасного поведения при авариях на радиационно опасных объектах.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0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2</w:t>
            </w:r>
            <w:r w:rsidRPr="00620DD4">
              <w:t>.11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Гидродинамические аварии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rPr>
                <w:rStyle w:val="FontStyle39"/>
              </w:rPr>
            </w:pPr>
            <w:r w:rsidRPr="00620DD4">
              <w:rPr>
                <w:rStyle w:val="FontStyle39"/>
                <w:lang w:val="ru-RU"/>
              </w:rPr>
              <w:t>Гидродинамические аварии, их причины и послед</w:t>
            </w:r>
            <w:r w:rsidRPr="00620DD4">
              <w:rPr>
                <w:rStyle w:val="FontStyle39"/>
                <w:lang w:val="ru-RU"/>
              </w:rPr>
              <w:softHyphen/>
              <w:t xml:space="preserve">ствия.  Поражающие факторы гидродинамических аварий. Классификация гидродинамических аварий. </w:t>
            </w:r>
            <w:r w:rsidRPr="00620DD4">
              <w:rPr>
                <w:rStyle w:val="FontStyle39"/>
              </w:rPr>
              <w:t>Гидродинамические опасные объекты.</w:t>
            </w:r>
          </w:p>
          <w:p w:rsidR="00307403" w:rsidRPr="00620DD4" w:rsidRDefault="00307403" w:rsidP="004C1CBE"/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19.</w:t>
            </w:r>
            <w:r w:rsidRPr="00620DD4">
              <w:t>11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rPr>
                <w:rStyle w:val="FontStyle39"/>
              </w:rPr>
              <w:t>Правила безопасного поведения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Понятие о зоне затопления, зоне катастрофического затопления и их характеристика. Мероприятия по уменьшению по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следствий аварий на гидродинамически опасных объ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ектах. Основные меры по защите населения. Правила безопасного поведения при авариях на гидродинами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чески опасных объектах.</w:t>
            </w:r>
            <w:r w:rsidRPr="00620DD4">
              <w:rPr>
                <w:rFonts w:ascii="Times New Roman" w:hAnsi="Times New Roman" w:cs="Times New Roman"/>
              </w:rPr>
              <w:t xml:space="preserve"> </w:t>
            </w:r>
          </w:p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A40CB0" w:rsidTr="004C1CBE">
        <w:tc>
          <w:tcPr>
            <w:tcW w:w="15120" w:type="dxa"/>
            <w:gridSpan w:val="10"/>
          </w:tcPr>
          <w:p w:rsidR="00307403" w:rsidRPr="00E227A6" w:rsidRDefault="00307403" w:rsidP="004C1CBE">
            <w:pPr>
              <w:pStyle w:val="Style18"/>
              <w:widowControl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27A6">
              <w:rPr>
                <w:rStyle w:val="FontStyle57"/>
                <w:rFonts w:ascii="Times New Roman" w:hAnsi="Times New Roman"/>
                <w:b/>
                <w:i w:val="0"/>
                <w:sz w:val="24"/>
                <w:szCs w:val="24"/>
              </w:rPr>
              <w:t xml:space="preserve">Правила безопасного поведения при нарушении экологического равновесия в местах проживания </w:t>
            </w:r>
            <w:r w:rsidRPr="00E227A6">
              <w:rPr>
                <w:rStyle w:val="FontStyle55"/>
                <w:rFonts w:eastAsia="Calibri"/>
                <w:b/>
                <w:i/>
              </w:rPr>
              <w:t>(10 ч)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2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6</w:t>
            </w:r>
            <w:r w:rsidRPr="00620DD4">
              <w:t>.11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rPr>
                <w:rStyle w:val="FontStyle39"/>
              </w:rPr>
              <w:t>Экология и экологическая безопасность.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Антропогенные изменения в природе. Влияние деятельности человека на окружающую сре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ду.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03</w:t>
            </w:r>
            <w:r w:rsidRPr="00620DD4">
              <w:t>.12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rPr>
                <w:rStyle w:val="FontStyle39"/>
              </w:rPr>
              <w:t>Биосфера и человек.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Формы негативного воздейст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вия человека на биосферу.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4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0</w:t>
            </w:r>
            <w:r w:rsidRPr="00620DD4">
              <w:t>.12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rStyle w:val="FontStyle39"/>
                <w:lang w:val="ru-RU"/>
              </w:rPr>
              <w:t>Понятие о чрезвычайной ситуации экологического характера.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Классификация чрезвычайных ситуаций экологического характера. Источники загрязнения окружающей среды и их классификация.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907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 w:rsidRPr="00620DD4">
              <w:rPr>
                <w:color w:val="000000"/>
                <w:lang w:val="ru-RU"/>
              </w:rPr>
              <w:t>5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7</w:t>
            </w:r>
            <w:r w:rsidRPr="00620DD4">
              <w:t>.12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Последствия хозяйственной деятельности человека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Экологические последствия хозяйст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венной деятельности человека. Виды загрязнения биосферы.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6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4</w:t>
            </w:r>
            <w:r w:rsidRPr="00620DD4">
              <w:t>.12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rStyle w:val="FontStyle39"/>
                <w:lang w:val="ru-RU"/>
              </w:rPr>
              <w:t>Контрольная работа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>
              <w:rPr>
                <w:rStyle w:val="FontStyle39"/>
                <w:rFonts w:ascii="Times New Roman" w:hAnsi="Times New Roman" w:cs="Times New Roman"/>
              </w:rPr>
              <w:t>Вопросы изученные в 1 полугодии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c>
          <w:tcPr>
            <w:tcW w:w="11520" w:type="dxa"/>
            <w:gridSpan w:val="6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Итого 2 четверть</w:t>
            </w:r>
          </w:p>
        </w:tc>
        <w:tc>
          <w:tcPr>
            <w:tcW w:w="72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7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4</w:t>
            </w:r>
            <w:r w:rsidRPr="00620DD4">
              <w:t>.01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 w:rsidRPr="00BE24FD">
              <w:rPr>
                <w:lang w:val="ru-RU"/>
              </w:rPr>
              <w:t>Гидросфера и ее состояние</w:t>
            </w:r>
            <w:r w:rsidRPr="00620DD4">
              <w:rPr>
                <w:rStyle w:val="FontStyle39"/>
                <w:lang w:val="ru-RU"/>
              </w:rPr>
              <w:t xml:space="preserve"> Изменение состава и свойств атмосферы (воздуш</w:t>
            </w:r>
            <w:r w:rsidRPr="00620DD4">
              <w:rPr>
                <w:rStyle w:val="FontStyle39"/>
                <w:lang w:val="ru-RU"/>
              </w:rPr>
              <w:softHyphen/>
              <w:t>ной среды).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Парниковый эффект. Разрушение озонового экрана. Кислотные осадки. Выбросы вредных веществ. Изме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нение состояния гидросферы (водной среды).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8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1</w:t>
            </w:r>
            <w:r w:rsidRPr="00620DD4">
              <w:t>.01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rStyle w:val="FontStyle39"/>
                <w:lang w:val="ru-RU"/>
              </w:rPr>
              <w:t>Значение воды для жизни на Земле.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Физико-хими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Pr="00620DD4">
              <w:rPr>
                <w:color w:val="000000"/>
                <w:lang w:val="ru-RU"/>
              </w:rPr>
              <w:t>9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8</w:t>
            </w:r>
            <w:r w:rsidRPr="00620DD4">
              <w:t>.01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rStyle w:val="FontStyle39"/>
                <w:lang w:val="ru-RU"/>
              </w:rPr>
              <w:t>Изменение состояния суши (почвы, недр, ланд</w:t>
            </w:r>
            <w:r w:rsidRPr="00620DD4">
              <w:rPr>
                <w:rStyle w:val="FontStyle39"/>
                <w:lang w:val="ru-RU"/>
              </w:rPr>
              <w:softHyphen/>
              <w:t>шафта).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Функции и значение почвы. Причины опас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ного влияния почвы на здоровье человека. Опасность, исходящая из почвенных покровов в связи с широ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ким применением пестицидов. Деградация почвы и ее причины. Влияние отходов на загрязнение почвы. Твердые и жидкие отходы.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2</w:t>
            </w:r>
            <w:r w:rsidRPr="00620DD4">
              <w:rPr>
                <w:color w:val="000000"/>
                <w:lang w:val="ru-RU"/>
              </w:rPr>
              <w:t>0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04</w:t>
            </w:r>
            <w:r w:rsidRPr="00620DD4">
              <w:t>.02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rStyle w:val="FontStyle39"/>
                <w:lang w:val="ru-RU"/>
              </w:rPr>
              <w:t>Показатели предельно допустимых воздействий на природу.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Понятие о предельно допустимых концент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1"/>
                <w:numId w:val="1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2</w:t>
            </w:r>
            <w:r w:rsidRPr="00620DD4"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1</w:t>
            </w:r>
            <w:r w:rsidRPr="00620DD4">
              <w:t>.02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Экологическая обстановки в России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Регионы России и экологическая обстановка. Загрязнение и меры борьбы с загрязнение окружающей среды.</w:t>
            </w:r>
          </w:p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A40CB0" w:rsidTr="004C1CBE">
        <w:trPr>
          <w:trHeight w:val="144"/>
        </w:trPr>
        <w:tc>
          <w:tcPr>
            <w:tcW w:w="15120" w:type="dxa"/>
            <w:gridSpan w:val="10"/>
          </w:tcPr>
          <w:p w:rsidR="00307403" w:rsidRPr="00E227A6" w:rsidRDefault="00307403" w:rsidP="004C1CBE">
            <w:pPr>
              <w:pStyle w:val="Style20"/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E227A6">
              <w:rPr>
                <w:rStyle w:val="FontStyle58"/>
                <w:rFonts w:ascii="Times New Roman" w:hAnsi="Times New Roman" w:cs="Times New Roman"/>
                <w:b/>
              </w:rPr>
              <w:t xml:space="preserve">Основы медицинских знаний и правила оказания первой медицинской помощи </w:t>
            </w:r>
            <w:r w:rsidRPr="00E227A6">
              <w:rPr>
                <w:rStyle w:val="FontStyle55"/>
                <w:rFonts w:eastAsia="Calibri"/>
                <w:b/>
              </w:rPr>
              <w:t>(6 ч)</w:t>
            </w:r>
          </w:p>
        </w:tc>
      </w:tr>
      <w:tr w:rsidR="00307403" w:rsidRPr="00A40CB0" w:rsidTr="004C1CBE">
        <w:trPr>
          <w:trHeight w:val="144"/>
        </w:trPr>
        <w:tc>
          <w:tcPr>
            <w:tcW w:w="15120" w:type="dxa"/>
            <w:gridSpan w:val="10"/>
          </w:tcPr>
          <w:p w:rsidR="00307403" w:rsidRPr="00620DD4" w:rsidRDefault="00307403" w:rsidP="004C1CBE">
            <w:pPr>
              <w:pStyle w:val="Style18"/>
              <w:widowControl/>
              <w:spacing w:line="240" w:lineRule="auto"/>
              <w:ind w:right="1152"/>
              <w:rPr>
                <w:rStyle w:val="FontStyle58"/>
                <w:rFonts w:ascii="Times New Roman" w:hAnsi="Times New Roman" w:cs="Times New Roman"/>
              </w:rPr>
            </w:pPr>
            <w:r w:rsidRPr="00620DD4">
              <w:rPr>
                <w:rStyle w:val="FontStyle57"/>
                <w:rFonts w:ascii="Times New Roman" w:hAnsi="Times New Roman"/>
                <w:sz w:val="24"/>
                <w:szCs w:val="24"/>
              </w:rPr>
              <w:t xml:space="preserve">Первая медицинская помощь при острых состояниях </w:t>
            </w:r>
            <w:r w:rsidRPr="00620DD4">
              <w:rPr>
                <w:rStyle w:val="FontStyle55"/>
                <w:rFonts w:eastAsia="Calibri"/>
              </w:rPr>
              <w:t>(6 ч)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307403">
            <w:pPr>
              <w:widowControl/>
              <w:numPr>
                <w:ilvl w:val="0"/>
                <w:numId w:val="2"/>
              </w:numPr>
              <w:ind w:left="0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22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8</w:t>
            </w:r>
            <w:r w:rsidRPr="00620DD4">
              <w:t>.02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Воздействие химических веществ на организм человека.</w:t>
            </w:r>
          </w:p>
          <w:p w:rsidR="00307403" w:rsidRPr="00620DD4" w:rsidRDefault="00307403" w:rsidP="004C1CBE">
            <w:pPr>
              <w:rPr>
                <w:lang w:val="ru-RU"/>
              </w:rPr>
            </w:pP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Пути попа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23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5</w:t>
            </w:r>
            <w:r w:rsidRPr="00620DD4">
              <w:t>.02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rStyle w:val="FontStyle39"/>
                <w:lang w:val="ru-RU"/>
              </w:rPr>
              <w:t>Первая медицинская помощь при отравлении ава</w:t>
            </w:r>
            <w:r w:rsidRPr="00620DD4">
              <w:rPr>
                <w:rStyle w:val="FontStyle39"/>
                <w:lang w:val="ru-RU"/>
              </w:rPr>
              <w:softHyphen/>
              <w:t>рийно химически опасными веществами.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Общие правила оказания первой медицинской помощи пострадавшим при от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равлении аварийно химически опасными вещества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ми: общеядовитого действия; удушающего действия; удушающего и общеядовитого действия; нейротропного действия; удушающего и нейротропного дейст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вия.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24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04</w:t>
            </w:r>
            <w:r w:rsidRPr="00620DD4">
              <w:t>.03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ПМП при поражении ядами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Первая медицинская помощь при поражении мета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болическими ядами; при отравлении солями тяже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лых металлов и мышьяка.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25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1</w:t>
            </w:r>
            <w:r w:rsidRPr="00620DD4">
              <w:t>.03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ПМП при химических ожогах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Первая медицинская помощь при ожогах химиче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>скими веществами. Причины и последствия химиче</w:t>
            </w:r>
            <w:r w:rsidRPr="00620DD4">
              <w:rPr>
                <w:rStyle w:val="FontStyle39"/>
                <w:rFonts w:ascii="Times New Roman" w:hAnsi="Times New Roman" w:cs="Times New Roman"/>
              </w:rPr>
              <w:softHyphen/>
              <w:t xml:space="preserve">ских ожогов. Оказание первой медицинской помощи при ожоге кислотой. Оказание первой </w:t>
            </w:r>
            <w:r w:rsidRPr="00620DD4">
              <w:rPr>
                <w:rStyle w:val="FontStyle39"/>
                <w:rFonts w:ascii="Times New Roman" w:hAnsi="Times New Roman" w:cs="Times New Roman"/>
              </w:rPr>
              <w:lastRenderedPageBreak/>
              <w:t>медицинской помощи при ожоге щелочью.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lastRenderedPageBreak/>
              <w:t>1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11520" w:type="dxa"/>
            <w:gridSpan w:val="6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lastRenderedPageBreak/>
              <w:t>Итого 3 четверть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9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A40CB0" w:rsidTr="004C1CBE">
        <w:trPr>
          <w:trHeight w:val="144"/>
        </w:trPr>
        <w:tc>
          <w:tcPr>
            <w:tcW w:w="11520" w:type="dxa"/>
            <w:gridSpan w:val="6"/>
          </w:tcPr>
          <w:p w:rsidR="00307403" w:rsidRPr="008055BD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b/>
              </w:rPr>
            </w:pPr>
            <w:r w:rsidRPr="008055BD">
              <w:rPr>
                <w:rStyle w:val="FontStyle39"/>
                <w:rFonts w:ascii="Times New Roman" w:hAnsi="Times New Roman" w:cs="Times New Roman"/>
                <w:b/>
              </w:rPr>
              <w:t>Опасные ситуации возникающие в повседневной жизни (7)</w:t>
            </w:r>
          </w:p>
        </w:tc>
        <w:tc>
          <w:tcPr>
            <w:tcW w:w="720" w:type="dxa"/>
          </w:tcPr>
          <w:p w:rsidR="00307403" w:rsidRPr="00620DD4" w:rsidRDefault="00307403" w:rsidP="004C1CBE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  <w:lang w:val="ru-RU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26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1</w:t>
            </w:r>
            <w:r>
              <w:rPr>
                <w:lang w:val="ru-RU"/>
              </w:rPr>
              <w:t>8</w:t>
            </w:r>
            <w:r w:rsidRPr="00620DD4">
              <w:t>.03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lang w:val="ru-RU"/>
              </w:rPr>
              <w:t>Безопасное поведение на улицах и дорогах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 xml:space="preserve"> Основные правила поведения на улице, во дворе, на игровой площадке. Правила дорожного движения на пешеходном переходе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27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07</w:t>
            </w:r>
            <w:r w:rsidRPr="00620DD4">
              <w:t>.04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Правила для велосипедиста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Основные правила для велосипедиста. Правила дорожного движения.  Требования к перевозке груза на велосипеде.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28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14</w:t>
            </w:r>
            <w:r w:rsidRPr="00620DD4">
              <w:t>.04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Правила для роллинга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Исторические сведения о виде спорта. Устройство роликов. Правила езды на роликах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29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21</w:t>
            </w:r>
            <w:r w:rsidRPr="00620DD4">
              <w:t>.04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Уголовная ответственность для несовершеннолетних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Понятие – преступление и предусмотренные наказания. Уголовный кодекс России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30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8</w:t>
            </w:r>
            <w:r w:rsidRPr="00620DD4">
              <w:t>.04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r w:rsidRPr="00620DD4">
              <w:t>Безопасность в общественных местах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Профилактика преступлений. Правила поведения в общественных местах. Помощь со стороны.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BE24FD" w:rsidTr="004C1CBE">
        <w:trPr>
          <w:trHeight w:val="144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31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rPr>
                <w:lang w:val="ru-RU"/>
              </w:rPr>
              <w:t>05</w:t>
            </w:r>
            <w:r w:rsidRPr="00620DD4">
              <w:t>.04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 w:rsidRPr="00BE24FD">
              <w:rPr>
                <w:lang w:val="ru-RU"/>
              </w:rPr>
              <w:t>Самозащита в общественном транспорте</w:t>
            </w:r>
            <w:r>
              <w:rPr>
                <w:lang w:val="ru-RU"/>
              </w:rPr>
              <w:t xml:space="preserve"> и в замкнутом пространстве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Правила поведения в общественном транспорте.  Приемы самозащиты в электричках и поездах</w:t>
            </w:r>
            <w:r>
              <w:rPr>
                <w:rStyle w:val="FontStyle39"/>
                <w:rFonts w:ascii="Times New Roman" w:hAnsi="Times New Roman" w:cs="Times New Roman"/>
              </w:rPr>
              <w:t xml:space="preserve">. </w:t>
            </w:r>
            <w:r w:rsidRPr="00620DD4">
              <w:rPr>
                <w:rStyle w:val="FontStyle39"/>
                <w:rFonts w:ascii="Times New Roman" w:hAnsi="Times New Roman" w:cs="Times New Roman"/>
              </w:rPr>
              <w:t>Особенности схватки на лестнице</w:t>
            </w:r>
          </w:p>
        </w:tc>
        <w:tc>
          <w:tcPr>
            <w:tcW w:w="72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 w:rsidRPr="00BE24FD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BE24FD" w:rsidTr="004C1CBE">
        <w:trPr>
          <w:trHeight w:val="144"/>
        </w:trPr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 w:rsidRPr="00BE24FD">
              <w:rPr>
                <w:color w:val="000000"/>
                <w:lang w:val="ru-RU"/>
              </w:rPr>
              <w:t>32</w:t>
            </w: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BE24FD">
              <w:rPr>
                <w:lang w:val="ru-RU"/>
              </w:rPr>
              <w:t>.05</w:t>
            </w:r>
          </w:p>
        </w:tc>
        <w:tc>
          <w:tcPr>
            <w:tcW w:w="108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306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>Основные правила поведения на улице, во дворе, на игровой площадке. Правила дорожного движения на пешеходном переходе</w:t>
            </w:r>
            <w:r>
              <w:rPr>
                <w:rStyle w:val="FontStyle39"/>
                <w:rFonts w:ascii="Times New Roman" w:hAnsi="Times New Roman" w:cs="Times New Roman"/>
              </w:rPr>
              <w:t>.</w:t>
            </w:r>
            <w:r w:rsidRPr="00620DD4">
              <w:rPr>
                <w:rStyle w:val="FontStyle39"/>
                <w:rFonts w:ascii="Times New Roman" w:hAnsi="Times New Roman" w:cs="Times New Roman"/>
              </w:rPr>
              <w:t xml:space="preserve"> Правила и приемы самозащиты. </w:t>
            </w:r>
          </w:p>
        </w:tc>
        <w:tc>
          <w:tcPr>
            <w:tcW w:w="72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 w:rsidRPr="00BE24FD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08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</w:p>
        </w:tc>
      </w:tr>
      <w:tr w:rsidR="00307403" w:rsidRPr="00620DD4" w:rsidTr="004C1CBE">
        <w:trPr>
          <w:trHeight w:val="144"/>
        </w:trPr>
        <w:tc>
          <w:tcPr>
            <w:tcW w:w="90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  <w:r w:rsidRPr="00BE24FD">
              <w:rPr>
                <w:color w:val="000000"/>
                <w:lang w:val="ru-RU"/>
              </w:rPr>
              <w:t>33</w:t>
            </w:r>
          </w:p>
        </w:tc>
        <w:tc>
          <w:tcPr>
            <w:tcW w:w="90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BE24FD">
              <w:rPr>
                <w:lang w:val="ru-RU"/>
              </w:rPr>
              <w:t>.05</w:t>
            </w:r>
          </w:p>
        </w:tc>
        <w:tc>
          <w:tcPr>
            <w:tcW w:w="1080" w:type="dxa"/>
          </w:tcPr>
          <w:p w:rsidR="00307403" w:rsidRPr="00BE24FD" w:rsidRDefault="00307403" w:rsidP="004C1CBE">
            <w:pPr>
              <w:rPr>
                <w:color w:val="000000"/>
                <w:lang w:val="ru-RU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lang w:val="ru-RU"/>
              </w:rPr>
              <w:t xml:space="preserve">Опасные ситуации возникающие на улице. </w:t>
            </w:r>
          </w:p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</w:rPr>
              <w:t xml:space="preserve">Инструктаж по технике безопасности в летний период времени. Годовое тестирование 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rPr>
          <w:trHeight w:val="162"/>
        </w:trPr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 w:rsidRPr="00620DD4">
              <w:rPr>
                <w:color w:val="000000"/>
              </w:rPr>
              <w:t>34</w:t>
            </w:r>
          </w:p>
        </w:tc>
        <w:tc>
          <w:tcPr>
            <w:tcW w:w="900" w:type="dxa"/>
          </w:tcPr>
          <w:p w:rsidR="00307403" w:rsidRPr="00620DD4" w:rsidRDefault="00307403" w:rsidP="004C1CBE">
            <w:r>
              <w:t>2</w:t>
            </w:r>
            <w:r>
              <w:rPr>
                <w:lang w:val="ru-RU"/>
              </w:rPr>
              <w:t>6</w:t>
            </w:r>
            <w:r w:rsidRPr="00620DD4">
              <w:t>.05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rPr>
                <w:lang w:val="ru-RU"/>
              </w:rPr>
              <w:t>Техника безопасности в летнее время</w:t>
            </w:r>
          </w:p>
        </w:tc>
        <w:tc>
          <w:tcPr>
            <w:tcW w:w="5580" w:type="dxa"/>
            <w:gridSpan w:val="2"/>
          </w:tcPr>
          <w:p w:rsidR="00307403" w:rsidRPr="008055BD" w:rsidRDefault="00307403" w:rsidP="004C1CBE">
            <w:pPr>
              <w:rPr>
                <w:rStyle w:val="FontStyle39"/>
                <w:lang w:val="ru-RU"/>
              </w:rPr>
            </w:pPr>
            <w:r>
              <w:rPr>
                <w:rStyle w:val="FontStyle39"/>
                <w:lang w:val="ru-RU"/>
              </w:rPr>
              <w:t>Правила повеления на водоемах</w:t>
            </w:r>
          </w:p>
        </w:tc>
        <w:tc>
          <w:tcPr>
            <w:tcW w:w="720" w:type="dxa"/>
          </w:tcPr>
          <w:p w:rsidR="00307403" w:rsidRPr="00620DD4" w:rsidRDefault="00307403" w:rsidP="004C1CBE">
            <w:r w:rsidRPr="00620DD4">
              <w:t>1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/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/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rPr>
                <w:rStyle w:val="FontStyle39"/>
              </w:rPr>
            </w:pPr>
            <w:r w:rsidRPr="00620DD4">
              <w:rPr>
                <w:rStyle w:val="FontStyle39"/>
              </w:rPr>
              <w:t>Итого 4 четверть</w:t>
            </w:r>
          </w:p>
        </w:tc>
        <w:tc>
          <w:tcPr>
            <w:tcW w:w="720" w:type="dxa"/>
          </w:tcPr>
          <w:p w:rsidR="00307403" w:rsidRPr="00BE24FD" w:rsidRDefault="00307403" w:rsidP="004C1CB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  <w:tr w:rsidR="00307403" w:rsidRPr="00620DD4" w:rsidTr="004C1CBE">
        <w:tc>
          <w:tcPr>
            <w:tcW w:w="90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307403" w:rsidRPr="00620DD4" w:rsidRDefault="00307403" w:rsidP="004C1CBE"/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307403" w:rsidRPr="00620DD4" w:rsidRDefault="00307403" w:rsidP="004C1CBE"/>
        </w:tc>
        <w:tc>
          <w:tcPr>
            <w:tcW w:w="5580" w:type="dxa"/>
            <w:gridSpan w:val="2"/>
          </w:tcPr>
          <w:p w:rsidR="00307403" w:rsidRPr="00620DD4" w:rsidRDefault="00307403" w:rsidP="004C1CBE">
            <w:pPr>
              <w:rPr>
                <w:rStyle w:val="FontStyle39"/>
              </w:rPr>
            </w:pPr>
            <w:r w:rsidRPr="00620DD4">
              <w:rPr>
                <w:rStyle w:val="FontStyle39"/>
              </w:rPr>
              <w:t>Итого за год</w:t>
            </w:r>
          </w:p>
        </w:tc>
        <w:tc>
          <w:tcPr>
            <w:tcW w:w="720" w:type="dxa"/>
          </w:tcPr>
          <w:p w:rsidR="00307403" w:rsidRPr="00620DD4" w:rsidRDefault="00307403" w:rsidP="004C1CBE">
            <w:pPr>
              <w:rPr>
                <w:lang w:val="ru-RU"/>
              </w:rPr>
            </w:pPr>
            <w:r w:rsidRPr="00620DD4">
              <w:t>3</w:t>
            </w:r>
            <w:r w:rsidRPr="00620DD4">
              <w:rPr>
                <w:lang w:val="ru-RU"/>
              </w:rPr>
              <w:t>4</w:t>
            </w:r>
          </w:p>
        </w:tc>
        <w:tc>
          <w:tcPr>
            <w:tcW w:w="900" w:type="dxa"/>
          </w:tcPr>
          <w:p w:rsidR="00307403" w:rsidRPr="007B04D4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900" w:type="dxa"/>
          </w:tcPr>
          <w:p w:rsidR="00307403" w:rsidRPr="001F5A1D" w:rsidRDefault="00307403" w:rsidP="004C1CB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080" w:type="dxa"/>
          </w:tcPr>
          <w:p w:rsidR="00307403" w:rsidRPr="00620DD4" w:rsidRDefault="00307403" w:rsidP="004C1CBE">
            <w:pPr>
              <w:rPr>
                <w:color w:val="000000"/>
              </w:rPr>
            </w:pPr>
          </w:p>
        </w:tc>
      </w:tr>
    </w:tbl>
    <w:p w:rsidR="00E24648" w:rsidRDefault="00E24648" w:rsidP="00E24648">
      <w:pPr>
        <w:jc w:val="center"/>
        <w:rPr>
          <w:lang w:val="ru-RU"/>
        </w:rPr>
      </w:pPr>
    </w:p>
    <w:p w:rsidR="00307403" w:rsidRPr="00E24648" w:rsidRDefault="00E24648" w:rsidP="00E24648">
      <w:pPr>
        <w:jc w:val="center"/>
        <w:rPr>
          <w:b/>
          <w:lang w:val="ru-RU"/>
        </w:rPr>
      </w:pPr>
      <w:r w:rsidRPr="00E24648">
        <w:rPr>
          <w:b/>
          <w:lang w:val="ru-RU"/>
        </w:rPr>
        <w:t>График контрольных работ</w:t>
      </w:r>
    </w:p>
    <w:tbl>
      <w:tblPr>
        <w:tblStyle w:val="aa"/>
        <w:tblW w:w="0" w:type="auto"/>
        <w:tblLook w:val="04A0"/>
      </w:tblPr>
      <w:tblGrid>
        <w:gridCol w:w="1242"/>
        <w:gridCol w:w="10206"/>
        <w:gridCol w:w="3338"/>
      </w:tblGrid>
      <w:tr w:rsidR="00E24648" w:rsidTr="00E24648">
        <w:tc>
          <w:tcPr>
            <w:tcW w:w="1242" w:type="dxa"/>
          </w:tcPr>
          <w:p w:rsidR="00E24648" w:rsidRDefault="00E24648" w:rsidP="00307403">
            <w:pPr>
              <w:rPr>
                <w:lang w:val="ru-RU"/>
              </w:rPr>
            </w:pPr>
            <w:r>
              <w:rPr>
                <w:lang w:val="ru-RU"/>
              </w:rPr>
              <w:t>№п\п</w:t>
            </w:r>
          </w:p>
        </w:tc>
        <w:tc>
          <w:tcPr>
            <w:tcW w:w="10206" w:type="dxa"/>
          </w:tcPr>
          <w:p w:rsidR="00E24648" w:rsidRDefault="00E24648" w:rsidP="00E246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Содержание </w:t>
            </w:r>
          </w:p>
        </w:tc>
        <w:tc>
          <w:tcPr>
            <w:tcW w:w="3338" w:type="dxa"/>
          </w:tcPr>
          <w:p w:rsidR="00E24648" w:rsidRDefault="00E24648" w:rsidP="00307403">
            <w:pPr>
              <w:rPr>
                <w:lang w:val="ru-RU"/>
              </w:rPr>
            </w:pPr>
            <w:r>
              <w:rPr>
                <w:lang w:val="ru-RU"/>
              </w:rPr>
              <w:t>Дата проведения</w:t>
            </w:r>
          </w:p>
        </w:tc>
      </w:tr>
      <w:tr w:rsidR="00E24648" w:rsidTr="00E24648">
        <w:tc>
          <w:tcPr>
            <w:tcW w:w="1242" w:type="dxa"/>
          </w:tcPr>
          <w:p w:rsidR="00E24648" w:rsidRDefault="00E24648" w:rsidP="0030740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06" w:type="dxa"/>
          </w:tcPr>
          <w:p w:rsidR="00E24648" w:rsidRPr="00E24648" w:rsidRDefault="00E24648" w:rsidP="00307403">
            <w:pPr>
              <w:rPr>
                <w:lang w:val="ru-RU"/>
              </w:rPr>
            </w:pPr>
            <w:r w:rsidRPr="00CD6101">
              <w:rPr>
                <w:rStyle w:val="FontStyle39"/>
                <w:lang w:val="ru-RU"/>
              </w:rPr>
              <w:t>Класси</w:t>
            </w:r>
            <w:r w:rsidRPr="00CD6101">
              <w:rPr>
                <w:rStyle w:val="FontStyle39"/>
                <w:lang w:val="ru-RU"/>
              </w:rPr>
              <w:softHyphen/>
              <w:t>фикация и ха</w:t>
            </w:r>
            <w:r w:rsidRPr="00E24648">
              <w:rPr>
                <w:rStyle w:val="FontStyle39"/>
                <w:lang w:val="ru-RU"/>
              </w:rPr>
              <w:t>рактеристика чрезвычайных ситуаций техногенного характера.</w:t>
            </w:r>
            <w:r>
              <w:rPr>
                <w:rStyle w:val="FontStyle39"/>
                <w:lang w:val="ru-RU"/>
              </w:rPr>
              <w:t xml:space="preserve"> </w:t>
            </w:r>
          </w:p>
        </w:tc>
        <w:tc>
          <w:tcPr>
            <w:tcW w:w="3338" w:type="dxa"/>
          </w:tcPr>
          <w:p w:rsidR="00E24648" w:rsidRDefault="00383568" w:rsidP="00307403">
            <w:pPr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</w:tr>
      <w:tr w:rsidR="00E24648" w:rsidTr="00E24648">
        <w:tc>
          <w:tcPr>
            <w:tcW w:w="1242" w:type="dxa"/>
          </w:tcPr>
          <w:p w:rsidR="00E24648" w:rsidRDefault="00E24648" w:rsidP="0030740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206" w:type="dxa"/>
          </w:tcPr>
          <w:p w:rsidR="00E24648" w:rsidRPr="00E24648" w:rsidRDefault="00E24648" w:rsidP="00307403">
            <w:pPr>
              <w:rPr>
                <w:lang w:val="ru-RU"/>
              </w:rPr>
            </w:pPr>
            <w:r w:rsidRPr="00E24648">
              <w:rPr>
                <w:rStyle w:val="FontStyle39"/>
                <w:rFonts w:ascii="Times New Roman" w:hAnsi="Times New Roman" w:cs="Times New Roman"/>
                <w:lang w:val="ru-RU"/>
              </w:rPr>
              <w:t>Основные правила поведения на улице, во дворе, на игровой площадке. Правила дорожного движения на пешеходном переходе. Правила и приемы самозащиты.</w:t>
            </w:r>
          </w:p>
        </w:tc>
        <w:tc>
          <w:tcPr>
            <w:tcW w:w="3338" w:type="dxa"/>
          </w:tcPr>
          <w:p w:rsidR="00E24648" w:rsidRDefault="00383568" w:rsidP="00307403">
            <w:pPr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</w:tr>
    </w:tbl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07403" w:rsidRPr="00620DD4" w:rsidRDefault="00307403" w:rsidP="00307403">
      <w:pPr>
        <w:rPr>
          <w:lang w:val="ru-RU"/>
        </w:rPr>
      </w:pPr>
    </w:p>
    <w:p w:rsidR="00367080" w:rsidRPr="00E24648" w:rsidRDefault="00367080">
      <w:pPr>
        <w:rPr>
          <w:lang w:val="ru-RU"/>
        </w:rPr>
      </w:pPr>
    </w:p>
    <w:sectPr w:rsidR="00367080" w:rsidRPr="00E24648" w:rsidSect="003074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FF" w:rsidRDefault="000D62FF" w:rsidP="001B22D2">
      <w:r>
        <w:separator/>
      </w:r>
    </w:p>
  </w:endnote>
  <w:endnote w:type="continuationSeparator" w:id="1">
    <w:p w:rsidR="000D62FF" w:rsidRDefault="000D62FF" w:rsidP="001B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B9" w:rsidRDefault="00B20FE6">
    <w:pPr>
      <w:pStyle w:val="a8"/>
      <w:jc w:val="right"/>
    </w:pPr>
    <w:r>
      <w:fldChar w:fldCharType="begin"/>
    </w:r>
    <w:r w:rsidR="00307403">
      <w:instrText xml:space="preserve"> PAGE   \* MERGEFORMAT </w:instrText>
    </w:r>
    <w:r>
      <w:fldChar w:fldCharType="separate"/>
    </w:r>
    <w:r w:rsidR="00A40CB0">
      <w:rPr>
        <w:noProof/>
      </w:rPr>
      <w:t>4</w:t>
    </w:r>
    <w:r>
      <w:fldChar w:fldCharType="end"/>
    </w:r>
  </w:p>
  <w:p w:rsidR="003078B9" w:rsidRDefault="000D62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FF" w:rsidRDefault="000D62FF" w:rsidP="001B22D2">
      <w:r>
        <w:separator/>
      </w:r>
    </w:p>
  </w:footnote>
  <w:footnote w:type="continuationSeparator" w:id="1">
    <w:p w:rsidR="000D62FF" w:rsidRDefault="000D62FF" w:rsidP="001B2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33744"/>
    <w:multiLevelType w:val="hybridMultilevel"/>
    <w:tmpl w:val="D1EAB70C"/>
    <w:lvl w:ilvl="0" w:tplc="D6FAB05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51C6E"/>
    <w:multiLevelType w:val="hybridMultilevel"/>
    <w:tmpl w:val="A37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F1C58"/>
    <w:multiLevelType w:val="hybridMultilevel"/>
    <w:tmpl w:val="6F081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8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403"/>
    <w:rsid w:val="000D62FF"/>
    <w:rsid w:val="001B22D2"/>
    <w:rsid w:val="00307403"/>
    <w:rsid w:val="00367080"/>
    <w:rsid w:val="00383568"/>
    <w:rsid w:val="005257E4"/>
    <w:rsid w:val="00A40CB0"/>
    <w:rsid w:val="00AC3E68"/>
    <w:rsid w:val="00B20FE6"/>
    <w:rsid w:val="00E2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30740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uiPriority w:val="99"/>
    <w:rsid w:val="00307403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074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07403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uiPriority w:val="99"/>
    <w:rsid w:val="00307403"/>
    <w:pPr>
      <w:widowControl/>
      <w:autoSpaceDE/>
      <w:autoSpaceDN/>
      <w:adjustRightInd/>
      <w:spacing w:before="120"/>
      <w:ind w:firstLine="720"/>
      <w:jc w:val="both"/>
    </w:pPr>
    <w:rPr>
      <w:rFonts w:eastAsia="Times New Roman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7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307403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uiPriority w:val="99"/>
    <w:rsid w:val="00307403"/>
    <w:pPr>
      <w:spacing w:line="248" w:lineRule="exact"/>
      <w:ind w:firstLine="288"/>
      <w:jc w:val="both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9">
    <w:name w:val="Style9"/>
    <w:basedOn w:val="a"/>
    <w:uiPriority w:val="99"/>
    <w:rsid w:val="00307403"/>
    <w:pPr>
      <w:spacing w:line="247" w:lineRule="exact"/>
      <w:ind w:firstLine="581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7">
    <w:name w:val="Font Style57"/>
    <w:basedOn w:val="a0"/>
    <w:uiPriority w:val="99"/>
    <w:rsid w:val="0030740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307403"/>
    <w:pPr>
      <w:spacing w:line="240" w:lineRule="exact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5">
    <w:name w:val="Font Style55"/>
    <w:basedOn w:val="a0"/>
    <w:uiPriority w:val="99"/>
    <w:rsid w:val="00307403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"/>
    <w:uiPriority w:val="99"/>
    <w:rsid w:val="00307403"/>
    <w:pPr>
      <w:spacing w:line="307" w:lineRule="exact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8">
    <w:name w:val="Font Style58"/>
    <w:basedOn w:val="a0"/>
    <w:uiPriority w:val="99"/>
    <w:rsid w:val="00307403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307403"/>
    <w:rPr>
      <w:rFonts w:ascii="Candara" w:hAnsi="Candara" w:cs="Candara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307403"/>
    <w:rPr>
      <w:rFonts w:ascii="Century Schoolbook" w:eastAsia="Times New Roman" w:hAnsi="Century Schoolbook" w:cs="Century Schoolbook"/>
      <w:lang w:val="ru-RU"/>
    </w:rPr>
  </w:style>
  <w:style w:type="paragraph" w:styleId="a5">
    <w:name w:val="List Paragraph"/>
    <w:basedOn w:val="a"/>
    <w:uiPriority w:val="34"/>
    <w:qFormat/>
    <w:rsid w:val="00307403"/>
    <w:pPr>
      <w:widowControl/>
      <w:autoSpaceDE/>
      <w:autoSpaceDN/>
      <w:adjustRightInd/>
      <w:ind w:left="720"/>
    </w:pPr>
    <w:rPr>
      <w:rFonts w:ascii="Calibri" w:eastAsia="Times New Roman" w:hAnsi="Calibri" w:cs="Calibri"/>
      <w:lang w:eastAsia="en-US"/>
    </w:rPr>
  </w:style>
  <w:style w:type="paragraph" w:styleId="a6">
    <w:name w:val="Plain Text"/>
    <w:basedOn w:val="a"/>
    <w:link w:val="a7"/>
    <w:rsid w:val="00307403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3074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74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7403"/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E24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134DE-C2A0-4A9B-B7A1-E3B531BB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Аверина.Е.В</dc:creator>
  <cp:keywords/>
  <dc:description/>
  <cp:lastModifiedBy>Аверин Н.П</cp:lastModifiedBy>
  <cp:revision>4</cp:revision>
  <dcterms:created xsi:type="dcterms:W3CDTF">2015-10-31T04:34:00Z</dcterms:created>
  <dcterms:modified xsi:type="dcterms:W3CDTF">2016-10-11T14:24:00Z</dcterms:modified>
</cp:coreProperties>
</file>