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B50" w:rsidRDefault="00764B50" w:rsidP="00764B50">
      <w:pPr>
        <w:pStyle w:val="a3"/>
        <w:shd w:val="clear" w:color="auto" w:fill="FFFFFF"/>
        <w:spacing w:before="171" w:beforeAutospacing="0" w:after="206" w:afterAutospacing="0" w:line="343" w:lineRule="atLeast"/>
        <w:jc w:val="center"/>
        <w:rPr>
          <w:rFonts w:ascii="Tahoma" w:hAnsi="Tahoma" w:cs="Tahoma"/>
          <w:color w:val="111111"/>
          <w:sz w:val="21"/>
          <w:szCs w:val="21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ПАМЯТКА</w:t>
      </w:r>
    </w:p>
    <w:p w:rsidR="00764B50" w:rsidRDefault="00764B50" w:rsidP="00764B50">
      <w:pPr>
        <w:pStyle w:val="a3"/>
        <w:shd w:val="clear" w:color="auto" w:fill="FFFFFF"/>
        <w:spacing w:before="171" w:beforeAutospacing="0" w:after="206" w:afterAutospacing="0" w:line="343" w:lineRule="atLeast"/>
        <w:jc w:val="center"/>
        <w:rPr>
          <w:rFonts w:ascii="Tahoma" w:hAnsi="Tahoma" w:cs="Tahoma"/>
          <w:color w:val="111111"/>
          <w:sz w:val="21"/>
          <w:szCs w:val="21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по технике безопасности и ответственности родителей за жизнь и здоровье своих детей</w:t>
      </w:r>
      <w:r>
        <w:rPr>
          <w:rFonts w:ascii="Tahoma" w:hAnsi="Tahoma" w:cs="Tahoma"/>
          <w:b/>
          <w:bCs/>
          <w:color w:val="111111"/>
          <w:sz w:val="21"/>
          <w:szCs w:val="21"/>
        </w:rPr>
        <w:t xml:space="preserve"> </w:t>
      </w:r>
      <w:r>
        <w:rPr>
          <w:rStyle w:val="a4"/>
          <w:rFonts w:ascii="Tahoma" w:hAnsi="Tahoma" w:cs="Tahoma"/>
          <w:color w:val="111111"/>
          <w:sz w:val="21"/>
          <w:szCs w:val="21"/>
        </w:rPr>
        <w:t>во время  каникул</w:t>
      </w:r>
    </w:p>
    <w:p w:rsidR="00764B50" w:rsidRDefault="00764B50" w:rsidP="00764B50">
      <w:pPr>
        <w:pStyle w:val="a3"/>
        <w:shd w:val="clear" w:color="auto" w:fill="FFFFFF"/>
        <w:spacing w:before="171" w:beforeAutospacing="0" w:after="206" w:afterAutospacing="0" w:line="343" w:lineRule="atLeast"/>
        <w:jc w:val="center"/>
        <w:rPr>
          <w:rFonts w:ascii="Tahoma" w:hAnsi="Tahoma" w:cs="Tahoma"/>
          <w:color w:val="111111"/>
          <w:sz w:val="21"/>
          <w:szCs w:val="21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Уважаемые родители!</w:t>
      </w:r>
    </w:p>
    <w:p w:rsidR="00764B50" w:rsidRDefault="00764B50" w:rsidP="00764B50">
      <w:pPr>
        <w:pStyle w:val="a3"/>
        <w:shd w:val="clear" w:color="auto" w:fill="FFFFFF"/>
        <w:spacing w:before="171" w:beforeAutospacing="0" w:after="206" w:afterAutospacing="0" w:line="343" w:lineRule="atLeast"/>
        <w:rPr>
          <w:rFonts w:ascii="Tahoma" w:hAnsi="Tahoma" w:cs="Tahoma"/>
          <w:color w:val="111111"/>
          <w:sz w:val="21"/>
          <w:szCs w:val="21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С началом КАНИКУЛ у ваших детей увеличивается количество свободного времени, которое они часто проводят без должного контроля со стороны взрослых, что может привести к угрозе жизни и здоровья детей, совершению правонарушений.</w:t>
      </w:r>
    </w:p>
    <w:p w:rsidR="00764B50" w:rsidRDefault="00764B50" w:rsidP="00764B50">
      <w:pPr>
        <w:pStyle w:val="a3"/>
        <w:shd w:val="clear" w:color="auto" w:fill="FFFFFF"/>
        <w:spacing w:before="171" w:beforeAutospacing="0" w:after="206" w:afterAutospacing="0" w:line="343" w:lineRule="atLeast"/>
        <w:rPr>
          <w:rFonts w:ascii="Tahoma" w:hAnsi="Tahoma" w:cs="Tahoma"/>
          <w:color w:val="111111"/>
          <w:sz w:val="21"/>
          <w:szCs w:val="21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Чтобы дети хорошо отдыхали и не совершали противоправных действий, родителям рекомендуется провести с детьми индивидуальные беседы, объяснив важные правила, соблюдение которых поможет сохранить жизнь:</w:t>
      </w:r>
    </w:p>
    <w:p w:rsidR="00764B50" w:rsidRDefault="00764B50" w:rsidP="00764B50">
      <w:pPr>
        <w:pStyle w:val="a3"/>
        <w:shd w:val="clear" w:color="auto" w:fill="FFFFFF"/>
        <w:spacing w:before="171" w:beforeAutospacing="0" w:after="206" w:afterAutospacing="0" w:line="343" w:lineRule="atLeast"/>
        <w:ind w:left="284"/>
        <w:rPr>
          <w:rFonts w:ascii="Tahoma" w:hAnsi="Tahoma" w:cs="Tahoma"/>
          <w:color w:val="111111"/>
          <w:sz w:val="21"/>
          <w:szCs w:val="21"/>
        </w:rPr>
      </w:pPr>
      <w:r>
        <w:rPr>
          <w:rFonts w:ascii="Tahoma" w:hAnsi="Tahoma" w:cs="Tahoma"/>
          <w:color w:val="111111"/>
          <w:sz w:val="21"/>
          <w:szCs w:val="21"/>
        </w:rPr>
        <w:t>-          </w:t>
      </w:r>
      <w:r>
        <w:rPr>
          <w:rStyle w:val="a4"/>
          <w:rFonts w:ascii="Tahoma" w:hAnsi="Tahoma" w:cs="Tahoma"/>
          <w:color w:val="111111"/>
          <w:sz w:val="21"/>
          <w:szCs w:val="21"/>
        </w:rPr>
        <w:t>решите проблему свободного времени ребенка. Помните, что в ночное время (с 23 до 6 часов) детям и подросткам законодательно запрещено появляться на улице без сопровождения взрослых;</w:t>
      </w:r>
    </w:p>
    <w:p w:rsidR="00764B50" w:rsidRDefault="00764B50" w:rsidP="00764B50">
      <w:pPr>
        <w:pStyle w:val="a3"/>
        <w:shd w:val="clear" w:color="auto" w:fill="FFFFFF"/>
        <w:spacing w:before="171" w:beforeAutospacing="0" w:after="206" w:afterAutospacing="0" w:line="343" w:lineRule="atLeast"/>
        <w:ind w:left="284"/>
        <w:rPr>
          <w:rFonts w:ascii="Tahoma" w:hAnsi="Tahoma" w:cs="Tahoma"/>
          <w:color w:val="111111"/>
          <w:sz w:val="21"/>
          <w:szCs w:val="21"/>
        </w:rPr>
      </w:pPr>
      <w:r>
        <w:rPr>
          <w:rFonts w:ascii="Tahoma" w:hAnsi="Tahoma" w:cs="Tahoma"/>
          <w:color w:val="111111"/>
          <w:sz w:val="21"/>
          <w:szCs w:val="21"/>
        </w:rPr>
        <w:t>-          </w:t>
      </w:r>
      <w:r>
        <w:rPr>
          <w:rStyle w:val="a4"/>
          <w:rFonts w:ascii="Tahoma" w:hAnsi="Tahoma" w:cs="Tahoma"/>
          <w:color w:val="111111"/>
          <w:sz w:val="21"/>
          <w:szCs w:val="21"/>
        </w:rPr>
        <w:t>постоянно будьте в курсе, где и с кем ваш ребенок, контролируйте место его пребывания;</w:t>
      </w:r>
    </w:p>
    <w:p w:rsidR="00764B50" w:rsidRDefault="00764B50" w:rsidP="00764B50">
      <w:pPr>
        <w:pStyle w:val="a3"/>
        <w:shd w:val="clear" w:color="auto" w:fill="FFFFFF"/>
        <w:spacing w:before="171" w:beforeAutospacing="0" w:after="206" w:afterAutospacing="0" w:line="343" w:lineRule="atLeast"/>
        <w:ind w:left="284"/>
        <w:rPr>
          <w:rFonts w:ascii="Tahoma" w:hAnsi="Tahoma" w:cs="Tahoma"/>
          <w:color w:val="111111"/>
          <w:sz w:val="21"/>
          <w:szCs w:val="21"/>
        </w:rPr>
      </w:pPr>
      <w:r>
        <w:rPr>
          <w:rFonts w:ascii="Tahoma" w:hAnsi="Tahoma" w:cs="Tahoma"/>
          <w:color w:val="111111"/>
          <w:sz w:val="21"/>
          <w:szCs w:val="21"/>
        </w:rPr>
        <w:t>-          </w:t>
      </w:r>
      <w:r>
        <w:rPr>
          <w:rStyle w:val="a4"/>
          <w:rFonts w:ascii="Tahoma" w:hAnsi="Tahoma" w:cs="Tahoma"/>
          <w:color w:val="111111"/>
          <w:sz w:val="21"/>
          <w:szCs w:val="21"/>
        </w:rPr>
        <w:t>объясняйте детям, что нельзя идти со старшими товарищами, которые хотят и могут втянуть вашего ребенка в опасную игру (например, пойти играть в лес, разжечь костер, поиграть на стройке, пустыре, возле заброшенных домов, сараев, в подвалах, на чердаках и др.);</w:t>
      </w:r>
    </w:p>
    <w:p w:rsidR="00764B50" w:rsidRDefault="00764B50" w:rsidP="00764B50">
      <w:pPr>
        <w:pStyle w:val="a3"/>
        <w:shd w:val="clear" w:color="auto" w:fill="FFFFFF"/>
        <w:spacing w:before="171" w:beforeAutospacing="0" w:after="206" w:afterAutospacing="0" w:line="343" w:lineRule="atLeast"/>
        <w:ind w:left="284"/>
        <w:rPr>
          <w:rFonts w:ascii="Tahoma" w:hAnsi="Tahoma" w:cs="Tahoma"/>
          <w:color w:val="111111"/>
          <w:sz w:val="21"/>
          <w:szCs w:val="21"/>
        </w:rPr>
      </w:pPr>
      <w:r>
        <w:rPr>
          <w:rFonts w:ascii="Tahoma" w:hAnsi="Tahoma" w:cs="Tahoma"/>
          <w:color w:val="111111"/>
          <w:sz w:val="21"/>
          <w:szCs w:val="21"/>
        </w:rPr>
        <w:t>-          </w:t>
      </w:r>
      <w:r>
        <w:rPr>
          <w:rStyle w:val="a4"/>
          <w:rFonts w:ascii="Tahoma" w:hAnsi="Tahoma" w:cs="Tahoma"/>
          <w:color w:val="111111"/>
          <w:sz w:val="21"/>
          <w:szCs w:val="21"/>
        </w:rPr>
        <w:t>убеждайте детей, что вне зависимости от того, что произошло, вы должны знать о происшествии, что некоторые факты никогда нельзя  скрывать, даже если они обещали хранить их в секрете;</w:t>
      </w:r>
    </w:p>
    <w:p w:rsidR="00764B50" w:rsidRDefault="00764B50" w:rsidP="00764B50">
      <w:pPr>
        <w:pStyle w:val="a3"/>
        <w:shd w:val="clear" w:color="auto" w:fill="FFFFFF"/>
        <w:spacing w:before="171" w:beforeAutospacing="0" w:after="206" w:afterAutospacing="0" w:line="343" w:lineRule="atLeast"/>
        <w:ind w:left="284"/>
        <w:rPr>
          <w:rFonts w:ascii="Tahoma" w:hAnsi="Tahoma" w:cs="Tahoma"/>
          <w:color w:val="111111"/>
          <w:sz w:val="21"/>
          <w:szCs w:val="21"/>
        </w:rPr>
      </w:pPr>
      <w:r>
        <w:rPr>
          <w:rFonts w:ascii="Tahoma" w:hAnsi="Tahoma" w:cs="Tahoma"/>
          <w:color w:val="111111"/>
          <w:sz w:val="21"/>
          <w:szCs w:val="21"/>
        </w:rPr>
        <w:t>-          </w:t>
      </w:r>
      <w:r>
        <w:rPr>
          <w:rStyle w:val="a4"/>
          <w:rFonts w:ascii="Tahoma" w:hAnsi="Tahoma" w:cs="Tahoma"/>
          <w:color w:val="111111"/>
          <w:sz w:val="21"/>
          <w:szCs w:val="21"/>
        </w:rPr>
        <w:t xml:space="preserve">изучайте с детьми правила  дорожного движения, езды на велосипедах, </w:t>
      </w:r>
      <w:proofErr w:type="spellStart"/>
      <w:r>
        <w:rPr>
          <w:rStyle w:val="a4"/>
          <w:rFonts w:ascii="Tahoma" w:hAnsi="Tahoma" w:cs="Tahoma"/>
          <w:color w:val="111111"/>
          <w:sz w:val="21"/>
          <w:szCs w:val="21"/>
        </w:rPr>
        <w:t>квадроциклах</w:t>
      </w:r>
      <w:proofErr w:type="spellEnd"/>
      <w:r>
        <w:rPr>
          <w:rStyle w:val="a4"/>
          <w:rFonts w:ascii="Tahoma" w:hAnsi="Tahoma" w:cs="Tahoma"/>
          <w:color w:val="111111"/>
          <w:sz w:val="21"/>
          <w:szCs w:val="21"/>
        </w:rPr>
        <w:t xml:space="preserve">, скутерах, мопедах, мотоциклах. Не забывайте, что 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(мопедом, </w:t>
      </w:r>
      <w:proofErr w:type="spellStart"/>
      <w:r>
        <w:rPr>
          <w:rStyle w:val="a4"/>
          <w:rFonts w:ascii="Tahoma" w:hAnsi="Tahoma" w:cs="Tahoma"/>
          <w:color w:val="111111"/>
          <w:sz w:val="21"/>
          <w:szCs w:val="21"/>
        </w:rPr>
        <w:t>квадроциклом</w:t>
      </w:r>
      <w:proofErr w:type="spellEnd"/>
      <w:r>
        <w:rPr>
          <w:rStyle w:val="a4"/>
          <w:rFonts w:ascii="Tahoma" w:hAnsi="Tahoma" w:cs="Tahoma"/>
          <w:color w:val="111111"/>
          <w:sz w:val="21"/>
          <w:szCs w:val="21"/>
        </w:rPr>
        <w:t xml:space="preserve">). Быть осторожными и внимательными  во время  движения по дороге, особенно в вечернее время суток, не забывайте о ношении </w:t>
      </w:r>
      <w:proofErr w:type="spellStart"/>
      <w:r>
        <w:rPr>
          <w:rStyle w:val="a4"/>
          <w:rFonts w:ascii="Tahoma" w:hAnsi="Tahoma" w:cs="Tahoma"/>
          <w:color w:val="111111"/>
          <w:sz w:val="21"/>
          <w:szCs w:val="21"/>
        </w:rPr>
        <w:t>световозвращающих</w:t>
      </w:r>
      <w:proofErr w:type="spellEnd"/>
      <w:r>
        <w:rPr>
          <w:rStyle w:val="a4"/>
          <w:rFonts w:ascii="Tahoma" w:hAnsi="Tahoma" w:cs="Tahoma"/>
          <w:color w:val="111111"/>
          <w:sz w:val="21"/>
          <w:szCs w:val="21"/>
        </w:rPr>
        <w:t xml:space="preserve"> элементов (</w:t>
      </w:r>
      <w:proofErr w:type="spellStart"/>
      <w:r>
        <w:rPr>
          <w:rStyle w:val="a4"/>
          <w:rFonts w:ascii="Tahoma" w:hAnsi="Tahoma" w:cs="Tahoma"/>
          <w:color w:val="111111"/>
          <w:sz w:val="21"/>
          <w:szCs w:val="21"/>
        </w:rPr>
        <w:t>фликеров</w:t>
      </w:r>
      <w:proofErr w:type="spellEnd"/>
      <w:r>
        <w:rPr>
          <w:rStyle w:val="a4"/>
          <w:rFonts w:ascii="Tahoma" w:hAnsi="Tahoma" w:cs="Tahoma"/>
          <w:color w:val="111111"/>
          <w:sz w:val="21"/>
          <w:szCs w:val="21"/>
        </w:rPr>
        <w:t>);</w:t>
      </w:r>
    </w:p>
    <w:p w:rsidR="00764B50" w:rsidRDefault="00764B50" w:rsidP="00764B50">
      <w:pPr>
        <w:pStyle w:val="a3"/>
        <w:shd w:val="clear" w:color="auto" w:fill="FFFFFF"/>
        <w:spacing w:before="171" w:beforeAutospacing="0" w:after="206" w:afterAutospacing="0" w:line="343" w:lineRule="atLeast"/>
        <w:ind w:left="284"/>
        <w:rPr>
          <w:rFonts w:ascii="Tahoma" w:hAnsi="Tahoma" w:cs="Tahoma"/>
          <w:color w:val="111111"/>
          <w:sz w:val="21"/>
          <w:szCs w:val="21"/>
        </w:rPr>
      </w:pPr>
      <w:r>
        <w:rPr>
          <w:rFonts w:ascii="Tahoma" w:hAnsi="Tahoma" w:cs="Tahoma"/>
          <w:color w:val="111111"/>
          <w:sz w:val="21"/>
          <w:szCs w:val="21"/>
        </w:rPr>
        <w:t>-          </w:t>
      </w:r>
      <w:r>
        <w:rPr>
          <w:rStyle w:val="a4"/>
          <w:rFonts w:ascii="Tahoma" w:hAnsi="Tahoma" w:cs="Tahoma"/>
          <w:color w:val="111111"/>
          <w:sz w:val="21"/>
          <w:szCs w:val="21"/>
        </w:rPr>
        <w:t>обратить внимание детей на возможные случаи возникновения пожаров из-за неосторожного обращения с огнем: детская шалость, непотушенные костры,  не затушенные окурки, поджог травы;</w:t>
      </w:r>
    </w:p>
    <w:p w:rsidR="00764B50" w:rsidRDefault="00764B50" w:rsidP="00764B50">
      <w:pPr>
        <w:pStyle w:val="a3"/>
        <w:shd w:val="clear" w:color="auto" w:fill="FFFFFF"/>
        <w:spacing w:before="171" w:beforeAutospacing="0" w:after="206" w:afterAutospacing="0" w:line="343" w:lineRule="atLeast"/>
        <w:ind w:left="284"/>
        <w:rPr>
          <w:rFonts w:ascii="Tahoma" w:hAnsi="Tahoma" w:cs="Tahoma"/>
          <w:color w:val="111111"/>
          <w:sz w:val="21"/>
          <w:szCs w:val="21"/>
        </w:rPr>
      </w:pPr>
      <w:r>
        <w:rPr>
          <w:rFonts w:ascii="Tahoma" w:hAnsi="Tahoma" w:cs="Tahoma"/>
          <w:color w:val="111111"/>
          <w:sz w:val="21"/>
          <w:szCs w:val="21"/>
        </w:rPr>
        <w:t>-          </w:t>
      </w:r>
      <w:r>
        <w:rPr>
          <w:rStyle w:val="a4"/>
          <w:rFonts w:ascii="Tahoma" w:hAnsi="Tahoma" w:cs="Tahoma"/>
          <w:color w:val="111111"/>
          <w:sz w:val="21"/>
          <w:szCs w:val="21"/>
        </w:rPr>
        <w:t>регулярно напоминайте детям о правилах поведения в общественных местах;</w:t>
      </w:r>
    </w:p>
    <w:p w:rsidR="00764B50" w:rsidRDefault="00764B50" w:rsidP="00764B50">
      <w:pPr>
        <w:pStyle w:val="a3"/>
        <w:shd w:val="clear" w:color="auto" w:fill="FFFFFF"/>
        <w:spacing w:before="171" w:beforeAutospacing="0" w:after="206" w:afterAutospacing="0" w:line="343" w:lineRule="atLeast"/>
        <w:ind w:left="284"/>
        <w:rPr>
          <w:rFonts w:ascii="Tahoma" w:hAnsi="Tahoma" w:cs="Tahoma"/>
          <w:color w:val="111111"/>
          <w:sz w:val="21"/>
          <w:szCs w:val="21"/>
        </w:rPr>
      </w:pPr>
      <w:r>
        <w:rPr>
          <w:rFonts w:ascii="Tahoma" w:hAnsi="Tahoma" w:cs="Tahoma"/>
          <w:color w:val="111111"/>
          <w:sz w:val="21"/>
          <w:szCs w:val="21"/>
        </w:rPr>
        <w:lastRenderedPageBreak/>
        <w:t>-          </w:t>
      </w:r>
      <w:r>
        <w:rPr>
          <w:rStyle w:val="a4"/>
          <w:rFonts w:ascii="Tahoma" w:hAnsi="Tahoma" w:cs="Tahoma"/>
          <w:color w:val="111111"/>
          <w:sz w:val="21"/>
          <w:szCs w:val="21"/>
        </w:rPr>
        <w:t>регулярно напоминайте детям о вреде употребления алкогольных напитков, курения, о том, что нельзя подбирать на улице шприцы, бутылочки из–под лекарств и др.;</w:t>
      </w:r>
    </w:p>
    <w:p w:rsidR="00764B50" w:rsidRDefault="00764B50" w:rsidP="00764B50">
      <w:pPr>
        <w:pStyle w:val="a3"/>
        <w:shd w:val="clear" w:color="auto" w:fill="FFFFFF"/>
        <w:spacing w:before="171" w:beforeAutospacing="0" w:after="206" w:afterAutospacing="0" w:line="343" w:lineRule="atLeast"/>
        <w:ind w:left="284"/>
        <w:rPr>
          <w:rFonts w:ascii="Tahoma" w:hAnsi="Tahoma" w:cs="Tahoma"/>
          <w:color w:val="111111"/>
          <w:sz w:val="21"/>
          <w:szCs w:val="21"/>
        </w:rPr>
      </w:pPr>
      <w:r>
        <w:rPr>
          <w:rFonts w:ascii="Tahoma" w:hAnsi="Tahoma" w:cs="Tahoma"/>
          <w:color w:val="111111"/>
          <w:sz w:val="21"/>
          <w:szCs w:val="21"/>
        </w:rPr>
        <w:t>-          </w:t>
      </w:r>
      <w:r>
        <w:rPr>
          <w:rStyle w:val="a4"/>
          <w:rFonts w:ascii="Tahoma" w:hAnsi="Tahoma" w:cs="Tahoma"/>
          <w:color w:val="111111"/>
          <w:sz w:val="21"/>
          <w:szCs w:val="21"/>
        </w:rPr>
        <w:t>регулярно напоминайте детям об опасности пребывания на водоёмах без сопровождения взрослых;</w:t>
      </w:r>
    </w:p>
    <w:p w:rsidR="00764B50" w:rsidRDefault="00764B50" w:rsidP="00764B50">
      <w:pPr>
        <w:pStyle w:val="a3"/>
        <w:shd w:val="clear" w:color="auto" w:fill="FFFFFF"/>
        <w:spacing w:before="171" w:beforeAutospacing="0" w:after="206" w:afterAutospacing="0" w:line="343" w:lineRule="atLeast"/>
        <w:ind w:left="284"/>
        <w:rPr>
          <w:rFonts w:ascii="Tahoma" w:hAnsi="Tahoma" w:cs="Tahoma"/>
          <w:color w:val="111111"/>
          <w:sz w:val="21"/>
          <w:szCs w:val="21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- напоминайте детям о необходимости в случае обнаружения неизвестных предметов, оставленных без присмотра вещей, предметов времен</w:t>
      </w:r>
      <w:proofErr w:type="gramStart"/>
      <w:r>
        <w:rPr>
          <w:rStyle w:val="a4"/>
          <w:rFonts w:ascii="Tahoma" w:hAnsi="Tahoma" w:cs="Tahoma"/>
          <w:color w:val="111111"/>
          <w:sz w:val="21"/>
          <w:szCs w:val="21"/>
        </w:rPr>
        <w:t xml:space="preserve"> В</w:t>
      </w:r>
      <w:proofErr w:type="gramEnd"/>
      <w:r>
        <w:rPr>
          <w:rStyle w:val="a4"/>
          <w:rFonts w:ascii="Tahoma" w:hAnsi="Tahoma" w:cs="Tahoma"/>
          <w:color w:val="111111"/>
          <w:sz w:val="21"/>
          <w:szCs w:val="21"/>
        </w:rPr>
        <w:t xml:space="preserve">торой мировой войны, боеприпасов, легковоспламеняющихся веществ и жидкостей, </w:t>
      </w:r>
      <w:proofErr w:type="spellStart"/>
      <w:r>
        <w:rPr>
          <w:rStyle w:val="a4"/>
          <w:rFonts w:ascii="Tahoma" w:hAnsi="Tahoma" w:cs="Tahoma"/>
          <w:color w:val="111111"/>
          <w:sz w:val="21"/>
          <w:szCs w:val="21"/>
        </w:rPr>
        <w:t>взрывопасных</w:t>
      </w:r>
      <w:proofErr w:type="spellEnd"/>
      <w:r>
        <w:rPr>
          <w:rStyle w:val="a4"/>
          <w:rFonts w:ascii="Tahoma" w:hAnsi="Tahoma" w:cs="Tahoma"/>
          <w:color w:val="111111"/>
          <w:sz w:val="21"/>
          <w:szCs w:val="21"/>
        </w:rPr>
        <w:t xml:space="preserve"> веществ НИ В КОЕМ СЛУЧАЕ НЕ ПРИКАСАТЬСЯ К НИМ, НЕ ПЫТАТЬСЯ САМОСТОЯТЕЛЬНО ИХ ПЕРЕМЕЩАТЬ!</w:t>
      </w:r>
    </w:p>
    <w:p w:rsidR="00764B50" w:rsidRDefault="00764B50" w:rsidP="00764B50">
      <w:pPr>
        <w:pStyle w:val="a3"/>
        <w:shd w:val="clear" w:color="auto" w:fill="FFFFFF"/>
        <w:spacing w:before="171" w:beforeAutospacing="0" w:after="206" w:afterAutospacing="0" w:line="343" w:lineRule="atLeast"/>
        <w:ind w:left="284"/>
        <w:rPr>
          <w:rFonts w:ascii="Tahoma" w:hAnsi="Tahoma" w:cs="Tahoma"/>
          <w:color w:val="111111"/>
          <w:sz w:val="21"/>
          <w:szCs w:val="21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    –  одевайте детей в соответствии с погодой и сезоном;</w:t>
      </w:r>
    </w:p>
    <w:p w:rsidR="00764B50" w:rsidRDefault="00764B50" w:rsidP="00764B50">
      <w:pPr>
        <w:pStyle w:val="a3"/>
        <w:shd w:val="clear" w:color="auto" w:fill="FFFFFF"/>
        <w:spacing w:before="171" w:beforeAutospacing="0" w:after="206" w:afterAutospacing="0" w:line="343" w:lineRule="atLeast"/>
        <w:ind w:left="284"/>
        <w:rPr>
          <w:rFonts w:ascii="Tahoma" w:hAnsi="Tahoma" w:cs="Tahoma"/>
          <w:color w:val="111111"/>
          <w:sz w:val="21"/>
          <w:szCs w:val="21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 xml:space="preserve"> – находясь дома, быть внимательным при обращении с острыми, режущими, колющими предметами и электронагревательными приборами; не играть со спичками, зажигалками и т.п.</w:t>
      </w:r>
    </w:p>
    <w:p w:rsidR="00764B50" w:rsidRDefault="00764B50" w:rsidP="00764B50">
      <w:pPr>
        <w:pStyle w:val="a3"/>
        <w:shd w:val="clear" w:color="auto" w:fill="FFFFFF"/>
        <w:spacing w:before="171" w:beforeAutospacing="0" w:after="206" w:afterAutospacing="0" w:line="343" w:lineRule="atLeast"/>
        <w:rPr>
          <w:rFonts w:ascii="Tahoma" w:hAnsi="Tahoma" w:cs="Tahoma"/>
          <w:color w:val="111111"/>
          <w:sz w:val="21"/>
          <w:szCs w:val="21"/>
        </w:rPr>
      </w:pPr>
      <w:r>
        <w:rPr>
          <w:rStyle w:val="a4"/>
          <w:rFonts w:ascii="Tahoma" w:hAnsi="Tahoma" w:cs="Tahoma"/>
          <w:color w:val="111111"/>
          <w:sz w:val="21"/>
          <w:szCs w:val="21"/>
          <w:u w:val="single"/>
        </w:rPr>
        <w:t>Не оставляйте детей без присмотра одних дома!!! Не закрывайте их на замок!!!</w:t>
      </w:r>
    </w:p>
    <w:p w:rsidR="00764B50" w:rsidRDefault="00764B50" w:rsidP="00764B50">
      <w:pPr>
        <w:pStyle w:val="a3"/>
        <w:shd w:val="clear" w:color="auto" w:fill="FFFFFF"/>
        <w:spacing w:before="171" w:beforeAutospacing="0" w:after="206" w:afterAutospacing="0" w:line="343" w:lineRule="atLeast"/>
        <w:rPr>
          <w:rFonts w:ascii="Tahoma" w:hAnsi="Tahoma" w:cs="Tahoma"/>
          <w:color w:val="111111"/>
          <w:sz w:val="21"/>
          <w:szCs w:val="21"/>
        </w:rPr>
      </w:pPr>
      <w:r>
        <w:rPr>
          <w:rStyle w:val="a5"/>
          <w:rFonts w:ascii="Arial" w:hAnsi="Arial" w:cs="Arial"/>
          <w:b/>
          <w:bCs/>
          <w:color w:val="FF0000"/>
          <w:sz w:val="21"/>
          <w:szCs w:val="21"/>
        </w:rPr>
        <w:t>Сохранение жизни и здоровья детей – главная обязанность взрослых.</w:t>
      </w:r>
    </w:p>
    <w:p w:rsidR="00764B50" w:rsidRDefault="00764B50" w:rsidP="00764B50">
      <w:pPr>
        <w:pStyle w:val="a3"/>
        <w:shd w:val="clear" w:color="auto" w:fill="FFFFFF"/>
        <w:spacing w:before="171" w:beforeAutospacing="0" w:after="206" w:afterAutospacing="0" w:line="343" w:lineRule="atLeast"/>
        <w:rPr>
          <w:rFonts w:ascii="Tahoma" w:hAnsi="Tahoma" w:cs="Tahoma"/>
          <w:color w:val="111111"/>
          <w:sz w:val="21"/>
          <w:szCs w:val="21"/>
        </w:rPr>
      </w:pPr>
      <w:r>
        <w:rPr>
          <w:rStyle w:val="a5"/>
          <w:rFonts w:ascii="Arial" w:hAnsi="Arial" w:cs="Arial"/>
          <w:b/>
          <w:bCs/>
          <w:color w:val="FF0000"/>
          <w:sz w:val="21"/>
          <w:szCs w:val="21"/>
        </w:rPr>
        <w:t>Вы несете полную ответственность за жизнь и здоровье ваших детей во время весенних каникул!</w:t>
      </w:r>
    </w:p>
    <w:p w:rsidR="00764B50" w:rsidRDefault="00764B50" w:rsidP="00764B50">
      <w:pPr>
        <w:pStyle w:val="a3"/>
        <w:shd w:val="clear" w:color="auto" w:fill="FFFFFF"/>
        <w:spacing w:before="171" w:beforeAutospacing="0" w:after="206" w:afterAutospacing="0" w:line="343" w:lineRule="atLeast"/>
        <w:jc w:val="center"/>
        <w:rPr>
          <w:rFonts w:ascii="Tahoma" w:hAnsi="Tahoma" w:cs="Tahoma"/>
          <w:color w:val="111111"/>
          <w:sz w:val="21"/>
          <w:szCs w:val="21"/>
        </w:rPr>
      </w:pPr>
      <w:r>
        <w:rPr>
          <w:rFonts w:ascii="Tahoma" w:hAnsi="Tahoma" w:cs="Tahoma"/>
          <w:color w:val="111111"/>
          <w:sz w:val="21"/>
          <w:szCs w:val="21"/>
        </w:rPr>
        <w:t> </w:t>
      </w:r>
    </w:p>
    <w:p w:rsidR="00227439" w:rsidRDefault="00227439"/>
    <w:sectPr w:rsidR="00227439" w:rsidSect="005D0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764B50"/>
    <w:rsid w:val="00227439"/>
    <w:rsid w:val="005D09FE"/>
    <w:rsid w:val="00764B50"/>
    <w:rsid w:val="0098570D"/>
    <w:rsid w:val="009A139B"/>
    <w:rsid w:val="00AF7B6A"/>
    <w:rsid w:val="00C32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4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4B50"/>
    <w:rPr>
      <w:b/>
      <w:bCs/>
    </w:rPr>
  </w:style>
  <w:style w:type="character" w:styleId="a5">
    <w:name w:val="Emphasis"/>
    <w:basedOn w:val="a0"/>
    <w:uiPriority w:val="20"/>
    <w:qFormat/>
    <w:rsid w:val="00764B5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2017-10-20T08:43:00Z</dcterms:created>
  <dcterms:modified xsi:type="dcterms:W3CDTF">2017-10-20T08:44:00Z</dcterms:modified>
</cp:coreProperties>
</file>