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FB3" w:rsidRPr="00FC77CE" w:rsidRDefault="00F92FB3" w:rsidP="009511FB">
      <w:pPr>
        <w:pStyle w:val="1"/>
        <w:jc w:val="center"/>
        <w:rPr>
          <w:color w:val="17365D" w:themeColor="text2" w:themeShade="BF"/>
        </w:rPr>
      </w:pPr>
      <w:r w:rsidRPr="00FC77CE">
        <w:rPr>
          <w:color w:val="17365D" w:themeColor="text2" w:themeShade="BF"/>
        </w:rPr>
        <w:t xml:space="preserve">24 октября  </w:t>
      </w:r>
      <w:r w:rsidR="009511FB" w:rsidRPr="00FC77CE">
        <w:rPr>
          <w:color w:val="17365D" w:themeColor="text2" w:themeShade="BF"/>
        </w:rPr>
        <w:t xml:space="preserve">на базе нашего агрокласса состоялось МО </w:t>
      </w:r>
      <w:r w:rsidRPr="00FC77CE">
        <w:rPr>
          <w:color w:val="17365D" w:themeColor="text2" w:themeShade="BF"/>
        </w:rPr>
        <w:t xml:space="preserve"> </w:t>
      </w:r>
      <w:r w:rsidR="009511FB" w:rsidRPr="00FC77CE">
        <w:rPr>
          <w:color w:val="17365D" w:themeColor="text2" w:themeShade="BF"/>
        </w:rPr>
        <w:t>педагогов в рамках реализации  проекта «Агропоколение».</w:t>
      </w:r>
    </w:p>
    <w:p w:rsidR="009511FB" w:rsidRDefault="009511FB">
      <w:pPr>
        <w:rPr>
          <w:rFonts w:ascii="Times New Roman" w:hAnsi="Times New Roman" w:cs="Times New Roman"/>
          <w:sz w:val="28"/>
          <w:szCs w:val="28"/>
        </w:rPr>
      </w:pPr>
    </w:p>
    <w:p w:rsidR="004B452D" w:rsidRPr="00BA7F1E" w:rsidRDefault="00D9694E" w:rsidP="00FC77CE">
      <w:pPr>
        <w:pStyle w:val="1"/>
      </w:pPr>
      <w:r>
        <w:t>-</w:t>
      </w:r>
      <w:r w:rsidR="00B01CBB" w:rsidRPr="00BA7F1E">
        <w:t xml:space="preserve">Проект «Агропоколение» — это </w:t>
      </w:r>
      <w:r w:rsidR="00BA7F1E" w:rsidRPr="00BA7F1E">
        <w:t xml:space="preserve">современная </w:t>
      </w:r>
      <w:r w:rsidR="00B01CBB" w:rsidRPr="00BA7F1E">
        <w:t xml:space="preserve"> модель </w:t>
      </w:r>
      <w:proofErr w:type="spellStart"/>
      <w:r w:rsidR="00BA7F1E" w:rsidRPr="00BA7F1E">
        <w:t>профориентационной</w:t>
      </w:r>
      <w:proofErr w:type="spellEnd"/>
      <w:r w:rsidR="00BA7F1E" w:rsidRPr="00BA7F1E">
        <w:t xml:space="preserve"> работы  в школе, более эффективная форма трудового воспитани</w:t>
      </w:r>
      <w:r>
        <w:t xml:space="preserve">я школьников сельской местности, - к такому выводу пришли педагоги Клепиковской и Новотравнинской школы. </w:t>
      </w:r>
      <w:r w:rsidR="005B0181">
        <w:t xml:space="preserve">  </w:t>
      </w:r>
      <w:r>
        <w:t>За «круглым столом»</w:t>
      </w:r>
      <w:r w:rsidR="00F92FB3">
        <w:t xml:space="preserve">  поделила</w:t>
      </w:r>
      <w:r>
        <w:t>сь своими наработками</w:t>
      </w:r>
      <w:r w:rsidR="00F92FB3">
        <w:t xml:space="preserve"> в области селекции фиалок куратор агрокласса Сотникова А.Е.. Учителя начальных классов  провели мастер-класс  и рассказали о сельскохозяйственной деятельности  КФХ на территории Новотравнинского поселения. Коллеги из Клепиковской ООШ рассказали о проектах развития своего агрокласса и пригласили в гости для обмена опытом.</w:t>
      </w:r>
    </w:p>
    <w:sectPr w:rsidR="004B452D" w:rsidRPr="00BA7F1E" w:rsidSect="004B4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1CBB"/>
    <w:rsid w:val="004B452D"/>
    <w:rsid w:val="005B0181"/>
    <w:rsid w:val="008930E6"/>
    <w:rsid w:val="009511FB"/>
    <w:rsid w:val="00B01CBB"/>
    <w:rsid w:val="00BA7F1E"/>
    <w:rsid w:val="00CF26B5"/>
    <w:rsid w:val="00D9694E"/>
    <w:rsid w:val="00F92FB3"/>
    <w:rsid w:val="00FC7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52D"/>
  </w:style>
  <w:style w:type="paragraph" w:styleId="1">
    <w:name w:val="heading 1"/>
    <w:basedOn w:val="a"/>
    <w:next w:val="a"/>
    <w:link w:val="10"/>
    <w:uiPriority w:val="9"/>
    <w:qFormat/>
    <w:rsid w:val="009511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11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2018-11-27T15:16:00Z</dcterms:created>
  <dcterms:modified xsi:type="dcterms:W3CDTF">2018-11-27T15:56:00Z</dcterms:modified>
</cp:coreProperties>
</file>