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2F" w:rsidRDefault="003C2E2F" w:rsidP="003C2E2F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>«День семьи любви и верности»</w:t>
      </w:r>
    </w:p>
    <w:p w:rsidR="003C2E2F" w:rsidRDefault="003C2E2F" w:rsidP="003C2E2F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 xml:space="preserve">8 июля – 8 день в </w:t>
      </w:r>
      <w:proofErr w:type="gramStart"/>
      <w:r>
        <w:rPr>
          <w:rFonts w:ascii="Century Gothic" w:hAnsi="Century Gothic"/>
          <w:b/>
          <w:color w:val="993300"/>
          <w:sz w:val="32"/>
          <w:szCs w:val="32"/>
        </w:rPr>
        <w:t>детском  оздоровительном</w:t>
      </w:r>
      <w:proofErr w:type="gramEnd"/>
      <w:r>
        <w:rPr>
          <w:rFonts w:ascii="Century Gothic" w:hAnsi="Century Gothic"/>
          <w:b/>
          <w:color w:val="993300"/>
          <w:sz w:val="32"/>
          <w:szCs w:val="32"/>
        </w:rPr>
        <w:t xml:space="preserve"> лагере</w:t>
      </w:r>
      <w:r>
        <w:rPr>
          <w:sz w:val="28"/>
          <w:szCs w:val="28"/>
        </w:rPr>
        <w:t xml:space="preserve"> </w:t>
      </w:r>
    </w:p>
    <w:p w:rsidR="003C2E2F" w:rsidRDefault="003C2E2F" w:rsidP="003C2E2F">
      <w:pPr>
        <w:rPr>
          <w:noProof/>
          <w:lang w:eastAsia="ru-RU"/>
        </w:rPr>
      </w:pP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1933575" cy="1447800"/>
            <wp:effectExtent l="0" t="0" r="9525" b="0"/>
            <wp:docPr id="1" name="Рисунок 1" descr="https://ped-kopilka.ru/upload/blogs/30368_0337728f308381bfd15ba18a4fe7124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ped-kopilka.ru/upload/blogs/30368_0337728f308381bfd15ba18a4fe71244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E2F" w:rsidRDefault="003C2E2F" w:rsidP="003C2E2F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 утра в нашем  лагере в гостях агитбригада «Визит». С большим интересом ребята участвовали в игровой программе «Мы за здоровый образ жизни!»</w:t>
      </w:r>
    </w:p>
    <w:p w:rsidR="003C2E2F" w:rsidRDefault="003C2E2F" w:rsidP="003C2E2F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Все следующие мероприятия были посвящены празднику «День семьи, любви и верности».</w:t>
      </w:r>
    </w:p>
    <w:p w:rsidR="003C2E2F" w:rsidRDefault="003C2E2F" w:rsidP="003C2E2F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Культорганизаторы СДК рассказали ребятам историю этого праздника и показали мультфильм «Сказ о Петре и Февронии». Закончился день песней в подарок «Все о любви». Все отряды приняли акивное участие в концерте: в их сполнении прозвучали песни и стихи о семье, о маме, о детях. Были исполнены зажигательные танцы. Домой дети пошли в хорошем настроении.</w:t>
      </w:r>
    </w:p>
    <w:p w:rsidR="00FE640C" w:rsidRDefault="00FE640C">
      <w:bookmarkStart w:id="0" w:name="_GoBack"/>
      <w:bookmarkEnd w:id="0"/>
    </w:p>
    <w:sectPr w:rsidR="00FE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2F"/>
    <w:rsid w:val="003C2E2F"/>
    <w:rsid w:val="00F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DC175-E484-4414-8486-1856D301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6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>diakov.net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2019-07-08T14:06:00Z</dcterms:created>
  <dcterms:modified xsi:type="dcterms:W3CDTF">2019-07-08T14:07:00Z</dcterms:modified>
</cp:coreProperties>
</file>