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83" w:rsidRDefault="0072654D" w:rsidP="000F7C56">
      <w:pPr>
        <w:shd w:val="clear" w:color="auto" w:fill="FFFFFF"/>
        <w:ind w:right="282" w:firstLine="0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                                               </w:t>
      </w:r>
    </w:p>
    <w:p w:rsidR="00A56CCC" w:rsidRPr="00A56CCC" w:rsidRDefault="00A56CCC" w:rsidP="000F7C56">
      <w:pPr>
        <w:shd w:val="clear" w:color="auto" w:fill="FFFFFF"/>
        <w:ind w:right="282" w:firstLine="0"/>
        <w:jc w:val="both"/>
        <w:rPr>
          <w:rFonts w:cs="Times New Roman"/>
          <w:b/>
          <w:color w:val="000000"/>
          <w:szCs w:val="28"/>
        </w:rPr>
      </w:pPr>
      <w:r w:rsidRPr="00A56CCC">
        <w:rPr>
          <w:rFonts w:cs="Times New Roman"/>
          <w:b/>
          <w:color w:val="000000"/>
          <w:szCs w:val="28"/>
        </w:rPr>
        <w:t>Прокуратура Тюменской области приглаша</w:t>
      </w:r>
      <w:r w:rsidR="000D4B6E">
        <w:rPr>
          <w:rFonts w:cs="Times New Roman"/>
          <w:b/>
          <w:color w:val="000000"/>
          <w:szCs w:val="28"/>
        </w:rPr>
        <w:t>е</w:t>
      </w:r>
      <w:r w:rsidRPr="00A56CCC">
        <w:rPr>
          <w:rFonts w:cs="Times New Roman"/>
          <w:b/>
          <w:color w:val="000000"/>
          <w:szCs w:val="28"/>
        </w:rPr>
        <w:t>т принять участие в областном конкурсе эссе, видеороликов и детского рисунка «Почему я горжусь Россией?»</w:t>
      </w:r>
    </w:p>
    <w:p w:rsidR="00A56CCC" w:rsidRDefault="00A56CCC" w:rsidP="000F7C56">
      <w:pPr>
        <w:shd w:val="clear" w:color="auto" w:fill="FFFFFF"/>
        <w:ind w:right="282"/>
        <w:rPr>
          <w:rFonts w:cs="Times New Roman"/>
          <w:color w:val="000000"/>
          <w:szCs w:val="28"/>
        </w:rPr>
      </w:pPr>
    </w:p>
    <w:p w:rsidR="00A56CCC" w:rsidRDefault="00A56CCC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 xml:space="preserve">Прокуратура Тюменской области </w:t>
      </w:r>
      <w:r w:rsidR="00D60913">
        <w:rPr>
          <w:rFonts w:cs="Times New Roman"/>
          <w:color w:val="000000"/>
          <w:szCs w:val="28"/>
        </w:rPr>
        <w:t>приглашае</w:t>
      </w:r>
      <w:r w:rsidRPr="00A56CCC">
        <w:rPr>
          <w:rFonts w:cs="Times New Roman"/>
          <w:color w:val="000000"/>
          <w:szCs w:val="28"/>
        </w:rPr>
        <w:t>т принять участие в областном конкурсе эссе, видеороликов и детского рису</w:t>
      </w:r>
      <w:r w:rsidR="00D60913">
        <w:rPr>
          <w:rFonts w:cs="Times New Roman"/>
          <w:color w:val="000000"/>
          <w:szCs w:val="28"/>
        </w:rPr>
        <w:t>нка «Почему я горжусь Россией?»,</w:t>
      </w:r>
      <w:r w:rsidRPr="00A56CCC">
        <w:rPr>
          <w:rFonts w:cs="Times New Roman"/>
          <w:color w:val="000000"/>
          <w:szCs w:val="28"/>
        </w:rPr>
        <w:t xml:space="preserve"> </w:t>
      </w:r>
    </w:p>
    <w:p w:rsidR="00D60913" w:rsidRPr="00D60913" w:rsidRDefault="00D60913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proofErr w:type="gramStart"/>
      <w:r w:rsidRPr="00D60913">
        <w:rPr>
          <w:rFonts w:cs="Times New Roman"/>
          <w:color w:val="000000"/>
          <w:szCs w:val="28"/>
        </w:rPr>
        <w:t>организованном</w:t>
      </w:r>
      <w:proofErr w:type="gramEnd"/>
      <w:r w:rsidRPr="00D60913">
        <w:rPr>
          <w:rFonts w:cs="Times New Roman"/>
          <w:color w:val="000000"/>
          <w:szCs w:val="28"/>
        </w:rPr>
        <w:t xml:space="preserve"> совместно с Уполномоченным по правам ребенка в Тюменской области и благотворительным фондом «Золотое детство»</w:t>
      </w:r>
      <w:r>
        <w:rPr>
          <w:rFonts w:cs="Times New Roman"/>
          <w:color w:val="000000"/>
          <w:szCs w:val="28"/>
        </w:rPr>
        <w:t>.</w:t>
      </w:r>
      <w:r w:rsidRPr="00D60913">
        <w:rPr>
          <w:rFonts w:cs="Times New Roman"/>
          <w:color w:val="000000"/>
          <w:szCs w:val="28"/>
        </w:rPr>
        <w:t xml:space="preserve"> </w:t>
      </w:r>
    </w:p>
    <w:p w:rsidR="00A56CCC" w:rsidRDefault="00A56CCC" w:rsidP="000F7C56">
      <w:pPr>
        <w:shd w:val="clear" w:color="auto" w:fill="FFFFFF"/>
        <w:ind w:right="282" w:firstLine="0"/>
        <w:rPr>
          <w:rFonts w:cs="Times New Roman"/>
          <w:color w:val="000000"/>
          <w:szCs w:val="28"/>
        </w:rPr>
      </w:pPr>
    </w:p>
    <w:p w:rsidR="00A56CCC" w:rsidRDefault="00714F9D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>Победители и призеры получат грамоты и ценные призы (велосипед, смартфон, часы), все участники – благодарственные письма и поощрительные призы от партнеров.</w:t>
      </w:r>
    </w:p>
    <w:p w:rsidR="00714F9D" w:rsidRPr="00A56CCC" w:rsidRDefault="00714F9D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> </w:t>
      </w:r>
    </w:p>
    <w:p w:rsidR="00A56CCC" w:rsidRDefault="00714F9D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 xml:space="preserve">Конкурс проходит с 14 февраля по 15 апреля </w:t>
      </w:r>
      <w:r w:rsidR="00A56CCC">
        <w:rPr>
          <w:rFonts w:cs="Times New Roman"/>
          <w:color w:val="000000"/>
          <w:szCs w:val="28"/>
        </w:rPr>
        <w:t xml:space="preserve">2021 года </w:t>
      </w:r>
      <w:r w:rsidRPr="00A56CCC">
        <w:rPr>
          <w:rFonts w:cs="Times New Roman"/>
          <w:color w:val="000000"/>
          <w:szCs w:val="28"/>
        </w:rPr>
        <w:t xml:space="preserve">среди детей и подростков от 3 до 18 лет по номинациям: </w:t>
      </w:r>
      <w:proofErr w:type="gramStart"/>
      <w:r w:rsidRPr="00A56CCC">
        <w:rPr>
          <w:rFonts w:cs="Times New Roman"/>
          <w:color w:val="000000"/>
          <w:szCs w:val="28"/>
        </w:rPr>
        <w:t xml:space="preserve">«Эссе», «Видеоролик» и «Рисунок», в возрастных категориях: до 7 лет (включительно), 8 – 12 лет, 13 – 17 лет </w:t>
      </w:r>
      <w:r w:rsidR="00A56CCC">
        <w:rPr>
          <w:rFonts w:cs="Times New Roman"/>
          <w:color w:val="000000"/>
          <w:szCs w:val="28"/>
        </w:rPr>
        <w:t>(</w:t>
      </w:r>
      <w:r w:rsidR="00A56CCC" w:rsidRPr="00A56CCC">
        <w:rPr>
          <w:rFonts w:cs="Times New Roman"/>
          <w:color w:val="000000"/>
          <w:szCs w:val="28"/>
        </w:rPr>
        <w:t>включительно).</w:t>
      </w:r>
      <w:r w:rsidR="00A56CCC">
        <w:rPr>
          <w:rFonts w:cs="Times New Roman"/>
          <w:color w:val="000000"/>
          <w:szCs w:val="28"/>
        </w:rPr>
        <w:t xml:space="preserve"> </w:t>
      </w:r>
      <w:proofErr w:type="gramEnd"/>
    </w:p>
    <w:p w:rsidR="00A56CCC" w:rsidRDefault="00A56CCC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</w:p>
    <w:p w:rsidR="00617252" w:rsidRPr="00A56CCC" w:rsidRDefault="00617252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>Главная задача конкурсных работ – раскрыть тему «Почему я горжусь Россией?», проанализировав достижения родной страны за последние десятилетия.</w:t>
      </w:r>
    </w:p>
    <w:p w:rsidR="00A56CCC" w:rsidRDefault="00A56CCC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</w:p>
    <w:p w:rsidR="00714F9D" w:rsidRPr="00A56CCC" w:rsidRDefault="00714F9D" w:rsidP="000F7C56">
      <w:pPr>
        <w:shd w:val="clear" w:color="auto" w:fill="FFFFFF"/>
        <w:ind w:right="282" w:firstLine="0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>К участию в конкурсе допускается одно эссе, один видеоролик и один рисунок от одного участника. При этом один участник может заявить работу в одной, в двух или во всех номинациях</w:t>
      </w:r>
      <w:r w:rsidR="00A56CCC">
        <w:rPr>
          <w:rFonts w:cs="Times New Roman"/>
          <w:color w:val="000000"/>
          <w:szCs w:val="28"/>
        </w:rPr>
        <w:t>.</w:t>
      </w:r>
    </w:p>
    <w:p w:rsidR="00A56CCC" w:rsidRDefault="00A56CCC" w:rsidP="000F7C56">
      <w:pPr>
        <w:shd w:val="clear" w:color="auto" w:fill="FFFFFF"/>
        <w:ind w:right="282" w:firstLine="0"/>
        <w:rPr>
          <w:rFonts w:cs="Times New Roman"/>
          <w:color w:val="000000"/>
          <w:szCs w:val="28"/>
        </w:rPr>
      </w:pPr>
    </w:p>
    <w:p w:rsidR="00714F9D" w:rsidRPr="00A56CCC" w:rsidRDefault="00714F9D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>Письменные работы (эссе в прозе или стихотворной форме) необходимо направлять на</w:t>
      </w:r>
      <w:r w:rsidRPr="00A56CCC">
        <w:rPr>
          <w:rStyle w:val="apple-converted-space"/>
          <w:rFonts w:cs="Times New Roman"/>
          <w:color w:val="000000"/>
          <w:szCs w:val="28"/>
        </w:rPr>
        <w:t> </w:t>
      </w:r>
      <w:hyperlink r:id="rId5" w:tgtFrame="_blank" w:history="1">
        <w:r w:rsidRPr="00A56CCC">
          <w:rPr>
            <w:rStyle w:val="a4"/>
            <w:rFonts w:cs="Times New Roman"/>
            <w:color w:val="005BD1"/>
            <w:szCs w:val="28"/>
          </w:rPr>
          <w:t>e-mailzolotoedetstwo@gmail.com</w:t>
        </w:r>
      </w:hyperlink>
      <w:r w:rsidRPr="00A56CCC">
        <w:rPr>
          <w:rStyle w:val="apple-converted-space"/>
          <w:rFonts w:cs="Times New Roman"/>
          <w:color w:val="000000"/>
          <w:szCs w:val="28"/>
        </w:rPr>
        <w:t> </w:t>
      </w:r>
      <w:r w:rsidRPr="00A56CCC">
        <w:rPr>
          <w:rFonts w:cs="Times New Roman"/>
          <w:color w:val="000000"/>
          <w:szCs w:val="28"/>
        </w:rPr>
        <w:t xml:space="preserve">или в сообщения официальной группы Благотворительного фонда «Золотое детство» в социальной сети </w:t>
      </w:r>
      <w:proofErr w:type="spellStart"/>
      <w:r w:rsidRPr="00A56CCC">
        <w:rPr>
          <w:rFonts w:cs="Times New Roman"/>
          <w:color w:val="000000"/>
          <w:szCs w:val="28"/>
        </w:rPr>
        <w:t>ВКонтакте</w:t>
      </w:r>
      <w:proofErr w:type="spellEnd"/>
      <w:r w:rsidR="00A56CCC">
        <w:rPr>
          <w:rFonts w:cs="Times New Roman"/>
          <w:color w:val="000000"/>
          <w:szCs w:val="28"/>
        </w:rPr>
        <w:t xml:space="preserve"> </w:t>
      </w:r>
      <w:hyperlink r:id="rId6" w:tgtFrame="_blank" w:history="1">
        <w:r w:rsidRPr="00A56CCC">
          <w:rPr>
            <w:rStyle w:val="a4"/>
            <w:rFonts w:cs="Times New Roman"/>
            <w:color w:val="005BD1"/>
            <w:szCs w:val="28"/>
          </w:rPr>
          <w:t>https://vk.com/zolotoedetstwo</w:t>
        </w:r>
      </w:hyperlink>
      <w:r w:rsidRPr="00A56CCC">
        <w:rPr>
          <w:rFonts w:cs="Times New Roman"/>
          <w:color w:val="000000"/>
          <w:szCs w:val="28"/>
        </w:rPr>
        <w:t>. Темой письма или сообщения необходимо обозначить: Конкурс «Почему я горжусь Россией?».</w:t>
      </w:r>
    </w:p>
    <w:p w:rsidR="00A56CCC" w:rsidRDefault="00A56CCC" w:rsidP="000F7C56">
      <w:pPr>
        <w:shd w:val="clear" w:color="auto" w:fill="FFFFFF"/>
        <w:ind w:right="282" w:firstLine="0"/>
        <w:rPr>
          <w:rFonts w:eastAsia="MS Mincho" w:hAnsi="MS Mincho" w:cs="Times New Roman"/>
          <w:color w:val="000000"/>
          <w:szCs w:val="28"/>
        </w:rPr>
      </w:pPr>
      <w:r>
        <w:rPr>
          <w:rFonts w:eastAsia="MS Mincho" w:hAnsi="MS Mincho" w:cs="Times New Roman"/>
          <w:color w:val="000000"/>
          <w:szCs w:val="28"/>
        </w:rPr>
        <w:t xml:space="preserve"> </w:t>
      </w:r>
    </w:p>
    <w:p w:rsidR="00714F9D" w:rsidRPr="00A56CCC" w:rsidRDefault="00714F9D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>Рисунки в виде фотографии или цветного скана в электронном виде загружаются в фотоальбом «Почему я горжусь Россией?», созданный в официальной группе БФ «Золотое детство»</w:t>
      </w:r>
      <w:r w:rsidRPr="00A56CCC">
        <w:rPr>
          <w:rStyle w:val="apple-converted-space"/>
          <w:rFonts w:cs="Times New Roman"/>
          <w:color w:val="000000"/>
          <w:szCs w:val="28"/>
        </w:rPr>
        <w:t> </w:t>
      </w:r>
      <w:hyperlink r:id="rId7" w:tgtFrame="_blank" w:history="1">
        <w:r w:rsidRPr="00A56CCC">
          <w:rPr>
            <w:rStyle w:val="a4"/>
            <w:rFonts w:cs="Times New Roman"/>
            <w:color w:val="005BD1"/>
            <w:szCs w:val="28"/>
          </w:rPr>
          <w:t>https://vk.com/zolotoedetstwo</w:t>
        </w:r>
      </w:hyperlink>
      <w:r w:rsidRPr="00A56CCC">
        <w:rPr>
          <w:rFonts w:cs="Times New Roman"/>
          <w:color w:val="000000"/>
          <w:szCs w:val="28"/>
        </w:rPr>
        <w:t>.</w:t>
      </w:r>
    </w:p>
    <w:p w:rsidR="00A56CCC" w:rsidRDefault="00A56CCC" w:rsidP="000F7C56">
      <w:pPr>
        <w:shd w:val="clear" w:color="auto" w:fill="FFFFFF"/>
        <w:ind w:right="282" w:firstLine="0"/>
        <w:rPr>
          <w:rFonts w:eastAsia="MS Mincho" w:hAnsi="MS Mincho" w:cs="Times New Roman"/>
          <w:color w:val="000000"/>
          <w:szCs w:val="28"/>
        </w:rPr>
      </w:pPr>
    </w:p>
    <w:p w:rsidR="00714F9D" w:rsidRDefault="00714F9D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>Видеоролики продолжительностью не более 1 минуты необходимо направлять на</w:t>
      </w:r>
      <w:r w:rsidRPr="00A56CCC">
        <w:rPr>
          <w:rStyle w:val="apple-converted-space"/>
          <w:rFonts w:cs="Times New Roman"/>
          <w:color w:val="000000"/>
          <w:szCs w:val="28"/>
        </w:rPr>
        <w:t> </w:t>
      </w:r>
      <w:hyperlink r:id="rId8" w:tgtFrame="_blank" w:history="1">
        <w:r w:rsidRPr="00A56CCC">
          <w:rPr>
            <w:rStyle w:val="a4"/>
            <w:rFonts w:cs="Times New Roman"/>
            <w:color w:val="005BD1"/>
            <w:szCs w:val="28"/>
          </w:rPr>
          <w:t>e-mailzolotoedetstwo@gmail.com</w:t>
        </w:r>
      </w:hyperlink>
      <w:r w:rsidRPr="00A56CCC">
        <w:rPr>
          <w:rStyle w:val="apple-converted-space"/>
          <w:rFonts w:cs="Times New Roman"/>
          <w:color w:val="000000"/>
          <w:szCs w:val="28"/>
        </w:rPr>
        <w:t> </w:t>
      </w:r>
      <w:r w:rsidR="00617252">
        <w:rPr>
          <w:rStyle w:val="apple-converted-space"/>
          <w:rFonts w:cs="Times New Roman"/>
          <w:color w:val="000000"/>
          <w:szCs w:val="28"/>
        </w:rPr>
        <w:t xml:space="preserve"> </w:t>
      </w:r>
      <w:r w:rsidRPr="00A56CCC">
        <w:rPr>
          <w:rFonts w:cs="Times New Roman"/>
          <w:color w:val="000000"/>
          <w:szCs w:val="28"/>
        </w:rPr>
        <w:t>или в группу БФ «Золотое</w:t>
      </w:r>
      <w:r w:rsidR="00A56CCC">
        <w:rPr>
          <w:rFonts w:cs="Times New Roman"/>
          <w:color w:val="000000"/>
          <w:szCs w:val="28"/>
        </w:rPr>
        <w:t xml:space="preserve"> д</w:t>
      </w:r>
      <w:r w:rsidR="00A56CCC" w:rsidRPr="00A56CCC">
        <w:rPr>
          <w:rFonts w:cs="Times New Roman"/>
          <w:color w:val="000000"/>
          <w:szCs w:val="28"/>
        </w:rPr>
        <w:t>етство»</w:t>
      </w:r>
      <w:r w:rsidR="00A56CCC" w:rsidRPr="00A56CCC">
        <w:rPr>
          <w:rStyle w:val="apple-converted-space"/>
          <w:rFonts w:cs="Times New Roman"/>
          <w:color w:val="000000"/>
          <w:szCs w:val="28"/>
        </w:rPr>
        <w:t> </w:t>
      </w:r>
      <w:hyperlink r:id="rId9" w:tgtFrame="_blank" w:history="1">
        <w:r w:rsidRPr="00A56CCC">
          <w:rPr>
            <w:rStyle w:val="a4"/>
            <w:rFonts w:cs="Times New Roman"/>
            <w:color w:val="005BD1"/>
            <w:szCs w:val="28"/>
          </w:rPr>
          <w:t>https://vk.com/zolotoedetstwo</w:t>
        </w:r>
      </w:hyperlink>
      <w:r w:rsidRPr="00A56CCC">
        <w:rPr>
          <w:rStyle w:val="apple-converted-space"/>
          <w:rFonts w:cs="Times New Roman"/>
          <w:color w:val="000000"/>
          <w:szCs w:val="28"/>
        </w:rPr>
        <w:t> </w:t>
      </w:r>
      <w:r w:rsidRPr="00A56CCC">
        <w:rPr>
          <w:rFonts w:cs="Times New Roman"/>
          <w:color w:val="000000"/>
          <w:szCs w:val="28"/>
        </w:rPr>
        <w:t>через «Предложить новость».</w:t>
      </w:r>
    </w:p>
    <w:p w:rsidR="00A56CCC" w:rsidRDefault="00A56CCC" w:rsidP="000F7C56">
      <w:pPr>
        <w:shd w:val="clear" w:color="auto" w:fill="FFFFFF"/>
        <w:ind w:right="282" w:firstLine="0"/>
        <w:rPr>
          <w:rFonts w:cs="Times New Roman"/>
          <w:color w:val="000000"/>
          <w:szCs w:val="28"/>
        </w:rPr>
      </w:pPr>
    </w:p>
    <w:p w:rsidR="00714F9D" w:rsidRPr="00A56CCC" w:rsidRDefault="00714F9D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>Каждая работа должна быть подписана: указывается имя и фамилия ребенка, возраст, место учебы, название рисунка, видеоролика или эссе, а также контакты.</w:t>
      </w:r>
    </w:p>
    <w:p w:rsidR="00714F9D" w:rsidRPr="00A56CCC" w:rsidRDefault="00714F9D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proofErr w:type="gramStart"/>
      <w:r w:rsidRPr="00A56CCC">
        <w:rPr>
          <w:rFonts w:cs="Times New Roman"/>
          <w:color w:val="000000"/>
          <w:szCs w:val="28"/>
        </w:rPr>
        <w:lastRenderedPageBreak/>
        <w:t>Официальный</w:t>
      </w:r>
      <w:proofErr w:type="gramEnd"/>
      <w:r w:rsidRPr="00A56CCC">
        <w:rPr>
          <w:rFonts w:cs="Times New Roman"/>
          <w:color w:val="000000"/>
          <w:szCs w:val="28"/>
        </w:rPr>
        <w:t xml:space="preserve"> </w:t>
      </w:r>
      <w:proofErr w:type="spellStart"/>
      <w:r w:rsidRPr="00A56CCC">
        <w:rPr>
          <w:rFonts w:cs="Times New Roman"/>
          <w:color w:val="000000"/>
          <w:szCs w:val="28"/>
        </w:rPr>
        <w:t>хэштег</w:t>
      </w:r>
      <w:proofErr w:type="spellEnd"/>
      <w:r w:rsidRPr="00A56CCC">
        <w:rPr>
          <w:rFonts w:cs="Times New Roman"/>
          <w:color w:val="000000"/>
          <w:szCs w:val="28"/>
        </w:rPr>
        <w:t xml:space="preserve"> конкурса #</w:t>
      </w:r>
      <w:proofErr w:type="spellStart"/>
      <w:r w:rsidRPr="00A56CCC">
        <w:rPr>
          <w:rFonts w:cs="Times New Roman"/>
          <w:color w:val="000000"/>
          <w:szCs w:val="28"/>
        </w:rPr>
        <w:t>ЯгоржусьРоссией</w:t>
      </w:r>
      <w:proofErr w:type="spellEnd"/>
      <w:r w:rsidRPr="00A56CCC">
        <w:rPr>
          <w:rFonts w:cs="Times New Roman"/>
          <w:color w:val="000000"/>
          <w:szCs w:val="28"/>
        </w:rPr>
        <w:t xml:space="preserve">. Участники и их родители могут публиковать во всех соцсетях информацию о конкурсе, размещать свои работы, призывать друзей поддержать их и поставить </w:t>
      </w:r>
      <w:proofErr w:type="spellStart"/>
      <w:r w:rsidRPr="00A56CCC">
        <w:rPr>
          <w:rFonts w:cs="Times New Roman"/>
          <w:color w:val="000000"/>
          <w:szCs w:val="28"/>
        </w:rPr>
        <w:t>лайк</w:t>
      </w:r>
      <w:proofErr w:type="spellEnd"/>
      <w:r w:rsidRPr="00A56CCC">
        <w:rPr>
          <w:rFonts w:cs="Times New Roman"/>
          <w:color w:val="000000"/>
          <w:szCs w:val="28"/>
        </w:rPr>
        <w:t xml:space="preserve">, при этом в каждом таком посте необходимо поставить </w:t>
      </w:r>
      <w:proofErr w:type="gramStart"/>
      <w:r w:rsidRPr="00A56CCC">
        <w:rPr>
          <w:rFonts w:cs="Times New Roman"/>
          <w:color w:val="000000"/>
          <w:szCs w:val="28"/>
        </w:rPr>
        <w:t>данный</w:t>
      </w:r>
      <w:proofErr w:type="gramEnd"/>
      <w:r w:rsidRPr="00A56CCC">
        <w:rPr>
          <w:rFonts w:cs="Times New Roman"/>
          <w:color w:val="000000"/>
          <w:szCs w:val="28"/>
        </w:rPr>
        <w:t xml:space="preserve"> </w:t>
      </w:r>
      <w:proofErr w:type="spellStart"/>
      <w:r w:rsidRPr="00A56CCC">
        <w:rPr>
          <w:rFonts w:cs="Times New Roman"/>
          <w:color w:val="000000"/>
          <w:szCs w:val="28"/>
        </w:rPr>
        <w:t>хэштег</w:t>
      </w:r>
      <w:proofErr w:type="spellEnd"/>
      <w:r w:rsidRPr="00A56CCC">
        <w:rPr>
          <w:rFonts w:cs="Times New Roman"/>
          <w:color w:val="000000"/>
          <w:szCs w:val="28"/>
        </w:rPr>
        <w:t>.</w:t>
      </w:r>
    </w:p>
    <w:p w:rsidR="00D60913" w:rsidRDefault="00D60913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</w:p>
    <w:p w:rsidR="00714F9D" w:rsidRPr="00A56CCC" w:rsidRDefault="00714F9D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 xml:space="preserve">Прием работ на конкурс останавливается 15 апреля </w:t>
      </w:r>
      <w:r w:rsidR="00A56CCC">
        <w:rPr>
          <w:rFonts w:cs="Times New Roman"/>
          <w:color w:val="000000"/>
          <w:szCs w:val="28"/>
        </w:rPr>
        <w:t xml:space="preserve">2021 года </w:t>
      </w:r>
      <w:r w:rsidRPr="00A56CCC">
        <w:rPr>
          <w:rFonts w:cs="Times New Roman"/>
          <w:color w:val="000000"/>
          <w:szCs w:val="28"/>
        </w:rPr>
        <w:t>в 12:00, после чего жюри отбирает лучшие работы в каждой возрастной группе и номинации и подводит итоги.</w:t>
      </w:r>
      <w:r w:rsidR="00A56CCC">
        <w:rPr>
          <w:rFonts w:cs="Times New Roman"/>
          <w:color w:val="000000"/>
          <w:szCs w:val="28"/>
        </w:rPr>
        <w:t xml:space="preserve"> </w:t>
      </w:r>
      <w:r w:rsidRPr="00A56CCC">
        <w:rPr>
          <w:rFonts w:cs="Times New Roman"/>
          <w:color w:val="000000"/>
          <w:szCs w:val="28"/>
        </w:rPr>
        <w:t>Награждение состоится в конце апреля 2021 года. </w:t>
      </w:r>
    </w:p>
    <w:p w:rsidR="00A56CCC" w:rsidRDefault="00A56CCC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</w:p>
    <w:p w:rsidR="00714F9D" w:rsidRDefault="00714F9D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>Директора, заместители директоров по воспитательной работе и педагоги образовательных учреждений, учащиеся которых приняли активное участие в конкурсе, а также родители призёров будут награждены благодарственными письмами и ценными призами.</w:t>
      </w:r>
    </w:p>
    <w:p w:rsidR="00A56CCC" w:rsidRPr="00A56CCC" w:rsidRDefault="00A56CCC" w:rsidP="000F7C56">
      <w:pPr>
        <w:shd w:val="clear" w:color="auto" w:fill="FFFFFF"/>
        <w:ind w:right="282" w:firstLine="0"/>
        <w:rPr>
          <w:rFonts w:cs="Times New Roman"/>
          <w:color w:val="000000"/>
          <w:szCs w:val="28"/>
        </w:rPr>
      </w:pPr>
    </w:p>
    <w:p w:rsidR="000D4B6E" w:rsidRDefault="000D4B6E" w:rsidP="000F7C56">
      <w:pPr>
        <w:shd w:val="clear" w:color="auto" w:fill="FFFFFF"/>
        <w:ind w:right="282" w:firstLine="0"/>
        <w:rPr>
          <w:rFonts w:cs="Times New Roman"/>
          <w:color w:val="000000"/>
          <w:szCs w:val="28"/>
        </w:rPr>
      </w:pPr>
      <w:r w:rsidRPr="00A56CCC">
        <w:rPr>
          <w:rFonts w:cs="Times New Roman"/>
          <w:color w:val="000000"/>
          <w:szCs w:val="28"/>
        </w:rPr>
        <w:t>Справки по телефонам:</w:t>
      </w:r>
      <w:r>
        <w:rPr>
          <w:rFonts w:cs="Times New Roman"/>
          <w:color w:val="000000"/>
          <w:szCs w:val="28"/>
        </w:rPr>
        <w:t xml:space="preserve"> 8</w:t>
      </w:r>
      <w:r w:rsidRPr="00A56CCC">
        <w:rPr>
          <w:rFonts w:cs="Times New Roman"/>
          <w:color w:val="000000"/>
          <w:szCs w:val="28"/>
        </w:rPr>
        <w:t xml:space="preserve"> (3452) 45-64-80, 453-007. </w:t>
      </w:r>
    </w:p>
    <w:p w:rsidR="000D4B6E" w:rsidRDefault="000D4B6E" w:rsidP="000D4B6E">
      <w:pPr>
        <w:shd w:val="clear" w:color="auto" w:fill="FFFFFF"/>
        <w:ind w:firstLine="0"/>
        <w:rPr>
          <w:rFonts w:cs="Times New Roman"/>
          <w:color w:val="000000"/>
          <w:szCs w:val="28"/>
        </w:rPr>
      </w:pPr>
    </w:p>
    <w:p w:rsidR="000D4B6E" w:rsidRDefault="000D4B6E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Контактное лицо – старший помощник прокурора области по правовому обеспечению </w:t>
      </w:r>
      <w:proofErr w:type="spellStart"/>
      <w:r>
        <w:rPr>
          <w:rFonts w:cs="Times New Roman"/>
          <w:color w:val="000000"/>
          <w:szCs w:val="28"/>
        </w:rPr>
        <w:t>Луговская</w:t>
      </w:r>
      <w:proofErr w:type="spellEnd"/>
      <w:r>
        <w:rPr>
          <w:rFonts w:cs="Times New Roman"/>
          <w:color w:val="000000"/>
          <w:szCs w:val="28"/>
        </w:rPr>
        <w:t xml:space="preserve"> Ольга Геннадьевна, телефон:  8</w:t>
      </w:r>
      <w:r w:rsidRPr="00A56CCC">
        <w:rPr>
          <w:rFonts w:cs="Times New Roman"/>
          <w:color w:val="000000"/>
          <w:szCs w:val="28"/>
        </w:rPr>
        <w:t xml:space="preserve"> (3452)</w:t>
      </w:r>
      <w:r w:rsidR="0072654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27-04-88</w:t>
      </w:r>
      <w:r w:rsidR="00D60913">
        <w:rPr>
          <w:rFonts w:cs="Times New Roman"/>
          <w:color w:val="000000"/>
          <w:szCs w:val="28"/>
        </w:rPr>
        <w:t>.</w:t>
      </w:r>
    </w:p>
    <w:p w:rsidR="00406E61" w:rsidRDefault="00406E61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</w:p>
    <w:p w:rsidR="00406E61" w:rsidRPr="00A56CCC" w:rsidRDefault="00406E61" w:rsidP="000F7C56">
      <w:pPr>
        <w:shd w:val="clear" w:color="auto" w:fill="FFFFFF"/>
        <w:ind w:right="282" w:firstLine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Прокуратура Тюменской области</w:t>
      </w:r>
    </w:p>
    <w:p w:rsidR="000F7C56" w:rsidRDefault="000F7C56" w:rsidP="000F7C56">
      <w:pPr>
        <w:spacing w:line="240" w:lineRule="exact"/>
        <w:ind w:right="282"/>
        <w:jc w:val="center"/>
        <w:rPr>
          <w:rFonts w:cs="Times New Roman"/>
          <w:b/>
          <w:szCs w:val="28"/>
        </w:rPr>
      </w:pPr>
    </w:p>
    <w:p w:rsidR="000F7C56" w:rsidRDefault="000F7C56" w:rsidP="000F7C56">
      <w:pPr>
        <w:spacing w:line="240" w:lineRule="exact"/>
        <w:ind w:right="282"/>
        <w:jc w:val="center"/>
        <w:rPr>
          <w:rFonts w:cs="Times New Roman"/>
          <w:b/>
          <w:szCs w:val="28"/>
        </w:rPr>
      </w:pPr>
    </w:p>
    <w:sectPr w:rsidR="000F7C56" w:rsidSect="00E4658A">
      <w:pgSz w:w="11906" w:h="16838"/>
      <w:pgMar w:top="993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B3E1D"/>
    <w:multiLevelType w:val="multilevel"/>
    <w:tmpl w:val="1DF46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30456"/>
    <w:rsid w:val="00040732"/>
    <w:rsid w:val="00041741"/>
    <w:rsid w:val="00050562"/>
    <w:rsid w:val="00055FFA"/>
    <w:rsid w:val="00064E65"/>
    <w:rsid w:val="000A1599"/>
    <w:rsid w:val="000D4B6E"/>
    <w:rsid w:val="000F7C56"/>
    <w:rsid w:val="00105FB0"/>
    <w:rsid w:val="001337F5"/>
    <w:rsid w:val="00140C74"/>
    <w:rsid w:val="001467DF"/>
    <w:rsid w:val="001771F5"/>
    <w:rsid w:val="001E1691"/>
    <w:rsid w:val="00244AB5"/>
    <w:rsid w:val="0025115B"/>
    <w:rsid w:val="00264901"/>
    <w:rsid w:val="002954B2"/>
    <w:rsid w:val="002A30E9"/>
    <w:rsid w:val="002A47BC"/>
    <w:rsid w:val="00301DC2"/>
    <w:rsid w:val="0031163A"/>
    <w:rsid w:val="0032080B"/>
    <w:rsid w:val="00350017"/>
    <w:rsid w:val="0038579A"/>
    <w:rsid w:val="003A65F6"/>
    <w:rsid w:val="003C0460"/>
    <w:rsid w:val="003D7CE3"/>
    <w:rsid w:val="003F0B08"/>
    <w:rsid w:val="00406E61"/>
    <w:rsid w:val="00422B0E"/>
    <w:rsid w:val="00426E22"/>
    <w:rsid w:val="00446970"/>
    <w:rsid w:val="0046267C"/>
    <w:rsid w:val="00482450"/>
    <w:rsid w:val="004C3878"/>
    <w:rsid w:val="004D5A56"/>
    <w:rsid w:val="004E7983"/>
    <w:rsid w:val="00502DAF"/>
    <w:rsid w:val="005520AB"/>
    <w:rsid w:val="0055640A"/>
    <w:rsid w:val="0057166A"/>
    <w:rsid w:val="0057384D"/>
    <w:rsid w:val="005A4280"/>
    <w:rsid w:val="005A778A"/>
    <w:rsid w:val="005D103C"/>
    <w:rsid w:val="005E12BD"/>
    <w:rsid w:val="005E18F5"/>
    <w:rsid w:val="005E7CBC"/>
    <w:rsid w:val="00617252"/>
    <w:rsid w:val="00634238"/>
    <w:rsid w:val="006363C3"/>
    <w:rsid w:val="006B5CBA"/>
    <w:rsid w:val="006C2623"/>
    <w:rsid w:val="006E2816"/>
    <w:rsid w:val="0070265A"/>
    <w:rsid w:val="007033EE"/>
    <w:rsid w:val="00706384"/>
    <w:rsid w:val="00711512"/>
    <w:rsid w:val="0071240B"/>
    <w:rsid w:val="00714F9D"/>
    <w:rsid w:val="0072654D"/>
    <w:rsid w:val="00726E71"/>
    <w:rsid w:val="00743ACB"/>
    <w:rsid w:val="0077358B"/>
    <w:rsid w:val="007A70BE"/>
    <w:rsid w:val="00840EB6"/>
    <w:rsid w:val="00846723"/>
    <w:rsid w:val="00851FF1"/>
    <w:rsid w:val="00860E7E"/>
    <w:rsid w:val="008732E9"/>
    <w:rsid w:val="00881531"/>
    <w:rsid w:val="00895C8D"/>
    <w:rsid w:val="008A1E16"/>
    <w:rsid w:val="008C1F06"/>
    <w:rsid w:val="008C3428"/>
    <w:rsid w:val="008C7585"/>
    <w:rsid w:val="008D6B70"/>
    <w:rsid w:val="008E7683"/>
    <w:rsid w:val="009171AC"/>
    <w:rsid w:val="00930456"/>
    <w:rsid w:val="0093150B"/>
    <w:rsid w:val="00977FED"/>
    <w:rsid w:val="009954BE"/>
    <w:rsid w:val="009A05C6"/>
    <w:rsid w:val="009B6ED8"/>
    <w:rsid w:val="009F593B"/>
    <w:rsid w:val="00A339EA"/>
    <w:rsid w:val="00A41DCC"/>
    <w:rsid w:val="00A46B0C"/>
    <w:rsid w:val="00A512ED"/>
    <w:rsid w:val="00A56CCC"/>
    <w:rsid w:val="00A72AC2"/>
    <w:rsid w:val="00A80CFD"/>
    <w:rsid w:val="00AE4F82"/>
    <w:rsid w:val="00AF6BA0"/>
    <w:rsid w:val="00B26DE7"/>
    <w:rsid w:val="00B401E8"/>
    <w:rsid w:val="00BB4F84"/>
    <w:rsid w:val="00BD0037"/>
    <w:rsid w:val="00BE1DE4"/>
    <w:rsid w:val="00C0498A"/>
    <w:rsid w:val="00C147AD"/>
    <w:rsid w:val="00C16365"/>
    <w:rsid w:val="00C33014"/>
    <w:rsid w:val="00C43C8C"/>
    <w:rsid w:val="00C57293"/>
    <w:rsid w:val="00C77EA6"/>
    <w:rsid w:val="00C8727B"/>
    <w:rsid w:val="00C87F86"/>
    <w:rsid w:val="00CA48DD"/>
    <w:rsid w:val="00CB7C74"/>
    <w:rsid w:val="00CC3B48"/>
    <w:rsid w:val="00CE3EE7"/>
    <w:rsid w:val="00D027F6"/>
    <w:rsid w:val="00D03278"/>
    <w:rsid w:val="00D152D1"/>
    <w:rsid w:val="00D24655"/>
    <w:rsid w:val="00D313AF"/>
    <w:rsid w:val="00D43EAD"/>
    <w:rsid w:val="00D60913"/>
    <w:rsid w:val="00D62720"/>
    <w:rsid w:val="00D661B9"/>
    <w:rsid w:val="00D74B29"/>
    <w:rsid w:val="00D8421B"/>
    <w:rsid w:val="00DA02BE"/>
    <w:rsid w:val="00DB270E"/>
    <w:rsid w:val="00DB763C"/>
    <w:rsid w:val="00DC037B"/>
    <w:rsid w:val="00E15D65"/>
    <w:rsid w:val="00E24845"/>
    <w:rsid w:val="00E44954"/>
    <w:rsid w:val="00E4658A"/>
    <w:rsid w:val="00E54878"/>
    <w:rsid w:val="00E84122"/>
    <w:rsid w:val="00EB2BA3"/>
    <w:rsid w:val="00ED0E05"/>
    <w:rsid w:val="00EE04B9"/>
    <w:rsid w:val="00F24F74"/>
    <w:rsid w:val="00F45520"/>
    <w:rsid w:val="00F56072"/>
    <w:rsid w:val="00FA5C80"/>
    <w:rsid w:val="00FB13DC"/>
    <w:rsid w:val="00FC3F36"/>
    <w:rsid w:val="00FD41EC"/>
    <w:rsid w:val="00FE074A"/>
    <w:rsid w:val="00FF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456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0C7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14F9D"/>
  </w:style>
  <w:style w:type="paragraph" w:styleId="a5">
    <w:name w:val="List Paragraph"/>
    <w:basedOn w:val="a"/>
    <w:uiPriority w:val="34"/>
    <w:qFormat/>
    <w:rsid w:val="00D74B29"/>
    <w:pPr>
      <w:spacing w:after="160" w:line="256" w:lineRule="auto"/>
      <w:ind w:left="720" w:firstLine="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e%2dmailzolotoedetstw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zolotoedetstw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zolotoedetstw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mail.ru/compose/?mailto=mailto%3ae%2dmailzolotoedetstwo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zolotoedetstw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Облпрокуратура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pc-071-001-119</dc:creator>
  <cp:keywords/>
  <dc:description/>
  <cp:lastModifiedBy>PC-071-001-140</cp:lastModifiedBy>
  <cp:revision>41</cp:revision>
  <cp:lastPrinted>2021-02-16T07:42:00Z</cp:lastPrinted>
  <dcterms:created xsi:type="dcterms:W3CDTF">2015-06-08T05:00:00Z</dcterms:created>
  <dcterms:modified xsi:type="dcterms:W3CDTF">2021-02-18T08:41:00Z</dcterms:modified>
</cp:coreProperties>
</file>