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163"/>
        <w:gridCol w:w="2296"/>
        <w:gridCol w:w="1499"/>
        <w:gridCol w:w="964"/>
        <w:gridCol w:w="1053"/>
        <w:gridCol w:w="3118"/>
        <w:gridCol w:w="3283"/>
        <w:gridCol w:w="1756"/>
      </w:tblGrid>
      <w:tr w:rsidR="00657A37" w:rsidRPr="00C80876" w:rsidTr="00E470C3">
        <w:trPr>
          <w:trHeight w:val="610"/>
        </w:trPr>
        <w:tc>
          <w:tcPr>
            <w:tcW w:w="654" w:type="dxa"/>
            <w:vMerge w:val="restart"/>
            <w:vAlign w:val="center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808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808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59" w:type="dxa"/>
            <w:gridSpan w:val="2"/>
            <w:vMerge w:val="restart"/>
            <w:vAlign w:val="center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  <w:vMerge w:val="restart"/>
            <w:vAlign w:val="center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1AAE14" wp14:editId="6994E7FD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-536575</wp:posOffset>
                      </wp:positionV>
                      <wp:extent cx="4162425" cy="333375"/>
                      <wp:effectExtent l="0" t="0" r="9525" b="952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624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7A37" w:rsidRPr="00935CE4" w:rsidRDefault="00657A37" w:rsidP="00657A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935CE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Календар</w:t>
                                  </w:r>
                                  <w:r w:rsidR="00C80876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но – тематическое планирование 9 класс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35.65pt;margin-top:-42.25pt;width:327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" fillcolor="white [3201]" stroked="f" strokeweight=".5pt">
                      <v:textbox>
                        <w:txbxContent>
                          <w:p w:rsidR="00657A37" w:rsidRPr="00935CE4" w:rsidRDefault="00657A37" w:rsidP="00657A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35C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Календар</w:t>
                            </w:r>
                            <w:r w:rsidR="00C8087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но – тематическое планирование 9 класс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087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17" w:type="dxa"/>
            <w:gridSpan w:val="2"/>
            <w:vAlign w:val="center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  <w:vMerge w:val="restart"/>
            <w:vAlign w:val="center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3283" w:type="dxa"/>
            <w:vMerge w:val="restart"/>
            <w:vAlign w:val="center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1756" w:type="dxa"/>
            <w:vMerge w:val="restart"/>
            <w:vAlign w:val="center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b/>
                <w:sz w:val="24"/>
                <w:szCs w:val="24"/>
              </w:rPr>
              <w:t>Кодификатор</w:t>
            </w:r>
          </w:p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b/>
                <w:sz w:val="24"/>
                <w:szCs w:val="24"/>
              </w:rPr>
              <w:t>ОГЭ, ЕГЭ</w:t>
            </w:r>
          </w:p>
        </w:tc>
      </w:tr>
      <w:tr w:rsidR="00657A37" w:rsidRPr="00C80876" w:rsidTr="00E470C3">
        <w:trPr>
          <w:trHeight w:val="255"/>
        </w:trPr>
        <w:tc>
          <w:tcPr>
            <w:tcW w:w="654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3F4BAD">
        <w:trPr>
          <w:trHeight w:val="255"/>
        </w:trPr>
        <w:tc>
          <w:tcPr>
            <w:tcW w:w="3113" w:type="dxa"/>
            <w:gridSpan w:val="3"/>
          </w:tcPr>
          <w:p w:rsidR="00657A37" w:rsidRPr="00812CF6" w:rsidRDefault="00657A37" w:rsidP="00E4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F6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Кодирование и обработка графической и мультимедийной информации</w:t>
            </w:r>
            <w:r w:rsidRPr="00812C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657A37" w:rsidRPr="00C80876" w:rsidRDefault="00657A37" w:rsidP="00657A37">
            <w:pPr>
              <w:pStyle w:val="a8"/>
              <w:jc w:val="left"/>
              <w:rPr>
                <w:b w:val="0"/>
                <w:color w:val="auto"/>
                <w:szCs w:val="24"/>
                <w:lang w:val="ru-RU"/>
              </w:rPr>
            </w:pPr>
            <w:r w:rsidRPr="00C80876">
              <w:rPr>
                <w:b w:val="0"/>
                <w:i/>
                <w:color w:val="auto"/>
                <w:szCs w:val="24"/>
              </w:rPr>
              <w:t>Знать</w:t>
            </w:r>
            <w:r w:rsidRPr="00C80876">
              <w:rPr>
                <w:b w:val="0"/>
                <w:color w:val="auto"/>
                <w:szCs w:val="24"/>
              </w:rPr>
              <w:t xml:space="preserve"> </w:t>
            </w:r>
          </w:p>
          <w:p w:rsidR="00657A37" w:rsidRPr="00C80876" w:rsidRDefault="00657A37" w:rsidP="00657A37">
            <w:pPr>
              <w:pStyle w:val="a8"/>
              <w:jc w:val="left"/>
              <w:rPr>
                <w:b w:val="0"/>
                <w:szCs w:val="24"/>
              </w:rPr>
            </w:pPr>
            <w:r w:rsidRPr="00C80876">
              <w:rPr>
                <w:b w:val="0"/>
                <w:color w:val="auto"/>
                <w:szCs w:val="24"/>
              </w:rPr>
              <w:t xml:space="preserve">особенности растровой и векторной графики; форматы графических файлов; основные понятия компьютерной графики: </w:t>
            </w:r>
            <w:r w:rsidRPr="00C80876">
              <w:rPr>
                <w:b w:val="0"/>
                <w:szCs w:val="24"/>
              </w:rPr>
              <w:t>пиксель, растр, кодировка цвета, видеопамять.</w:t>
            </w:r>
          </w:p>
          <w:p w:rsidR="00657A37" w:rsidRPr="00C80876" w:rsidRDefault="00657A37" w:rsidP="00657A37">
            <w:pPr>
              <w:pStyle w:val="a8"/>
              <w:jc w:val="left"/>
              <w:rPr>
                <w:b w:val="0"/>
                <w:szCs w:val="24"/>
                <w:lang w:val="ru-RU"/>
              </w:rPr>
            </w:pPr>
            <w:r w:rsidRPr="00C80876">
              <w:rPr>
                <w:b w:val="0"/>
                <w:i/>
                <w:szCs w:val="24"/>
              </w:rPr>
              <w:t xml:space="preserve">Уметь </w:t>
            </w:r>
            <w:r w:rsidRPr="00C80876">
              <w:rPr>
                <w:b w:val="0"/>
                <w:szCs w:val="24"/>
              </w:rPr>
              <w:t>решать задачи на кодирование графической информации</w:t>
            </w:r>
            <w:r w:rsidRPr="00C80876">
              <w:rPr>
                <w:b w:val="0"/>
                <w:szCs w:val="24"/>
                <w:lang w:val="ru-RU"/>
              </w:rPr>
              <w:t>;</w:t>
            </w:r>
          </w:p>
          <w:p w:rsidR="00657A37" w:rsidRPr="00C80876" w:rsidRDefault="00657A37" w:rsidP="00657A37">
            <w:pPr>
              <w:pStyle w:val="a8"/>
              <w:jc w:val="left"/>
              <w:rPr>
                <w:b w:val="0"/>
                <w:szCs w:val="24"/>
              </w:rPr>
            </w:pPr>
            <w:r w:rsidRPr="00C80876">
              <w:rPr>
                <w:rStyle w:val="a5"/>
                <w:szCs w:val="24"/>
              </w:rPr>
              <w:t xml:space="preserve">запись средствами ИКТ информации об объектах и процессах окружающего мира </w:t>
            </w:r>
            <w:r w:rsidRPr="00C80876">
              <w:rPr>
                <w:b w:val="0"/>
                <w:szCs w:val="24"/>
              </w:rPr>
              <w:t xml:space="preserve">(природных, культурно-исторических, школьной жизни, индивидуальной и семейной истории): </w:t>
            </w:r>
          </w:p>
          <w:p w:rsidR="00657A37" w:rsidRPr="00C80876" w:rsidRDefault="00657A37" w:rsidP="00657A37">
            <w:pPr>
              <w:pStyle w:val="8"/>
              <w:spacing w:before="0" w:after="0"/>
              <w:outlineLvl w:val="7"/>
            </w:pPr>
            <w:r w:rsidRPr="00C80876">
              <w:t>- запись изображений и звука с использованием различных устройств (цифровых фотоаппаратов и микроскопов, видеокамер, сканеров, магнитофонов);</w:t>
            </w:r>
          </w:p>
          <w:p w:rsidR="00657A37" w:rsidRPr="00C80876" w:rsidRDefault="00657A37" w:rsidP="00657A37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- текстов, (в том числе с использованием сканера и </w:t>
            </w:r>
            <w:r w:rsidRPr="00C8087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переписки, учебной публикации (доклад, реферат)</w:t>
            </w:r>
            <w:proofErr w:type="gramEnd"/>
          </w:p>
          <w:p w:rsidR="00657A37" w:rsidRPr="00C80876" w:rsidRDefault="00657A37" w:rsidP="00657A37">
            <w:pPr>
              <w:pStyle w:val="8"/>
              <w:spacing w:before="0" w:after="0"/>
              <w:outlineLvl w:val="7"/>
            </w:pPr>
            <w:r w:rsidRPr="00C80876">
              <w:lastRenderedPageBreak/>
              <w:t>программ распознавания, расшифровки устной речи);</w:t>
            </w:r>
          </w:p>
          <w:p w:rsidR="00657A37" w:rsidRPr="00C80876" w:rsidRDefault="00657A37" w:rsidP="00657A37">
            <w:pPr>
              <w:pStyle w:val="8"/>
              <w:spacing w:before="0" w:after="0"/>
              <w:outlineLvl w:val="7"/>
            </w:pPr>
            <w:r w:rsidRPr="00C80876">
              <w:t>- музыки (в том числе с использованием музыкальной клавиатуры);</w:t>
            </w:r>
          </w:p>
          <w:p w:rsidR="00657A37" w:rsidRPr="00C80876" w:rsidRDefault="00657A37" w:rsidP="00657A37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C80876">
              <w:rPr>
                <w:bCs/>
              </w:rPr>
              <w:t>Рисунки и фотографии. Ввод изображений с помощью инструментов графического редактора, сканера, графического планшета, использование готовых графических объектов. Геометрические и стилевые преобразования. Использование примитивов и шаблонов.</w:t>
            </w:r>
          </w:p>
          <w:p w:rsidR="00657A37" w:rsidRPr="00C80876" w:rsidRDefault="00657A37" w:rsidP="00657A37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C80876">
              <w:rPr>
                <w:bCs/>
              </w:rPr>
              <w:t>Звуки и видеоизображения. Композиция и монтаж. Использование простых анимационных графических объектов.</w:t>
            </w:r>
          </w:p>
          <w:p w:rsidR="00657A37" w:rsidRPr="00C80876" w:rsidRDefault="00657A37" w:rsidP="00657A37">
            <w:pPr>
              <w:pStyle w:val="a7"/>
              <w:spacing w:before="0" w:beforeAutospacing="0" w:after="0" w:afterAutospacing="0"/>
            </w:pPr>
            <w:r w:rsidRPr="00C80876">
              <w:rPr>
                <w:rStyle w:val="a5"/>
              </w:rPr>
              <w:t xml:space="preserve">Проектирование и моделирование. </w:t>
            </w: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Чертежи.</w:t>
            </w:r>
            <w:r w:rsidRPr="00C8087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Двумерная и </w:t>
            </w:r>
            <w:r w:rsidRPr="00C8087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трехмерная</w:t>
            </w: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 графика. Использование стандартных графических объектов и конструирование графических объектов:</w:t>
            </w:r>
            <w:r w:rsidRPr="00C8087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выделение, объединение, геометрические преобразования фрагментов </w:t>
            </w:r>
            <w:r w:rsidRPr="00C80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компонентов</w:t>
            </w: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Знать форматы звуковых файлов. </w:t>
            </w:r>
            <w:r w:rsidRPr="00C8087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Уметь оцифровывать звуковые записи и со</w:t>
            </w:r>
            <w:r w:rsidRPr="00C8087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softHyphen/>
            </w:r>
            <w:r w:rsidRPr="00C808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хранять их в различных форматах.</w:t>
            </w: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Знать характеристики, влияющие на качество </w:t>
            </w:r>
            <w:r w:rsidRPr="00C8087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оцифрованного звука. Уметь решать задачи на кодирование звуковой </w:t>
            </w:r>
            <w:r w:rsidRPr="00C8087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информации.</w:t>
            </w:r>
          </w:p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 w:val="restart"/>
          </w:tcPr>
          <w:p w:rsidR="00657A37" w:rsidRPr="00C80876" w:rsidRDefault="00657A37" w:rsidP="00657A37">
            <w:pPr>
              <w:pStyle w:val="a7"/>
              <w:spacing w:before="0" w:beforeAutospacing="0" w:after="0" w:afterAutospacing="0"/>
            </w:pPr>
            <w:r w:rsidRPr="00C80876">
              <w:rPr>
                <w:rStyle w:val="a5"/>
              </w:rPr>
              <w:lastRenderedPageBreak/>
              <w:t xml:space="preserve">Запись средствами ИКТ  информации об объектах и процессах окружающего мира </w:t>
            </w:r>
            <w:r w:rsidRPr="00C80876">
              <w:t xml:space="preserve">(природных, культурно-исторических, школьной жизни, индивидуальной и семейной истории): </w:t>
            </w:r>
          </w:p>
          <w:p w:rsidR="00657A37" w:rsidRPr="00C80876" w:rsidRDefault="00657A37" w:rsidP="00657A37">
            <w:pPr>
              <w:pStyle w:val="8"/>
              <w:spacing w:before="0" w:after="0"/>
              <w:outlineLvl w:val="7"/>
            </w:pPr>
            <w:r w:rsidRPr="00C80876">
              <w:t>- запись изображений и звука с использованием различных устройств (цифровых фотоаппаратов и микроскопов, видеокамер, сканеров, магнитофонов);</w:t>
            </w:r>
          </w:p>
          <w:p w:rsidR="00657A37" w:rsidRPr="00C80876" w:rsidRDefault="00657A37" w:rsidP="00657A37">
            <w:pPr>
              <w:pStyle w:val="8"/>
              <w:spacing w:before="0" w:after="0"/>
              <w:outlineLvl w:val="7"/>
            </w:pPr>
            <w:r w:rsidRPr="00C80876">
              <w:t>- текстов, (в том числе с использованием сканера и программ распознавания, расшифровки устной речи);</w:t>
            </w:r>
          </w:p>
          <w:p w:rsidR="00657A37" w:rsidRPr="00C80876" w:rsidRDefault="00657A37" w:rsidP="00657A37">
            <w:pPr>
              <w:pStyle w:val="8"/>
              <w:spacing w:before="0" w:after="0"/>
              <w:outlineLvl w:val="7"/>
            </w:pPr>
            <w:r w:rsidRPr="00C80876">
              <w:t>- музыки (в том числе с использованием музыкальной клавиатуры);</w:t>
            </w:r>
          </w:p>
          <w:p w:rsidR="00657A37" w:rsidRPr="00C80876" w:rsidRDefault="00657A37" w:rsidP="00657A37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C80876">
              <w:rPr>
                <w:b/>
                <w:bCs/>
              </w:rPr>
              <w:t>Рисунки и фотографии.</w:t>
            </w:r>
            <w:r w:rsidRPr="00C80876">
              <w:rPr>
                <w:bCs/>
              </w:rPr>
              <w:t xml:space="preserve"> Ввод изображений с помощью инструментов графического редактора, сканера, графического планшета, использование готовых графических объектов. Геометрические и стилевые преобразования. </w:t>
            </w:r>
            <w:r w:rsidRPr="00C80876">
              <w:rPr>
                <w:bCs/>
              </w:rPr>
              <w:lastRenderedPageBreak/>
              <w:t>Использование примитивов и шаблонов.</w:t>
            </w:r>
          </w:p>
          <w:p w:rsidR="00657A37" w:rsidRPr="00C80876" w:rsidRDefault="00657A37" w:rsidP="00657A37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C80876">
              <w:rPr>
                <w:b/>
                <w:bCs/>
              </w:rPr>
              <w:t>Звуки и видеоизображения.</w:t>
            </w:r>
            <w:r w:rsidRPr="00C80876">
              <w:rPr>
                <w:bCs/>
              </w:rPr>
              <w:t xml:space="preserve"> Композиция и монтаж. Использование простых анимационных графических объектов.</w:t>
            </w:r>
          </w:p>
          <w:p w:rsidR="00657A37" w:rsidRPr="00C80876" w:rsidRDefault="00657A37" w:rsidP="00657A37">
            <w:pPr>
              <w:pStyle w:val="a7"/>
              <w:spacing w:before="0" w:beforeAutospacing="0" w:after="0" w:afterAutospacing="0"/>
            </w:pPr>
            <w:r w:rsidRPr="00C80876">
              <w:rPr>
                <w:rStyle w:val="a5"/>
              </w:rPr>
              <w:t xml:space="preserve">Проектирование и  моделирование. </w:t>
            </w: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Чертежи.</w:t>
            </w:r>
            <w:r w:rsidRPr="00C8087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Двумерная и </w:t>
            </w:r>
            <w:r w:rsidRPr="00C8087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трехмерная</w:t>
            </w: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 графика. Использование стандартных графических объектов и конструирование графических объектов:</w:t>
            </w:r>
            <w:r w:rsidRPr="00C8087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выделение, объединение, геометрические преобразования фрагментов и компонентов</w:t>
            </w: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9D441E">
        <w:trPr>
          <w:trHeight w:val="255"/>
        </w:trPr>
        <w:tc>
          <w:tcPr>
            <w:tcW w:w="654" w:type="dxa"/>
            <w:vAlign w:val="center"/>
          </w:tcPr>
          <w:p w:rsidR="00657A37" w:rsidRPr="00812CF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12CF6">
              <w:rPr>
                <w:b/>
                <w:bCs/>
              </w:rPr>
              <w:t>1</w:t>
            </w:r>
          </w:p>
        </w:tc>
        <w:tc>
          <w:tcPr>
            <w:tcW w:w="2459" w:type="dxa"/>
            <w:gridSpan w:val="2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Кодирование графической информации. Пространственная дискретизация</w:t>
            </w:r>
          </w:p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9D441E">
        <w:trPr>
          <w:trHeight w:val="255"/>
        </w:trPr>
        <w:tc>
          <w:tcPr>
            <w:tcW w:w="654" w:type="dxa"/>
            <w:vAlign w:val="center"/>
          </w:tcPr>
          <w:p w:rsidR="00657A37" w:rsidRPr="00812CF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12CF6">
              <w:rPr>
                <w:b/>
                <w:bCs/>
              </w:rPr>
              <w:t>2</w:t>
            </w:r>
          </w:p>
        </w:tc>
        <w:tc>
          <w:tcPr>
            <w:tcW w:w="2459" w:type="dxa"/>
            <w:gridSpan w:val="2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Растровые изображения на экране монитора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9D441E">
        <w:trPr>
          <w:trHeight w:val="255"/>
        </w:trPr>
        <w:tc>
          <w:tcPr>
            <w:tcW w:w="654" w:type="dxa"/>
            <w:vAlign w:val="center"/>
          </w:tcPr>
          <w:p w:rsidR="00657A37" w:rsidRPr="00812CF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12CF6">
              <w:rPr>
                <w:b/>
                <w:bCs/>
              </w:rPr>
              <w:t>3</w:t>
            </w:r>
          </w:p>
        </w:tc>
        <w:tc>
          <w:tcPr>
            <w:tcW w:w="2459" w:type="dxa"/>
            <w:gridSpan w:val="2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Палитры цветов в системах цветопередачи RGB, CMYK и HSB</w:t>
            </w:r>
            <w:r w:rsidRPr="00C80876">
              <w:tab/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9D441E">
        <w:trPr>
          <w:trHeight w:val="255"/>
        </w:trPr>
        <w:tc>
          <w:tcPr>
            <w:tcW w:w="654" w:type="dxa"/>
            <w:vAlign w:val="center"/>
          </w:tcPr>
          <w:p w:rsidR="00657A37" w:rsidRPr="00812CF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12CF6">
              <w:rPr>
                <w:b/>
                <w:bCs/>
              </w:rPr>
              <w:t>4</w:t>
            </w:r>
          </w:p>
        </w:tc>
        <w:tc>
          <w:tcPr>
            <w:tcW w:w="2459" w:type="dxa"/>
            <w:gridSpan w:val="2"/>
            <w:vAlign w:val="center"/>
          </w:tcPr>
          <w:p w:rsidR="00657A37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Растровая графика</w:t>
            </w:r>
          </w:p>
          <w:p w:rsidR="00812CF6" w:rsidRPr="00C80876" w:rsidRDefault="00812CF6" w:rsidP="00E470C3">
            <w:pPr>
              <w:pStyle w:val="p1"/>
              <w:spacing w:before="0" w:beforeAutospacing="0" w:after="0" w:afterAutospacing="0"/>
            </w:pP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9D441E">
        <w:trPr>
          <w:trHeight w:val="255"/>
        </w:trPr>
        <w:tc>
          <w:tcPr>
            <w:tcW w:w="654" w:type="dxa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</w:t>
            </w:r>
          </w:p>
        </w:tc>
        <w:tc>
          <w:tcPr>
            <w:tcW w:w="2459" w:type="dxa"/>
            <w:gridSpan w:val="2"/>
            <w:vAlign w:val="center"/>
          </w:tcPr>
          <w:p w:rsidR="00657A37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Векторная графика</w:t>
            </w:r>
            <w:r w:rsidRPr="00C80876">
              <w:tab/>
            </w:r>
          </w:p>
          <w:p w:rsidR="00812CF6" w:rsidRPr="00C80876" w:rsidRDefault="00812CF6" w:rsidP="00E470C3">
            <w:pPr>
              <w:pStyle w:val="p1"/>
              <w:spacing w:before="0" w:beforeAutospacing="0" w:after="0" w:afterAutospacing="0"/>
            </w:pP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9D441E">
        <w:trPr>
          <w:trHeight w:val="255"/>
        </w:trPr>
        <w:tc>
          <w:tcPr>
            <w:tcW w:w="654" w:type="dxa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6</w:t>
            </w:r>
          </w:p>
        </w:tc>
        <w:tc>
          <w:tcPr>
            <w:tcW w:w="2459" w:type="dxa"/>
            <w:gridSpan w:val="2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Рисование графических примитивов в растровых и векторных графических редакторах</w:t>
            </w:r>
            <w:r w:rsidRPr="00C80876">
              <w:tab/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9D441E">
        <w:trPr>
          <w:trHeight w:val="255"/>
        </w:trPr>
        <w:tc>
          <w:tcPr>
            <w:tcW w:w="654" w:type="dxa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7</w:t>
            </w:r>
          </w:p>
        </w:tc>
        <w:tc>
          <w:tcPr>
            <w:tcW w:w="2459" w:type="dxa"/>
            <w:gridSpan w:val="2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 xml:space="preserve">Инструменты рисования растровых </w:t>
            </w:r>
            <w:r w:rsidRPr="00C80876">
              <w:lastRenderedPageBreak/>
              <w:t>графических редакторов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9D441E">
        <w:trPr>
          <w:trHeight w:val="255"/>
        </w:trPr>
        <w:tc>
          <w:tcPr>
            <w:tcW w:w="654" w:type="dxa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lastRenderedPageBreak/>
              <w:t>8</w:t>
            </w:r>
          </w:p>
        </w:tc>
        <w:tc>
          <w:tcPr>
            <w:tcW w:w="2459" w:type="dxa"/>
            <w:gridSpan w:val="2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Работа с объектами в векторных графических редакторах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9D441E">
        <w:trPr>
          <w:trHeight w:val="255"/>
        </w:trPr>
        <w:tc>
          <w:tcPr>
            <w:tcW w:w="654" w:type="dxa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9</w:t>
            </w:r>
          </w:p>
        </w:tc>
        <w:tc>
          <w:tcPr>
            <w:tcW w:w="2459" w:type="dxa"/>
            <w:gridSpan w:val="2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Редактирование изображений и рисунков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9D441E">
        <w:trPr>
          <w:trHeight w:val="255"/>
        </w:trPr>
        <w:tc>
          <w:tcPr>
            <w:tcW w:w="654" w:type="dxa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10</w:t>
            </w:r>
          </w:p>
        </w:tc>
        <w:tc>
          <w:tcPr>
            <w:tcW w:w="2459" w:type="dxa"/>
            <w:gridSpan w:val="2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Растровая и векторная анимация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9D441E">
        <w:trPr>
          <w:trHeight w:val="255"/>
        </w:trPr>
        <w:tc>
          <w:tcPr>
            <w:tcW w:w="654" w:type="dxa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11</w:t>
            </w:r>
          </w:p>
        </w:tc>
        <w:tc>
          <w:tcPr>
            <w:tcW w:w="2459" w:type="dxa"/>
            <w:gridSpan w:val="2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Кодирование и обработка звуковой информации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9D441E">
        <w:trPr>
          <w:trHeight w:val="255"/>
        </w:trPr>
        <w:tc>
          <w:tcPr>
            <w:tcW w:w="654" w:type="dxa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12</w:t>
            </w:r>
          </w:p>
        </w:tc>
        <w:tc>
          <w:tcPr>
            <w:tcW w:w="2459" w:type="dxa"/>
            <w:gridSpan w:val="2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C80876">
              <w:t>Цифровое фото и  видео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9D441E">
        <w:trPr>
          <w:trHeight w:val="255"/>
        </w:trPr>
        <w:tc>
          <w:tcPr>
            <w:tcW w:w="654" w:type="dxa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13</w:t>
            </w:r>
          </w:p>
        </w:tc>
        <w:tc>
          <w:tcPr>
            <w:tcW w:w="2459" w:type="dxa"/>
            <w:gridSpan w:val="2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К/</w:t>
            </w:r>
            <w:proofErr w:type="gramStart"/>
            <w:r w:rsidRPr="00C80876">
              <w:t>Р</w:t>
            </w:r>
            <w:proofErr w:type="gramEnd"/>
            <w:r w:rsidRPr="00C80876">
              <w:t xml:space="preserve"> №1 Кодирование и обработка графической и мультимедийной информации</w:t>
            </w:r>
            <w:r w:rsidRPr="00C80876">
              <w:tab/>
            </w:r>
          </w:p>
          <w:p w:rsidR="00657A37" w:rsidRPr="00C80876" w:rsidRDefault="00657A37" w:rsidP="00E470C3">
            <w:pPr>
              <w:pStyle w:val="a4"/>
              <w:spacing w:before="0" w:beforeAutospacing="0" w:after="0" w:afterAutospacing="0"/>
            </w:pPr>
          </w:p>
          <w:p w:rsidR="00657A37" w:rsidRPr="00C80876" w:rsidRDefault="00657A37" w:rsidP="00E470C3">
            <w:pPr>
              <w:pStyle w:val="a4"/>
              <w:spacing w:before="0" w:beforeAutospacing="0" w:after="0" w:afterAutospacing="0"/>
            </w:pPr>
          </w:p>
          <w:p w:rsidR="00657A37" w:rsidRPr="00C80876" w:rsidRDefault="00657A37" w:rsidP="00E470C3">
            <w:pPr>
              <w:pStyle w:val="a4"/>
              <w:spacing w:before="0" w:beforeAutospacing="0" w:after="0" w:afterAutospacing="0"/>
            </w:pP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4E6755">
        <w:trPr>
          <w:trHeight w:val="255"/>
        </w:trPr>
        <w:tc>
          <w:tcPr>
            <w:tcW w:w="3113" w:type="dxa"/>
            <w:gridSpan w:val="3"/>
          </w:tcPr>
          <w:p w:rsidR="00657A37" w:rsidRPr="00812CF6" w:rsidRDefault="00657A37" w:rsidP="00E4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Глава 2. Кодирование и обработка текстовой информации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      </w: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</w:t>
            </w:r>
            <w:r w:rsidRPr="00C80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практических задачах), переходить от одного представления данных к другому;</w:t>
            </w: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 w:val="restart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и обработка информационных объектов. Создание текста посредством квалифицированного клавиатурного письма с использованием базовых средств текстовых редакторов. Работа с фрагментами текста. Страница. Абзацы, ссылки, заголовки, оглавления. Выделение изменений. Проверка правописания, словари. Включение в те</w:t>
            </w:r>
            <w:proofErr w:type="gramStart"/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кст сп</w:t>
            </w:r>
            <w:proofErr w:type="gramEnd"/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исков, таблиц, изображений, диаграмм, формул. Печать текста. Планирование работы над текстом. Примеры деловой </w:t>
            </w:r>
            <w:r w:rsidRPr="00C80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переписки, учебной публикации (доклад, реферат)</w:t>
            </w: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F01697">
        <w:trPr>
          <w:trHeight w:val="255"/>
        </w:trPr>
        <w:tc>
          <w:tcPr>
            <w:tcW w:w="654" w:type="dxa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14</w:t>
            </w:r>
          </w:p>
        </w:tc>
        <w:tc>
          <w:tcPr>
            <w:tcW w:w="2459" w:type="dxa"/>
            <w:gridSpan w:val="2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Кодирование текстовой информации</w:t>
            </w:r>
            <w:r w:rsidRPr="00C80876">
              <w:tab/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F01697">
        <w:trPr>
          <w:trHeight w:val="255"/>
        </w:trPr>
        <w:tc>
          <w:tcPr>
            <w:tcW w:w="654" w:type="dxa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15</w:t>
            </w:r>
          </w:p>
        </w:tc>
        <w:tc>
          <w:tcPr>
            <w:tcW w:w="2459" w:type="dxa"/>
            <w:gridSpan w:val="2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C80876">
              <w:t>Создание документов в текстовых редакторах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F01697">
        <w:trPr>
          <w:trHeight w:val="255"/>
        </w:trPr>
        <w:tc>
          <w:tcPr>
            <w:tcW w:w="654" w:type="dxa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16</w:t>
            </w:r>
          </w:p>
        </w:tc>
        <w:tc>
          <w:tcPr>
            <w:tcW w:w="2459" w:type="dxa"/>
            <w:gridSpan w:val="2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Ввод и редактирование документа</w:t>
            </w:r>
            <w:r w:rsidRPr="00C80876">
              <w:tab/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F01697">
        <w:trPr>
          <w:trHeight w:val="255"/>
        </w:trPr>
        <w:tc>
          <w:tcPr>
            <w:tcW w:w="654" w:type="dxa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17</w:t>
            </w:r>
          </w:p>
        </w:tc>
        <w:tc>
          <w:tcPr>
            <w:tcW w:w="2459" w:type="dxa"/>
            <w:gridSpan w:val="2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Сохранение и печать документов</w:t>
            </w:r>
            <w:r w:rsidRPr="00C80876">
              <w:tab/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F01697">
        <w:trPr>
          <w:trHeight w:val="255"/>
        </w:trPr>
        <w:tc>
          <w:tcPr>
            <w:tcW w:w="654" w:type="dxa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18</w:t>
            </w:r>
          </w:p>
        </w:tc>
        <w:tc>
          <w:tcPr>
            <w:tcW w:w="2459" w:type="dxa"/>
            <w:gridSpan w:val="2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Форматирование документа. Форматирование символов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F01697">
        <w:trPr>
          <w:trHeight w:val="255"/>
        </w:trPr>
        <w:tc>
          <w:tcPr>
            <w:tcW w:w="654" w:type="dxa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19</w:t>
            </w:r>
          </w:p>
        </w:tc>
        <w:tc>
          <w:tcPr>
            <w:tcW w:w="2459" w:type="dxa"/>
            <w:gridSpan w:val="2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 xml:space="preserve">Форматирование </w:t>
            </w:r>
            <w:r w:rsidRPr="00C80876">
              <w:lastRenderedPageBreak/>
              <w:t>абзацев</w:t>
            </w:r>
          </w:p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Нумерованные и маркированные списки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F01697">
        <w:trPr>
          <w:trHeight w:val="255"/>
        </w:trPr>
        <w:tc>
          <w:tcPr>
            <w:tcW w:w="654" w:type="dxa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lastRenderedPageBreak/>
              <w:t>20</w:t>
            </w:r>
          </w:p>
        </w:tc>
        <w:tc>
          <w:tcPr>
            <w:tcW w:w="2459" w:type="dxa"/>
            <w:gridSpan w:val="2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Таблицы. Компьютерные словари и системы машинного перевода текстов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F01697">
        <w:trPr>
          <w:trHeight w:val="255"/>
        </w:trPr>
        <w:tc>
          <w:tcPr>
            <w:tcW w:w="654" w:type="dxa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21</w:t>
            </w:r>
          </w:p>
        </w:tc>
        <w:tc>
          <w:tcPr>
            <w:tcW w:w="2459" w:type="dxa"/>
            <w:gridSpan w:val="2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Системы оптического распознавания документов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F01697">
        <w:trPr>
          <w:trHeight w:val="255"/>
        </w:trPr>
        <w:tc>
          <w:tcPr>
            <w:tcW w:w="654" w:type="dxa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22</w:t>
            </w:r>
          </w:p>
        </w:tc>
        <w:tc>
          <w:tcPr>
            <w:tcW w:w="2459" w:type="dxa"/>
            <w:gridSpan w:val="2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К/</w:t>
            </w:r>
            <w:proofErr w:type="gramStart"/>
            <w:r w:rsidRPr="00C80876">
              <w:t>Р</w:t>
            </w:r>
            <w:proofErr w:type="gramEnd"/>
            <w:r w:rsidRPr="00C80876">
              <w:t xml:space="preserve"> №2 Кодирование и обработка текстовой информации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73701F">
        <w:trPr>
          <w:trHeight w:val="255"/>
        </w:trPr>
        <w:tc>
          <w:tcPr>
            <w:tcW w:w="3113" w:type="dxa"/>
            <w:gridSpan w:val="3"/>
          </w:tcPr>
          <w:p w:rsidR="00657A37" w:rsidRPr="00812CF6" w:rsidRDefault="00657A37" w:rsidP="00E4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F6">
              <w:rPr>
                <w:rFonts w:ascii="Times New Roman" w:hAnsi="Times New Roman" w:cs="Times New Roman"/>
                <w:b/>
                <w:sz w:val="24"/>
                <w:szCs w:val="24"/>
              </w:rPr>
              <w:t>Глава 3. Кодирование и обработка числовой информации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Знать / уметь</w:t>
            </w: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Математические инструменты, динамические (электронные) таблицы</w:t>
            </w: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Таблица как средство моделирования. Ввод данных в готовую таблицу, изменение данных, переход к графическому представлению. Ввод математических формул и вычисление по ним, представление формульной зависимости на графике. </w:t>
            </w:r>
            <w:r w:rsidRPr="00C80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Базы данных. Поиск данных в готовой базе. Создание записей в базе данных.</w:t>
            </w: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Знать / уметь</w:t>
            </w: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Математические инструменты, динамические (электронные) таблицы</w:t>
            </w: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Таблица как средство моделирования. Ввод данных в готовую таблицу, изменение данных, переход к графическому представлению. Ввод математических формул и вычисление по ним, представление формульной зависимости на графике.</w:t>
            </w: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данных. Поиск данных в готовой базе. </w:t>
            </w: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Создание записей в базе данных</w:t>
            </w: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Уметь: обобщать и систематизировать знания по пройденным темам и использовать их при решении.</w:t>
            </w:r>
          </w:p>
        </w:tc>
        <w:tc>
          <w:tcPr>
            <w:tcW w:w="3283" w:type="dxa"/>
            <w:vMerge w:val="restart"/>
          </w:tcPr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Математические инструменты, динамические (электронные) таблицы</w:t>
            </w: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Таблица как средство моделирования. Ввод данных в готовую таблицу, изменение данных, переход к графическому представлению. Ввод математических формул и вычисление по ним, представление формульной зависимости на графике.</w:t>
            </w:r>
          </w:p>
          <w:p w:rsidR="00657A37" w:rsidRPr="00C80876" w:rsidRDefault="00657A37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Базы данных. Поиск данных в готовой базе. Создание записей в базе данных</w:t>
            </w: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657A37">
        <w:trPr>
          <w:trHeight w:val="255"/>
        </w:trPr>
        <w:tc>
          <w:tcPr>
            <w:tcW w:w="817" w:type="dxa"/>
            <w:gridSpan w:val="2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23</w:t>
            </w:r>
          </w:p>
        </w:tc>
        <w:tc>
          <w:tcPr>
            <w:tcW w:w="2296" w:type="dxa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Кодирование числовой информации. Представление числовой информации с помощью систем счисления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4B4BC6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1.2.2</w:t>
            </w:r>
          </w:p>
        </w:tc>
      </w:tr>
      <w:tr w:rsidR="00657A37" w:rsidRPr="00C80876" w:rsidTr="00657A37">
        <w:trPr>
          <w:trHeight w:val="255"/>
        </w:trPr>
        <w:tc>
          <w:tcPr>
            <w:tcW w:w="817" w:type="dxa"/>
            <w:gridSpan w:val="2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24</w:t>
            </w:r>
          </w:p>
        </w:tc>
        <w:tc>
          <w:tcPr>
            <w:tcW w:w="2296" w:type="dxa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Арифметические операции в позиционных системах счисления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657A37">
        <w:trPr>
          <w:trHeight w:val="255"/>
        </w:trPr>
        <w:tc>
          <w:tcPr>
            <w:tcW w:w="817" w:type="dxa"/>
            <w:gridSpan w:val="2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25</w:t>
            </w:r>
          </w:p>
        </w:tc>
        <w:tc>
          <w:tcPr>
            <w:tcW w:w="2296" w:type="dxa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 xml:space="preserve">Двоичное </w:t>
            </w:r>
            <w:r w:rsidRPr="00C80876">
              <w:lastRenderedPageBreak/>
              <w:t>кодирование чисел в компьютере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657A37">
        <w:trPr>
          <w:trHeight w:val="255"/>
        </w:trPr>
        <w:tc>
          <w:tcPr>
            <w:tcW w:w="817" w:type="dxa"/>
            <w:gridSpan w:val="2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lastRenderedPageBreak/>
              <w:t>26</w:t>
            </w:r>
          </w:p>
        </w:tc>
        <w:tc>
          <w:tcPr>
            <w:tcW w:w="2296" w:type="dxa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Электронные таблицы. Основные параметры электронных таблиц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4B4BC6" w:rsidP="004B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2.6.1</w:t>
            </w:r>
            <w:bookmarkStart w:id="0" w:name="_GoBack"/>
            <w:bookmarkEnd w:id="0"/>
          </w:p>
        </w:tc>
      </w:tr>
      <w:tr w:rsidR="00657A37" w:rsidRPr="00C80876" w:rsidTr="00657A37">
        <w:trPr>
          <w:trHeight w:val="255"/>
        </w:trPr>
        <w:tc>
          <w:tcPr>
            <w:tcW w:w="817" w:type="dxa"/>
            <w:gridSpan w:val="2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27</w:t>
            </w:r>
          </w:p>
        </w:tc>
        <w:tc>
          <w:tcPr>
            <w:tcW w:w="2296" w:type="dxa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Основные типы и форматы данных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657A37">
        <w:trPr>
          <w:trHeight w:val="255"/>
        </w:trPr>
        <w:tc>
          <w:tcPr>
            <w:tcW w:w="817" w:type="dxa"/>
            <w:gridSpan w:val="2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28</w:t>
            </w:r>
          </w:p>
        </w:tc>
        <w:tc>
          <w:tcPr>
            <w:tcW w:w="2296" w:type="dxa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Относительные, абсолютные и смешанные ссылки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657A37">
        <w:trPr>
          <w:trHeight w:val="255"/>
        </w:trPr>
        <w:tc>
          <w:tcPr>
            <w:tcW w:w="817" w:type="dxa"/>
            <w:gridSpan w:val="2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29</w:t>
            </w:r>
          </w:p>
        </w:tc>
        <w:tc>
          <w:tcPr>
            <w:tcW w:w="2296" w:type="dxa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Встроенные функции. Построение диаграмм и графиков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657A37">
        <w:trPr>
          <w:trHeight w:val="255"/>
        </w:trPr>
        <w:tc>
          <w:tcPr>
            <w:tcW w:w="817" w:type="dxa"/>
            <w:gridSpan w:val="2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30</w:t>
            </w:r>
          </w:p>
        </w:tc>
        <w:tc>
          <w:tcPr>
            <w:tcW w:w="2296" w:type="dxa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Базы данных в электронных таблицах. Представление базы данных в виде таблицы и формы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657A37">
        <w:trPr>
          <w:trHeight w:val="255"/>
        </w:trPr>
        <w:tc>
          <w:tcPr>
            <w:tcW w:w="817" w:type="dxa"/>
            <w:gridSpan w:val="2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31</w:t>
            </w:r>
          </w:p>
        </w:tc>
        <w:tc>
          <w:tcPr>
            <w:tcW w:w="2296" w:type="dxa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Сортировка и поиск данных в электронных таблицах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37" w:rsidRPr="00C80876" w:rsidTr="00657A37">
        <w:trPr>
          <w:trHeight w:val="255"/>
        </w:trPr>
        <w:tc>
          <w:tcPr>
            <w:tcW w:w="817" w:type="dxa"/>
            <w:gridSpan w:val="2"/>
            <w:vAlign w:val="center"/>
          </w:tcPr>
          <w:p w:rsidR="00657A37" w:rsidRPr="00C80876" w:rsidRDefault="00657A37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32</w:t>
            </w:r>
          </w:p>
        </w:tc>
        <w:tc>
          <w:tcPr>
            <w:tcW w:w="2296" w:type="dxa"/>
            <w:vAlign w:val="center"/>
          </w:tcPr>
          <w:p w:rsidR="00657A37" w:rsidRPr="00C80876" w:rsidRDefault="00657A37" w:rsidP="00E470C3">
            <w:pPr>
              <w:pStyle w:val="p1"/>
              <w:spacing w:before="0" w:beforeAutospacing="0" w:after="0" w:afterAutospacing="0"/>
            </w:pPr>
            <w:r w:rsidRPr="00C80876">
              <w:t>К/</w:t>
            </w:r>
            <w:proofErr w:type="gramStart"/>
            <w:r w:rsidRPr="00C80876">
              <w:t>Р</w:t>
            </w:r>
            <w:proofErr w:type="gramEnd"/>
            <w:r w:rsidRPr="00C80876">
              <w:t xml:space="preserve"> №3 Кодирование и обработка числовой информации</w:t>
            </w:r>
          </w:p>
        </w:tc>
        <w:tc>
          <w:tcPr>
            <w:tcW w:w="1499" w:type="dxa"/>
          </w:tcPr>
          <w:p w:rsidR="00657A37" w:rsidRPr="00C80876" w:rsidRDefault="00657A37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657A37" w:rsidRPr="00C80876" w:rsidRDefault="00657A37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657A37" w:rsidRPr="00C80876" w:rsidRDefault="00657A37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3E0291">
        <w:trPr>
          <w:trHeight w:val="255"/>
        </w:trPr>
        <w:tc>
          <w:tcPr>
            <w:tcW w:w="3113" w:type="dxa"/>
            <w:gridSpan w:val="3"/>
          </w:tcPr>
          <w:p w:rsidR="00FB0662" w:rsidRPr="00812CF6" w:rsidRDefault="00FB0662" w:rsidP="00E4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4. Основы алгоритмизации и </w:t>
            </w:r>
            <w:r w:rsidRPr="00812C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объектно-ориентированного программирования</w:t>
            </w:r>
          </w:p>
        </w:tc>
        <w:tc>
          <w:tcPr>
            <w:tcW w:w="1499" w:type="dxa"/>
          </w:tcPr>
          <w:p w:rsidR="00FB0662" w:rsidRPr="00C80876" w:rsidRDefault="00FB0662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b/>
                <w:sz w:val="24"/>
                <w:szCs w:val="24"/>
              </w:rPr>
              <w:t>Знать / уметь</w:t>
            </w:r>
          </w:p>
          <w:p w:rsidR="00FB0662" w:rsidRPr="00C80876" w:rsidRDefault="00FB0662" w:rsidP="00E4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Знать структуру </w:t>
            </w:r>
            <w:r w:rsidRPr="00C808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алгоритмической конструк</w:t>
            </w:r>
            <w:r w:rsidRPr="00C808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C8087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ции: повторение. </w:t>
            </w:r>
            <w:r w:rsidRPr="00C8087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Иметь представление о видах алгоритмических </w:t>
            </w:r>
            <w:r w:rsidRPr="00C808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структур цикл (цикл со счетчиком, цикл по </w:t>
            </w:r>
            <w:r w:rsidRPr="00C8087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условию). </w:t>
            </w:r>
            <w:r w:rsidRPr="00C8087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Уметь разрабатывать алгоритм, содержащий </w:t>
            </w:r>
            <w:r w:rsidRPr="00C8087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оператор цикла.</w:t>
            </w:r>
          </w:p>
          <w:p w:rsidR="00FB0662" w:rsidRPr="00C80876" w:rsidRDefault="00FB0662" w:rsidP="00E470C3">
            <w:pPr>
              <w:pStyle w:val="a8"/>
              <w:jc w:val="left"/>
              <w:rPr>
                <w:b w:val="0"/>
                <w:i/>
                <w:spacing w:val="-8"/>
                <w:szCs w:val="24"/>
              </w:rPr>
            </w:pPr>
            <w:r w:rsidRPr="00C80876">
              <w:rPr>
                <w:b w:val="0"/>
                <w:i/>
                <w:spacing w:val="-8"/>
                <w:szCs w:val="24"/>
              </w:rPr>
              <w:t xml:space="preserve">Иметь представление </w:t>
            </w:r>
            <w:r w:rsidRPr="00C80876">
              <w:rPr>
                <w:spacing w:val="-8"/>
                <w:szCs w:val="24"/>
              </w:rPr>
              <w:t>о</w:t>
            </w:r>
            <w:r w:rsidRPr="00C80876">
              <w:rPr>
                <w:b w:val="0"/>
                <w:i/>
                <w:spacing w:val="-8"/>
                <w:szCs w:val="24"/>
              </w:rPr>
              <w:t xml:space="preserve"> </w:t>
            </w:r>
            <w:r w:rsidRPr="00C80876">
              <w:rPr>
                <w:spacing w:val="-8"/>
                <w:szCs w:val="24"/>
              </w:rPr>
              <w:t>возможности автоматизации деятельности человека.</w:t>
            </w:r>
          </w:p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>Знать</w:t>
            </w:r>
            <w:r w:rsidRPr="00C8087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определение алгоритма, его свойства и способы записи, блок-схемы.</w:t>
            </w:r>
          </w:p>
          <w:p w:rsidR="00FB0662" w:rsidRPr="00C80876" w:rsidRDefault="00FB0662" w:rsidP="00E470C3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087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Алгоритм, свойства алгоритмов. Способы </w:t>
            </w:r>
            <w:proofErr w:type="spellStart"/>
            <w:r w:rsidRPr="00C8087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записиалгоритмов</w:t>
            </w:r>
            <w:proofErr w:type="spellEnd"/>
            <w:r w:rsidRPr="00C8087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; блок-схемы. Алгоритмические конструкции.</w:t>
            </w: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87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Логические значения, операции, выражения. Разбиение задачи на подзадачи, вспомогательный алгоритм. </w:t>
            </w:r>
          </w:p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62" w:rsidRPr="00C80876" w:rsidRDefault="00FB0662" w:rsidP="00E470C3">
            <w:pPr>
              <w:pStyle w:val="a8"/>
              <w:jc w:val="left"/>
              <w:rPr>
                <w:b w:val="0"/>
                <w:i/>
                <w:spacing w:val="-8"/>
                <w:szCs w:val="24"/>
              </w:rPr>
            </w:pPr>
            <w:r w:rsidRPr="00C80876">
              <w:rPr>
                <w:b w:val="0"/>
                <w:i/>
                <w:spacing w:val="-8"/>
                <w:szCs w:val="24"/>
              </w:rPr>
              <w:t xml:space="preserve">Иметь представление </w:t>
            </w:r>
            <w:r w:rsidRPr="00C80876">
              <w:rPr>
                <w:spacing w:val="-8"/>
                <w:szCs w:val="24"/>
              </w:rPr>
              <w:t>об</w:t>
            </w:r>
            <w:r w:rsidRPr="00C80876">
              <w:rPr>
                <w:b w:val="0"/>
                <w:i/>
                <w:spacing w:val="-8"/>
                <w:szCs w:val="24"/>
              </w:rPr>
              <w:t xml:space="preserve"> </w:t>
            </w:r>
            <w:r w:rsidRPr="00C80876">
              <w:rPr>
                <w:spacing w:val="-8"/>
                <w:szCs w:val="24"/>
              </w:rPr>
              <w:t>исполнителях.</w:t>
            </w:r>
          </w:p>
          <w:p w:rsidR="00FB0662" w:rsidRPr="00C80876" w:rsidRDefault="00FB0662" w:rsidP="00E470C3">
            <w:pPr>
              <w:pStyle w:val="a8"/>
              <w:jc w:val="left"/>
              <w:rPr>
                <w:szCs w:val="24"/>
              </w:rPr>
            </w:pPr>
            <w:r w:rsidRPr="00C80876">
              <w:rPr>
                <w:b w:val="0"/>
                <w:i/>
                <w:szCs w:val="24"/>
              </w:rPr>
              <w:t>Знать</w:t>
            </w:r>
            <w:r w:rsidRPr="00C80876">
              <w:rPr>
                <w:szCs w:val="24"/>
              </w:rPr>
              <w:t xml:space="preserve"> назначение, понятие среды, режима работы исполнителя, его системы команд.</w:t>
            </w:r>
          </w:p>
          <w:p w:rsidR="00FB0662" w:rsidRPr="00C80876" w:rsidRDefault="00FB0662" w:rsidP="00E470C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Уметь</w:t>
            </w:r>
            <w:r w:rsidRPr="00C808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приводить примеры </w:t>
            </w:r>
            <w:r w:rsidRPr="00C808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исполнителей.</w:t>
            </w:r>
          </w:p>
          <w:p w:rsidR="00FB0662" w:rsidRPr="00C80876" w:rsidRDefault="00FB0662" w:rsidP="00E470C3">
            <w:pPr>
              <w:pStyle w:val="a8"/>
              <w:jc w:val="left"/>
              <w:rPr>
                <w:szCs w:val="24"/>
              </w:rPr>
            </w:pPr>
            <w:r w:rsidRPr="00C80876">
              <w:rPr>
                <w:b w:val="0"/>
                <w:i/>
                <w:szCs w:val="24"/>
              </w:rPr>
              <w:t>Знать</w:t>
            </w:r>
            <w:r w:rsidRPr="00C80876">
              <w:rPr>
                <w:szCs w:val="24"/>
              </w:rPr>
              <w:t xml:space="preserve"> алгоритмическую конструкцию: следование.</w:t>
            </w:r>
          </w:p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осуществлять разработку линейного алгоритма (программы) с использованием математических функций при записи арифметического выражения.</w:t>
            </w:r>
          </w:p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62" w:rsidRPr="00C80876" w:rsidRDefault="00FB0662" w:rsidP="00E470C3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283" w:type="dxa"/>
            <w:vMerge w:val="restart"/>
          </w:tcPr>
          <w:p w:rsidR="00FB0662" w:rsidRPr="00C80876" w:rsidRDefault="00FB0662" w:rsidP="00657A37">
            <w:pPr>
              <w:pStyle w:val="a7"/>
              <w:spacing w:before="0" w:beforeAutospacing="0" w:after="0" w:afterAutospacing="0"/>
              <w:rPr>
                <w:rStyle w:val="a5"/>
                <w:b w:val="0"/>
              </w:rPr>
            </w:pPr>
            <w:r w:rsidRPr="00C80876">
              <w:rPr>
                <w:rStyle w:val="a5"/>
              </w:rPr>
              <w:lastRenderedPageBreak/>
              <w:t xml:space="preserve">Обработка информации. Алгоритм, свойства </w:t>
            </w:r>
            <w:r w:rsidRPr="00C80876">
              <w:rPr>
                <w:rStyle w:val="a5"/>
              </w:rPr>
              <w:lastRenderedPageBreak/>
              <w:t xml:space="preserve">алгоритмов. Способы записи алгоритмов; блок-схемы. </w:t>
            </w:r>
          </w:p>
          <w:p w:rsidR="00FB0662" w:rsidRPr="00C80876" w:rsidRDefault="00FB0662" w:rsidP="00657A37">
            <w:pPr>
              <w:pStyle w:val="a7"/>
              <w:spacing w:before="0" w:beforeAutospacing="0" w:after="0" w:afterAutospacing="0"/>
              <w:rPr>
                <w:rStyle w:val="a5"/>
                <w:b w:val="0"/>
              </w:rPr>
            </w:pPr>
            <w:r w:rsidRPr="00C80876">
              <w:rPr>
                <w:rStyle w:val="a5"/>
              </w:rPr>
              <w:t>Алгоритмические конструкции.</w:t>
            </w:r>
            <w:r w:rsidRPr="00C80876">
              <w:t xml:space="preserve"> </w:t>
            </w:r>
            <w:r w:rsidRPr="00C80876">
              <w:rPr>
                <w:rStyle w:val="a5"/>
              </w:rPr>
              <w:t xml:space="preserve">Логические значения, операции, выражения. Разбиение задачи на подзадачи, вспомогательный алгоритм. </w:t>
            </w:r>
          </w:p>
          <w:p w:rsidR="00FB0662" w:rsidRPr="00C80876" w:rsidRDefault="00FB0662" w:rsidP="00657A37">
            <w:pPr>
              <w:pStyle w:val="a7"/>
              <w:spacing w:before="0" w:beforeAutospacing="0" w:after="0" w:afterAutospacing="0"/>
              <w:rPr>
                <w:rStyle w:val="a5"/>
                <w:b w:val="0"/>
              </w:rPr>
            </w:pPr>
            <w:r w:rsidRPr="00C80876">
              <w:rPr>
                <w:rStyle w:val="a5"/>
              </w:rPr>
              <w:t>Обрабатываемые объекты: цепочки символов, числа, списки, деревья, графы. Восприятие, запоминание и преобразование сигналов живыми организмами.</w:t>
            </w:r>
          </w:p>
          <w:p w:rsidR="00FB0662" w:rsidRPr="00C80876" w:rsidRDefault="00FB0662" w:rsidP="00657A37">
            <w:pPr>
              <w:pStyle w:val="a7"/>
              <w:spacing w:before="0" w:beforeAutospacing="0" w:after="0" w:afterAutospacing="0"/>
              <w:rPr>
                <w:rStyle w:val="a5"/>
              </w:rPr>
            </w:pPr>
            <w:r w:rsidRPr="00C80876">
              <w:rPr>
                <w:rStyle w:val="a5"/>
              </w:rPr>
              <w:t>Представление информации.</w:t>
            </w:r>
          </w:p>
          <w:p w:rsidR="00FB0662" w:rsidRPr="00C80876" w:rsidRDefault="00FB0662" w:rsidP="00657A37">
            <w:pPr>
              <w:pStyle w:val="a7"/>
              <w:spacing w:before="0" w:beforeAutospacing="0" w:after="0" w:afterAutospacing="0"/>
            </w:pPr>
            <w:r w:rsidRPr="00C80876">
              <w:t>Формализация описания реальных объектов и процессов, примеры моделирования объектов и процессов, в том числе  компьютерного.</w:t>
            </w:r>
          </w:p>
          <w:p w:rsidR="00FB0662" w:rsidRPr="00C80876" w:rsidRDefault="00FB0662" w:rsidP="0065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Управление, обратная связь</w:t>
            </w: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70616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lastRenderedPageBreak/>
              <w:t>33</w:t>
            </w:r>
          </w:p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Алгоритм и его формальное исполнение. Свойства алгоритма и его исполнители</w:t>
            </w:r>
          </w:p>
        </w:tc>
        <w:tc>
          <w:tcPr>
            <w:tcW w:w="1499" w:type="dxa"/>
          </w:tcPr>
          <w:p w:rsidR="00FB0662" w:rsidRPr="00C80876" w:rsidRDefault="00FB0662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3D31A6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1.3.1</w:t>
            </w:r>
          </w:p>
        </w:tc>
      </w:tr>
      <w:tr w:rsidR="00FB0662" w:rsidRPr="00C80876" w:rsidTr="00A70616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34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Блок-схемы алгоритмов.</w:t>
            </w:r>
          </w:p>
        </w:tc>
        <w:tc>
          <w:tcPr>
            <w:tcW w:w="1499" w:type="dxa"/>
          </w:tcPr>
          <w:p w:rsidR="00FB0662" w:rsidRPr="00C80876" w:rsidRDefault="00FB0662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3D31A6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1A6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</w:tr>
      <w:tr w:rsidR="00FB0662" w:rsidRPr="00C80876" w:rsidTr="00A70616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35-36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Выполнение алгоритмов компьютером</w:t>
            </w:r>
          </w:p>
        </w:tc>
        <w:tc>
          <w:tcPr>
            <w:tcW w:w="1499" w:type="dxa"/>
          </w:tcPr>
          <w:p w:rsidR="00FB0662" w:rsidRPr="00C80876" w:rsidRDefault="00FB0662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70616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37-38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Кодирование основных типов алгоритмических структур на объектно-ориентированных языках и алгоритмическом языке. Линейный алгоритм</w:t>
            </w:r>
          </w:p>
        </w:tc>
        <w:tc>
          <w:tcPr>
            <w:tcW w:w="1499" w:type="dxa"/>
          </w:tcPr>
          <w:p w:rsidR="00FB0662" w:rsidRPr="00C80876" w:rsidRDefault="00FB0662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70616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39-40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Алгоритмическая структура «ветвление»</w:t>
            </w:r>
            <w:r w:rsidRPr="00C80876">
              <w:tab/>
            </w:r>
          </w:p>
        </w:tc>
        <w:tc>
          <w:tcPr>
            <w:tcW w:w="1499" w:type="dxa"/>
          </w:tcPr>
          <w:p w:rsidR="00FB0662" w:rsidRPr="00C80876" w:rsidRDefault="00FB0662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70616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41-42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Алгоритмическая структура «выбор»</w:t>
            </w:r>
          </w:p>
        </w:tc>
        <w:tc>
          <w:tcPr>
            <w:tcW w:w="1499" w:type="dxa"/>
          </w:tcPr>
          <w:p w:rsidR="00FB0662" w:rsidRPr="00C80876" w:rsidRDefault="00FB0662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70616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43-44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Алгоритмическая структура «цикл»</w:t>
            </w:r>
          </w:p>
        </w:tc>
        <w:tc>
          <w:tcPr>
            <w:tcW w:w="1499" w:type="dxa"/>
          </w:tcPr>
          <w:p w:rsidR="00FB0662" w:rsidRPr="00C80876" w:rsidRDefault="00FB0662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70616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45-46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Переменные: тип, имя, значение</w:t>
            </w:r>
          </w:p>
        </w:tc>
        <w:tc>
          <w:tcPr>
            <w:tcW w:w="1499" w:type="dxa"/>
          </w:tcPr>
          <w:p w:rsidR="00FB0662" w:rsidRPr="00C80876" w:rsidRDefault="00FB0662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70616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47-48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 xml:space="preserve">Арифметические, </w:t>
            </w:r>
            <w:r w:rsidRPr="00C80876">
              <w:lastRenderedPageBreak/>
              <w:t>строковые и логические выражения</w:t>
            </w:r>
          </w:p>
        </w:tc>
        <w:tc>
          <w:tcPr>
            <w:tcW w:w="1499" w:type="dxa"/>
          </w:tcPr>
          <w:p w:rsidR="00FB0662" w:rsidRPr="00C80876" w:rsidRDefault="00FB0662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70616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lastRenderedPageBreak/>
              <w:t>49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Функции в языках объектно-ориентированного и алгоритмического программирования</w:t>
            </w:r>
          </w:p>
        </w:tc>
        <w:tc>
          <w:tcPr>
            <w:tcW w:w="1499" w:type="dxa"/>
          </w:tcPr>
          <w:p w:rsidR="00FB0662" w:rsidRPr="00C80876" w:rsidRDefault="00FB0662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70616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50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Основы объектно-ориентированного визуального программирования</w:t>
            </w:r>
          </w:p>
        </w:tc>
        <w:tc>
          <w:tcPr>
            <w:tcW w:w="1499" w:type="dxa"/>
          </w:tcPr>
          <w:p w:rsidR="00FB0662" w:rsidRPr="00C80876" w:rsidRDefault="00FB0662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70616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51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 xml:space="preserve">Графические возможности объектно-ориентированного языка программирования </w:t>
            </w:r>
            <w:proofErr w:type="spellStart"/>
            <w:r w:rsidRPr="00C80876">
              <w:t>Visual</w:t>
            </w:r>
            <w:proofErr w:type="spellEnd"/>
            <w:r w:rsidRPr="00C80876">
              <w:t xml:space="preserve"> </w:t>
            </w:r>
            <w:proofErr w:type="spellStart"/>
            <w:r w:rsidRPr="00C80876">
              <w:t>Basic</w:t>
            </w:r>
            <w:proofErr w:type="spellEnd"/>
            <w:r w:rsidRPr="00C80876">
              <w:t xml:space="preserve"> 2005</w:t>
            </w:r>
          </w:p>
        </w:tc>
        <w:tc>
          <w:tcPr>
            <w:tcW w:w="1499" w:type="dxa"/>
          </w:tcPr>
          <w:p w:rsidR="00FB0662" w:rsidRPr="00C80876" w:rsidRDefault="00FB0662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70616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52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К/</w:t>
            </w:r>
            <w:proofErr w:type="gramStart"/>
            <w:r w:rsidRPr="00C80876">
              <w:t>Р</w:t>
            </w:r>
            <w:proofErr w:type="gramEnd"/>
            <w:r w:rsidRPr="00C80876">
              <w:t xml:space="preserve"> №4 Основы алгоритмизации и объектно-ориентированного программирования</w:t>
            </w:r>
          </w:p>
        </w:tc>
        <w:tc>
          <w:tcPr>
            <w:tcW w:w="1499" w:type="dxa"/>
          </w:tcPr>
          <w:p w:rsidR="00FB0662" w:rsidRPr="00C80876" w:rsidRDefault="00FB0662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4D709B">
        <w:trPr>
          <w:trHeight w:val="255"/>
        </w:trPr>
        <w:tc>
          <w:tcPr>
            <w:tcW w:w="3113" w:type="dxa"/>
            <w:gridSpan w:val="3"/>
          </w:tcPr>
          <w:p w:rsidR="00FB0662" w:rsidRPr="00812CF6" w:rsidRDefault="00FB0662" w:rsidP="00E4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F6">
              <w:rPr>
                <w:rFonts w:ascii="Times New Roman" w:hAnsi="Times New Roman" w:cs="Times New Roman"/>
                <w:b/>
                <w:sz w:val="24"/>
                <w:szCs w:val="24"/>
              </w:rPr>
              <w:t>Глава 5. Моделирование и формализация</w:t>
            </w:r>
          </w:p>
        </w:tc>
        <w:tc>
          <w:tcPr>
            <w:tcW w:w="1499" w:type="dxa"/>
          </w:tcPr>
          <w:p w:rsidR="00FB0662" w:rsidRPr="00C80876" w:rsidRDefault="00FB0662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FB0662" w:rsidRPr="00C80876" w:rsidRDefault="00FB0662" w:rsidP="00FB0662">
            <w:pPr>
              <w:pStyle w:val="a7"/>
              <w:spacing w:before="0" w:beforeAutospacing="0" w:after="0" w:afterAutospacing="0"/>
              <w:rPr>
                <w:rStyle w:val="a5"/>
              </w:rPr>
            </w:pPr>
            <w:r w:rsidRPr="00C80876">
              <w:rPr>
                <w:rStyle w:val="a5"/>
              </w:rPr>
              <w:t>Знать / уметь</w:t>
            </w:r>
          </w:p>
          <w:p w:rsidR="00FB0662" w:rsidRPr="00C80876" w:rsidRDefault="00FB0662" w:rsidP="00F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Иметь представление</w:t>
            </w: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8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моделировании как методе познания. </w:t>
            </w:r>
            <w:r w:rsidRPr="00C80876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>Знать</w:t>
            </w:r>
            <w:r w:rsidRPr="00C8087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определения модели, моделирования, формализации. </w:t>
            </w:r>
            <w:r w:rsidRPr="00C80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формализацию описания реальных </w:t>
            </w:r>
            <w:r w:rsidRPr="00C80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объектов и процессов, приводить примеры моделирования объектов и процессов. </w:t>
            </w:r>
            <w:r w:rsidRPr="00C80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постановку и проведение эксперимента в виртуальной компьютерной лаборатории; строить генеалогическое дерево семьи. </w:t>
            </w:r>
            <w:r w:rsidRPr="00C80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 </w:t>
            </w:r>
            <w:r w:rsidRPr="00C808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виды информационных моделей</w:t>
            </w:r>
            <w:proofErr w:type="gramStart"/>
            <w:r w:rsidRPr="00C808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0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gramEnd"/>
            <w:r w:rsidRPr="00C80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меть</w:t>
            </w: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схемы и чертежи в системе автоматизированного проектирования. </w:t>
            </w:r>
            <w:r w:rsidRPr="00C808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 построить и исследовать компьютерной модели, реализующей анализ результатов измерений и наблюдений с использованием системы программирования; построить и исследовать компьютерную модель, реализующую анализ результатов измерений и наблюдений с использованием динамических таблиц</w:t>
            </w:r>
            <w:proofErr w:type="gramStart"/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876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З</w:t>
            </w:r>
            <w:proofErr w:type="gramEnd"/>
            <w:r w:rsidRPr="00C80876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нать </w:t>
            </w:r>
            <w:r w:rsidRPr="00C808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определение формализации и моделирования. </w:t>
            </w:r>
            <w:r w:rsidRPr="00C80876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Уметь</w:t>
            </w:r>
            <w:r w:rsidRPr="00C808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выполнять основные этапы </w:t>
            </w:r>
            <w:r w:rsidRPr="00C808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моделирования объектов, процессов. </w:t>
            </w:r>
            <w:r w:rsidRPr="00C80876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Знать </w:t>
            </w:r>
            <w:r w:rsidRPr="00C808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определение формализации и моделирования. </w:t>
            </w:r>
            <w:r w:rsidRPr="00C80876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Уметь</w:t>
            </w:r>
            <w:r w:rsidRPr="00C8087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выполнять основные этапы моделирования объектов, процессов.</w:t>
            </w: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857D4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53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Окружающий мир как иерархическая система</w:t>
            </w:r>
          </w:p>
        </w:tc>
        <w:tc>
          <w:tcPr>
            <w:tcW w:w="1499" w:type="dxa"/>
          </w:tcPr>
          <w:p w:rsidR="00FB0662" w:rsidRPr="00C80876" w:rsidRDefault="00C80876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857D4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54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 xml:space="preserve">Моделирование, формализация, визуализация. Моделирование как </w:t>
            </w:r>
            <w:r w:rsidRPr="00C80876">
              <w:lastRenderedPageBreak/>
              <w:t>метод познания</w:t>
            </w:r>
          </w:p>
        </w:tc>
        <w:tc>
          <w:tcPr>
            <w:tcW w:w="1499" w:type="dxa"/>
          </w:tcPr>
          <w:p w:rsidR="00FB0662" w:rsidRPr="00C80876" w:rsidRDefault="00C80876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4B4BC6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1.1.2</w:t>
            </w:r>
          </w:p>
        </w:tc>
      </w:tr>
      <w:tr w:rsidR="00FB0662" w:rsidRPr="00C80876" w:rsidTr="00A857D4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lastRenderedPageBreak/>
              <w:t>55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Материальные и информационные модели</w:t>
            </w:r>
          </w:p>
        </w:tc>
        <w:tc>
          <w:tcPr>
            <w:tcW w:w="1499" w:type="dxa"/>
          </w:tcPr>
          <w:p w:rsidR="00FB0662" w:rsidRPr="00C80876" w:rsidRDefault="00C80876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857D4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56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Формализация и визуализация моделей</w:t>
            </w:r>
          </w:p>
        </w:tc>
        <w:tc>
          <w:tcPr>
            <w:tcW w:w="1499" w:type="dxa"/>
          </w:tcPr>
          <w:p w:rsidR="00FB0662" w:rsidRPr="00C80876" w:rsidRDefault="00C80876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4B4BC6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19"/>
                <w:szCs w:val="19"/>
              </w:rPr>
              <w:t>1.1.2</w:t>
            </w:r>
          </w:p>
        </w:tc>
      </w:tr>
      <w:tr w:rsidR="00FB0662" w:rsidRPr="00C80876" w:rsidTr="00A857D4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57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Основные этапы разработки и исследования моделей на компьютере</w:t>
            </w:r>
          </w:p>
        </w:tc>
        <w:tc>
          <w:tcPr>
            <w:tcW w:w="1499" w:type="dxa"/>
          </w:tcPr>
          <w:p w:rsidR="00FB0662" w:rsidRPr="00C80876" w:rsidRDefault="00C80876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857D4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58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Построение и исследование физических моделей</w:t>
            </w:r>
          </w:p>
        </w:tc>
        <w:tc>
          <w:tcPr>
            <w:tcW w:w="1499" w:type="dxa"/>
          </w:tcPr>
          <w:p w:rsidR="00FB0662" w:rsidRPr="00C80876" w:rsidRDefault="00C80876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857D4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59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Приближенное решение уравнений</w:t>
            </w:r>
          </w:p>
        </w:tc>
        <w:tc>
          <w:tcPr>
            <w:tcW w:w="1499" w:type="dxa"/>
          </w:tcPr>
          <w:p w:rsidR="00FB0662" w:rsidRPr="00C80876" w:rsidRDefault="00C80876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857D4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60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Экспертные системы распознавания химических веществ</w:t>
            </w:r>
          </w:p>
        </w:tc>
        <w:tc>
          <w:tcPr>
            <w:tcW w:w="1499" w:type="dxa"/>
          </w:tcPr>
          <w:p w:rsidR="00FB0662" w:rsidRPr="00C80876" w:rsidRDefault="00C80876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857D4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61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Информационные модели управления объектами</w:t>
            </w:r>
          </w:p>
        </w:tc>
        <w:tc>
          <w:tcPr>
            <w:tcW w:w="1499" w:type="dxa"/>
          </w:tcPr>
          <w:p w:rsidR="00FB0662" w:rsidRPr="00C80876" w:rsidRDefault="00C80876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857D4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62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К/</w:t>
            </w:r>
            <w:proofErr w:type="gramStart"/>
            <w:r w:rsidRPr="00C80876">
              <w:t>Р</w:t>
            </w:r>
            <w:proofErr w:type="gramEnd"/>
            <w:r w:rsidRPr="00C80876">
              <w:t xml:space="preserve"> №5 Моделирование и формализация</w:t>
            </w:r>
          </w:p>
        </w:tc>
        <w:tc>
          <w:tcPr>
            <w:tcW w:w="1499" w:type="dxa"/>
          </w:tcPr>
          <w:p w:rsidR="00FB0662" w:rsidRPr="00C80876" w:rsidRDefault="00C80876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A40B16">
        <w:trPr>
          <w:trHeight w:val="255"/>
        </w:trPr>
        <w:tc>
          <w:tcPr>
            <w:tcW w:w="3113" w:type="dxa"/>
            <w:gridSpan w:val="3"/>
          </w:tcPr>
          <w:p w:rsidR="00FB0662" w:rsidRPr="00812CF6" w:rsidRDefault="00FB0662" w:rsidP="00E4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Глава 6. Информатизация общества</w:t>
            </w:r>
          </w:p>
        </w:tc>
        <w:tc>
          <w:tcPr>
            <w:tcW w:w="1499" w:type="dxa"/>
          </w:tcPr>
          <w:p w:rsidR="00FB0662" w:rsidRPr="00C80876" w:rsidRDefault="00FB0662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FB0662" w:rsidRPr="00C80876" w:rsidRDefault="00FB0662" w:rsidP="00F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Знать / уметь</w:t>
            </w:r>
          </w:p>
          <w:p w:rsidR="00FB0662" w:rsidRPr="00C80876" w:rsidRDefault="00FB0662" w:rsidP="00F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ресурсы общества, образовательные информационные ресурсы. Личная информация, информационная безопасность, </w:t>
            </w:r>
            <w:proofErr w:type="gramStart"/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proofErr w:type="gramEnd"/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 этика и право</w:t>
            </w:r>
          </w:p>
          <w:p w:rsidR="00FB0662" w:rsidRPr="00C80876" w:rsidRDefault="00FB0662" w:rsidP="00FB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об информационном обществе и информационной культуре. Знать юридические и этические нормы в сфере </w:t>
            </w:r>
            <w:proofErr w:type="gramStart"/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proofErr w:type="gramEnd"/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коммуникационных тех-</w:t>
            </w:r>
            <w:proofErr w:type="spellStart"/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нологий</w:t>
            </w:r>
            <w:proofErr w:type="spellEnd"/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3" w:type="dxa"/>
            <w:vMerge w:val="restart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процессы в обществе. Информационные ресурсы общества, образовательные информационные ресурсы. Личная информация, информационная безопасность, </w:t>
            </w:r>
            <w:proofErr w:type="gramStart"/>
            <w:r w:rsidRPr="00C80876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proofErr w:type="gramEnd"/>
            <w:r w:rsidRPr="00C80876">
              <w:rPr>
                <w:rFonts w:ascii="Times New Roman" w:hAnsi="Times New Roman" w:cs="Times New Roman"/>
                <w:sz w:val="24"/>
                <w:szCs w:val="24"/>
              </w:rPr>
              <w:t xml:space="preserve"> этика и право</w:t>
            </w: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993354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63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Информационное общество</w:t>
            </w:r>
          </w:p>
        </w:tc>
        <w:tc>
          <w:tcPr>
            <w:tcW w:w="1499" w:type="dxa"/>
          </w:tcPr>
          <w:p w:rsidR="00FB0662" w:rsidRPr="00C80876" w:rsidRDefault="00C80876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993354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64</w:t>
            </w:r>
          </w:p>
        </w:tc>
        <w:tc>
          <w:tcPr>
            <w:tcW w:w="2296" w:type="dxa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Информационная культура</w:t>
            </w:r>
          </w:p>
        </w:tc>
        <w:tc>
          <w:tcPr>
            <w:tcW w:w="1499" w:type="dxa"/>
          </w:tcPr>
          <w:p w:rsidR="00FB0662" w:rsidRPr="00C80876" w:rsidRDefault="00C80876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BA00E1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80876">
              <w:rPr>
                <w:b/>
                <w:bCs/>
              </w:rPr>
              <w:t>65</w:t>
            </w:r>
          </w:p>
        </w:tc>
        <w:tc>
          <w:tcPr>
            <w:tcW w:w="2296" w:type="dxa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</w:pPr>
            <w:r w:rsidRPr="00C80876">
              <w:t>Перспективы развития информационных и коммуникационных технологий</w:t>
            </w:r>
          </w:p>
        </w:tc>
        <w:tc>
          <w:tcPr>
            <w:tcW w:w="1499" w:type="dxa"/>
          </w:tcPr>
          <w:p w:rsidR="00FB0662" w:rsidRPr="00C80876" w:rsidRDefault="00C80876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993354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  <w:jc w:val="center"/>
              <w:rPr>
                <w:b/>
              </w:rPr>
            </w:pPr>
            <w:r w:rsidRPr="00C80876">
              <w:rPr>
                <w:b/>
              </w:rPr>
              <w:t>66</w:t>
            </w:r>
          </w:p>
          <w:p w:rsidR="00FB0662" w:rsidRPr="00C80876" w:rsidRDefault="00FB0662" w:rsidP="00E470C3">
            <w:pPr>
              <w:pStyle w:val="p1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296" w:type="dxa"/>
            <w:vAlign w:val="center"/>
          </w:tcPr>
          <w:p w:rsidR="00FB0662" w:rsidRPr="00812CF6" w:rsidRDefault="00FB0662" w:rsidP="00E470C3">
            <w:pPr>
              <w:pStyle w:val="p1"/>
              <w:spacing w:before="0" w:beforeAutospacing="0" w:after="0" w:afterAutospacing="0"/>
            </w:pPr>
            <w:r w:rsidRPr="00812CF6">
              <w:t>ПОВТОРЕНИЕ ПО ТЕМЕ: Кодирование и обработка графической и мультимедийной информации;</w:t>
            </w:r>
          </w:p>
          <w:p w:rsidR="00FB0662" w:rsidRPr="00812CF6" w:rsidRDefault="00FB0662" w:rsidP="00E470C3">
            <w:pPr>
              <w:pStyle w:val="p1"/>
              <w:spacing w:before="0" w:beforeAutospacing="0" w:after="0" w:afterAutospacing="0"/>
            </w:pPr>
            <w:r w:rsidRPr="00812CF6">
              <w:t xml:space="preserve">Кодирование и </w:t>
            </w:r>
            <w:r w:rsidRPr="00812CF6">
              <w:lastRenderedPageBreak/>
              <w:t>обработка текстовой информации;</w:t>
            </w:r>
          </w:p>
          <w:p w:rsidR="00FB0662" w:rsidRPr="00812CF6" w:rsidRDefault="00FB0662" w:rsidP="00E470C3">
            <w:pPr>
              <w:pStyle w:val="p1"/>
              <w:spacing w:before="0" w:beforeAutospacing="0" w:after="0" w:afterAutospacing="0"/>
            </w:pPr>
            <w:r w:rsidRPr="00812CF6">
              <w:t>Кодирование и обработка числовой информации.</w:t>
            </w:r>
          </w:p>
        </w:tc>
        <w:tc>
          <w:tcPr>
            <w:tcW w:w="1499" w:type="dxa"/>
          </w:tcPr>
          <w:p w:rsidR="00FB0662" w:rsidRPr="00C80876" w:rsidRDefault="00C80876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993354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  <w:jc w:val="center"/>
              <w:rPr>
                <w:b/>
              </w:rPr>
            </w:pPr>
            <w:r w:rsidRPr="00C80876">
              <w:rPr>
                <w:b/>
              </w:rPr>
              <w:lastRenderedPageBreak/>
              <w:t>67</w:t>
            </w:r>
          </w:p>
        </w:tc>
        <w:tc>
          <w:tcPr>
            <w:tcW w:w="2296" w:type="dxa"/>
            <w:vAlign w:val="center"/>
          </w:tcPr>
          <w:p w:rsidR="00FB0662" w:rsidRPr="00812CF6" w:rsidRDefault="00FB0662" w:rsidP="00E470C3">
            <w:pPr>
              <w:pStyle w:val="p1"/>
              <w:spacing w:before="0" w:beforeAutospacing="0" w:after="0" w:afterAutospacing="0"/>
            </w:pPr>
            <w:r w:rsidRPr="00812CF6">
              <w:t>ПОВТОРЕНИЕ ПО ТЕМЕ:</w:t>
            </w:r>
          </w:p>
          <w:p w:rsidR="00FB0662" w:rsidRPr="00812CF6" w:rsidRDefault="00FB0662" w:rsidP="00E470C3">
            <w:pPr>
              <w:pStyle w:val="p1"/>
              <w:spacing w:before="0" w:beforeAutospacing="0" w:after="0" w:afterAutospacing="0"/>
            </w:pPr>
            <w:r w:rsidRPr="00812CF6">
              <w:t>Основы алгоритмизации и объектно-ориентированного программирования.</w:t>
            </w:r>
          </w:p>
        </w:tc>
        <w:tc>
          <w:tcPr>
            <w:tcW w:w="1499" w:type="dxa"/>
          </w:tcPr>
          <w:p w:rsidR="00FB0662" w:rsidRPr="00C80876" w:rsidRDefault="00C80876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62" w:rsidRPr="00C80876" w:rsidTr="00993354">
        <w:trPr>
          <w:trHeight w:val="255"/>
        </w:trPr>
        <w:tc>
          <w:tcPr>
            <w:tcW w:w="817" w:type="dxa"/>
            <w:gridSpan w:val="2"/>
            <w:vAlign w:val="center"/>
          </w:tcPr>
          <w:p w:rsidR="00FB0662" w:rsidRPr="00C80876" w:rsidRDefault="00FB0662" w:rsidP="00E470C3">
            <w:pPr>
              <w:pStyle w:val="p1"/>
              <w:spacing w:before="0" w:beforeAutospacing="0" w:after="0" w:afterAutospacing="0"/>
              <w:jc w:val="center"/>
              <w:rPr>
                <w:b/>
              </w:rPr>
            </w:pPr>
            <w:r w:rsidRPr="00C80876">
              <w:rPr>
                <w:b/>
              </w:rPr>
              <w:t>68</w:t>
            </w:r>
          </w:p>
        </w:tc>
        <w:tc>
          <w:tcPr>
            <w:tcW w:w="2296" w:type="dxa"/>
            <w:vAlign w:val="center"/>
          </w:tcPr>
          <w:p w:rsidR="00FB0662" w:rsidRPr="00812CF6" w:rsidRDefault="00FB0662" w:rsidP="00E470C3">
            <w:pPr>
              <w:pStyle w:val="p1"/>
              <w:spacing w:before="0" w:beforeAutospacing="0" w:after="0" w:afterAutospacing="0"/>
            </w:pPr>
            <w:r w:rsidRPr="00812CF6">
              <w:t>ПОВТОРЕНИЕ ПО ТЕМЕ:</w:t>
            </w:r>
          </w:p>
          <w:p w:rsidR="00FB0662" w:rsidRPr="00812CF6" w:rsidRDefault="00FB0662" w:rsidP="00E470C3">
            <w:pPr>
              <w:pStyle w:val="p1"/>
              <w:spacing w:before="0" w:beforeAutospacing="0" w:after="0" w:afterAutospacing="0"/>
            </w:pPr>
            <w:r w:rsidRPr="00812CF6">
              <w:t>Моделирование и формализация; Информатизация общества.</w:t>
            </w:r>
          </w:p>
        </w:tc>
        <w:tc>
          <w:tcPr>
            <w:tcW w:w="1499" w:type="dxa"/>
          </w:tcPr>
          <w:p w:rsidR="00FB0662" w:rsidRPr="00C80876" w:rsidRDefault="00C80876" w:rsidP="0081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FB0662" w:rsidRPr="00C80876" w:rsidRDefault="00FB0662" w:rsidP="00E47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62" w:rsidRPr="00C80876" w:rsidRDefault="00FB0662" w:rsidP="00E47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E4E" w:rsidRPr="00C80876" w:rsidRDefault="00791E4E">
      <w:pPr>
        <w:rPr>
          <w:rFonts w:ascii="Times New Roman" w:hAnsi="Times New Roman" w:cs="Times New Roman"/>
          <w:sz w:val="24"/>
          <w:szCs w:val="24"/>
        </w:rPr>
      </w:pPr>
    </w:p>
    <w:sectPr w:rsidR="00791E4E" w:rsidRPr="00C80876" w:rsidSect="00657A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E8"/>
    <w:rsid w:val="003572E8"/>
    <w:rsid w:val="003D31A6"/>
    <w:rsid w:val="004B4BC6"/>
    <w:rsid w:val="00657A37"/>
    <w:rsid w:val="00791E4E"/>
    <w:rsid w:val="00812CF6"/>
    <w:rsid w:val="00C80876"/>
    <w:rsid w:val="00D766D9"/>
    <w:rsid w:val="00FB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37"/>
  </w:style>
  <w:style w:type="paragraph" w:styleId="8">
    <w:name w:val="heading 8"/>
    <w:basedOn w:val="a"/>
    <w:next w:val="a"/>
    <w:link w:val="80"/>
    <w:qFormat/>
    <w:rsid w:val="00657A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5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65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57A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Strong"/>
    <w:basedOn w:val="a0"/>
    <w:qFormat/>
    <w:rsid w:val="00657A37"/>
    <w:rPr>
      <w:b/>
      <w:bCs/>
    </w:rPr>
  </w:style>
  <w:style w:type="character" w:styleId="a6">
    <w:name w:val="Emphasis"/>
    <w:basedOn w:val="a0"/>
    <w:qFormat/>
    <w:rsid w:val="00657A37"/>
    <w:rPr>
      <w:i/>
      <w:iCs/>
    </w:rPr>
  </w:style>
  <w:style w:type="paragraph" w:styleId="a7">
    <w:name w:val="List"/>
    <w:basedOn w:val="a"/>
    <w:rsid w:val="0065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657A37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16"/>
      <w:lang w:val="x-none" w:eastAsia="ru-RU"/>
    </w:rPr>
  </w:style>
  <w:style w:type="character" w:customStyle="1" w:styleId="a9">
    <w:name w:val="Основной текст Знак"/>
    <w:basedOn w:val="a0"/>
    <w:link w:val="a8"/>
    <w:semiHidden/>
    <w:rsid w:val="00657A37"/>
    <w:rPr>
      <w:rFonts w:ascii="Times New Roman" w:eastAsia="Times New Roman" w:hAnsi="Times New Roman" w:cs="Times New Roman"/>
      <w:b/>
      <w:bCs/>
      <w:color w:val="000000"/>
      <w:sz w:val="24"/>
      <w:szCs w:val="16"/>
      <w:shd w:val="clear" w:color="auto" w:fill="FFFFFF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37"/>
  </w:style>
  <w:style w:type="paragraph" w:styleId="8">
    <w:name w:val="heading 8"/>
    <w:basedOn w:val="a"/>
    <w:next w:val="a"/>
    <w:link w:val="80"/>
    <w:qFormat/>
    <w:rsid w:val="00657A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5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65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57A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Strong"/>
    <w:basedOn w:val="a0"/>
    <w:qFormat/>
    <w:rsid w:val="00657A37"/>
    <w:rPr>
      <w:b/>
      <w:bCs/>
    </w:rPr>
  </w:style>
  <w:style w:type="character" w:styleId="a6">
    <w:name w:val="Emphasis"/>
    <w:basedOn w:val="a0"/>
    <w:qFormat/>
    <w:rsid w:val="00657A37"/>
    <w:rPr>
      <w:i/>
      <w:iCs/>
    </w:rPr>
  </w:style>
  <w:style w:type="paragraph" w:styleId="a7">
    <w:name w:val="List"/>
    <w:basedOn w:val="a"/>
    <w:rsid w:val="0065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657A37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16"/>
      <w:lang w:val="x-none" w:eastAsia="ru-RU"/>
    </w:rPr>
  </w:style>
  <w:style w:type="character" w:customStyle="1" w:styleId="a9">
    <w:name w:val="Основной текст Знак"/>
    <w:basedOn w:val="a0"/>
    <w:link w:val="a8"/>
    <w:semiHidden/>
    <w:rsid w:val="00657A37"/>
    <w:rPr>
      <w:rFonts w:ascii="Times New Roman" w:eastAsia="Times New Roman" w:hAnsi="Times New Roman" w:cs="Times New Roman"/>
      <w:b/>
      <w:bCs/>
      <w:color w:val="000000"/>
      <w:sz w:val="24"/>
      <w:szCs w:val="16"/>
      <w:shd w:val="clear" w:color="auto" w:fill="FFFFFF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2015-11-25T14:48:00Z</dcterms:created>
  <dcterms:modified xsi:type="dcterms:W3CDTF">2016-01-06T03:26:00Z</dcterms:modified>
</cp:coreProperties>
</file>