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DB" w:rsidRPr="00C36C6B" w:rsidRDefault="00DE4EDB" w:rsidP="00C36C6B">
      <w:pPr>
        <w:tabs>
          <w:tab w:val="left" w:pos="5865"/>
          <w:tab w:val="center" w:pos="7285"/>
        </w:tabs>
        <w:spacing w:after="0" w:line="240" w:lineRule="auto"/>
        <w:rPr>
          <w:rFonts w:ascii="Times New Roman" w:hAnsi="Times New Roman"/>
          <w:b/>
          <w:sz w:val="20"/>
          <w:szCs w:val="20"/>
          <w:lang w:eastAsia="ru-RU"/>
        </w:rPr>
      </w:pPr>
      <w:r w:rsidRPr="00C36C6B">
        <w:rPr>
          <w:rFonts w:ascii="Times New Roman" w:hAnsi="Times New Roman"/>
          <w:b/>
          <w:sz w:val="20"/>
          <w:szCs w:val="20"/>
          <w:lang w:eastAsia="ru-RU"/>
        </w:rPr>
        <w:tab/>
      </w:r>
      <w:r w:rsidRPr="00C36C6B">
        <w:rPr>
          <w:rFonts w:ascii="Times New Roman" w:hAnsi="Times New Roman"/>
          <w:b/>
          <w:sz w:val="20"/>
          <w:szCs w:val="20"/>
          <w:lang w:eastAsia="ru-RU"/>
        </w:rPr>
        <w:tab/>
        <w:t>Пояснительная записка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Рабочая  программа  по истории в 8 классе  составлена в соответствии с федеральным компонентом  государственных  образовательных стандартов основного  общего образования  (Приказ Министерства образования РФ от 05.03.2004 года №1089, Приказ  Министерства образования и науки Российской Федерации от 24 января </w:t>
      </w:r>
      <w:smartTag w:uri="urn:schemas-microsoft-com:office:smarttags" w:element="metricconverter">
        <w:smartTagPr>
          <w:attr w:name="ProductID" w:val="2012 г"/>
        </w:smartTagPr>
        <w:r w:rsidRPr="00C36C6B">
          <w:rPr>
            <w:rFonts w:ascii="Times New Roman" w:hAnsi="Times New Roman"/>
            <w:sz w:val="20"/>
            <w:szCs w:val="20"/>
            <w:lang w:eastAsia="ru-RU"/>
          </w:rPr>
          <w:t>2012 г</w:t>
        </w:r>
      </w:smartTag>
      <w:r w:rsidRPr="00C36C6B">
        <w:rPr>
          <w:rFonts w:ascii="Times New Roman" w:hAnsi="Times New Roman"/>
          <w:sz w:val="20"/>
          <w:szCs w:val="20"/>
          <w:lang w:eastAsia="ru-RU"/>
        </w:rPr>
        <w:t>.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Министерства образования Российской Федерации от 5 марта </w:t>
      </w:r>
      <w:smartTag w:uri="urn:schemas-microsoft-com:office:smarttags" w:element="metricconverter">
        <w:smartTagPr>
          <w:attr w:name="ProductID" w:val="2004 г"/>
        </w:smartTagPr>
        <w:r w:rsidRPr="00C36C6B">
          <w:rPr>
            <w:rFonts w:ascii="Times New Roman" w:hAnsi="Times New Roman"/>
            <w:sz w:val="20"/>
            <w:szCs w:val="20"/>
            <w:lang w:eastAsia="ru-RU"/>
          </w:rPr>
          <w:t>2004 г</w:t>
        </w:r>
      </w:smartTag>
      <w:r w:rsidRPr="00C36C6B">
        <w:rPr>
          <w:rFonts w:ascii="Times New Roman" w:hAnsi="Times New Roman"/>
          <w:sz w:val="20"/>
          <w:szCs w:val="20"/>
          <w:lang w:eastAsia="ru-RU"/>
        </w:rPr>
        <w:t xml:space="preserve">. N 1089),  с учетом программы  «Новая история. 7-8 классы»  А.Я.Юдовской, Л.М.Ванюшкиной// Программы общеобразовательных учреждений. История. Обществознание. 5-11 классы. М., «Просвещение», 2007; и  программы «История России. 6-9 классы» А.А. Данилова, Л.Г.Косулиной// Программы общеобразовательных учреждений. История. Обществознание. 5-11 классы. М., «Просвещение», 2007. </w:t>
      </w:r>
    </w:p>
    <w:p w:rsidR="00F44DA8" w:rsidRPr="00F44DA8" w:rsidRDefault="00F44DA8" w:rsidP="00F44DA8">
      <w:pPr>
        <w:spacing w:after="0" w:line="240" w:lineRule="auto"/>
        <w:jc w:val="center"/>
        <w:rPr>
          <w:rFonts w:ascii="Times New Roman" w:hAnsi="Times New Roman"/>
          <w:b/>
          <w:bCs/>
          <w:sz w:val="20"/>
          <w:szCs w:val="20"/>
          <w:lang w:eastAsia="ru-RU"/>
        </w:rPr>
      </w:pPr>
      <w:r w:rsidRPr="00F44DA8">
        <w:rPr>
          <w:rFonts w:ascii="Times New Roman" w:hAnsi="Times New Roman"/>
          <w:b/>
          <w:bCs/>
          <w:sz w:val="20"/>
          <w:szCs w:val="20"/>
          <w:lang w:eastAsia="ru-RU"/>
        </w:rPr>
        <w:t>Изучение истории в основной школе направлено на достижение следующих целей:</w:t>
      </w:r>
    </w:p>
    <w:p w:rsidR="00F44DA8" w:rsidRPr="00F44DA8" w:rsidRDefault="00F44DA8" w:rsidP="00F44DA8">
      <w:pPr>
        <w:numPr>
          <w:ilvl w:val="0"/>
          <w:numId w:val="9"/>
        </w:num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44DA8" w:rsidRPr="00F44DA8" w:rsidRDefault="00F44DA8" w:rsidP="00F44DA8">
      <w:pPr>
        <w:numPr>
          <w:ilvl w:val="0"/>
          <w:numId w:val="9"/>
        </w:num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F44DA8" w:rsidRPr="00F44DA8" w:rsidRDefault="00F44DA8" w:rsidP="00F44DA8">
      <w:pPr>
        <w:numPr>
          <w:ilvl w:val="0"/>
          <w:numId w:val="9"/>
        </w:num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освоение знаний о важнейших событиях и процессах отечественной и всемирной истории в их взаимосвязи и хронологической преемственности;</w:t>
      </w:r>
    </w:p>
    <w:p w:rsidR="00F44DA8" w:rsidRPr="00F44DA8" w:rsidRDefault="00F44DA8" w:rsidP="00F44DA8">
      <w:pPr>
        <w:numPr>
          <w:ilvl w:val="0"/>
          <w:numId w:val="9"/>
        </w:num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овладение элементарными методами исторического познания, умениями и навыками работы с различными источниками исторической информации;</w:t>
      </w:r>
    </w:p>
    <w:p w:rsidR="00F44DA8" w:rsidRPr="00F44DA8" w:rsidRDefault="00F44DA8" w:rsidP="00F44DA8">
      <w:pPr>
        <w:numPr>
          <w:ilvl w:val="0"/>
          <w:numId w:val="9"/>
        </w:num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участию в межкультурном взаимодействии, толерантному отношению к представителям других народов и стран.</w:t>
      </w:r>
    </w:p>
    <w:p w:rsidR="00F44DA8" w:rsidRPr="00F44DA8" w:rsidRDefault="00F44DA8" w:rsidP="00F44DA8">
      <w:pPr>
        <w:spacing w:after="0" w:line="240" w:lineRule="auto"/>
        <w:jc w:val="center"/>
        <w:rPr>
          <w:rFonts w:ascii="Times New Roman" w:hAnsi="Times New Roman"/>
          <w:b/>
          <w:bCs/>
          <w:sz w:val="20"/>
          <w:szCs w:val="20"/>
          <w:lang w:eastAsia="ru-RU"/>
        </w:rPr>
      </w:pPr>
    </w:p>
    <w:p w:rsidR="00F44DA8" w:rsidRPr="00F44DA8" w:rsidRDefault="00F44DA8" w:rsidP="00F44DA8">
      <w:pPr>
        <w:spacing w:after="0" w:line="240" w:lineRule="auto"/>
        <w:jc w:val="center"/>
        <w:rPr>
          <w:rFonts w:ascii="Times New Roman" w:hAnsi="Times New Roman"/>
          <w:sz w:val="20"/>
          <w:szCs w:val="20"/>
          <w:lang w:eastAsia="ru-RU"/>
        </w:rPr>
      </w:pPr>
      <w:r w:rsidRPr="00F44DA8">
        <w:rPr>
          <w:rFonts w:ascii="Times New Roman" w:hAnsi="Times New Roman"/>
          <w:b/>
          <w:bCs/>
          <w:sz w:val="20"/>
          <w:szCs w:val="20"/>
          <w:lang w:eastAsia="ru-RU"/>
        </w:rPr>
        <w:t>Задачи курса</w:t>
      </w:r>
      <w:r w:rsidRPr="00F44DA8">
        <w:rPr>
          <w:rFonts w:ascii="Times New Roman" w:hAnsi="Times New Roman"/>
          <w:bCs/>
          <w:sz w:val="20"/>
          <w:szCs w:val="20"/>
          <w:lang w:eastAsia="ru-RU"/>
        </w:rPr>
        <w:t>:</w:t>
      </w:r>
    </w:p>
    <w:p w:rsidR="00F44DA8" w:rsidRPr="00F44DA8" w:rsidRDefault="00F44DA8" w:rsidP="00F44DA8">
      <w:p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 xml:space="preserve">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F44DA8" w:rsidRPr="00F44DA8" w:rsidRDefault="00F44DA8" w:rsidP="00F44DA8">
      <w:p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формирование умения воспринимать событие, явление в пространстве и времени, в историческом движении, вычленять периоды и этапы исторического процесса.</w:t>
      </w:r>
    </w:p>
    <w:p w:rsidR="00F44DA8" w:rsidRPr="00F44DA8" w:rsidRDefault="00F44DA8" w:rsidP="00F44DA8">
      <w:pPr>
        <w:spacing w:after="0" w:line="240" w:lineRule="auto"/>
        <w:rPr>
          <w:rFonts w:ascii="Times New Roman" w:hAnsi="Times New Roman"/>
          <w:sz w:val="20"/>
          <w:szCs w:val="20"/>
          <w:lang w:eastAsia="ru-RU"/>
        </w:rPr>
      </w:pPr>
      <w:r w:rsidRPr="00F44DA8">
        <w:rPr>
          <w:rFonts w:ascii="Times New Roman" w:hAnsi="Times New Roman"/>
          <w:sz w:val="20"/>
          <w:szCs w:val="20"/>
          <w:lang w:eastAsia="ru-RU"/>
        </w:rPr>
        <w:t>формирование у учащихся ориентиров для гражданской, этнонациональной, социальной, культурной самоидентификации в окружающем мире.</w:t>
      </w:r>
    </w:p>
    <w:p w:rsidR="00DE4EDB" w:rsidRPr="00C36C6B" w:rsidRDefault="00DE4EDB" w:rsidP="00471190">
      <w:pPr>
        <w:spacing w:after="0" w:line="240" w:lineRule="auto"/>
        <w:rPr>
          <w:rFonts w:ascii="Times New Roman" w:hAnsi="Times New Roman"/>
          <w:b/>
          <w:sz w:val="20"/>
          <w:szCs w:val="20"/>
          <w:lang w:eastAsia="ru-RU"/>
        </w:rPr>
      </w:pPr>
    </w:p>
    <w:p w:rsidR="00DE4EDB" w:rsidRPr="00C36C6B" w:rsidRDefault="00DE4EDB" w:rsidP="001673EE">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Общая характеристика предмета</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XIX век – захватывающий по своему значению этап в истории человечества. Именно в этом столетии в Старом и Новом свете оформляется и получает свое развитие индустриальное общество. Перерастание традиционного общества, уклад которого складывался тысячелетиями,</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в общество индустриальное происходит в процессе модернизации. Процесс модернизации охватывает буквально все сферы жизни общества: демографические процессы, экономику, политику, духовную жизнь.История России этого периода, обладая определенной спецификой, рассматривается на фоне общемировых преобразований (после изучения всеобщей истории). Это время в истории нашей родины ознаменовалось обострением противоречий между необходимостью модернизации и традиционными ценностями национальной государственности и общественной жизни. Этот конфликт с одной стороны стал двигателем невиданного ускорения экономического и культурного прогресса нашей страны, а с другой сформировал предпосылки социально-политических потрясений начала XX века. Рабочая программа составлена на основе цивилизационно - гуманитарного подхода в изучении истории. </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эпох, знакомятся с основными способами исторического анализа. Отбор учебного материала на ступени 8 класса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В процессе обучения у учащихся формируются яркие, эмоционально окрашенные образы различных исторических эпох.</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Складывается представление о выдающихся деятелях и ключевых событиях прошлого. На ступени основного общего образования изучение истории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lastRenderedPageBreak/>
        <w:t>динамично развивающемся информационном  пространстве. Курс истории на ступени основного общего образования является частью  концентрической системы исторического образования. Основные содержательные блоки хронологического периода реализуются в рамках двух курсов – «Всеобщая история» и «История России». Данная программа предполагает их последовательное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Реализация представленной программы подразумевает широкое использование межпредметных связей. Параллельное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Связь курсов истории и географии расширяет знания учащихся о закономерностях пространственной организации мира, закрепляет умение пользоваться статистическим и картографическим материалом.</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Следует отметить, что важную роль историческое образование играет в формировании и развитии навыков информационно-коммуникативной деятельности. К ним относится умения:</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 xml:space="preserve">– передавать содержание текста в сжатом или развернутом виде в соответствии с целью </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учебного задания;</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 xml:space="preserve">– проводить анализ текста, использовать различные виды чтения (ознакомительное, </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просмотровое, поисковое и др.);</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 составлять план, тезисы конспекта;</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 уверенно выражать свои мысли в монологической либо диалогической речи;</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 xml:space="preserve">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w:t>
      </w:r>
    </w:p>
    <w:p w:rsidR="00DE4EDB" w:rsidRPr="00C36C6B" w:rsidRDefault="00DE4EDB" w:rsidP="00433F64">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осознанно выбираться выразительные средства языка и знаковые системы (текст, таблица, схема, аудиовизуальный ряд и др.).</w:t>
      </w:r>
    </w:p>
    <w:p w:rsidR="00E90051" w:rsidRDefault="00E90051" w:rsidP="00E90051">
      <w:pPr>
        <w:spacing w:after="0" w:line="240" w:lineRule="auto"/>
        <w:rPr>
          <w:rFonts w:ascii="Times New Roman" w:hAnsi="Times New Roman"/>
          <w:b/>
          <w:sz w:val="20"/>
          <w:szCs w:val="20"/>
          <w:lang w:eastAsia="ru-RU"/>
        </w:rPr>
      </w:pPr>
    </w:p>
    <w:p w:rsidR="00E90051" w:rsidRDefault="00E90051" w:rsidP="001673EE">
      <w:pPr>
        <w:spacing w:after="0" w:line="240" w:lineRule="auto"/>
        <w:jc w:val="center"/>
        <w:rPr>
          <w:rFonts w:ascii="Times New Roman" w:hAnsi="Times New Roman"/>
          <w:b/>
          <w:sz w:val="20"/>
          <w:szCs w:val="20"/>
          <w:lang w:eastAsia="ru-RU"/>
        </w:rPr>
      </w:pPr>
    </w:p>
    <w:p w:rsidR="00DE4EDB" w:rsidRPr="00C36C6B" w:rsidRDefault="00DE4EDB" w:rsidP="001673EE">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Место предмета в учебном плане</w:t>
      </w:r>
    </w:p>
    <w:p w:rsidR="00DE4EDB" w:rsidRPr="00C36C6B" w:rsidRDefault="00F44DA8" w:rsidP="00471190">
      <w:pPr>
        <w:spacing w:after="0" w:line="240" w:lineRule="auto"/>
        <w:rPr>
          <w:rFonts w:ascii="Times New Roman" w:hAnsi="Times New Roman"/>
          <w:b/>
          <w:sz w:val="20"/>
          <w:szCs w:val="20"/>
          <w:lang w:eastAsia="ru-RU"/>
        </w:rPr>
      </w:pPr>
      <w:r>
        <w:rPr>
          <w:rFonts w:ascii="Times New Roman" w:hAnsi="Times New Roman"/>
          <w:sz w:val="20"/>
          <w:szCs w:val="20"/>
          <w:lang w:eastAsia="ru-RU"/>
        </w:rPr>
        <w:t>Согласно учебного плана</w:t>
      </w:r>
      <w:r w:rsidR="00DE4EDB" w:rsidRPr="00C36C6B">
        <w:rPr>
          <w:rFonts w:ascii="Times New Roman" w:hAnsi="Times New Roman"/>
          <w:sz w:val="20"/>
          <w:szCs w:val="20"/>
          <w:lang w:eastAsia="ru-RU"/>
        </w:rPr>
        <w:t xml:space="preserve"> Равнецкой ООШ  для обязательного изучения учебного предмета «История» на этапе основного общего обра</w:t>
      </w:r>
      <w:r w:rsidR="005B1436">
        <w:rPr>
          <w:rFonts w:ascii="Times New Roman" w:hAnsi="Times New Roman"/>
          <w:sz w:val="20"/>
          <w:szCs w:val="20"/>
          <w:lang w:eastAsia="ru-RU"/>
        </w:rPr>
        <w:t>зования  в 8 классе  отведено 68</w:t>
      </w:r>
      <w:r w:rsidR="00DE4EDB" w:rsidRPr="00C36C6B">
        <w:rPr>
          <w:rFonts w:ascii="Times New Roman" w:hAnsi="Times New Roman"/>
          <w:sz w:val="20"/>
          <w:szCs w:val="20"/>
          <w:lang w:eastAsia="ru-RU"/>
        </w:rPr>
        <w:t xml:space="preserve"> часов из расчета 2 учебных часа в неделю.</w:t>
      </w:r>
      <w:r>
        <w:rPr>
          <w:rFonts w:ascii="Times New Roman" w:hAnsi="Times New Roman"/>
          <w:sz w:val="20"/>
          <w:szCs w:val="20"/>
          <w:lang w:eastAsia="ru-RU"/>
        </w:rPr>
        <w:t xml:space="preserve"> На изучение национально-регионального компонента отводится 7 уроков: №25 «Наш край в 19 веке», №29 «Сибирские полки в войне 1812»,  №41 «Архитектура сибирских городов»,  №42 «Быт и обычаи народов Сибири», №43 «Наш край в первой половине 19 в. Декабристы в Сибири»,  </w:t>
      </w:r>
      <w:r w:rsidR="005B1436">
        <w:rPr>
          <w:rFonts w:ascii="Times New Roman" w:hAnsi="Times New Roman"/>
          <w:sz w:val="20"/>
          <w:szCs w:val="20"/>
          <w:lang w:eastAsia="ru-RU"/>
        </w:rPr>
        <w:t xml:space="preserve"> № 62 « Наука и просвещение в  Тюменском крае»,  </w:t>
      </w:r>
      <w:r>
        <w:rPr>
          <w:rFonts w:ascii="Times New Roman" w:hAnsi="Times New Roman"/>
          <w:sz w:val="20"/>
          <w:szCs w:val="20"/>
          <w:lang w:eastAsia="ru-RU"/>
        </w:rPr>
        <w:t>№66 «Наш край во второй половине 19 века»</w:t>
      </w:r>
      <w:r w:rsidR="005B1436">
        <w:rPr>
          <w:rFonts w:ascii="Times New Roman" w:hAnsi="Times New Roman"/>
          <w:sz w:val="20"/>
          <w:szCs w:val="20"/>
          <w:lang w:eastAsia="ru-RU"/>
        </w:rPr>
        <w:t>.</w:t>
      </w:r>
    </w:p>
    <w:p w:rsidR="00E90051" w:rsidRPr="00C36C6B" w:rsidRDefault="005B1436" w:rsidP="00C36C6B">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 xml:space="preserve"> </w:t>
      </w:r>
    </w:p>
    <w:p w:rsidR="00DE4EDB" w:rsidRPr="00C36C6B" w:rsidRDefault="00DE4EDB" w:rsidP="00471190">
      <w:pPr>
        <w:spacing w:after="0" w:line="240" w:lineRule="auto"/>
        <w:rPr>
          <w:rFonts w:ascii="Times New Roman" w:hAnsi="Times New Roman"/>
          <w:sz w:val="20"/>
          <w:szCs w:val="20"/>
          <w:lang w:eastAsia="ru-RU"/>
        </w:rPr>
      </w:pPr>
    </w:p>
    <w:p w:rsidR="00DE4EDB" w:rsidRDefault="00DE4EDB" w:rsidP="00B340FA">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Содержание тем учебного курса</w:t>
      </w:r>
    </w:p>
    <w:p w:rsidR="00DE4EDB" w:rsidRPr="00C36C6B" w:rsidRDefault="00DE4EDB" w:rsidP="00B340FA">
      <w:pPr>
        <w:spacing w:after="0" w:line="240" w:lineRule="auto"/>
        <w:jc w:val="center"/>
        <w:rPr>
          <w:rFonts w:ascii="Times New Roman" w:hAnsi="Times New Roman"/>
          <w:b/>
          <w:sz w:val="20"/>
          <w:szCs w:val="20"/>
          <w:lang w:eastAsia="ru-RU"/>
        </w:rPr>
      </w:pP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«Новая история 1800 – 1900 гг.» (24 ч)</w:t>
      </w:r>
    </w:p>
    <w:p w:rsidR="00DE4ED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Введение Понятия индустриальное и традиционное общество. От традиционного общества к обществу индустриальному. Модернизация – процесс разрушения традиционного общества. Основные черты индустриального общества: господство товарного производства и рыночных отношений,  конкуренция, быстрая техническая модернизация. Завершение промышленного переворота.</w:t>
      </w:r>
    </w:p>
    <w:p w:rsidR="00DE4EDB" w:rsidRPr="00C36C6B" w:rsidRDefault="00DE4EDB" w:rsidP="00471190">
      <w:pPr>
        <w:spacing w:after="0" w:line="240" w:lineRule="auto"/>
        <w:rPr>
          <w:rFonts w:ascii="Times New Roman" w:hAnsi="Times New Roman"/>
          <w:sz w:val="20"/>
          <w:szCs w:val="20"/>
          <w:lang w:eastAsia="ru-RU"/>
        </w:rPr>
      </w:pPr>
    </w:p>
    <w:p w:rsidR="00DE4EDB" w:rsidRPr="00C36C6B" w:rsidRDefault="00DE4EDB" w:rsidP="00C36C6B">
      <w:pPr>
        <w:spacing w:after="0" w:line="240" w:lineRule="auto"/>
        <w:jc w:val="center"/>
        <w:rPr>
          <w:rFonts w:ascii="Times New Roman" w:hAnsi="Times New Roman"/>
          <w:sz w:val="20"/>
          <w:szCs w:val="20"/>
          <w:lang w:eastAsia="ru-RU"/>
        </w:rPr>
      </w:pPr>
      <w:r w:rsidRPr="00C36C6B">
        <w:rPr>
          <w:rFonts w:ascii="Times New Roman" w:hAnsi="Times New Roman"/>
          <w:b/>
          <w:sz w:val="20"/>
          <w:szCs w:val="20"/>
          <w:lang w:eastAsia="ru-RU"/>
        </w:rPr>
        <w:t>Тема 1.Становление индустриального общества.</w:t>
      </w:r>
    </w:p>
    <w:p w:rsidR="00DE4EDB" w:rsidRPr="00C36C6B" w:rsidRDefault="00DE4EDB" w:rsidP="00C36C6B">
      <w:pPr>
        <w:spacing w:after="0" w:line="240" w:lineRule="auto"/>
        <w:jc w:val="both"/>
        <w:rPr>
          <w:rFonts w:ascii="Times New Roman" w:hAnsi="Times New Roman"/>
          <w:sz w:val="20"/>
          <w:szCs w:val="20"/>
          <w:lang w:eastAsia="ru-RU"/>
        </w:rPr>
      </w:pPr>
      <w:r w:rsidRPr="00C36C6B">
        <w:rPr>
          <w:rFonts w:ascii="Times New Roman" w:hAnsi="Times New Roman"/>
          <w:sz w:val="20"/>
          <w:szCs w:val="20"/>
          <w:lang w:eastAsia="ru-RU"/>
        </w:rPr>
        <w:t>Индустриальные революции: достижения и проблемы. 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и его черты.</w:t>
      </w:r>
      <w:r>
        <w:rPr>
          <w:rFonts w:ascii="Times New Roman" w:hAnsi="Times New Roman"/>
          <w:sz w:val="20"/>
          <w:szCs w:val="20"/>
          <w:lang w:eastAsia="ru-RU"/>
        </w:rPr>
        <w:t xml:space="preserve"> </w:t>
      </w:r>
      <w:r w:rsidRPr="00C36C6B">
        <w:rPr>
          <w:rFonts w:ascii="Times New Roman" w:hAnsi="Times New Roman"/>
          <w:sz w:val="20"/>
          <w:szCs w:val="20"/>
          <w:lang w:eastAsia="ru-RU"/>
        </w:rPr>
        <w:t>Индустриальное общество. Изменения в структуре населения</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индустриального общества. Миграция и эмиграция населения. Аристократия старая и новая. Новая буржуазия. Средний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класс. Рабочий класс. Женский и детский труд. Женское движение за уравнение в правах.  Человек в изменившемся мире: материальная культура и повседневность. Новые условия быта. Изменения моды, новые </w:t>
      </w:r>
      <w:r w:rsidRPr="00C36C6B">
        <w:rPr>
          <w:rFonts w:ascii="Times New Roman" w:hAnsi="Times New Roman"/>
          <w:sz w:val="20"/>
          <w:szCs w:val="20"/>
          <w:lang w:eastAsia="ru-RU"/>
        </w:rPr>
        <w:lastRenderedPageBreak/>
        <w:t>развлечения. Наука в XIX в. Открытия в области математики, физики, химии, биологии, медицины.   Наука на службе человека.  Искусство в поисках новой картины мира. Развитие живописи, музыки, архитектуры. Идейные течения в обществознании. Либерализм и консерватизм. Социалистические  учения первой половины XIX в.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Бернштейн. I Интернационал</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2. Строительство новой Европы.</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Франция в период консульства и империи. 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Жизнь французского общества в период империи. Причины ослабления империи Наполеона Бонапарта. Поход в Россию.  Крушение Наполеоновской империи. </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Разгром империи. Венский конгресс. Священный союз и европейский порядок. Решения Венского конгресса как основа новой системы международных отношений. Англия в первой половине XIX в. Политическая борьба. Парламентская реформа 1832 г.  Установление законченного парламентского режима. Чартистское движение. Англия –«мастерская мира». От чартизма к «почтительности». Внешняя политика Англии. Франция: экономическая жизнь и политическое устройство после реставрации  Бурбонов. Революции 1830 г. Кризис Июльской монархии. Выступление лионских ткачей. Французская революция 1848 г. и Вторая империя.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   Борьба за независимость и национальное объединение Италии. К. Кавур. Революционная  деятельность Д. Гарибальди и политика Д. Мадзини. Национальное объединение Италии. Франко-Прусская война и Парижская коммуна. 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3. Страны Западной Европы на рубеже XIX – XX вв. Успехи и  проблемы индустриального общества.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Германская империя.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II – «человек больших неожиданностей». От «нового  курса» к «мирной политике». Борьба за место под солнцем. Национализм. Подготовка к войне. Создание Британской империи. Конец Викторианской эпохи. Английский парламент. </w:t>
      </w:r>
      <w:r>
        <w:rPr>
          <w:rFonts w:ascii="Times New Roman" w:hAnsi="Times New Roman"/>
          <w:sz w:val="20"/>
          <w:szCs w:val="20"/>
          <w:lang w:eastAsia="ru-RU"/>
        </w:rPr>
        <w:t xml:space="preserve"> </w:t>
      </w:r>
      <w:r w:rsidRPr="00C36C6B">
        <w:rPr>
          <w:rFonts w:ascii="Times New Roman" w:hAnsi="Times New Roman"/>
          <w:sz w:val="20"/>
          <w:szCs w:val="20"/>
          <w:lang w:eastAsia="ru-RU"/>
        </w:rPr>
        <w:t>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Макдональд. Реформы во имя классового мира. Дэвид Ллойд Джордж. Третья республика во Франции. 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советское государство среди европейских государств. Коррупция государственного аппарата. Дело Дрейфуса. Движение протеста. Создание колониальной империи. Реваншизм и подготовка к войне.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Джолитти. Внешняя политика. Колониальные войны. Австро-Венгрия. «Лоскутная империя». Развитие национальных культур и самосознание  народов. «Национальное возрождение» славянских народов Австрийской империи. «Весна народов» в империи Габсбургов. Особенности политического устройства. Национальный вопрос. Начало промышленной революции. Внешняя политика.</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4. Две Америки.</w:t>
      </w:r>
    </w:p>
    <w:p w:rsidR="00DE4EDB" w:rsidRPr="00C36C6B" w:rsidRDefault="00DE4EDB" w:rsidP="00471190">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США в XIX в: </w:t>
      </w:r>
      <w:r w:rsidRPr="00C36C6B">
        <w:rPr>
          <w:rFonts w:ascii="Times New Roman" w:hAnsi="Times New Roman"/>
          <w:sz w:val="20"/>
          <w:szCs w:val="20"/>
          <w:lang w:eastAsia="ru-RU"/>
        </w:rPr>
        <w:t>модернизация, отмена рабства и сохранение республики. Увеличение территории США. «Земельная лихорадка». Особенности промышленного переворота и экономическое развитие в первой половине XIX в. С. Маккормик. Идеал американского</w:t>
      </w:r>
      <w:r>
        <w:rPr>
          <w:rFonts w:ascii="Times New Roman" w:hAnsi="Times New Roman"/>
          <w:sz w:val="20"/>
          <w:szCs w:val="20"/>
          <w:lang w:eastAsia="ru-RU"/>
        </w:rPr>
        <w:t xml:space="preserve"> </w:t>
      </w:r>
      <w:r w:rsidRPr="00C36C6B">
        <w:rPr>
          <w:rFonts w:ascii="Times New Roman" w:hAnsi="Times New Roman"/>
          <w:sz w:val="20"/>
          <w:szCs w:val="20"/>
          <w:lang w:eastAsia="ru-RU"/>
        </w:rPr>
        <w:t>общества – фермер, «человек, у которого нет хозяина». Плантационное рабовладельческое хозяйство на Юге. Положение рабов-негров. Движение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 США: империализм и вступление в мировую политику. Особенности экономического развития  страны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 Латинская Америка. 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5. Традиционные общества в XIX в.: новый этап колониализма.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Япония. 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Особенности политического устройства. Изменения в образе жизни общества. Поворот к национализму. Колониальная политика. </w:t>
      </w:r>
      <w:r w:rsidRPr="00C36C6B">
        <w:rPr>
          <w:rFonts w:ascii="Times New Roman" w:hAnsi="Times New Roman"/>
          <w:sz w:val="20"/>
          <w:szCs w:val="20"/>
          <w:lang w:eastAsia="ru-RU"/>
        </w:rPr>
        <w:lastRenderedPageBreak/>
        <w:t xml:space="preserve">Китай.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 Индия. 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ИНК: </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«умеренные» и «крайние». БалгангадхарТилак.  Африка. 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Европейская колонизация Африки. Восстание гереро и готтентотов. </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6. Международные отношения в конце XIX – начале XX веков.</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Отсутствие системы европейского равновесия в XIX в. Начало распада Османской империи. 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 пролог Первой  мировой войны. Пацифистское движение. II Интернационал против войн и политики гонки вооружений.</w:t>
      </w:r>
    </w:p>
    <w:p w:rsidR="00DE4EDB" w:rsidRDefault="00DE4EDB" w:rsidP="00471190">
      <w:pPr>
        <w:spacing w:after="0" w:line="240" w:lineRule="auto"/>
        <w:rPr>
          <w:rFonts w:ascii="Times New Roman" w:hAnsi="Times New Roman"/>
          <w:b/>
          <w:sz w:val="20"/>
          <w:szCs w:val="20"/>
          <w:lang w:eastAsia="ru-RU"/>
        </w:rPr>
      </w:pPr>
      <w:r w:rsidRPr="00C36C6B">
        <w:rPr>
          <w:rFonts w:ascii="Times New Roman" w:hAnsi="Times New Roman"/>
          <w:b/>
          <w:sz w:val="20"/>
          <w:szCs w:val="20"/>
          <w:lang w:eastAsia="ru-RU"/>
        </w:rPr>
        <w:t>Повторение (1 ч.)</w:t>
      </w:r>
    </w:p>
    <w:p w:rsidR="00DE4EDB" w:rsidRPr="00C36C6B" w:rsidRDefault="00DE4EDB" w:rsidP="00471190">
      <w:pPr>
        <w:spacing w:after="0" w:line="240" w:lineRule="auto"/>
        <w:rPr>
          <w:rFonts w:ascii="Times New Roman" w:hAnsi="Times New Roman"/>
          <w:b/>
          <w:sz w:val="20"/>
          <w:szCs w:val="20"/>
          <w:lang w:eastAsia="ru-RU"/>
        </w:rPr>
      </w:pPr>
    </w:p>
    <w:p w:rsidR="00DE4EDB" w:rsidRPr="00C36C6B" w:rsidRDefault="00DE4EDB" w:rsidP="00C36C6B">
      <w:pPr>
        <w:tabs>
          <w:tab w:val="left" w:pos="3980"/>
        </w:tabs>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«Исто</w:t>
      </w:r>
      <w:r>
        <w:rPr>
          <w:rFonts w:ascii="Times New Roman" w:hAnsi="Times New Roman"/>
          <w:b/>
          <w:sz w:val="20"/>
          <w:szCs w:val="20"/>
          <w:lang w:eastAsia="ru-RU"/>
        </w:rPr>
        <w:t>рия России 1800 – 1900 гг.»  (44</w:t>
      </w:r>
      <w:r w:rsidRPr="00C36C6B">
        <w:rPr>
          <w:rFonts w:ascii="Times New Roman" w:hAnsi="Times New Roman"/>
          <w:b/>
          <w:sz w:val="20"/>
          <w:szCs w:val="20"/>
          <w:lang w:eastAsia="ru-RU"/>
        </w:rPr>
        <w:t xml:space="preserve"> ч)</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1. Россия в первой половине XIX века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Россия на рубеже веков. Территория. Население. Сословия. Экономический строй.  Политический строй. Внутренняя политика в 1801—1806 гг. Переворот 11 марта 1801 г. и первые преобразования. Александр I. Проект Ф. Лагарпа. «Негласный комитет». Указ о «вольных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хлебопашцах». Реформа народного просвещения. Аграрная реформа в Прибалтике. 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1807 г. и его последствия. Присоединение к России Финляндии. Разрыв русско-французского союза. Реформы М. 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Отечественная война 1812 г. Начало войны. Планы и силы сторон. Смоленское сражение. Назначение М. И. Кутузова главнокомандующим. Бородинское сражение и его  значение. Тарутинский маневр. Партизанское движение. Гибель «великой армии» Наполеона. Освобождение России от захватчиков. Заграничный поход русской армии. Внешняя политика России в 1813—1825 гг. Начало заграничного похода, его цели. «Битва народов» под Лейпцигом. Разгром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Наполеона. Россия на Венском конгрессе. Роль и место России в Священном союзе. Восточный вопрос во внешней политике Александра I. Россия и Америка. Россия —мировая держава. Внутренняя политика в 1815—1825 гг. Причины изменения внутриполитического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курса Александра I. Польская конституция. «Уставная грамота Российской империи» Н. Н. Новосильцева. Усиление политической реакции в начале 20-х гг. Основные итоги   внутренней политики Александра I. Социально-экономическое развитие. Экономический кризис 1812—1815 гг.  Аграрный проект А.А.Аракчеева. Проект крестьянской реформы Д. 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 И. Пестеля и Н. М. Муравьева. Власть и </w:t>
      </w:r>
      <w:r>
        <w:rPr>
          <w:rFonts w:ascii="Times New Roman" w:hAnsi="Times New Roman"/>
          <w:sz w:val="20"/>
          <w:szCs w:val="20"/>
          <w:lang w:eastAsia="ru-RU"/>
        </w:rPr>
        <w:t xml:space="preserve"> </w:t>
      </w:r>
      <w:r w:rsidRPr="00C36C6B">
        <w:rPr>
          <w:rFonts w:ascii="Times New Roman" w:hAnsi="Times New Roman"/>
          <w:sz w:val="20"/>
          <w:szCs w:val="20"/>
          <w:lang w:eastAsia="ru-RU"/>
        </w:rPr>
        <w:t>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Внутренняя политика Николая I. Укрепление роли государственного аппарата. Усиление  социальной базы самодержавия. Попытки решения крестьянского вопроса. Ужесточение  контроля над обществом (полицейский надзор, цензура). Централизация, бюрократизация </w:t>
      </w:r>
      <w:r>
        <w:rPr>
          <w:rFonts w:ascii="Times New Roman" w:hAnsi="Times New Roman"/>
          <w:sz w:val="20"/>
          <w:szCs w:val="20"/>
          <w:lang w:eastAsia="ru-RU"/>
        </w:rPr>
        <w:t xml:space="preserve"> </w:t>
      </w:r>
      <w:r w:rsidRPr="00C36C6B">
        <w:rPr>
          <w:rFonts w:ascii="Times New Roman" w:hAnsi="Times New Roman"/>
          <w:sz w:val="20"/>
          <w:szCs w:val="20"/>
          <w:lang w:eastAsia="ru-RU"/>
        </w:rPr>
        <w:t>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Социально-экономическое развитие.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Финансовая  реформа Е. Ф. Канкрина. Реформа управления государственными крестьянами П. Д. Киселева. Рост городов.</w:t>
      </w:r>
      <w:r>
        <w:rPr>
          <w:rFonts w:ascii="Times New Roman" w:hAnsi="Times New Roman"/>
          <w:sz w:val="20"/>
          <w:szCs w:val="20"/>
          <w:lang w:eastAsia="ru-RU"/>
        </w:rPr>
        <w:t xml:space="preserve"> </w:t>
      </w:r>
      <w:r w:rsidRPr="00C36C6B">
        <w:rPr>
          <w:rFonts w:ascii="Times New Roman" w:hAnsi="Times New Roman"/>
          <w:sz w:val="20"/>
          <w:szCs w:val="20"/>
          <w:lang w:eastAsia="ru-RU"/>
        </w:rPr>
        <w:t>Внешняя политика в 1826—1849 гг. Участие России в подавлении революционных</w:t>
      </w:r>
      <w:r>
        <w:rPr>
          <w:rFonts w:ascii="Times New Roman" w:hAnsi="Times New Roman"/>
          <w:sz w:val="20"/>
          <w:szCs w:val="20"/>
          <w:lang w:eastAsia="ru-RU"/>
        </w:rPr>
        <w:t xml:space="preserve"> </w:t>
      </w:r>
      <w:r w:rsidRPr="00C36C6B">
        <w:rPr>
          <w:rFonts w:ascii="Times New Roman" w:hAnsi="Times New Roman"/>
          <w:sz w:val="20"/>
          <w:szCs w:val="20"/>
          <w:lang w:eastAsia="ru-RU"/>
        </w:rPr>
        <w:t>движений в европейских странах. Русско-иранская война 1826—1828 гг. Русско-турецкая война 1828 — 1829 гг. Обострение русско-английских противоречий. Россия и Центральная Азия. Восточный во</w:t>
      </w:r>
      <w:r>
        <w:rPr>
          <w:rFonts w:ascii="Times New Roman" w:hAnsi="Times New Roman"/>
          <w:sz w:val="20"/>
          <w:szCs w:val="20"/>
          <w:lang w:eastAsia="ru-RU"/>
        </w:rPr>
        <w:t xml:space="preserve">прос во внешней политике России. </w:t>
      </w:r>
      <w:r w:rsidRPr="00C36C6B">
        <w:rPr>
          <w:rFonts w:ascii="Times New Roman" w:hAnsi="Times New Roman"/>
          <w:sz w:val="20"/>
          <w:szCs w:val="20"/>
          <w:lang w:eastAsia="ru-RU"/>
        </w:rPr>
        <w:t xml:space="preserve">Общественное движение 30—50-х гг. Особенности общественного движения 30—50-х гг. Консервативное движение. Теория «официальной народности» С. С. Уварова. Либеральное движение. Западники. Т. Н. Грановский. С. М. Соловьев. Славянофилы. И. С. и К. С. Аксаковы, И. В. и П. В. Киреевские. Революционное движение. А. И. Герцен и Н. П. Огарев. Петрашевцы. Теория «общинного социализма». Крымская война 1853—1856 гг. Обострение восточного вопроса. </w:t>
      </w:r>
      <w:r w:rsidRPr="00C36C6B">
        <w:rPr>
          <w:rFonts w:ascii="Times New Roman" w:hAnsi="Times New Roman"/>
          <w:sz w:val="20"/>
          <w:szCs w:val="20"/>
          <w:lang w:eastAsia="ru-RU"/>
        </w:rPr>
        <w:lastRenderedPageBreak/>
        <w:t xml:space="preserve">Цели, силы и планы сторон. Основные этапы войны. Оборона Севастополя. П. С. Нахимов, В. А. Корнилов. Кавказский фронт. Парижский мир 1856 г. Итоги войны. Образование и наука. Развитие образования в первой половине XIX в., его сословный характер. Научные открытия. Открытия в биологии И. А. Двигубского, И. Е. Дядьковского, К. М. Бэра. Н. И. Пирогов и развитие военно-полевой хирургии. Пулковская обсерватория. Математические открытия М. В. Остроградского и Н. И. Лобачевского. Вклад в развитие физики Б. С. Якоби и Э. X. Ленца. А. А. Воскресенский, Н. Н. Зинин и развитие органической химии. Русские первооткрыватели и путешественники. Кругосветные экспедиции И. Ф. Крузенштерна и Ю. Ф. Лисянского, Ф. Ф. Беллинсгаузена и М. П. Лазарева. Открытие </w:t>
      </w:r>
      <w:r>
        <w:rPr>
          <w:rFonts w:ascii="Times New Roman" w:hAnsi="Times New Roman"/>
          <w:sz w:val="20"/>
          <w:szCs w:val="20"/>
          <w:lang w:eastAsia="ru-RU"/>
        </w:rPr>
        <w:t xml:space="preserve"> </w:t>
      </w:r>
      <w:r w:rsidRPr="00C36C6B">
        <w:rPr>
          <w:rFonts w:ascii="Times New Roman" w:hAnsi="Times New Roman"/>
          <w:sz w:val="20"/>
          <w:szCs w:val="20"/>
          <w:lang w:eastAsia="ru-RU"/>
        </w:rPr>
        <w:t>Антарктиды. Дальневосточные экспедиции Г. И. Невельского и Е. В. Путятина. Русское географическое общество. Культура первой половины XIX в. Особенности и основные стили в художественной культуре. Романтизм, классицизм, реализм. Литература. В. А. Жуковский. К. Ф. Рылеев. А. И. Одоевский. Золотой век русской поэзии. Критический реализм. Драматургические произведения. Театр. Музыка. Становление русской национальной музыкальной школы. Живопись. Архитектура. Культура народов Российской империи. Взаимное обогащение культур.</w:t>
      </w: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Тема 2. Россия во второй половине XIX века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xml:space="preserve">Отмена крепостного права. Социально-экономическое развитие страны к началу 60-х гг.  XIX в. Настроения в обществе. Личность Александра II. Начало правления Александра II.  Смягчение политического режима. Предпосылки и причины отмены крепостного права. </w:t>
      </w:r>
      <w:r>
        <w:rPr>
          <w:rFonts w:ascii="Times New Roman" w:hAnsi="Times New Roman"/>
          <w:sz w:val="20"/>
          <w:szCs w:val="20"/>
          <w:lang w:eastAsia="ru-RU"/>
        </w:rPr>
        <w:t xml:space="preserve"> </w:t>
      </w:r>
      <w:r w:rsidRPr="00C36C6B">
        <w:rPr>
          <w:rFonts w:ascii="Times New Roman" w:hAnsi="Times New Roman"/>
          <w:sz w:val="20"/>
          <w:szCs w:val="20"/>
          <w:lang w:eastAsia="ru-RU"/>
        </w:rPr>
        <w:t>Подготовка крестьянской реформы. Великий князь Константин Николаевич. Основные  положения крестьянской реформы 1861 г. Значение отмены крепостного права. Либеральные реформы 60—70-х гг. Земская и городская реформы. Создание местного  самоуправления. Судебная реформа. Военные реформы. Реформы в области просвещения.  Цензурные правила. Значение реформ. Незавершенность реформ. Борьба консервативной и  либеральной группировок в правительстве на рубеже 70—80-х гг. «Конституция» М. Т. Лорис-Меликова.</w:t>
      </w:r>
      <w:r>
        <w:rPr>
          <w:rFonts w:ascii="Times New Roman" w:hAnsi="Times New Roman"/>
          <w:sz w:val="20"/>
          <w:szCs w:val="20"/>
          <w:lang w:eastAsia="ru-RU"/>
        </w:rPr>
        <w:t xml:space="preserve"> </w:t>
      </w:r>
      <w:r w:rsidRPr="00C36C6B">
        <w:rPr>
          <w:rFonts w:ascii="Times New Roman" w:hAnsi="Times New Roman"/>
          <w:sz w:val="20"/>
          <w:szCs w:val="20"/>
          <w:lang w:eastAsia="ru-RU"/>
        </w:rPr>
        <w:t>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50-х—начала 60-х гг. Тверской адрес 1862 г. Разногласия в либеральном движении. Земский конституционализм. Консерваторы и реформы. М. Н. Катков. Народнические организации второй  половины 1860-х—начала 1870-х гг. С. Г. Нечаев и «нечаевщина». «Хождение в народ», «Земля и воля». Первые рабочие организации. Раскол «Земли и воли». «Народная воля». Убийство Александра II. Внешняя политика Александра II. Основные направления внешней политики России в 1860—1870-х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ход военных действий, итоги. М. Д. Скобелев. И. В. Гурко. Роль России в освобождении балканских народов от османского ига. Внутренняя политика Александра III. Личность Александра III. Начало нового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царствования. К. 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Укрепление позиций дворянства. Наступление на местное самоуправление.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Национальная и религиозная политика Александра III. Экономическое развитие страны в 80—90-е гг. Общая характеристика экономической </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политики Александра III. Деятельность Н. X. Бунге. Экономическая политика И. А. Вышнеградского. Начало государственной деятельности С. Ю. Витте. Золотое десятилетие русской промышленности. Состояние сельского хозяйства.  Положение основных слоев российского общества. Социальная структура пореформенного общества. Размывание дворянского сословия.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Изменения в образе жизни пореформенного </w:t>
      </w:r>
      <w:r>
        <w:rPr>
          <w:rFonts w:ascii="Times New Roman" w:hAnsi="Times New Roman"/>
          <w:sz w:val="20"/>
          <w:szCs w:val="20"/>
          <w:lang w:eastAsia="ru-RU"/>
        </w:rPr>
        <w:t xml:space="preserve"> </w:t>
      </w:r>
      <w:r w:rsidRPr="00C36C6B">
        <w:rPr>
          <w:rFonts w:ascii="Times New Roman" w:hAnsi="Times New Roman"/>
          <w:sz w:val="20"/>
          <w:szCs w:val="20"/>
          <w:lang w:eastAsia="ru-RU"/>
        </w:rPr>
        <w:t>крестьянства. Казачество. Особенности российского пролетариата. Общественное движение в 80—90-х гг. Кризис революционного народничества. Изменения в либеральном движении. Усиление позиций консерваторов. Распространение марксизма в России.</w:t>
      </w:r>
      <w:r>
        <w:rPr>
          <w:rFonts w:ascii="Times New Roman" w:hAnsi="Times New Roman"/>
          <w:sz w:val="20"/>
          <w:szCs w:val="20"/>
          <w:lang w:eastAsia="ru-RU"/>
        </w:rPr>
        <w:t xml:space="preserve"> </w:t>
      </w:r>
      <w:r w:rsidRPr="00C36C6B">
        <w:rPr>
          <w:rFonts w:ascii="Times New Roman" w:hAnsi="Times New Roman"/>
          <w:sz w:val="20"/>
          <w:szCs w:val="20"/>
          <w:lang w:eastAsia="ru-RU"/>
        </w:rPr>
        <w:t xml:space="preserve">Внешняя политика Александра III. Приоритеты и основные направления внешней политики Александра III. Ослабление российского влияния на Балканах. Поиск союзников в Европе. Сближение России и Франции. Азиатская политика России. Развитие образования, искусства и науки во второй половине XIX в. Подъем  российской демократической культуры. Просвещение во второй половине XIX в. Школьная реформа. Развитие естественных и общественных наук. Успехи физико-математических, прикладных и химических наук. Географы и путешественники. Сельскохозяйственная наука. Историческая наука. Литература и журналистика. Критический реализм в литературе. Развитие  российской журналистики. Революционно-демократическая литература. Искусство. Общественно-политическое значение деятельности передвижников. «Могучая кучка» и П. И. Чайковский, их значение для развития русской и зарубежной музыки. Русская  опера. Мировое значение русской музыки. Успехи музыкального образования. Русский </w:t>
      </w:r>
      <w:r>
        <w:rPr>
          <w:rFonts w:ascii="Times New Roman" w:hAnsi="Times New Roman"/>
          <w:sz w:val="20"/>
          <w:szCs w:val="20"/>
          <w:lang w:eastAsia="ru-RU"/>
        </w:rPr>
        <w:t xml:space="preserve"> </w:t>
      </w:r>
      <w:r w:rsidRPr="00C36C6B">
        <w:rPr>
          <w:rFonts w:ascii="Times New Roman" w:hAnsi="Times New Roman"/>
          <w:sz w:val="20"/>
          <w:szCs w:val="20"/>
          <w:lang w:eastAsia="ru-RU"/>
        </w:rPr>
        <w:t>драматический театр и его значение в развитии культуры и общественной жизни. Развитие и взаимовлияние культур народов России. Роль русской культуры в развитии  мировой культуры. Быт: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w:t>
      </w:r>
    </w:p>
    <w:p w:rsidR="00DE4EDB" w:rsidRPr="00C36C6B" w:rsidRDefault="00DE4EDB" w:rsidP="00471190">
      <w:pPr>
        <w:spacing w:after="0" w:line="240" w:lineRule="auto"/>
        <w:rPr>
          <w:rFonts w:ascii="Times New Roman" w:hAnsi="Times New Roman"/>
          <w:b/>
          <w:sz w:val="20"/>
          <w:szCs w:val="20"/>
          <w:lang w:eastAsia="ru-RU"/>
        </w:rPr>
      </w:pPr>
    </w:p>
    <w:p w:rsidR="00DE4EDB" w:rsidRPr="00C36C6B" w:rsidRDefault="00DE4EDB" w:rsidP="00C36C6B">
      <w:pPr>
        <w:spacing w:after="0" w:line="240" w:lineRule="auto"/>
        <w:jc w:val="center"/>
        <w:rPr>
          <w:rFonts w:ascii="Times New Roman" w:hAnsi="Times New Roman"/>
          <w:b/>
          <w:sz w:val="20"/>
          <w:szCs w:val="20"/>
          <w:lang w:eastAsia="ru-RU"/>
        </w:rPr>
      </w:pPr>
      <w:r w:rsidRPr="00C36C6B">
        <w:rPr>
          <w:rFonts w:ascii="Times New Roman" w:hAnsi="Times New Roman"/>
          <w:b/>
          <w:sz w:val="20"/>
          <w:szCs w:val="20"/>
          <w:lang w:eastAsia="ru-RU"/>
        </w:rPr>
        <w:t>Требования к уровню подготовки выпускников</w:t>
      </w:r>
    </w:p>
    <w:p w:rsidR="00DE4EDB" w:rsidRPr="00C36C6B" w:rsidRDefault="00DE4EDB" w:rsidP="00471190">
      <w:pPr>
        <w:spacing w:after="0" w:line="240" w:lineRule="auto"/>
        <w:rPr>
          <w:rFonts w:ascii="Times New Roman" w:hAnsi="Times New Roman"/>
          <w:b/>
          <w:sz w:val="20"/>
          <w:szCs w:val="20"/>
          <w:lang w:eastAsia="ru-RU"/>
        </w:rPr>
      </w:pPr>
      <w:r w:rsidRPr="00C36C6B">
        <w:rPr>
          <w:rFonts w:ascii="Times New Roman" w:hAnsi="Times New Roman"/>
          <w:b/>
          <w:sz w:val="20"/>
          <w:szCs w:val="20"/>
          <w:lang w:eastAsia="ru-RU"/>
        </w:rPr>
        <w:t xml:space="preserve">Учащиеся должны: </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получить знания об основных чертах развития индустриального и традиционного обществ, изменениях, произошедших в мире за 200 лет;</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о причинах революций и реформах, как альтернативном пути развития общества;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должны научиться общим принципам и решениям познавательных проблем, методам исторического анализа;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приобрести устойчивый интерес и уважение к истории человечества и культуре;</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анализировать конкретные научные ситуации, уметь видеть и решать проблемы, поставленные перед ними жизнью;</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научиться самостоятельно истолковывать факты и события, выстраивать свою авторскую версию событий, отвечающую данным исторической науки;</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уметь анализировать и описывать события с разных, часто с противоположных точек зрения.</w:t>
      </w:r>
    </w:p>
    <w:p w:rsidR="00DE4EDB" w:rsidRPr="00C36C6B" w:rsidRDefault="00DE4EDB" w:rsidP="00471190">
      <w:pPr>
        <w:spacing w:after="0" w:line="240" w:lineRule="auto"/>
        <w:rPr>
          <w:rFonts w:ascii="Times New Roman" w:hAnsi="Times New Roman"/>
          <w:b/>
          <w:sz w:val="20"/>
          <w:szCs w:val="20"/>
          <w:lang w:eastAsia="ru-RU"/>
        </w:rPr>
      </w:pPr>
      <w:r w:rsidRPr="00C36C6B">
        <w:rPr>
          <w:rFonts w:ascii="Times New Roman" w:hAnsi="Times New Roman"/>
          <w:b/>
          <w:sz w:val="20"/>
          <w:szCs w:val="20"/>
          <w:lang w:eastAsia="ru-RU"/>
        </w:rPr>
        <w:t>Учащиеся должны овладеть умениями:</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определять и объяснять понятия;</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уметь выделять главную мысль, идею в учебнике;</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рассматривать общественные явления в развитии;</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анализировать исторические явления, процессы, факты, обобщать и систематизировать полученную информацию;</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уметь выбрать и использовать нужные средства для учебной деятельности.</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соотносить общие факты и процессы становления абсолютизма, закрепощения крестьян, социальных движений;</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называть даты важнейших событий, социальных выступлений, военных походов и компаний;</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называть места и обстоятельства этих событий, выступлений походов, крупнейших государственных деятелей, военачальников, ученых, представителей культуры;</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показывать на исторической карте рост территории, крупнейшие центры торговли, промышленности;</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описывать положение и образ жизни основных сословий;</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составлять описание памятников, предметов труда, зданий, произведений искусства;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называть характерные и существенные черты экономического, социального, духовного и политического развития;</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объяснять значение основополагающих понятий курса:</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сравнивать социально-экономическое развитие, положение сословий, результаты войн и крестьянских выступлений;</w:t>
      </w:r>
    </w:p>
    <w:p w:rsidR="00DE4EDB" w:rsidRPr="00C36C6B" w:rsidRDefault="00DE4EDB" w:rsidP="00471190">
      <w:pPr>
        <w:spacing w:after="0" w:line="240" w:lineRule="auto"/>
        <w:rPr>
          <w:rFonts w:ascii="Times New Roman" w:hAnsi="Times New Roman"/>
          <w:sz w:val="20"/>
          <w:szCs w:val="20"/>
          <w:lang w:eastAsia="ru-RU"/>
        </w:rPr>
      </w:pPr>
      <w:r w:rsidRPr="00C36C6B">
        <w:rPr>
          <w:rFonts w:ascii="Times New Roman" w:hAnsi="Times New Roman"/>
          <w:sz w:val="20"/>
          <w:szCs w:val="20"/>
          <w:lang w:eastAsia="ru-RU"/>
        </w:rPr>
        <w:t>• излагать суждения о причинах и последствиях;</w:t>
      </w:r>
    </w:p>
    <w:p w:rsidR="00DE4EDB" w:rsidRPr="00C36C6B" w:rsidRDefault="00DE4EDB" w:rsidP="00471190">
      <w:pPr>
        <w:spacing w:after="0" w:line="240" w:lineRule="auto"/>
        <w:rPr>
          <w:rFonts w:ascii="Times New Roman" w:hAnsi="Times New Roman"/>
          <w:sz w:val="20"/>
          <w:szCs w:val="20"/>
          <w:lang w:eastAsia="ru-RU"/>
        </w:rPr>
      </w:pPr>
    </w:p>
    <w:p w:rsidR="00DE4EDB" w:rsidRDefault="00DE4EDB" w:rsidP="00C36C6B">
      <w:pPr>
        <w:spacing w:after="0" w:line="240" w:lineRule="auto"/>
        <w:contextualSpacing/>
        <w:rPr>
          <w:rFonts w:ascii="Times New Roman" w:hAnsi="Times New Roman"/>
          <w:b/>
          <w:sz w:val="20"/>
          <w:szCs w:val="20"/>
          <w:lang w:eastAsia="ru-RU"/>
        </w:rPr>
      </w:pPr>
    </w:p>
    <w:p w:rsidR="00E90051" w:rsidRDefault="00E90051" w:rsidP="00C36C6B">
      <w:pPr>
        <w:spacing w:after="0" w:line="240" w:lineRule="auto"/>
        <w:contextualSpacing/>
        <w:rPr>
          <w:rFonts w:ascii="Times New Roman" w:hAnsi="Times New Roman"/>
          <w:b/>
          <w:sz w:val="20"/>
          <w:szCs w:val="20"/>
          <w:lang w:eastAsia="ru-RU"/>
        </w:rPr>
      </w:pPr>
    </w:p>
    <w:p w:rsidR="00E90051" w:rsidRPr="00E90051" w:rsidRDefault="00E90051" w:rsidP="00E90051">
      <w:pPr>
        <w:spacing w:after="0" w:line="240" w:lineRule="auto"/>
        <w:contextualSpacing/>
        <w:jc w:val="center"/>
        <w:rPr>
          <w:rFonts w:ascii="Times New Roman" w:hAnsi="Times New Roman"/>
          <w:b/>
          <w:bCs/>
          <w:sz w:val="20"/>
          <w:szCs w:val="20"/>
          <w:lang w:eastAsia="ru-RU"/>
        </w:rPr>
      </w:pPr>
      <w:r w:rsidRPr="00E90051">
        <w:rPr>
          <w:rFonts w:ascii="Times New Roman" w:hAnsi="Times New Roman"/>
          <w:b/>
          <w:bCs/>
          <w:sz w:val="20"/>
          <w:szCs w:val="20"/>
          <w:lang w:eastAsia="ru-RU"/>
        </w:rPr>
        <w:t>Тематическое планирование.</w:t>
      </w:r>
    </w:p>
    <w:p w:rsidR="00E90051" w:rsidRPr="00E90051" w:rsidRDefault="00E90051" w:rsidP="00E90051">
      <w:pPr>
        <w:spacing w:after="0" w:line="240" w:lineRule="auto"/>
        <w:contextualSpacing/>
        <w:rPr>
          <w:rFonts w:ascii="Times New Roman" w:hAnsi="Times New Roman"/>
          <w:b/>
          <w:bCs/>
          <w:sz w:val="20"/>
          <w:szCs w:val="20"/>
          <w:lang w:eastAsia="ru-RU"/>
        </w:rPr>
      </w:pPr>
    </w:p>
    <w:tbl>
      <w:tblPr>
        <w:tblW w:w="13002"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7229"/>
        <w:gridCol w:w="1843"/>
        <w:gridCol w:w="1149"/>
        <w:gridCol w:w="1149"/>
      </w:tblGrid>
      <w:tr w:rsidR="005B1436" w:rsidRPr="00E90051" w:rsidTr="005B1436">
        <w:trPr>
          <w:trHeight w:val="280"/>
        </w:trPr>
        <w:tc>
          <w:tcPr>
            <w:tcW w:w="1632"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 п/п</w:t>
            </w:r>
          </w:p>
        </w:tc>
        <w:tc>
          <w:tcPr>
            <w:tcW w:w="7229"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Тема</w:t>
            </w:r>
          </w:p>
        </w:tc>
        <w:tc>
          <w:tcPr>
            <w:tcW w:w="1843"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часы</w:t>
            </w: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К/работы</w:t>
            </w: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r>
              <w:rPr>
                <w:rFonts w:ascii="Times New Roman" w:hAnsi="Times New Roman"/>
                <w:b/>
                <w:sz w:val="20"/>
                <w:szCs w:val="20"/>
                <w:lang w:eastAsia="ru-RU"/>
              </w:rPr>
              <w:t>Тесты</w:t>
            </w:r>
          </w:p>
        </w:tc>
      </w:tr>
      <w:tr w:rsidR="005B1436" w:rsidRPr="00E90051" w:rsidTr="005B1436">
        <w:trPr>
          <w:trHeight w:val="140"/>
        </w:trPr>
        <w:tc>
          <w:tcPr>
            <w:tcW w:w="1632"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1.</w:t>
            </w:r>
          </w:p>
        </w:tc>
        <w:tc>
          <w:tcPr>
            <w:tcW w:w="7229"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bCs/>
                <w:sz w:val="20"/>
                <w:szCs w:val="20"/>
                <w:lang w:eastAsia="ru-RU"/>
              </w:rPr>
              <w:t xml:space="preserve">Введение. </w:t>
            </w:r>
          </w:p>
        </w:tc>
        <w:tc>
          <w:tcPr>
            <w:tcW w:w="1843"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 xml:space="preserve"> 1</w:t>
            </w: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p>
        </w:tc>
      </w:tr>
      <w:tr w:rsidR="005B1436" w:rsidRPr="00E90051" w:rsidTr="005B1436">
        <w:trPr>
          <w:trHeight w:val="441"/>
        </w:trPr>
        <w:tc>
          <w:tcPr>
            <w:tcW w:w="1632"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2.</w:t>
            </w:r>
          </w:p>
        </w:tc>
        <w:tc>
          <w:tcPr>
            <w:tcW w:w="7229" w:type="dxa"/>
          </w:tcPr>
          <w:p w:rsidR="005B1436" w:rsidRPr="00E90051" w:rsidRDefault="005B1436" w:rsidP="00E90051">
            <w:pPr>
              <w:spacing w:after="0" w:line="240" w:lineRule="auto"/>
              <w:contextualSpacing/>
              <w:rPr>
                <w:rFonts w:ascii="Times New Roman" w:hAnsi="Times New Roman"/>
                <w:bCs/>
                <w:sz w:val="20"/>
                <w:szCs w:val="20"/>
                <w:lang w:eastAsia="ru-RU"/>
              </w:rPr>
            </w:pPr>
            <w:r w:rsidRPr="00E90051">
              <w:rPr>
                <w:rFonts w:ascii="Times New Roman" w:hAnsi="Times New Roman"/>
                <w:bCs/>
                <w:sz w:val="20"/>
                <w:szCs w:val="20"/>
                <w:lang w:eastAsia="ru-RU"/>
              </w:rPr>
              <w:t xml:space="preserve"> История Нового времени</w:t>
            </w:r>
          </w:p>
          <w:p w:rsidR="005B1436" w:rsidRPr="00E90051" w:rsidRDefault="005B1436" w:rsidP="00E90051">
            <w:pPr>
              <w:spacing w:after="0" w:line="240" w:lineRule="auto"/>
              <w:contextualSpacing/>
              <w:rPr>
                <w:rFonts w:ascii="Times New Roman" w:hAnsi="Times New Roman"/>
                <w:sz w:val="20"/>
                <w:szCs w:val="20"/>
                <w:lang w:eastAsia="ru-RU"/>
              </w:rPr>
            </w:pPr>
          </w:p>
        </w:tc>
        <w:tc>
          <w:tcPr>
            <w:tcW w:w="1843"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 xml:space="preserve"> 23</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1</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3</w:t>
            </w:r>
          </w:p>
        </w:tc>
      </w:tr>
      <w:tr w:rsidR="005B1436" w:rsidRPr="00E90051" w:rsidTr="005B1436">
        <w:trPr>
          <w:trHeight w:val="140"/>
        </w:trPr>
        <w:tc>
          <w:tcPr>
            <w:tcW w:w="1632"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3.</w:t>
            </w:r>
          </w:p>
        </w:tc>
        <w:tc>
          <w:tcPr>
            <w:tcW w:w="7229"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bCs/>
                <w:sz w:val="20"/>
                <w:szCs w:val="20"/>
                <w:lang w:eastAsia="ru-RU"/>
              </w:rPr>
              <w:t>Россия в XVIII – середине XIX вв.</w:t>
            </w:r>
          </w:p>
        </w:tc>
        <w:tc>
          <w:tcPr>
            <w:tcW w:w="1843"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21</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1</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2</w:t>
            </w:r>
          </w:p>
        </w:tc>
      </w:tr>
      <w:tr w:rsidR="005B1436" w:rsidRPr="00E90051" w:rsidTr="005B1436">
        <w:trPr>
          <w:trHeight w:val="268"/>
        </w:trPr>
        <w:tc>
          <w:tcPr>
            <w:tcW w:w="1632"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4.</w:t>
            </w:r>
          </w:p>
        </w:tc>
        <w:tc>
          <w:tcPr>
            <w:tcW w:w="7229"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bCs/>
                <w:sz w:val="20"/>
                <w:szCs w:val="20"/>
                <w:lang w:eastAsia="ru-RU"/>
              </w:rPr>
              <w:t>Россия во второй половине XIX – начале ХХ вв.</w:t>
            </w:r>
          </w:p>
        </w:tc>
        <w:tc>
          <w:tcPr>
            <w:tcW w:w="1843"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23</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sidRPr="00E90051">
              <w:rPr>
                <w:rFonts w:ascii="Times New Roman" w:hAnsi="Times New Roman"/>
                <w:sz w:val="20"/>
                <w:szCs w:val="20"/>
                <w:lang w:eastAsia="ru-RU"/>
              </w:rPr>
              <w:t>1</w:t>
            </w:r>
          </w:p>
        </w:tc>
        <w:tc>
          <w:tcPr>
            <w:tcW w:w="1149" w:type="dxa"/>
          </w:tcPr>
          <w:p w:rsidR="005B1436" w:rsidRPr="00E90051" w:rsidRDefault="005B1436"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2</w:t>
            </w:r>
          </w:p>
        </w:tc>
      </w:tr>
      <w:tr w:rsidR="005B1436" w:rsidRPr="00E90051" w:rsidTr="005B1436">
        <w:trPr>
          <w:trHeight w:val="179"/>
        </w:trPr>
        <w:tc>
          <w:tcPr>
            <w:tcW w:w="1632" w:type="dxa"/>
          </w:tcPr>
          <w:p w:rsidR="005B1436" w:rsidRPr="00E90051" w:rsidRDefault="005B1436" w:rsidP="00E90051">
            <w:pPr>
              <w:spacing w:after="0" w:line="240" w:lineRule="auto"/>
              <w:contextualSpacing/>
              <w:rPr>
                <w:rFonts w:ascii="Times New Roman" w:hAnsi="Times New Roman"/>
                <w:b/>
                <w:sz w:val="20"/>
                <w:szCs w:val="20"/>
                <w:lang w:eastAsia="ru-RU"/>
              </w:rPr>
            </w:pPr>
          </w:p>
        </w:tc>
        <w:tc>
          <w:tcPr>
            <w:tcW w:w="7229" w:type="dxa"/>
          </w:tcPr>
          <w:p w:rsidR="005B1436" w:rsidRPr="00E90051" w:rsidRDefault="005B1436" w:rsidP="00E90051">
            <w:pPr>
              <w:spacing w:after="0" w:line="240" w:lineRule="auto"/>
              <w:contextualSpacing/>
              <w:rPr>
                <w:rFonts w:ascii="Times New Roman" w:hAnsi="Times New Roman"/>
                <w:b/>
                <w:bCs/>
                <w:sz w:val="20"/>
                <w:szCs w:val="20"/>
                <w:lang w:eastAsia="ru-RU"/>
              </w:rPr>
            </w:pPr>
            <w:r w:rsidRPr="00E90051">
              <w:rPr>
                <w:rFonts w:ascii="Times New Roman" w:hAnsi="Times New Roman"/>
                <w:b/>
                <w:bCs/>
                <w:sz w:val="20"/>
                <w:szCs w:val="20"/>
                <w:lang w:eastAsia="ru-RU"/>
              </w:rPr>
              <w:t>Итого:</w:t>
            </w:r>
          </w:p>
        </w:tc>
        <w:tc>
          <w:tcPr>
            <w:tcW w:w="1843"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68</w:t>
            </w: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r w:rsidRPr="00E90051">
              <w:rPr>
                <w:rFonts w:ascii="Times New Roman" w:hAnsi="Times New Roman"/>
                <w:b/>
                <w:sz w:val="20"/>
                <w:szCs w:val="20"/>
                <w:lang w:eastAsia="ru-RU"/>
              </w:rPr>
              <w:t>3</w:t>
            </w:r>
          </w:p>
        </w:tc>
        <w:tc>
          <w:tcPr>
            <w:tcW w:w="1149" w:type="dxa"/>
          </w:tcPr>
          <w:p w:rsidR="005B1436" w:rsidRPr="00E90051" w:rsidRDefault="005B1436" w:rsidP="00E90051">
            <w:pPr>
              <w:spacing w:after="0" w:line="240" w:lineRule="auto"/>
              <w:contextualSpacing/>
              <w:rPr>
                <w:rFonts w:ascii="Times New Roman" w:hAnsi="Times New Roman"/>
                <w:b/>
                <w:sz w:val="20"/>
                <w:szCs w:val="20"/>
                <w:lang w:eastAsia="ru-RU"/>
              </w:rPr>
            </w:pPr>
            <w:r>
              <w:rPr>
                <w:rFonts w:ascii="Times New Roman" w:hAnsi="Times New Roman"/>
                <w:b/>
                <w:sz w:val="20"/>
                <w:szCs w:val="20"/>
                <w:lang w:eastAsia="ru-RU"/>
              </w:rPr>
              <w:t>7</w:t>
            </w:r>
          </w:p>
        </w:tc>
      </w:tr>
    </w:tbl>
    <w:p w:rsidR="00E90051" w:rsidRDefault="00E90051" w:rsidP="00C36C6B">
      <w:pPr>
        <w:spacing w:after="0" w:line="240" w:lineRule="auto"/>
        <w:contextualSpacing/>
        <w:rPr>
          <w:rFonts w:ascii="Times New Roman" w:hAnsi="Times New Roman"/>
          <w:b/>
          <w:sz w:val="20"/>
          <w:szCs w:val="20"/>
          <w:lang w:eastAsia="ru-RU"/>
        </w:rPr>
      </w:pPr>
    </w:p>
    <w:p w:rsidR="00E90051" w:rsidRDefault="00E90051" w:rsidP="00C36C6B">
      <w:pPr>
        <w:spacing w:after="0" w:line="240" w:lineRule="auto"/>
        <w:contextualSpacing/>
        <w:rPr>
          <w:rFonts w:ascii="Times New Roman" w:hAnsi="Times New Roman"/>
          <w:b/>
          <w:sz w:val="20"/>
          <w:szCs w:val="20"/>
          <w:lang w:eastAsia="ru-RU"/>
        </w:rPr>
      </w:pPr>
    </w:p>
    <w:p w:rsidR="00E90051" w:rsidRDefault="00E90051" w:rsidP="00C36C6B">
      <w:pPr>
        <w:spacing w:after="0" w:line="240" w:lineRule="auto"/>
        <w:contextualSpacing/>
        <w:rPr>
          <w:rFonts w:ascii="Times New Roman" w:hAnsi="Times New Roman"/>
          <w:b/>
          <w:sz w:val="20"/>
          <w:szCs w:val="20"/>
          <w:lang w:eastAsia="ru-RU"/>
        </w:rPr>
      </w:pPr>
    </w:p>
    <w:p w:rsidR="00E90051" w:rsidRDefault="00E90051" w:rsidP="00C36C6B">
      <w:pPr>
        <w:spacing w:after="0" w:line="240" w:lineRule="auto"/>
        <w:contextualSpacing/>
        <w:rPr>
          <w:rFonts w:ascii="Times New Roman" w:hAnsi="Times New Roman"/>
          <w:b/>
          <w:sz w:val="20"/>
          <w:szCs w:val="20"/>
          <w:lang w:eastAsia="ru-RU"/>
        </w:rPr>
      </w:pPr>
    </w:p>
    <w:p w:rsidR="00E90051" w:rsidRDefault="00E90051" w:rsidP="00C36C6B">
      <w:pPr>
        <w:spacing w:after="0" w:line="240" w:lineRule="auto"/>
        <w:contextualSpacing/>
        <w:rPr>
          <w:rFonts w:ascii="Times New Roman" w:hAnsi="Times New Roman"/>
          <w:b/>
          <w:sz w:val="20"/>
          <w:szCs w:val="20"/>
          <w:lang w:eastAsia="ru-RU"/>
        </w:rPr>
      </w:pPr>
    </w:p>
    <w:p w:rsidR="00DE4EDB" w:rsidRPr="00C36C6B" w:rsidRDefault="00DE4EDB" w:rsidP="00C36C6B">
      <w:pPr>
        <w:spacing w:after="0" w:line="240" w:lineRule="auto"/>
        <w:contextualSpacing/>
        <w:jc w:val="center"/>
        <w:rPr>
          <w:rFonts w:ascii="Times New Roman" w:hAnsi="Times New Roman"/>
          <w:b/>
          <w:sz w:val="20"/>
          <w:szCs w:val="20"/>
          <w:lang w:eastAsia="ru-RU"/>
        </w:rPr>
      </w:pPr>
      <w:r w:rsidRPr="00C36C6B">
        <w:rPr>
          <w:rFonts w:ascii="Times New Roman" w:hAnsi="Times New Roman"/>
          <w:b/>
          <w:sz w:val="20"/>
          <w:szCs w:val="20"/>
          <w:lang w:eastAsia="ru-RU"/>
        </w:rPr>
        <w:t>График контрольных работ</w:t>
      </w:r>
      <w:r w:rsidR="00E90051">
        <w:rPr>
          <w:rFonts w:ascii="Times New Roman" w:hAnsi="Times New Roman"/>
          <w:b/>
          <w:sz w:val="20"/>
          <w:szCs w:val="20"/>
          <w:lang w:eastAsia="ru-RU"/>
        </w:rPr>
        <w:t>, тестирования</w:t>
      </w:r>
    </w:p>
    <w:p w:rsidR="00DE4EDB" w:rsidRPr="00C36C6B" w:rsidRDefault="00DE4EDB" w:rsidP="00975CED">
      <w:pPr>
        <w:spacing w:after="0" w:line="240" w:lineRule="auto"/>
        <w:contextualSpacing/>
        <w:rPr>
          <w:rFonts w:ascii="Times New Roman" w:hAnsi="Times New Roman"/>
          <w:b/>
          <w:sz w:val="20"/>
          <w:szCs w:val="20"/>
          <w:lang w:eastAsia="ru-RU"/>
        </w:rPr>
      </w:pPr>
    </w:p>
    <w:tbl>
      <w:tblPr>
        <w:tblW w:w="0" w:type="auto"/>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559"/>
        <w:gridCol w:w="5360"/>
      </w:tblGrid>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b/>
                <w:sz w:val="20"/>
                <w:szCs w:val="20"/>
                <w:lang w:eastAsia="ru-RU"/>
              </w:rPr>
            </w:pPr>
            <w:r w:rsidRPr="00C36C6B">
              <w:rPr>
                <w:rFonts w:ascii="Times New Roman" w:hAnsi="Times New Roman"/>
                <w:b/>
                <w:sz w:val="20"/>
                <w:szCs w:val="20"/>
                <w:lang w:eastAsia="ru-RU"/>
              </w:rPr>
              <w:t>№</w:t>
            </w:r>
          </w:p>
        </w:tc>
        <w:tc>
          <w:tcPr>
            <w:tcW w:w="1559" w:type="dxa"/>
          </w:tcPr>
          <w:p w:rsidR="00E90051" w:rsidRPr="00C36C6B" w:rsidRDefault="00E90051" w:rsidP="004359A2">
            <w:pPr>
              <w:spacing w:after="0" w:line="240" w:lineRule="auto"/>
              <w:contextualSpacing/>
              <w:rPr>
                <w:rFonts w:ascii="Times New Roman" w:hAnsi="Times New Roman"/>
                <w:b/>
                <w:sz w:val="20"/>
                <w:szCs w:val="20"/>
                <w:lang w:eastAsia="ru-RU"/>
              </w:rPr>
            </w:pPr>
            <w:r w:rsidRPr="00C36C6B">
              <w:rPr>
                <w:rFonts w:ascii="Times New Roman" w:hAnsi="Times New Roman"/>
                <w:b/>
                <w:sz w:val="20"/>
                <w:szCs w:val="20"/>
                <w:lang w:eastAsia="ru-RU"/>
              </w:rPr>
              <w:t>Дата проведения</w:t>
            </w:r>
          </w:p>
        </w:tc>
        <w:tc>
          <w:tcPr>
            <w:tcW w:w="5360" w:type="dxa"/>
          </w:tcPr>
          <w:p w:rsidR="00E90051" w:rsidRPr="00C36C6B" w:rsidRDefault="00E90051" w:rsidP="004359A2">
            <w:pPr>
              <w:spacing w:after="0" w:line="240" w:lineRule="auto"/>
              <w:contextualSpacing/>
              <w:rPr>
                <w:rFonts w:ascii="Times New Roman" w:hAnsi="Times New Roman"/>
                <w:b/>
                <w:sz w:val="20"/>
                <w:szCs w:val="20"/>
                <w:lang w:eastAsia="ru-RU"/>
              </w:rPr>
            </w:pPr>
            <w:r w:rsidRPr="00C36C6B">
              <w:rPr>
                <w:rFonts w:ascii="Times New Roman" w:hAnsi="Times New Roman"/>
                <w:b/>
                <w:sz w:val="20"/>
                <w:szCs w:val="20"/>
                <w:lang w:eastAsia="ru-RU"/>
              </w:rPr>
              <w:t>Тема</w:t>
            </w:r>
            <w:r>
              <w:rPr>
                <w:rFonts w:ascii="Times New Roman" w:hAnsi="Times New Roman"/>
                <w:b/>
                <w:sz w:val="20"/>
                <w:szCs w:val="20"/>
                <w:lang w:eastAsia="ru-RU"/>
              </w:rPr>
              <w:t xml:space="preserve"> контрольной работы, теста </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1</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 xml:space="preserve">Тест </w:t>
            </w:r>
            <w:r w:rsidRPr="00E90051">
              <w:rPr>
                <w:rFonts w:ascii="Times New Roman" w:hAnsi="Times New Roman"/>
                <w:sz w:val="20"/>
                <w:szCs w:val="20"/>
                <w:lang w:eastAsia="ru-RU"/>
              </w:rPr>
              <w:t>«Разгром Наполеона. Венский конгресс»</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2</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 «Третья республика во Франции»</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3</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Default="00E90051"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 «Индия, страны Африки в 19- начале 20 века»</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4</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5B1436"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 xml:space="preserve">Итоговая контрольная работа </w:t>
            </w:r>
            <w:r w:rsidR="00E90051" w:rsidRPr="00C36C6B">
              <w:rPr>
                <w:rFonts w:ascii="Times New Roman" w:hAnsi="Times New Roman"/>
                <w:sz w:val="20"/>
                <w:szCs w:val="20"/>
                <w:lang w:eastAsia="ru-RU"/>
              </w:rPr>
              <w:t xml:space="preserve"> по новой истории</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5</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w:t>
            </w:r>
            <w:r w:rsidRPr="00C36C6B">
              <w:rPr>
                <w:rFonts w:ascii="Times New Roman" w:hAnsi="Times New Roman"/>
                <w:sz w:val="20"/>
                <w:szCs w:val="20"/>
                <w:lang w:eastAsia="ru-RU"/>
              </w:rPr>
              <w:t>:</w:t>
            </w:r>
            <w:r>
              <w:rPr>
                <w:rFonts w:ascii="Times New Roman" w:hAnsi="Times New Roman"/>
                <w:sz w:val="20"/>
                <w:szCs w:val="20"/>
                <w:lang w:eastAsia="ru-RU"/>
              </w:rPr>
              <w:t xml:space="preserve"> «Отечественная война 1812 г.»</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6</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E90051">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 «Внутренняя политика Николая 1»</w:t>
            </w:r>
          </w:p>
        </w:tc>
      </w:tr>
      <w:tr w:rsidR="00E90051" w:rsidRPr="00C36C6B" w:rsidTr="00E90051">
        <w:tc>
          <w:tcPr>
            <w:tcW w:w="817" w:type="dxa"/>
          </w:tcPr>
          <w:p w:rsidR="00E90051" w:rsidRPr="00C36C6B"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7</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4359A2">
            <w:pPr>
              <w:spacing w:after="0" w:line="240" w:lineRule="auto"/>
              <w:contextualSpacing/>
              <w:rPr>
                <w:rFonts w:ascii="Times New Roman" w:hAnsi="Times New Roman"/>
                <w:sz w:val="20"/>
                <w:szCs w:val="20"/>
                <w:lang w:eastAsia="ru-RU"/>
              </w:rPr>
            </w:pPr>
            <w:r w:rsidRPr="00C36C6B">
              <w:rPr>
                <w:rFonts w:ascii="Times New Roman" w:hAnsi="Times New Roman"/>
                <w:sz w:val="20"/>
                <w:szCs w:val="20"/>
                <w:lang w:eastAsia="ru-RU"/>
              </w:rPr>
              <w:t>К\р «Россия в первой половине 19 в.»</w:t>
            </w:r>
          </w:p>
        </w:tc>
      </w:tr>
      <w:tr w:rsidR="00E90051" w:rsidRPr="00C36C6B" w:rsidTr="00E90051">
        <w:tc>
          <w:tcPr>
            <w:tcW w:w="817" w:type="dxa"/>
          </w:tcPr>
          <w:p w:rsidR="00E90051" w:rsidRDefault="00E90051"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8</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5B1436"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 «Русско-турецкая война в 1877-1878»</w:t>
            </w:r>
          </w:p>
        </w:tc>
      </w:tr>
      <w:tr w:rsidR="005B1436" w:rsidRPr="00C36C6B" w:rsidTr="00E90051">
        <w:tc>
          <w:tcPr>
            <w:tcW w:w="817" w:type="dxa"/>
          </w:tcPr>
          <w:p w:rsidR="005B1436" w:rsidRDefault="005B1436"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9</w:t>
            </w:r>
          </w:p>
        </w:tc>
        <w:tc>
          <w:tcPr>
            <w:tcW w:w="1559" w:type="dxa"/>
          </w:tcPr>
          <w:p w:rsidR="005B1436" w:rsidRPr="00C36C6B" w:rsidRDefault="005B1436" w:rsidP="004359A2">
            <w:pPr>
              <w:spacing w:after="0" w:line="240" w:lineRule="auto"/>
              <w:contextualSpacing/>
              <w:rPr>
                <w:rFonts w:ascii="Times New Roman" w:hAnsi="Times New Roman"/>
                <w:sz w:val="20"/>
                <w:szCs w:val="20"/>
                <w:lang w:eastAsia="ru-RU"/>
              </w:rPr>
            </w:pPr>
          </w:p>
        </w:tc>
        <w:tc>
          <w:tcPr>
            <w:tcW w:w="5360" w:type="dxa"/>
          </w:tcPr>
          <w:p w:rsidR="005B1436" w:rsidRDefault="005B1436"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Тест «Просвещение и наука»</w:t>
            </w:r>
          </w:p>
        </w:tc>
      </w:tr>
      <w:tr w:rsidR="00E90051" w:rsidRPr="00C36C6B" w:rsidTr="00E90051">
        <w:tc>
          <w:tcPr>
            <w:tcW w:w="817" w:type="dxa"/>
          </w:tcPr>
          <w:p w:rsidR="00E90051" w:rsidRPr="00C36C6B" w:rsidRDefault="005B1436" w:rsidP="004359A2">
            <w:pPr>
              <w:spacing w:after="0" w:line="240" w:lineRule="auto"/>
              <w:contextualSpacing/>
              <w:rPr>
                <w:rFonts w:ascii="Times New Roman" w:hAnsi="Times New Roman"/>
                <w:sz w:val="20"/>
                <w:szCs w:val="20"/>
                <w:lang w:eastAsia="ru-RU"/>
              </w:rPr>
            </w:pPr>
            <w:r>
              <w:rPr>
                <w:rFonts w:ascii="Times New Roman" w:hAnsi="Times New Roman"/>
                <w:sz w:val="20"/>
                <w:szCs w:val="20"/>
                <w:lang w:eastAsia="ru-RU"/>
              </w:rPr>
              <w:t>10</w:t>
            </w:r>
          </w:p>
        </w:tc>
        <w:tc>
          <w:tcPr>
            <w:tcW w:w="1559" w:type="dxa"/>
          </w:tcPr>
          <w:p w:rsidR="00E90051" w:rsidRPr="00C36C6B" w:rsidRDefault="00E90051" w:rsidP="004359A2">
            <w:pPr>
              <w:spacing w:after="0" w:line="240" w:lineRule="auto"/>
              <w:contextualSpacing/>
              <w:rPr>
                <w:rFonts w:ascii="Times New Roman" w:hAnsi="Times New Roman"/>
                <w:sz w:val="20"/>
                <w:szCs w:val="20"/>
                <w:lang w:eastAsia="ru-RU"/>
              </w:rPr>
            </w:pPr>
          </w:p>
        </w:tc>
        <w:tc>
          <w:tcPr>
            <w:tcW w:w="5360" w:type="dxa"/>
          </w:tcPr>
          <w:p w:rsidR="00E90051" w:rsidRPr="00C36C6B" w:rsidRDefault="00E90051" w:rsidP="004359A2">
            <w:pPr>
              <w:spacing w:after="0" w:line="240" w:lineRule="auto"/>
              <w:contextualSpacing/>
              <w:rPr>
                <w:rFonts w:ascii="Times New Roman" w:hAnsi="Times New Roman"/>
                <w:sz w:val="20"/>
                <w:szCs w:val="20"/>
                <w:lang w:eastAsia="ru-RU"/>
              </w:rPr>
            </w:pPr>
            <w:r w:rsidRPr="00C36C6B">
              <w:rPr>
                <w:rFonts w:ascii="Times New Roman" w:hAnsi="Times New Roman"/>
                <w:sz w:val="20"/>
                <w:szCs w:val="20"/>
                <w:lang w:eastAsia="ru-RU"/>
              </w:rPr>
              <w:t>К\р «Россия во второй половине 19 в.»</w:t>
            </w:r>
          </w:p>
        </w:tc>
      </w:tr>
    </w:tbl>
    <w:p w:rsidR="00DE4EDB" w:rsidRPr="00975CED" w:rsidRDefault="00DE4EDB" w:rsidP="00975CED">
      <w:pPr>
        <w:spacing w:after="0" w:line="240" w:lineRule="auto"/>
        <w:contextualSpacing/>
        <w:rPr>
          <w:rFonts w:ascii="Times New Roman" w:hAnsi="Times New Roman"/>
          <w:sz w:val="24"/>
          <w:szCs w:val="24"/>
          <w:lang w:eastAsia="ru-RU"/>
        </w:rPr>
      </w:pPr>
    </w:p>
    <w:p w:rsidR="00DE4EDB" w:rsidRDefault="00DE4EDB" w:rsidP="00471190">
      <w:pPr>
        <w:spacing w:after="0" w:line="240" w:lineRule="auto"/>
        <w:rPr>
          <w:rFonts w:ascii="Times New Roman" w:hAnsi="Times New Roman"/>
          <w:sz w:val="24"/>
          <w:szCs w:val="24"/>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B92E18" w:rsidRPr="008C5114" w:rsidRDefault="00B92E18" w:rsidP="00B92E18">
      <w:pPr>
        <w:spacing w:after="0" w:line="240" w:lineRule="auto"/>
        <w:rPr>
          <w:rFonts w:ascii="Times New Roman" w:hAnsi="Times New Roman"/>
          <w:b/>
          <w:sz w:val="20"/>
          <w:szCs w:val="20"/>
        </w:rPr>
      </w:pPr>
      <w:r w:rsidRPr="008C5114">
        <w:rPr>
          <w:rFonts w:ascii="Times New Roman" w:hAnsi="Times New Roman"/>
          <w:b/>
          <w:sz w:val="20"/>
          <w:szCs w:val="20"/>
        </w:rPr>
        <w:lastRenderedPageBreak/>
        <w:t xml:space="preserve">          Календарно-тематическое планирование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09"/>
        <w:gridCol w:w="851"/>
        <w:gridCol w:w="3118"/>
        <w:gridCol w:w="5670"/>
        <w:gridCol w:w="142"/>
        <w:gridCol w:w="3402"/>
        <w:gridCol w:w="1276"/>
      </w:tblGrid>
      <w:tr w:rsidR="00B92E18" w:rsidRPr="008C5114" w:rsidTr="00B14708">
        <w:tc>
          <w:tcPr>
            <w:tcW w:w="675" w:type="dxa"/>
            <w:vMerge w:val="restart"/>
          </w:tcPr>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 урока</w:t>
            </w:r>
          </w:p>
        </w:tc>
        <w:tc>
          <w:tcPr>
            <w:tcW w:w="1560" w:type="dxa"/>
            <w:gridSpan w:val="2"/>
          </w:tcPr>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дата</w:t>
            </w:r>
          </w:p>
        </w:tc>
        <w:tc>
          <w:tcPr>
            <w:tcW w:w="3118" w:type="dxa"/>
            <w:vMerge w:val="restart"/>
          </w:tcPr>
          <w:p w:rsidR="00B92E18" w:rsidRPr="008C5114" w:rsidRDefault="00B92E18" w:rsidP="00B14708">
            <w:pPr>
              <w:spacing w:after="0" w:line="240" w:lineRule="auto"/>
              <w:rPr>
                <w:rFonts w:ascii="Times New Roman" w:hAnsi="Times New Roman"/>
                <w:b/>
                <w:sz w:val="20"/>
                <w:szCs w:val="20"/>
                <w:lang w:eastAsia="ru-RU"/>
              </w:rPr>
            </w:pPr>
          </w:p>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 xml:space="preserve">            Тема урока</w:t>
            </w:r>
          </w:p>
        </w:tc>
        <w:tc>
          <w:tcPr>
            <w:tcW w:w="5670" w:type="dxa"/>
            <w:vMerge w:val="restart"/>
          </w:tcPr>
          <w:p w:rsidR="00B92E18" w:rsidRPr="008C5114" w:rsidRDefault="00B92E18" w:rsidP="00B14708">
            <w:pPr>
              <w:spacing w:after="0" w:line="240" w:lineRule="auto"/>
              <w:rPr>
                <w:rFonts w:ascii="Times New Roman" w:hAnsi="Times New Roman"/>
                <w:b/>
                <w:sz w:val="20"/>
                <w:szCs w:val="20"/>
                <w:lang w:eastAsia="ru-RU"/>
              </w:rPr>
            </w:pPr>
          </w:p>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bCs/>
                <w:sz w:val="20"/>
                <w:szCs w:val="20"/>
              </w:rPr>
              <w:t>Требования к уровню подготовки учащихся</w:t>
            </w:r>
          </w:p>
        </w:tc>
        <w:tc>
          <w:tcPr>
            <w:tcW w:w="3544" w:type="dxa"/>
            <w:gridSpan w:val="2"/>
            <w:vMerge w:val="restart"/>
          </w:tcPr>
          <w:p w:rsidR="00B92E18" w:rsidRPr="008C5114" w:rsidRDefault="00B92E18" w:rsidP="00B14708">
            <w:pPr>
              <w:spacing w:after="0" w:line="240" w:lineRule="auto"/>
              <w:rPr>
                <w:rFonts w:ascii="Times New Roman" w:hAnsi="Times New Roman"/>
                <w:b/>
                <w:sz w:val="20"/>
                <w:szCs w:val="20"/>
                <w:lang w:eastAsia="ru-RU"/>
              </w:rPr>
            </w:pPr>
          </w:p>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 xml:space="preserve">Элементы содержания </w:t>
            </w:r>
          </w:p>
        </w:tc>
        <w:tc>
          <w:tcPr>
            <w:tcW w:w="1276" w:type="dxa"/>
            <w:vMerge w:val="restart"/>
          </w:tcPr>
          <w:p w:rsidR="00B92E18" w:rsidRPr="008C5114" w:rsidRDefault="00B92E18" w:rsidP="00B14708">
            <w:pPr>
              <w:spacing w:after="0" w:line="240" w:lineRule="auto"/>
              <w:rPr>
                <w:rFonts w:ascii="Times New Roman" w:hAnsi="Times New Roman"/>
                <w:b/>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b/>
                <w:sz w:val="20"/>
                <w:szCs w:val="20"/>
                <w:lang w:eastAsia="ru-RU"/>
              </w:rPr>
              <w:t>Кодификатор ОГЭ</w:t>
            </w:r>
          </w:p>
        </w:tc>
      </w:tr>
      <w:tr w:rsidR="00B92E18" w:rsidRPr="008C5114" w:rsidTr="00B14708">
        <w:tc>
          <w:tcPr>
            <w:tcW w:w="675" w:type="dxa"/>
            <w:vMerge/>
          </w:tcPr>
          <w:p w:rsidR="00B92E18" w:rsidRPr="008C5114" w:rsidRDefault="00B92E18" w:rsidP="00B14708">
            <w:pPr>
              <w:spacing w:after="0" w:line="240" w:lineRule="auto"/>
              <w:rPr>
                <w:rFonts w:ascii="Times New Roman" w:hAnsi="Times New Roman"/>
                <w:sz w:val="20"/>
                <w:szCs w:val="20"/>
                <w:lang w:eastAsia="ru-RU"/>
              </w:rPr>
            </w:pPr>
          </w:p>
        </w:tc>
        <w:tc>
          <w:tcPr>
            <w:tcW w:w="709" w:type="dxa"/>
          </w:tcPr>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план</w:t>
            </w:r>
          </w:p>
        </w:tc>
        <w:tc>
          <w:tcPr>
            <w:tcW w:w="851" w:type="dxa"/>
          </w:tcPr>
          <w:p w:rsidR="00B92E18" w:rsidRPr="008C5114" w:rsidRDefault="00B92E18" w:rsidP="00B14708">
            <w:pPr>
              <w:spacing w:after="0" w:line="240" w:lineRule="auto"/>
              <w:rPr>
                <w:rFonts w:ascii="Times New Roman" w:hAnsi="Times New Roman"/>
                <w:b/>
                <w:sz w:val="20"/>
                <w:szCs w:val="20"/>
                <w:lang w:eastAsia="ru-RU"/>
              </w:rPr>
            </w:pPr>
            <w:r w:rsidRPr="008C5114">
              <w:rPr>
                <w:rFonts w:ascii="Times New Roman" w:hAnsi="Times New Roman"/>
                <w:b/>
                <w:sz w:val="20"/>
                <w:szCs w:val="20"/>
                <w:lang w:eastAsia="ru-RU"/>
              </w:rPr>
              <w:t>факт</w:t>
            </w:r>
          </w:p>
        </w:tc>
        <w:tc>
          <w:tcPr>
            <w:tcW w:w="3118" w:type="dxa"/>
            <w:vMerge/>
          </w:tcPr>
          <w:p w:rsidR="00B92E18" w:rsidRPr="008C5114" w:rsidRDefault="00B92E18" w:rsidP="00B14708">
            <w:pPr>
              <w:spacing w:after="0" w:line="240" w:lineRule="auto"/>
              <w:rPr>
                <w:rFonts w:ascii="Times New Roman" w:hAnsi="Times New Roman"/>
                <w:sz w:val="20"/>
                <w:szCs w:val="20"/>
                <w:lang w:eastAsia="ru-RU"/>
              </w:rPr>
            </w:pPr>
          </w:p>
        </w:tc>
        <w:tc>
          <w:tcPr>
            <w:tcW w:w="5670" w:type="dxa"/>
            <w:vMerge/>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vMerge/>
          </w:tcPr>
          <w:p w:rsidR="00B92E18" w:rsidRPr="008C5114" w:rsidRDefault="00B92E18" w:rsidP="00B14708">
            <w:pPr>
              <w:spacing w:after="0" w:line="240" w:lineRule="auto"/>
              <w:rPr>
                <w:rFonts w:ascii="Times New Roman" w:hAnsi="Times New Roman"/>
                <w:sz w:val="20"/>
                <w:szCs w:val="20"/>
                <w:lang w:eastAsia="ru-RU"/>
              </w:rPr>
            </w:pPr>
          </w:p>
        </w:tc>
        <w:tc>
          <w:tcPr>
            <w:tcW w:w="1276" w:type="dxa"/>
            <w:vMerge/>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11023" w:type="dxa"/>
            <w:gridSpan w:val="5"/>
          </w:tcPr>
          <w:p w:rsidR="00B92E18" w:rsidRPr="008C5114" w:rsidRDefault="00B92E18" w:rsidP="00B14708">
            <w:pPr>
              <w:spacing w:after="0" w:line="240" w:lineRule="auto"/>
              <w:jc w:val="center"/>
              <w:rPr>
                <w:rFonts w:ascii="Times New Roman" w:hAnsi="Times New Roman"/>
                <w:sz w:val="20"/>
                <w:szCs w:val="20"/>
                <w:lang w:eastAsia="ru-RU"/>
              </w:rPr>
            </w:pPr>
            <w:r w:rsidRPr="008C5114">
              <w:rPr>
                <w:rFonts w:ascii="Times New Roman" w:hAnsi="Times New Roman"/>
                <w:b/>
                <w:sz w:val="20"/>
                <w:szCs w:val="20"/>
              </w:rPr>
              <w:t>Что изучает история.1час</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История как наука.</w:t>
            </w:r>
          </w:p>
        </w:tc>
        <w:tc>
          <w:tcPr>
            <w:tcW w:w="5670" w:type="dxa"/>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Индустриализация, модернизация</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15843" w:type="dxa"/>
            <w:gridSpan w:val="8"/>
          </w:tcPr>
          <w:p w:rsidR="00B92E18" w:rsidRPr="008C5114" w:rsidRDefault="00B92E18" w:rsidP="00B14708">
            <w:pPr>
              <w:spacing w:after="0" w:line="240" w:lineRule="auto"/>
              <w:jc w:val="center"/>
              <w:rPr>
                <w:rFonts w:ascii="Times New Roman" w:hAnsi="Times New Roman"/>
                <w:b/>
                <w:sz w:val="20"/>
                <w:szCs w:val="20"/>
                <w:lang w:eastAsia="ru-RU"/>
              </w:rPr>
            </w:pPr>
            <w:r w:rsidRPr="008C5114">
              <w:rPr>
                <w:rFonts w:ascii="Times New Roman" w:hAnsi="Times New Roman"/>
                <w:b/>
                <w:sz w:val="20"/>
                <w:szCs w:val="20"/>
                <w:lang w:eastAsia="ru-RU"/>
              </w:rPr>
              <w:t>Новая история 23 часа</w:t>
            </w:r>
          </w:p>
        </w:tc>
      </w:tr>
      <w:tr w:rsidR="00B92E18" w:rsidRPr="008C5114" w:rsidTr="00B14708">
        <w:trPr>
          <w:trHeight w:val="820"/>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w:t>
            </w: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tc>
        <w:tc>
          <w:tcPr>
            <w:tcW w:w="709" w:type="dxa"/>
          </w:tcPr>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От традиционного общества к обществу индустриальному. </w:t>
            </w:r>
            <w:r w:rsidRPr="008C5114">
              <w:rPr>
                <w:rFonts w:ascii="Times New Roman" w:hAnsi="Times New Roman"/>
                <w:sz w:val="20"/>
                <w:szCs w:val="20"/>
              </w:rPr>
              <w:t>Индустриальная революция: достижения и проблемы</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 черты капитализма; объяснять причины и последствия экономических кризисов перепроизводства; доказывать свою точку зрения; решать проблемные задания</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Промышленный переворот, капитализм, корпорация, картель, синдикат, трест, концерн, монополия, индустриальное общество</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rPr>
              <w:t>Индустриальное общество: новые проблемы и новые ценности. Человек в изменившемся мире.</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Излагать суждения о причинах изменений социальной структуры общества, миграционных процессов. Называть изменения в положении социальных слоев.</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Миграция, эмиграция, эмансипация, реконструкция, элита, «рабочая аристократия».</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Развитие науки в XIX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черты новой научной картины мира, представителей науки</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Технический прогресс, радиоактивность, микрочастица, пастеризация</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val="en-US"/>
              </w:rPr>
              <w:t>XIX</w:t>
            </w:r>
            <w:r w:rsidRPr="008C5114">
              <w:rPr>
                <w:rFonts w:ascii="Times New Roman" w:hAnsi="Times New Roman"/>
                <w:sz w:val="20"/>
                <w:szCs w:val="20"/>
              </w:rPr>
              <w:t xml:space="preserve"> в. в зеркале художественных исканий. Литература и искусство.</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направления худ культуры, представителей культуры</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Романтизм, реализм, натурализм, академизм, импрессионизм, анархизм, ревизионизм..</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Общественно-политические учения XIX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Называть особенности консерватизма, либерализма и радикальных учений. Указывать причины их возникновения.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Либерализм, консерватизм, социализм, марксизм, социал-реформизм </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rPr>
          <w:trHeight w:val="562"/>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Франция  в период консульства и империи.</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черты режима Наполеона; называть причины завоевательных войн (показ по карте); высказывать оценочное суждение исторической личности; уметь работать с документом.</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Знать причины ослабления империи Наполеона; называть (показывать) основные военные сражения. Знать решения Венского конгресса, составлять таблицу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Консульство, плебисцит, Венский конгресс, Священный союз.</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rPr>
          <w:trHeight w:val="560"/>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rPr>
              <w:t>Разгром империи Наполеона. Венский конгресс.</w:t>
            </w:r>
            <w:r>
              <w:rPr>
                <w:rFonts w:ascii="Times New Roman" w:hAnsi="Times New Roman"/>
                <w:sz w:val="20"/>
                <w:szCs w:val="20"/>
              </w:rPr>
              <w:t xml:space="preserve"> </w:t>
            </w:r>
            <w:r w:rsidRPr="008C5114">
              <w:rPr>
                <w:rFonts w:ascii="Times New Roman" w:hAnsi="Times New Roman"/>
                <w:sz w:val="20"/>
                <w:szCs w:val="20"/>
              </w:rPr>
              <w:t>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Определять характер политического устройства; объяснять причины политического кризиса; объяснять причины европейских революций; называть причины изменений в политическом строе; уметь устанавливать причинно-следственные связи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Финансовая аристократия,  луидор, дублон, реставрация, июльская монархия. Вторая республика, Вторая империя, авторитарный режим.</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Англия в первой половине XIX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Объяснять цель и результат чартистского движения; называть и показывать по карте  направления внешней политики; уметь работать с документами</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Хартия, чартизм, законченный парламентский режим, тред-юнион, «мастерская мира».</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rPr>
          <w:trHeight w:val="461"/>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Борьба за объединение Германии</w:t>
            </w:r>
          </w:p>
        </w:tc>
        <w:tc>
          <w:tcPr>
            <w:tcW w:w="5670" w:type="dxa"/>
            <w:vMerge w:val="restart"/>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Выделять общие черты и различия национального объединения Германии и Италии; уметь устанавливать </w:t>
            </w:r>
            <w:r w:rsidRPr="008C5114">
              <w:rPr>
                <w:rFonts w:ascii="Times New Roman" w:hAnsi="Times New Roman"/>
                <w:sz w:val="20"/>
                <w:szCs w:val="20"/>
                <w:lang w:eastAsia="ru-RU"/>
              </w:rPr>
              <w:lastRenderedPageBreak/>
              <w:t xml:space="preserve">причинно следственные связи; оценивать </w:t>
            </w:r>
            <w:r w:rsidRPr="008C5114">
              <w:rPr>
                <w:rFonts w:ascii="Times New Roman" w:hAnsi="Times New Roman"/>
                <w:sz w:val="20"/>
                <w:szCs w:val="20"/>
              </w:rPr>
              <w:t xml:space="preserve">монополистический капитализм, «новый курс» Бисмарка.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Юнкер, радикал, ландтаг, кронпринц, канцлер. Северогерманский союз.</w:t>
            </w:r>
          </w:p>
        </w:tc>
        <w:tc>
          <w:tcPr>
            <w:tcW w:w="1276" w:type="dxa"/>
          </w:tcPr>
          <w:p w:rsidR="00B92E18" w:rsidRPr="008C5114" w:rsidRDefault="00B92E18" w:rsidP="00B14708">
            <w:pPr>
              <w:spacing w:after="0"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11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Борьба за независимость и национальное объединение Италии</w:t>
            </w:r>
          </w:p>
        </w:tc>
        <w:tc>
          <w:tcPr>
            <w:tcW w:w="5670" w:type="dxa"/>
            <w:vMerge/>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карбонарий</w:t>
            </w:r>
          </w:p>
        </w:tc>
        <w:tc>
          <w:tcPr>
            <w:tcW w:w="1276" w:type="dxa"/>
          </w:tcPr>
          <w:p w:rsidR="00B92E18" w:rsidRPr="008C5114" w:rsidRDefault="00B92E18" w:rsidP="00B14708">
            <w:pPr>
              <w:spacing w:after="0"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12</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Франко-прусская война и Парижская коммуна</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причины и последствия войны для Франции и Германии, мира в целом. Делать выводы и прогнозы возможного развития международных отношений</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Парижская коммуна, оппозиция, коммунары, версальцы</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Германская империя  в конце 19 –начале 20 века</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 Знать гос. устройство; особенности индустриализации; основные черты национализма; характер внешней политики. Аргументировать и высказывать свою точку зрения; показывать на карте колонии</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Рейхстаг, исключительные законы, милитаризация, пангерманизм, шовинизм, антисемитизм.</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rPr>
          <w:trHeight w:val="479"/>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Создание Британской империи</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особенности развития Англии; показывать на карте колонии. Называть правителей и гос деятелей</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Гомруль, лейбористская партия, Антанта, джингоизм.</w:t>
            </w:r>
          </w:p>
        </w:tc>
        <w:tc>
          <w:tcPr>
            <w:tcW w:w="1276" w:type="dxa"/>
          </w:tcPr>
          <w:p w:rsidR="00B92E18" w:rsidRPr="008C5114" w:rsidRDefault="00B92E18" w:rsidP="00B14708">
            <w:pPr>
              <w:spacing w:after="0"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Третья республика во Франции. 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Рассмотреть становление Третьей республики; характеризовать политическую жизнь Франции второй половины 19в. Называть особенности развития капитализма; основные реформы; показывать на карте колонии. Называть правителей и гос деятелей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Третья республика, радикал, атташе, коррупция.</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Италия: время реформ и колониальных захватов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Характеризовать социально-экономическое положение Италии; рассмотреть реформаторский курс Джолитти. Уметь составлять таблицу; показывать на карте колонии, называть правителей и гос деятелей</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Арбитр</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Австро-Венгрия</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особенности развития и характер внешней политики, особенности развития Австро – Венгрии. Уметь составлять таблицу; показывать на карте колонии, называть правителей и гос деятелей</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Дуалистическое государство, империя.</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США в XIX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Называть особенности промышленного  переворота, основу хозяйства Юга. Называть правителей и государственных  деятелей, этапы и итоги гражданской войны. Показывать на карте места сражений.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Гомстед, расизм, аболиционизм.</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19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США в период монополистического капитализма. 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Объяснять причины успешного развития США; выявлять причины и последствия социальных противоречий; определять характер внешней политики, показывать основные направления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Олигархия, резервация прогрессивная эра, дипломатия «большой дубинки», дипломатия доллара</w:t>
            </w:r>
          </w:p>
        </w:tc>
        <w:tc>
          <w:tcPr>
            <w:tcW w:w="1276" w:type="dxa"/>
          </w:tcPr>
          <w:p w:rsidR="00B92E18" w:rsidRPr="008C5114" w:rsidRDefault="00B92E18" w:rsidP="00B14708">
            <w:pPr>
              <w:spacing w:after="0" w:line="240" w:lineRule="auto"/>
              <w:rPr>
                <w:rFonts w:ascii="Times New Roman" w:hAnsi="Times New Roman"/>
                <w:color w:val="000000"/>
                <w:sz w:val="20"/>
                <w:szCs w:val="20"/>
              </w:rPr>
            </w:pPr>
          </w:p>
        </w:tc>
      </w:tr>
      <w:tr w:rsidR="00B92E18" w:rsidRPr="008C5114" w:rsidTr="00B14708">
        <w:trPr>
          <w:trHeight w:val="971"/>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Латинская Америка в 19 – начале 20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Объяснять причины освободительного движения в колониях; особенности развития экономики; работать с картой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Каудильо, каудильизм,  авторитар</w:t>
            </w:r>
            <w:r>
              <w:rPr>
                <w:rFonts w:ascii="Times New Roman" w:hAnsi="Times New Roman"/>
                <w:sz w:val="20"/>
                <w:szCs w:val="20"/>
                <w:lang w:eastAsia="ru-RU"/>
              </w:rPr>
              <w:t xml:space="preserve">ный режим, клан, гаучо, </w:t>
            </w:r>
            <w:r w:rsidRPr="008C5114">
              <w:rPr>
                <w:rFonts w:ascii="Times New Roman" w:hAnsi="Times New Roman"/>
                <w:sz w:val="20"/>
                <w:szCs w:val="20"/>
                <w:lang w:eastAsia="ru-RU"/>
              </w:rPr>
              <w:t>латиноамериканский «плавильный котел»</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Япония, Китай  в 19-начале 20 века.</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Рассмотреть общую тенденцию и особенности развития Японии и Китая в 19в.  Называть причины реформ в Японии и их последствия; объяснять особенности экономического  развития. Описывать изменения в образе жизни общества.  </w:t>
            </w:r>
            <w:r w:rsidRPr="008C5114">
              <w:rPr>
                <w:rFonts w:ascii="Times New Roman" w:hAnsi="Times New Roman"/>
                <w:sz w:val="20"/>
                <w:szCs w:val="20"/>
                <w:lang w:eastAsia="ru-RU"/>
              </w:rPr>
              <w:lastRenderedPageBreak/>
              <w:t xml:space="preserve">Определять причины и характер внешней политики,объяснять особенности экономического развития Китая; причины превращения в полуколонию; составлять сравнительную таблицу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 xml:space="preserve">Сегун, Мейдзи, опиумные войны, тайпины, ихэтуани, политика самоусиления, сипаи, «свадеши» </w:t>
            </w:r>
          </w:p>
        </w:tc>
        <w:tc>
          <w:tcPr>
            <w:tcW w:w="1276" w:type="dxa"/>
          </w:tcPr>
          <w:p w:rsidR="00B92E18" w:rsidRPr="008C5114" w:rsidRDefault="00B92E18" w:rsidP="00B14708">
            <w:pPr>
              <w:spacing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22</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Индия, страны  Африки в 19-начале 20  века. 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Проследить процесс утверждения английской колониальной администрации в Индии; рассмотреть процесс колонизации Африки. Называть особенности развития; уметь делать сообщения; уметь систематизировать материал, обобщать, делать выводы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Индийский национальный конгресс, «крайние», «умеренные», тотемизм, анимизм.</w:t>
            </w:r>
          </w:p>
        </w:tc>
        <w:tc>
          <w:tcPr>
            <w:tcW w:w="1276" w:type="dxa"/>
          </w:tcPr>
          <w:p w:rsidR="00B92E18" w:rsidRPr="008C5114" w:rsidRDefault="00B92E18" w:rsidP="00B14708">
            <w:pPr>
              <w:spacing w:after="0"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Международные отношения в конце 19  –начале 20 в.</w:t>
            </w:r>
          </w:p>
        </w:tc>
        <w:tc>
          <w:tcPr>
            <w:tcW w:w="5670" w:type="dxa"/>
          </w:tcPr>
          <w:p w:rsidR="00B92E18" w:rsidRPr="008C5114" w:rsidRDefault="00B92E18" w:rsidP="00B14708">
            <w:pPr>
              <w:tabs>
                <w:tab w:val="right" w:pos="3045"/>
              </w:tabs>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международные противоречия</w:t>
            </w:r>
            <w:r w:rsidRPr="008C5114">
              <w:rPr>
                <w:rFonts w:ascii="Times New Roman" w:hAnsi="Times New Roman"/>
                <w:sz w:val="20"/>
                <w:szCs w:val="20"/>
                <w:lang w:eastAsia="ru-RU"/>
              </w:rPr>
              <w:tab/>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Буры, Антанта, пацифизм, Тройственный союз.</w:t>
            </w: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rPr>
          <w:trHeight w:val="625"/>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Итоговый урок систематизации знаний по теме: «Мир в конце 19-начале 20 в.в.»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rPr>
          <w:trHeight w:val="240"/>
        </w:trPr>
        <w:tc>
          <w:tcPr>
            <w:tcW w:w="15843" w:type="dxa"/>
            <w:gridSpan w:val="8"/>
          </w:tcPr>
          <w:p w:rsidR="00B92E18" w:rsidRPr="008C5114" w:rsidRDefault="00B92E18" w:rsidP="00B14708">
            <w:pPr>
              <w:spacing w:after="0" w:line="240" w:lineRule="auto"/>
              <w:jc w:val="center"/>
              <w:rPr>
                <w:rFonts w:ascii="Times New Roman" w:hAnsi="Times New Roman"/>
                <w:sz w:val="20"/>
                <w:szCs w:val="20"/>
                <w:lang w:eastAsia="ru-RU"/>
              </w:rPr>
            </w:pPr>
            <w:r w:rsidRPr="008C5114">
              <w:rPr>
                <w:rFonts w:ascii="Times New Roman" w:hAnsi="Times New Roman"/>
                <w:b/>
                <w:sz w:val="20"/>
                <w:szCs w:val="20"/>
              </w:rPr>
              <w:t>Россия в XVIII – середине XIX вв. 21час</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rPr>
            </w:pPr>
            <w:r w:rsidRPr="008C5114">
              <w:rPr>
                <w:rFonts w:ascii="Times New Roman" w:hAnsi="Times New Roman"/>
                <w:sz w:val="20"/>
                <w:szCs w:val="20"/>
                <w:lang w:eastAsia="ru-RU"/>
              </w:rPr>
              <w:t xml:space="preserve">Россия в начале </w:t>
            </w:r>
            <w:r w:rsidRPr="008C5114">
              <w:rPr>
                <w:rFonts w:ascii="Times New Roman" w:hAnsi="Times New Roman"/>
                <w:sz w:val="20"/>
                <w:szCs w:val="20"/>
              </w:rPr>
              <w:t>XIX в.</w:t>
            </w:r>
          </w:p>
          <w:p w:rsidR="00B92E18" w:rsidRPr="008C5114" w:rsidRDefault="00B92E18" w:rsidP="00B14708">
            <w:pPr>
              <w:spacing w:after="0" w:line="240" w:lineRule="auto"/>
              <w:rPr>
                <w:rFonts w:ascii="Times New Roman" w:hAnsi="Times New Roman"/>
                <w:i/>
                <w:sz w:val="20"/>
                <w:szCs w:val="20"/>
                <w:lang w:eastAsia="ru-RU"/>
              </w:rPr>
            </w:pPr>
            <w:r w:rsidRPr="008C5114">
              <w:rPr>
                <w:rFonts w:ascii="Times New Roman" w:hAnsi="Times New Roman"/>
                <w:i/>
                <w:sz w:val="20"/>
                <w:szCs w:val="20"/>
              </w:rPr>
              <w:t>Наш край в начале XIX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Знать цель, задачи, предмет курса и структуру учебника.</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Уметь характеризовать социально-экономическое развитие России к началу 19 в.</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История, модернизация, кризис</w:t>
            </w:r>
          </w:p>
        </w:tc>
        <w:tc>
          <w:tcPr>
            <w:tcW w:w="1276"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2.1</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Внутренняя политика Александра 1 в 1801-1806г.г.</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Знать годы царствования Александра </w:t>
            </w:r>
            <w:r w:rsidRPr="008C5114">
              <w:rPr>
                <w:rFonts w:ascii="Times New Roman" w:hAnsi="Times New Roman"/>
                <w:sz w:val="20"/>
                <w:szCs w:val="20"/>
                <w:lang w:val="en-US" w:eastAsia="ru-RU"/>
              </w:rPr>
              <w:t>I</w:t>
            </w:r>
            <w:r w:rsidRPr="008C5114">
              <w:rPr>
                <w:rFonts w:ascii="Times New Roman" w:hAnsi="Times New Roman"/>
                <w:sz w:val="20"/>
                <w:szCs w:val="20"/>
                <w:lang w:eastAsia="ru-RU"/>
              </w:rPr>
              <w:t xml:space="preserve">; называть характерные черты внутренней политики Александра </w:t>
            </w:r>
            <w:r w:rsidRPr="008C5114">
              <w:rPr>
                <w:rFonts w:ascii="Times New Roman" w:hAnsi="Times New Roman"/>
                <w:sz w:val="20"/>
                <w:szCs w:val="20"/>
                <w:lang w:val="en-US" w:eastAsia="ru-RU"/>
              </w:rPr>
              <w:t>I</w:t>
            </w:r>
            <w:r w:rsidRPr="008C5114">
              <w:rPr>
                <w:rFonts w:ascii="Times New Roman" w:hAnsi="Times New Roman"/>
                <w:sz w:val="20"/>
                <w:szCs w:val="20"/>
                <w:lang w:eastAsia="ru-RU"/>
              </w:rPr>
              <w:t>(</w:t>
            </w:r>
            <w:r w:rsidRPr="008C5114">
              <w:rPr>
                <w:rFonts w:ascii="Times New Roman" w:hAnsi="Times New Roman"/>
                <w:i/>
                <w:sz w:val="20"/>
                <w:szCs w:val="20"/>
              </w:rPr>
              <w:t>борьба со  взяточничеством и казнокрадством при Александре 1).</w:t>
            </w:r>
            <w:r w:rsidRPr="008C5114">
              <w:rPr>
                <w:rFonts w:ascii="Times New Roman" w:hAnsi="Times New Roman"/>
                <w:sz w:val="20"/>
                <w:szCs w:val="20"/>
                <w:lang w:eastAsia="ru-RU"/>
              </w:rPr>
              <w:t>; делать оценочные суждения</w:t>
            </w:r>
            <w:r w:rsidRPr="008C5114">
              <w:rPr>
                <w:rFonts w:ascii="Times New Roman" w:hAnsi="Times New Roman"/>
                <w:b/>
                <w:sz w:val="20"/>
                <w:szCs w:val="20"/>
              </w:rPr>
              <w:t>.</w:t>
            </w:r>
            <w:r w:rsidRPr="008C5114">
              <w:rPr>
                <w:rFonts w:ascii="Times New Roman" w:hAnsi="Times New Roman"/>
                <w:i/>
                <w:sz w:val="20"/>
                <w:szCs w:val="20"/>
              </w:rPr>
              <w:t>.</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Либерализм, амнистия, маневр, манифест, «Негласный комитет»</w:t>
            </w:r>
          </w:p>
        </w:tc>
        <w:tc>
          <w:tcPr>
            <w:tcW w:w="1276" w:type="dxa"/>
          </w:tcPr>
          <w:p w:rsidR="00B92E18" w:rsidRPr="008C5114" w:rsidRDefault="00B92E18" w:rsidP="00B14708">
            <w:pPr>
              <w:spacing w:after="0"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Внешняя политика в 1801-</w:t>
            </w:r>
            <w:smartTag w:uri="urn:schemas-microsoft-com:office:smarttags" w:element="metricconverter">
              <w:smartTagPr>
                <w:attr w:name="ProductID" w:val="1812 г"/>
              </w:smartTagPr>
              <w:r w:rsidRPr="008C5114">
                <w:rPr>
                  <w:rFonts w:ascii="Times New Roman" w:hAnsi="Times New Roman"/>
                  <w:sz w:val="20"/>
                  <w:szCs w:val="20"/>
                  <w:lang w:eastAsia="ru-RU"/>
                </w:rPr>
                <w:t>1812 г</w:t>
              </w:r>
            </w:smartTag>
            <w:r w:rsidRPr="008C5114">
              <w:rPr>
                <w:rFonts w:ascii="Times New Roman" w:hAnsi="Times New Roman"/>
                <w:sz w:val="20"/>
                <w:szCs w:val="20"/>
                <w:lang w:eastAsia="ru-RU"/>
              </w:rPr>
              <w:t>.г.</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цели, задачи и направления внешней политики страны,уметь показывать их на карте; давать оценку результативности внешней политики  страны.</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Коалиция, сейм</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Реформаторская деятельность М.М. Сперанского</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Определять предпосылки и содержание реформаторских проектов М.М. Сперанского;</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знать  причины их неполной реализации и последствия принятых решений; давать оценку реформам.</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Реформа, инстанция, консерватизм, идеолог, ценз</w:t>
            </w:r>
          </w:p>
        </w:tc>
        <w:tc>
          <w:tcPr>
            <w:tcW w:w="1276" w:type="dxa"/>
          </w:tcPr>
          <w:p w:rsidR="00B92E18" w:rsidRPr="008C5114" w:rsidRDefault="00B92E18" w:rsidP="00B14708">
            <w:pPr>
              <w:spacing w:after="0"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29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Отечественная война 1812 г.</w:t>
            </w:r>
            <w:r w:rsidRPr="008C5114">
              <w:rPr>
                <w:rFonts w:ascii="Times New Roman" w:hAnsi="Times New Roman"/>
                <w:i/>
                <w:iCs/>
                <w:sz w:val="20"/>
                <w:szCs w:val="20"/>
                <w:lang w:eastAsia="ru-RU"/>
              </w:rPr>
              <w:t xml:space="preserve"> Сибирские полки в  войне 1812 года</w:t>
            </w:r>
            <w:r w:rsidRPr="008C5114">
              <w:rPr>
                <w:rFonts w:ascii="Times New Roman" w:hAnsi="Times New Roman"/>
                <w:b/>
                <w:bCs/>
                <w:sz w:val="20"/>
                <w:szCs w:val="20"/>
                <w:lang w:eastAsia="ru-RU"/>
              </w:rPr>
              <w:t>.</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Знать хронологические рамки Отечественной войны 1812 г.;</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перечислять планы сторон, характер войны, ее основные этапы, полководцев и участников войны; называть и показывать по карте основные сражения</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Инфантерия, ополчение, флеши, фураж, редут, бюджет, Отечественная война,</w:t>
            </w:r>
            <w:r>
              <w:rPr>
                <w:rFonts w:ascii="Times New Roman" w:hAnsi="Times New Roman"/>
                <w:sz w:val="20"/>
                <w:szCs w:val="20"/>
                <w:lang w:eastAsia="ru-RU"/>
              </w:rPr>
              <w:t xml:space="preserve"> </w:t>
            </w:r>
            <w:r w:rsidRPr="008C5114">
              <w:rPr>
                <w:rFonts w:ascii="Times New Roman" w:hAnsi="Times New Roman"/>
                <w:sz w:val="20"/>
                <w:szCs w:val="20"/>
                <w:lang w:eastAsia="ru-RU"/>
              </w:rPr>
              <w:t>генеральное сражение</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партизаны</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2.1.8</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Заграничный поход русской армии. Внешняя политика в 1813-1825 г.г.</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Объяснять цели и результаты заграничного похода 1812-1814 гг.; называть и показывать по карте основные сражения, основные направления внешней политики страны в новых условиях; давать оценку результативности внешней политики страны.</w:t>
            </w:r>
            <w:r>
              <w:rPr>
                <w:rFonts w:ascii="Times New Roman" w:hAnsi="Times New Roman"/>
                <w:sz w:val="20"/>
                <w:szCs w:val="20"/>
              </w:rPr>
              <w:t xml:space="preserve"> </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Священный союз, Венский конгресс</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2.1.8</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Внутренняя политика Александра 1 в 1815-1825 г.г.</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Объяснять причины и последствия изменения внутриполитического курса Александра I в 1815-1825 гг.; давать оценку внутренней политики; уметь извлекать нужную </w:t>
            </w:r>
            <w:r w:rsidRPr="008C5114">
              <w:rPr>
                <w:rFonts w:ascii="Times New Roman" w:hAnsi="Times New Roman"/>
                <w:sz w:val="20"/>
                <w:szCs w:val="20"/>
                <w:lang w:eastAsia="ru-RU"/>
              </w:rPr>
              <w:lastRenderedPageBreak/>
              <w:t>информацию для решения познавательных задач дискуссионного типа</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Конституция, мистицизм, иезуиты</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32</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Социально-экономическое развитие после Отечественной войны 1812 г.Тест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характерные черты социально-экономического развития после Отечественной войны 1812 г.; объяснять причины экономического кризиса 1812-1815 гг.</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Экономический кризис, тариф, легкая и тяжелая промышленность</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Общественное движение при Александре 1</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причины возникновения общественного движения; знать определяющие черты, основы идеологии, основные этапы развития движения; давать общую характеристику программным документам, находить общие и отличительные черты в них.</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Масоны, «Союз спасения», «Союз благоденствия», Южное общество, Северное общество</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2.1.10</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Династический кризис 1825 г. Выступление декабристов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Объяснять цели, планы и результаты деятельности декабристов; оценивать историческое значение восстания декабристов; уметь анализировать текст документа, выделять его основные положения</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Цензура, династический кризис</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2.1.9</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Внутренняя политика Николая 1.Тест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Знать годы царствования Николая I; называть характерные черты внутренней политики Николая I </w:t>
            </w:r>
            <w:r w:rsidRPr="008C5114">
              <w:rPr>
                <w:rFonts w:ascii="Times New Roman" w:hAnsi="Times New Roman"/>
                <w:i/>
                <w:sz w:val="20"/>
                <w:szCs w:val="20"/>
              </w:rPr>
              <w:t>борьба со  взяточничеством и казнокрадством при Николае1).</w:t>
            </w:r>
            <w:r w:rsidRPr="008C5114">
              <w:rPr>
                <w:rFonts w:ascii="Times New Roman" w:hAnsi="Times New Roman"/>
                <w:sz w:val="20"/>
                <w:szCs w:val="20"/>
                <w:lang w:eastAsia="ru-RU"/>
              </w:rPr>
              <w:t>; уметь делать оценочные суждения, вскрывать причинно-следственные связи; вести диалог и участвовать в дискуссии</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Жандармерия, канцелярия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Социально-экономическое развитие страны в 20-50 г.г.</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характерные черты социально-экономического развития; знать финансовую политику Е.В. Канкрина; уметь приводить примеры из текста, подтверждающие собственную позицию; уметь объяснять позицию одноклассников, авторов учебника, политических деятелей XIX века</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«капиталистые» крестьяне, классы, ростовщичество, товарно-денежные отношения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2.1.7</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Внешняя политика Николая 1 в 1826-1849 г.г.</w:t>
            </w:r>
            <w:r>
              <w:rPr>
                <w:rFonts w:ascii="Times New Roman" w:hAnsi="Times New Roman"/>
                <w:sz w:val="20"/>
                <w:szCs w:val="20"/>
                <w:lang w:eastAsia="ru-RU"/>
              </w:rPr>
              <w:t>Тест</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Определять основные направления внешней политики страны; выделять причины кризиса в международных отношениях со странами Запада; давать оценку итогам войн России</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Уния, революция, «Международный жандарм»</w:t>
            </w: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Общественное движение в годы правления Николая 1</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существенные черты идеологии и практики общественных движений; делать сравнительный анализ позиций западников и славянофилов; уметь высказывать свою оценку в отношении общественных идей изучаемого периода</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Западники,</w:t>
            </w:r>
            <w:r>
              <w:rPr>
                <w:rFonts w:ascii="Times New Roman" w:hAnsi="Times New Roman"/>
                <w:sz w:val="20"/>
                <w:szCs w:val="20"/>
                <w:lang w:eastAsia="ru-RU"/>
              </w:rPr>
              <w:t xml:space="preserve"> </w:t>
            </w:r>
            <w:r w:rsidRPr="008C5114">
              <w:rPr>
                <w:rFonts w:ascii="Times New Roman" w:hAnsi="Times New Roman"/>
                <w:sz w:val="20"/>
                <w:szCs w:val="20"/>
                <w:lang w:eastAsia="ru-RU"/>
              </w:rPr>
              <w:t>славянофилы,</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общинный социализм, консерватизм, либерализм, революция, социалистические учения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2.1.10</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39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Крымская война 1853-1856 г.г. Оборона Севастополя.</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Знать дату войны, ее причины и характер; показывать на карте места военных действий; знать полководцев и участников; объяснять значение и итоги Парижского мирного договора; уметь давать общую оценку хода войны</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коалиция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2.1.12</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Образование и наука. Русские первооткрыватели и путешественники</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выдающихся представителей и достижения российской науки; уметь делать сообщения; давать оценку работе одноклассников, подготовленным ими сообщениям</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Сословность образования,</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экспедиция, гальванопластика, электрическая дуга, телеграф.</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2.3</w:t>
            </w:r>
          </w:p>
        </w:tc>
      </w:tr>
      <w:tr w:rsidR="00B92E18" w:rsidRPr="008C5114" w:rsidTr="00B14708">
        <w:trPr>
          <w:trHeight w:val="460"/>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Художественная культура</w:t>
            </w:r>
            <w:r w:rsidRPr="008C5114">
              <w:rPr>
                <w:rFonts w:ascii="Times New Roman" w:hAnsi="Times New Roman"/>
                <w:i/>
                <w:iCs/>
                <w:sz w:val="20"/>
                <w:szCs w:val="20"/>
                <w:lang w:eastAsia="ru-RU"/>
              </w:rPr>
              <w:t xml:space="preserve"> Архитектура сибирских городов.</w:t>
            </w:r>
          </w:p>
        </w:tc>
        <w:tc>
          <w:tcPr>
            <w:tcW w:w="5670" w:type="dxa"/>
            <w:vMerge w:val="restart"/>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Называть выдающихся представителей и достижения российской культуры; актуализировать ранее полученные знания и самостоятельно подготавливать сообщения по </w:t>
            </w:r>
            <w:r w:rsidRPr="008C5114">
              <w:rPr>
                <w:rFonts w:ascii="Times New Roman" w:hAnsi="Times New Roman"/>
                <w:sz w:val="20"/>
                <w:szCs w:val="20"/>
                <w:lang w:eastAsia="ru-RU"/>
              </w:rPr>
              <w:lastRenderedPageBreak/>
              <w:t>определенной проблеме; уметь извлекать необходимую информацию из сообщений одноклассников</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 xml:space="preserve">Национальное самосознание, </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классицизм,</w:t>
            </w:r>
            <w:r>
              <w:rPr>
                <w:rFonts w:ascii="Times New Roman" w:hAnsi="Times New Roman"/>
                <w:sz w:val="20"/>
                <w:szCs w:val="20"/>
                <w:lang w:eastAsia="ru-RU"/>
              </w:rPr>
              <w:t xml:space="preserve"> </w:t>
            </w:r>
            <w:r w:rsidRPr="008C5114">
              <w:rPr>
                <w:rFonts w:ascii="Times New Roman" w:hAnsi="Times New Roman"/>
                <w:sz w:val="20"/>
                <w:szCs w:val="20"/>
                <w:lang w:eastAsia="ru-RU"/>
              </w:rPr>
              <w:t>сентиментализм,</w:t>
            </w:r>
            <w:r>
              <w:rPr>
                <w:rFonts w:ascii="Times New Roman" w:hAnsi="Times New Roman"/>
                <w:sz w:val="20"/>
                <w:szCs w:val="20"/>
                <w:lang w:eastAsia="ru-RU"/>
              </w:rPr>
              <w:t xml:space="preserve"> </w:t>
            </w:r>
            <w:r w:rsidRPr="008C5114">
              <w:rPr>
                <w:rFonts w:ascii="Times New Roman" w:hAnsi="Times New Roman"/>
                <w:sz w:val="20"/>
                <w:szCs w:val="20"/>
                <w:lang w:eastAsia="ru-RU"/>
              </w:rPr>
              <w:t>романтизм,</w:t>
            </w:r>
            <w:r>
              <w:rPr>
                <w:rFonts w:ascii="Times New Roman" w:hAnsi="Times New Roman"/>
                <w:sz w:val="20"/>
                <w:szCs w:val="20"/>
                <w:lang w:eastAsia="ru-RU"/>
              </w:rPr>
              <w:t xml:space="preserve"> </w:t>
            </w:r>
            <w:r w:rsidRPr="008C5114">
              <w:rPr>
                <w:rFonts w:ascii="Times New Roman" w:hAnsi="Times New Roman"/>
                <w:sz w:val="20"/>
                <w:szCs w:val="20"/>
                <w:lang w:eastAsia="ru-RU"/>
              </w:rPr>
              <w:t>реализм,</w:t>
            </w:r>
            <w:r>
              <w:rPr>
                <w:rFonts w:ascii="Times New Roman" w:hAnsi="Times New Roman"/>
                <w:sz w:val="20"/>
                <w:szCs w:val="20"/>
                <w:lang w:eastAsia="ru-RU"/>
              </w:rPr>
              <w:t xml:space="preserve"> </w:t>
            </w:r>
            <w:r w:rsidRPr="008C5114">
              <w:rPr>
                <w:rFonts w:ascii="Times New Roman" w:hAnsi="Times New Roman"/>
                <w:sz w:val="20"/>
                <w:szCs w:val="20"/>
                <w:lang w:eastAsia="ru-RU"/>
              </w:rPr>
              <w:t>русский ампир,</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2.3</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42</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Быт и обычаи</w:t>
            </w:r>
          </w:p>
          <w:p w:rsidR="00B92E18" w:rsidRPr="008C5114" w:rsidRDefault="00B92E18" w:rsidP="00B14708">
            <w:pPr>
              <w:spacing w:after="0" w:line="240" w:lineRule="auto"/>
              <w:rPr>
                <w:rFonts w:ascii="Times New Roman" w:hAnsi="Times New Roman"/>
                <w:i/>
                <w:sz w:val="20"/>
                <w:szCs w:val="20"/>
                <w:lang w:eastAsia="ru-RU"/>
              </w:rPr>
            </w:pPr>
            <w:r w:rsidRPr="008C5114">
              <w:rPr>
                <w:rFonts w:ascii="Times New Roman" w:hAnsi="Times New Roman"/>
                <w:i/>
                <w:sz w:val="20"/>
                <w:szCs w:val="20"/>
                <w:lang w:eastAsia="ru-RU"/>
              </w:rPr>
              <w:t>Быт и обычаи народов Сибири</w:t>
            </w:r>
          </w:p>
        </w:tc>
        <w:tc>
          <w:tcPr>
            <w:tcW w:w="5670" w:type="dxa"/>
            <w:vMerge/>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шорничество, анфилада</w:t>
            </w:r>
          </w:p>
        </w:tc>
        <w:tc>
          <w:tcPr>
            <w:tcW w:w="1276" w:type="dxa"/>
          </w:tcPr>
          <w:p w:rsidR="00B92E18" w:rsidRPr="008C5114" w:rsidRDefault="00B92E18" w:rsidP="00B14708">
            <w:pPr>
              <w:spacing w:after="0" w:line="240" w:lineRule="auto"/>
              <w:jc w:val="center"/>
              <w:rPr>
                <w:rFonts w:ascii="Times New Roman" w:hAnsi="Times New Roman"/>
                <w:sz w:val="20"/>
                <w:szCs w:val="20"/>
              </w:rPr>
            </w:pPr>
            <w:r w:rsidRPr="008C5114">
              <w:rPr>
                <w:rFonts w:ascii="Times New Roman" w:hAnsi="Times New Roman"/>
                <w:sz w:val="20"/>
                <w:szCs w:val="20"/>
              </w:rPr>
              <w:t>2.3</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43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i/>
                <w:sz w:val="20"/>
                <w:szCs w:val="20"/>
                <w:lang w:eastAsia="ru-RU"/>
              </w:rPr>
            </w:pPr>
            <w:r w:rsidRPr="008C5114">
              <w:rPr>
                <w:rFonts w:ascii="Times New Roman" w:hAnsi="Times New Roman"/>
                <w:i/>
                <w:sz w:val="20"/>
                <w:szCs w:val="20"/>
                <w:lang w:eastAsia="ru-RU"/>
              </w:rPr>
              <w:t>Наш край в первой половине 19 в.</w:t>
            </w:r>
            <w:r w:rsidRPr="008C5114">
              <w:rPr>
                <w:rFonts w:ascii="Times New Roman" w:hAnsi="Times New Roman"/>
                <w:i/>
                <w:iCs/>
                <w:sz w:val="20"/>
                <w:szCs w:val="20"/>
                <w:lang w:eastAsia="ru-RU"/>
              </w:rPr>
              <w:t xml:space="preserve"> Декабристы в Сибири.</w:t>
            </w:r>
          </w:p>
        </w:tc>
        <w:tc>
          <w:tcPr>
            <w:tcW w:w="5670" w:type="dxa"/>
            <w:vMerge/>
          </w:tcPr>
          <w:p w:rsidR="00B92E18" w:rsidRPr="008C5114" w:rsidRDefault="00B92E18" w:rsidP="00B14708">
            <w:pPr>
              <w:spacing w:after="0" w:line="240" w:lineRule="auto"/>
              <w:rPr>
                <w:rFonts w:ascii="Times New Roman" w:hAnsi="Times New Roman"/>
                <w:sz w:val="20"/>
                <w:szCs w:val="20"/>
                <w:lang w:eastAsia="ru-RU"/>
              </w:rPr>
            </w:pP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Обобщение по теме  «Россия в первой половине 19 века».</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Обобщать и систематизировать изученный материал.</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rPr>
          <w:trHeight w:val="463"/>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Контрольная работа по теме «Россия в первой половине 19 в»</w:t>
            </w:r>
          </w:p>
        </w:tc>
        <w:tc>
          <w:tcPr>
            <w:tcW w:w="5670"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Владеть всеми необходимыми умениями и навыками, указанными в программе</w:t>
            </w:r>
          </w:p>
        </w:tc>
        <w:tc>
          <w:tcPr>
            <w:tcW w:w="3544"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rPr>
          <w:trHeight w:val="261"/>
        </w:trPr>
        <w:tc>
          <w:tcPr>
            <w:tcW w:w="15843" w:type="dxa"/>
            <w:gridSpan w:val="8"/>
          </w:tcPr>
          <w:p w:rsidR="00B92E18" w:rsidRPr="008C5114" w:rsidRDefault="00B92E18" w:rsidP="00B14708">
            <w:pPr>
              <w:spacing w:before="120" w:after="60"/>
              <w:ind w:left="567"/>
              <w:jc w:val="center"/>
              <w:rPr>
                <w:rFonts w:ascii="Times New Roman" w:hAnsi="Times New Roman"/>
                <w:b/>
                <w:sz w:val="20"/>
                <w:szCs w:val="20"/>
              </w:rPr>
            </w:pPr>
            <w:r w:rsidRPr="008C5114">
              <w:rPr>
                <w:rFonts w:ascii="Times New Roman" w:hAnsi="Times New Roman"/>
                <w:b/>
                <w:sz w:val="20"/>
                <w:szCs w:val="20"/>
              </w:rPr>
              <w:t>Россия во второй половине XIX – начале ХХ вв. 23 часа</w:t>
            </w:r>
          </w:p>
        </w:tc>
      </w:tr>
      <w:tr w:rsidR="00B92E18" w:rsidRPr="008C5114" w:rsidTr="00B14708">
        <w:trPr>
          <w:trHeight w:val="276"/>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Накануне отмены крепостного права</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предпосылки отмены крепостного права; излагать причины отмены крепостного права; вести коммуникативный диалог, делать оценочные суждения</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Недоимки, политический режим</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2.2.1</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Крестьянская реформа 1861 г.</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альтернативные варианты отмены крепостного права; знать основные положения крестьянской реформы; объяснять значение отмены крепостного права</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Отрезки, временнообязанные крестьяне, рескрипт, мировой посредник</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2.2.1</w:t>
            </w:r>
          </w:p>
        </w:tc>
      </w:tr>
      <w:tr w:rsidR="00B92E18" w:rsidRPr="008C5114" w:rsidTr="00B14708">
        <w:trPr>
          <w:trHeight w:val="1551"/>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48 </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 Реформы 1860 -1870 годов</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Называть основные положения реформы местного самоуправления, судебной, военной реформ; знать реформы в области просвещения; извлекать необходимые знания из основных и дополнительных текстов; называть причины проведения либеральных реформ 60-70-х гг.; приводить оценки характера и значения социальных реформ и </w:t>
            </w:r>
            <w:r w:rsidRPr="008C5114">
              <w:rPr>
                <w:rFonts w:ascii="Times New Roman" w:hAnsi="Times New Roman"/>
                <w:sz w:val="20"/>
                <w:szCs w:val="20"/>
              </w:rPr>
              <w:t>двойных  стандартов  в борьбе с коррупцией в Российской империи</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Земства,  компетенция, апелляция, суд присяжных, присяжный поверенный, нигилизм, террор, правовое государство</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2.2.1</w:t>
            </w:r>
          </w:p>
        </w:tc>
      </w:tr>
      <w:tr w:rsidR="00B92E18" w:rsidRPr="008C5114" w:rsidTr="00B14708">
        <w:trPr>
          <w:trHeight w:val="158"/>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49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Либеральные реформы 60-70 г.г.</w:t>
            </w:r>
            <w:r>
              <w:rPr>
                <w:rFonts w:ascii="Times New Roman" w:hAnsi="Times New Roman"/>
                <w:sz w:val="20"/>
                <w:szCs w:val="20"/>
                <w:lang w:eastAsia="ru-RU"/>
              </w:rPr>
              <w:t xml:space="preserve"> Проверочная работа «Реформы 60-80 годов»</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положения реформы местного самоуправления, судебной, военной реформ; знать реформы в области просвещения; извлекать необходимые знания из основных и дополнительных текстов; называть причины проведения либеральных реформ 60-70-х гг.; приводить оценки характера и значения социальных реформ</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Земства,  компетенция, апелляция, суд присяжных, присяжный поверенный, нигилизм, террор, правовое государство</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2.2.1</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Социально-экономическое развитие после отмены крепостного права</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отличия капиталистических и феодальных черт экономики; знать особенности развития пореформенной промышленности и с/х; называть основные направления экономической политики государства</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Концессия, кредит, товарное производство, промышленный переворот, стачка, аренда</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2.2.2</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Общественное движение: либералы и консерваторы</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существенные черты идеологии практики консерватизма и либерализма; объяснять смысл изученных исторических понятий и терминов; выявлять общность и различия сравниваемых исторических явлений; излагать суждения о причинах и последствиях: возникновения общественных движений</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Либерализм, консерватизм, публичность, устои</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2.2.3</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52</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Зарождение революционного народничества и его идеология</w:t>
            </w:r>
          </w:p>
        </w:tc>
        <w:tc>
          <w:tcPr>
            <w:tcW w:w="5812" w:type="dxa"/>
            <w:gridSpan w:val="2"/>
            <w:vMerge w:val="restart"/>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 xml:space="preserve">Называть существенные черты идеологии практики радикального общественного движения; объяснять смысл </w:t>
            </w:r>
            <w:r w:rsidRPr="008C5114">
              <w:rPr>
                <w:rFonts w:ascii="Times New Roman" w:hAnsi="Times New Roman"/>
                <w:sz w:val="20"/>
                <w:szCs w:val="20"/>
                <w:lang w:eastAsia="ru-RU"/>
              </w:rPr>
              <w:lastRenderedPageBreak/>
              <w:t>изученных исторических понятий и терминов; излагать суждения о причинах и последствиях возникновения общественных движений</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Народничество, теория, конспирация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2.2.3</w:t>
            </w:r>
          </w:p>
        </w:tc>
      </w:tr>
      <w:tr w:rsidR="00B92E18" w:rsidRPr="008C5114" w:rsidTr="00B14708">
        <w:trPr>
          <w:trHeight w:val="728"/>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53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Революционное народничество второй половины 60-начала 80 г.г.</w:t>
            </w:r>
          </w:p>
        </w:tc>
        <w:tc>
          <w:tcPr>
            <w:tcW w:w="5812" w:type="dxa"/>
            <w:gridSpan w:val="2"/>
            <w:vMerge/>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Террор, политические требования, подпольная организация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2.2.3</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54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Внешняя политика Александра 2</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цели и основные направления внешней политики 60-70-х гг.; давать характеристику европейской политики России; характеризовать политику России в Средней Азии; показывать на карте основные направления внешней политики и места военных действий.</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«Союз трёх императоров», «опиумная война»</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2.2.4</w:t>
            </w:r>
          </w:p>
        </w:tc>
      </w:tr>
      <w:tr w:rsidR="00B92E18" w:rsidRPr="008C5114" w:rsidTr="00B14708">
        <w:trPr>
          <w:trHeight w:val="1030"/>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Русско-турецкая война 1877-1878 г.г</w:t>
            </w:r>
            <w:r>
              <w:rPr>
                <w:rFonts w:ascii="Times New Roman" w:hAnsi="Times New Roman"/>
                <w:sz w:val="20"/>
                <w:szCs w:val="20"/>
                <w:lang w:eastAsia="ru-RU"/>
              </w:rPr>
              <w:t xml:space="preserve"> </w:t>
            </w:r>
            <w:r w:rsidRPr="008C5114">
              <w:rPr>
                <w:rFonts w:ascii="Times New Roman" w:hAnsi="Times New Roman"/>
                <w:sz w:val="20"/>
                <w:szCs w:val="20"/>
                <w:lang w:eastAsia="ru-RU"/>
              </w:rPr>
              <w:t>.Тест</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причины русско-турецкой войны; выделять особенности этой войны; используя карту, рассказывать о главных сражениях этой войны; знать итоги русско-турецкой войны; оценивать реакцию крупнейших европейских держав на успехи русских войск.</w:t>
            </w: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2.2.4</w:t>
            </w:r>
          </w:p>
        </w:tc>
      </w:tr>
      <w:tr w:rsidR="00B92E18" w:rsidRPr="008C5114" w:rsidTr="00B14708">
        <w:trPr>
          <w:trHeight w:val="699"/>
        </w:trPr>
        <w:tc>
          <w:tcPr>
            <w:tcW w:w="675" w:type="dxa"/>
          </w:tcPr>
          <w:p w:rsidR="00B92E18" w:rsidRPr="008C5114" w:rsidRDefault="00B92E18" w:rsidP="00B14708">
            <w:pPr>
              <w:spacing w:after="0" w:line="240" w:lineRule="auto"/>
              <w:rPr>
                <w:rFonts w:ascii="Times New Roman" w:hAnsi="Times New Roman"/>
                <w:sz w:val="20"/>
                <w:szCs w:val="20"/>
                <w:lang w:eastAsia="ru-RU"/>
              </w:rPr>
            </w:pPr>
            <w:r>
              <w:rPr>
                <w:rFonts w:ascii="Times New Roman" w:hAnsi="Times New Roman"/>
                <w:sz w:val="20"/>
                <w:szCs w:val="20"/>
                <w:lang w:eastAsia="ru-RU"/>
              </w:rPr>
              <w:t>56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Повторительно-обобщающий урок «Россия при Александре </w:t>
            </w:r>
            <w:r>
              <w:rPr>
                <w:rFonts w:ascii="Times New Roman" w:hAnsi="Times New Roman"/>
                <w:sz w:val="20"/>
                <w:szCs w:val="20"/>
                <w:lang w:val="en-US" w:eastAsia="ru-RU"/>
              </w:rPr>
              <w:t>II</w:t>
            </w:r>
            <w:r>
              <w:rPr>
                <w:rFonts w:ascii="Times New Roman" w:hAnsi="Times New Roman"/>
                <w:sz w:val="20"/>
                <w:szCs w:val="20"/>
                <w:lang w:eastAsia="ru-RU"/>
              </w:rPr>
              <w:t xml:space="preserve">».Проверочная работа </w:t>
            </w:r>
          </w:p>
        </w:tc>
        <w:tc>
          <w:tcPr>
            <w:tcW w:w="5812" w:type="dxa"/>
            <w:gridSpan w:val="2"/>
          </w:tcPr>
          <w:p w:rsidR="00B92E18"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Обобщать и систематизировать изученный материал.</w:t>
            </w:r>
          </w:p>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Владеть всеми необходимыми умениями и навыками, указанными в программе</w:t>
            </w: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line="240" w:lineRule="auto"/>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Внутренняя политика Александра 3.</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Давать оценку личности Александра III; называть основные черты внутренней политики первого периода правления Александра III; знать факторы, оказавшие решающее воздействие на внутреннюю политику императора; выделять основные направления внутренней политики императора; давать сравнительные  характеристики внутренней политики разных императоров, находить общие и различные черты</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Инспектор, крамола, переселенческая политика, реакция, сектанты, циркуляр, черта оседлости</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2.2.2</w:t>
            </w:r>
          </w:p>
        </w:tc>
      </w:tr>
      <w:tr w:rsidR="00B92E18" w:rsidRPr="008C5114" w:rsidTr="00B14708">
        <w:trPr>
          <w:trHeight w:val="689"/>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Экономическое развитие в годы правления Александра 3</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основные черты экономической политики Александра III; сравнивать экономические программы Н.Х. Бунге и И.А. Вышнеградского; знать экономическую программу С.Ю. Витте; объяснять, в чем состояли цели и результаты деятельности Н.Х. Бунге, И.А. Вышнеградского и С.Ю. Витте</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Акциз, акция, биржа, винная монополия, косвенные налоги</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2.2.2</w:t>
            </w:r>
          </w:p>
        </w:tc>
      </w:tr>
      <w:tr w:rsidR="00B92E18" w:rsidRPr="008C5114" w:rsidTr="00B14708">
        <w:trPr>
          <w:trHeight w:val="614"/>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59</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Положение основных слоёв общества</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новые группы, появившиеся в российском обществе, указывать причины их появления; характеризовать основные сословия и классы российского общества</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Сословие, класс, разночинец, меценатство, станица</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2.2.2</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60</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Общественное движение в 80-90 г.г.</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организации и участников общественного движения, существенные черты идеологии и практики общественных движений (консервативных, либеральных, радикальных)</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Либерализм, консерватизм, марксизм, народничество</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2.2.3</w:t>
            </w: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61</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Внешняя политика Александра 3.</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Называть цели и основные направления внешней политики Александра III; характеризовать новые черты внешней политики; комментировать высказывания историков современников Александра III; показывать на карте основные направления внешней политики и места военных действий.</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Мобилизация, сепаратный мир</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2.2.4</w:t>
            </w:r>
          </w:p>
        </w:tc>
      </w:tr>
      <w:tr w:rsidR="00B92E18" w:rsidRPr="008C5114" w:rsidTr="00B14708">
        <w:trPr>
          <w:trHeight w:val="1057"/>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lastRenderedPageBreak/>
              <w:t>62</w:t>
            </w:r>
          </w:p>
          <w:p w:rsidR="00B92E18" w:rsidRPr="008C5114" w:rsidRDefault="00B92E18" w:rsidP="00B14708">
            <w:pPr>
              <w:rPr>
                <w:rFonts w:ascii="Times New Roman" w:hAnsi="Times New Roman"/>
                <w:sz w:val="20"/>
                <w:szCs w:val="20"/>
                <w:lang w:eastAsia="ru-RU"/>
              </w:rPr>
            </w:pP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B262D5" w:rsidRDefault="00B92E18" w:rsidP="00B14708">
            <w:pPr>
              <w:spacing w:after="0" w:line="240" w:lineRule="auto"/>
              <w:rPr>
                <w:rFonts w:ascii="Times New Roman" w:hAnsi="Times New Roman"/>
                <w:i/>
                <w:sz w:val="20"/>
                <w:szCs w:val="20"/>
                <w:lang w:eastAsia="ru-RU"/>
              </w:rPr>
            </w:pPr>
            <w:r w:rsidRPr="008C5114">
              <w:rPr>
                <w:rFonts w:ascii="Times New Roman" w:hAnsi="Times New Roman"/>
                <w:sz w:val="20"/>
                <w:szCs w:val="20"/>
                <w:lang w:eastAsia="ru-RU"/>
              </w:rPr>
              <w:t>Просвещение и наука</w:t>
            </w:r>
            <w:r>
              <w:rPr>
                <w:rFonts w:ascii="Times New Roman" w:hAnsi="Times New Roman"/>
                <w:sz w:val="20"/>
                <w:szCs w:val="20"/>
                <w:lang w:eastAsia="ru-RU"/>
              </w:rPr>
              <w:t xml:space="preserve">. </w:t>
            </w:r>
            <w:r>
              <w:rPr>
                <w:rFonts w:ascii="Times New Roman" w:hAnsi="Times New Roman"/>
                <w:i/>
                <w:sz w:val="20"/>
                <w:szCs w:val="20"/>
                <w:lang w:eastAsia="ru-RU"/>
              </w:rPr>
              <w:t xml:space="preserve">Просвещение и наука  в Тюменском крае. </w:t>
            </w:r>
            <w:r w:rsidRPr="008C5114">
              <w:rPr>
                <w:rFonts w:ascii="Times New Roman" w:hAnsi="Times New Roman"/>
                <w:sz w:val="20"/>
                <w:szCs w:val="20"/>
                <w:lang w:eastAsia="ru-RU"/>
              </w:rPr>
              <w:t>Тест.</w:t>
            </w:r>
          </w:p>
        </w:tc>
        <w:tc>
          <w:tcPr>
            <w:tcW w:w="5812" w:type="dxa"/>
            <w:gridSpan w:val="2"/>
            <w:vMerge w:val="restart"/>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Понимать особенности системы образования конца XIX века; указывать причины, которыми был обусловлен рывок в развитии отечественной науки; знать о крупных научных открытиях отечественных ученых; знать характерные черты русской литературы XIX века</w:t>
            </w:r>
          </w:p>
          <w:p w:rsidR="00B92E18" w:rsidRPr="008C5114" w:rsidRDefault="00B92E18" w:rsidP="00B14708">
            <w:pPr>
              <w:rPr>
                <w:rFonts w:ascii="Times New Roman" w:hAnsi="Times New Roman"/>
                <w:sz w:val="20"/>
                <w:szCs w:val="20"/>
                <w:lang w:eastAsia="ru-RU"/>
              </w:rPr>
            </w:pPr>
            <w:r w:rsidRPr="008C5114">
              <w:rPr>
                <w:rFonts w:ascii="Times New Roman" w:hAnsi="Times New Roman"/>
                <w:sz w:val="20"/>
                <w:szCs w:val="20"/>
                <w:lang w:eastAsia="ru-RU"/>
              </w:rPr>
              <w:t>Уметь характеризовать особенности культуры указанного периода; называть изменения, произошедшие в образе жизни населения; понимать суть урбанизации;</w:t>
            </w: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Гуманитарные науки, естественные науки, рецидив</w:t>
            </w:r>
          </w:p>
          <w:p w:rsidR="00B92E18" w:rsidRPr="008C5114" w:rsidRDefault="00B92E18" w:rsidP="00B14708">
            <w:pPr>
              <w:rPr>
                <w:rFonts w:ascii="Times New Roman" w:hAnsi="Times New Roman"/>
                <w:sz w:val="20"/>
                <w:szCs w:val="20"/>
                <w:lang w:eastAsia="ru-RU"/>
              </w:rPr>
            </w:pPr>
            <w:r w:rsidRPr="008C5114">
              <w:rPr>
                <w:rFonts w:ascii="Times New Roman" w:hAnsi="Times New Roman"/>
                <w:sz w:val="20"/>
                <w:szCs w:val="20"/>
                <w:lang w:eastAsia="ru-RU"/>
              </w:rPr>
              <w:t>Художники-передвижники</w:t>
            </w:r>
          </w:p>
        </w:tc>
        <w:tc>
          <w:tcPr>
            <w:tcW w:w="1276" w:type="dxa"/>
          </w:tcPr>
          <w:p w:rsidR="00B92E18" w:rsidRPr="008C5114" w:rsidRDefault="00B92E18" w:rsidP="00B14708">
            <w:pPr>
              <w:jc w:val="center"/>
              <w:rPr>
                <w:rFonts w:ascii="Times New Roman" w:hAnsi="Times New Roman"/>
                <w:sz w:val="20"/>
                <w:szCs w:val="20"/>
              </w:rPr>
            </w:pPr>
            <w:r w:rsidRPr="008C5114">
              <w:rPr>
                <w:rFonts w:ascii="Times New Roman" w:hAnsi="Times New Roman"/>
                <w:sz w:val="20"/>
                <w:szCs w:val="20"/>
              </w:rPr>
              <w:t>2.3.1</w:t>
            </w:r>
          </w:p>
          <w:p w:rsidR="00B92E18" w:rsidRPr="008C5114" w:rsidRDefault="00B92E18" w:rsidP="00B14708">
            <w:pPr>
              <w:jc w:val="center"/>
              <w:rPr>
                <w:rFonts w:ascii="Times New Roman" w:hAnsi="Times New Roman"/>
                <w:sz w:val="20"/>
                <w:szCs w:val="20"/>
              </w:rPr>
            </w:pPr>
            <w:r w:rsidRPr="008C5114">
              <w:rPr>
                <w:rFonts w:ascii="Times New Roman" w:hAnsi="Times New Roman"/>
                <w:sz w:val="20"/>
                <w:szCs w:val="20"/>
              </w:rPr>
              <w:t>2.3.2</w:t>
            </w:r>
          </w:p>
        </w:tc>
      </w:tr>
      <w:tr w:rsidR="00B92E18" w:rsidRPr="008C5114" w:rsidTr="00B14708">
        <w:trPr>
          <w:trHeight w:val="365"/>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63</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Литература и изобразительное искусство</w:t>
            </w:r>
          </w:p>
        </w:tc>
        <w:tc>
          <w:tcPr>
            <w:tcW w:w="5812" w:type="dxa"/>
            <w:gridSpan w:val="2"/>
            <w:vMerge/>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2.3.3</w:t>
            </w:r>
          </w:p>
        </w:tc>
      </w:tr>
      <w:tr w:rsidR="00B92E18" w:rsidRPr="008C5114" w:rsidTr="00B14708">
        <w:trPr>
          <w:trHeight w:val="460"/>
        </w:trPr>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64</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Архитектура, музыка, театр, народное творчество</w:t>
            </w:r>
          </w:p>
        </w:tc>
        <w:tc>
          <w:tcPr>
            <w:tcW w:w="5812" w:type="dxa"/>
            <w:gridSpan w:val="2"/>
            <w:vMerge/>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Коммунальное хозяйство, урбанизация</w:t>
            </w:r>
          </w:p>
        </w:tc>
        <w:tc>
          <w:tcPr>
            <w:tcW w:w="1276" w:type="dxa"/>
          </w:tcPr>
          <w:p w:rsidR="00B92E18" w:rsidRPr="008C5114" w:rsidRDefault="00B92E18" w:rsidP="00B14708">
            <w:pPr>
              <w:spacing w:line="240" w:lineRule="auto"/>
              <w:jc w:val="center"/>
              <w:rPr>
                <w:rFonts w:ascii="Times New Roman" w:hAnsi="Times New Roman"/>
                <w:sz w:val="20"/>
                <w:szCs w:val="20"/>
              </w:rPr>
            </w:pPr>
            <w:r w:rsidRPr="008C5114">
              <w:rPr>
                <w:rFonts w:ascii="Times New Roman" w:hAnsi="Times New Roman"/>
                <w:sz w:val="20"/>
                <w:szCs w:val="20"/>
              </w:rPr>
              <w:t>2.3.1</w:t>
            </w:r>
          </w:p>
        </w:tc>
      </w:tr>
      <w:tr w:rsidR="00B92E18" w:rsidRPr="008C5114" w:rsidTr="00B14708">
        <w:trPr>
          <w:trHeight w:val="253"/>
        </w:trPr>
        <w:tc>
          <w:tcPr>
            <w:tcW w:w="675" w:type="dxa"/>
          </w:tcPr>
          <w:p w:rsidR="00B92E18" w:rsidRPr="008C5114" w:rsidRDefault="00B92E18" w:rsidP="00B14708">
            <w:pPr>
              <w:rPr>
                <w:rFonts w:ascii="Times New Roman" w:hAnsi="Times New Roman"/>
                <w:sz w:val="20"/>
                <w:szCs w:val="20"/>
                <w:lang w:eastAsia="ru-RU"/>
              </w:rPr>
            </w:pPr>
            <w:r w:rsidRPr="008C5114">
              <w:rPr>
                <w:rFonts w:ascii="Times New Roman" w:hAnsi="Times New Roman"/>
                <w:sz w:val="20"/>
                <w:szCs w:val="20"/>
                <w:lang w:eastAsia="ru-RU"/>
              </w:rPr>
              <w:t>65</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Быт: новые черты в жизни города и деревни</w:t>
            </w:r>
          </w:p>
        </w:tc>
        <w:tc>
          <w:tcPr>
            <w:tcW w:w="5812" w:type="dxa"/>
            <w:gridSpan w:val="2"/>
            <w:vMerge/>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rPr>
                <w:rFonts w:ascii="Times New Roman" w:hAnsi="Times New Roman"/>
                <w:sz w:val="20"/>
                <w:szCs w:val="20"/>
                <w:lang w:eastAsia="ru-RU"/>
              </w:rPr>
            </w:pPr>
          </w:p>
        </w:tc>
        <w:tc>
          <w:tcPr>
            <w:tcW w:w="1276" w:type="dxa"/>
          </w:tcPr>
          <w:p w:rsidR="00B92E18" w:rsidRPr="008C5114" w:rsidRDefault="00B92E18" w:rsidP="00B14708">
            <w:pPr>
              <w:jc w:val="center"/>
              <w:rPr>
                <w:rFonts w:ascii="Times New Roman" w:hAnsi="Times New Roman"/>
                <w:sz w:val="20"/>
                <w:szCs w:val="20"/>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66</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i/>
                <w:sz w:val="20"/>
                <w:szCs w:val="20"/>
                <w:lang w:eastAsia="ru-RU"/>
              </w:rPr>
            </w:pPr>
            <w:r>
              <w:rPr>
                <w:rFonts w:ascii="Times New Roman" w:hAnsi="Times New Roman"/>
                <w:i/>
                <w:sz w:val="20"/>
                <w:szCs w:val="20"/>
                <w:lang w:eastAsia="ru-RU"/>
              </w:rPr>
              <w:t xml:space="preserve">Наш край во второй половине 19 </w:t>
            </w:r>
            <w:r w:rsidRPr="008C5114">
              <w:rPr>
                <w:rFonts w:ascii="Times New Roman" w:hAnsi="Times New Roman"/>
                <w:i/>
                <w:sz w:val="20"/>
                <w:szCs w:val="20"/>
                <w:lang w:eastAsia="ru-RU"/>
              </w:rPr>
              <w:t>в</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67</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Контрольная работа по тем</w:t>
            </w:r>
            <w:r>
              <w:rPr>
                <w:rFonts w:ascii="Times New Roman" w:hAnsi="Times New Roman"/>
                <w:sz w:val="20"/>
                <w:szCs w:val="20"/>
                <w:lang w:eastAsia="ru-RU"/>
              </w:rPr>
              <w:t>е «Россия во второй половине 19</w:t>
            </w:r>
            <w:r w:rsidRPr="008C5114">
              <w:rPr>
                <w:rFonts w:ascii="Times New Roman" w:hAnsi="Times New Roman"/>
                <w:sz w:val="20"/>
                <w:szCs w:val="20"/>
                <w:lang w:eastAsia="ru-RU"/>
              </w:rPr>
              <w:t>в»</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Обобщать и систематизировать изученный материал.</w:t>
            </w: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r w:rsidR="00B92E18" w:rsidRPr="008C5114" w:rsidTr="00B14708">
        <w:tc>
          <w:tcPr>
            <w:tcW w:w="675"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68</w:t>
            </w:r>
          </w:p>
        </w:tc>
        <w:tc>
          <w:tcPr>
            <w:tcW w:w="709" w:type="dxa"/>
          </w:tcPr>
          <w:p w:rsidR="00B92E18" w:rsidRPr="008C5114" w:rsidRDefault="00B92E18" w:rsidP="00B14708">
            <w:pPr>
              <w:spacing w:after="0" w:line="240" w:lineRule="auto"/>
              <w:rPr>
                <w:rFonts w:ascii="Times New Roman" w:hAnsi="Times New Roman"/>
                <w:sz w:val="20"/>
                <w:szCs w:val="20"/>
                <w:lang w:eastAsia="ru-RU"/>
              </w:rPr>
            </w:pPr>
          </w:p>
        </w:tc>
        <w:tc>
          <w:tcPr>
            <w:tcW w:w="851" w:type="dxa"/>
          </w:tcPr>
          <w:p w:rsidR="00B92E18" w:rsidRPr="008C5114" w:rsidRDefault="00B92E18" w:rsidP="00B14708">
            <w:pPr>
              <w:spacing w:after="0" w:line="240" w:lineRule="auto"/>
              <w:rPr>
                <w:rFonts w:ascii="Times New Roman" w:hAnsi="Times New Roman"/>
                <w:sz w:val="20"/>
                <w:szCs w:val="20"/>
                <w:lang w:eastAsia="ru-RU"/>
              </w:rPr>
            </w:pPr>
          </w:p>
        </w:tc>
        <w:tc>
          <w:tcPr>
            <w:tcW w:w="3118" w:type="dxa"/>
          </w:tcPr>
          <w:p w:rsidR="00B92E18" w:rsidRPr="008C5114" w:rsidRDefault="00B92E18" w:rsidP="00B14708">
            <w:pPr>
              <w:spacing w:after="0" w:line="240" w:lineRule="auto"/>
              <w:rPr>
                <w:rFonts w:ascii="Times New Roman" w:hAnsi="Times New Roman"/>
                <w:sz w:val="20"/>
                <w:szCs w:val="20"/>
                <w:lang w:eastAsia="ru-RU"/>
              </w:rPr>
            </w:pPr>
            <w:r w:rsidRPr="008C5114">
              <w:rPr>
                <w:rFonts w:ascii="Times New Roman" w:hAnsi="Times New Roman"/>
                <w:sz w:val="20"/>
                <w:szCs w:val="20"/>
                <w:lang w:eastAsia="ru-RU"/>
              </w:rPr>
              <w:t>Итоговое обобщение. Россия и мир на пороге 20 в.</w:t>
            </w:r>
          </w:p>
        </w:tc>
        <w:tc>
          <w:tcPr>
            <w:tcW w:w="5812" w:type="dxa"/>
            <w:gridSpan w:val="2"/>
          </w:tcPr>
          <w:p w:rsidR="00B92E18" w:rsidRPr="008C5114" w:rsidRDefault="00B92E18" w:rsidP="00B14708">
            <w:pPr>
              <w:spacing w:after="0" w:line="240" w:lineRule="auto"/>
              <w:rPr>
                <w:rFonts w:ascii="Times New Roman" w:hAnsi="Times New Roman"/>
                <w:sz w:val="20"/>
                <w:szCs w:val="20"/>
                <w:lang w:eastAsia="ru-RU"/>
              </w:rPr>
            </w:pPr>
          </w:p>
        </w:tc>
        <w:tc>
          <w:tcPr>
            <w:tcW w:w="3402" w:type="dxa"/>
          </w:tcPr>
          <w:p w:rsidR="00B92E18" w:rsidRPr="008C5114" w:rsidRDefault="00B92E18" w:rsidP="00B14708">
            <w:pPr>
              <w:spacing w:after="0" w:line="240" w:lineRule="auto"/>
              <w:rPr>
                <w:rFonts w:ascii="Times New Roman" w:hAnsi="Times New Roman"/>
                <w:sz w:val="20"/>
                <w:szCs w:val="20"/>
                <w:lang w:eastAsia="ru-RU"/>
              </w:rPr>
            </w:pPr>
          </w:p>
        </w:tc>
        <w:tc>
          <w:tcPr>
            <w:tcW w:w="1276" w:type="dxa"/>
          </w:tcPr>
          <w:p w:rsidR="00B92E18" w:rsidRPr="008C5114" w:rsidRDefault="00B92E18" w:rsidP="00B14708">
            <w:pPr>
              <w:spacing w:after="0" w:line="240" w:lineRule="auto"/>
              <w:rPr>
                <w:rFonts w:ascii="Times New Roman" w:hAnsi="Times New Roman"/>
                <w:sz w:val="20"/>
                <w:szCs w:val="20"/>
                <w:lang w:eastAsia="ru-RU"/>
              </w:rPr>
            </w:pPr>
          </w:p>
        </w:tc>
      </w:tr>
    </w:tbl>
    <w:p w:rsidR="00B92E18" w:rsidRPr="008C5114" w:rsidRDefault="00B92E18" w:rsidP="00B92E18">
      <w:pPr>
        <w:spacing w:after="0" w:line="240" w:lineRule="auto"/>
        <w:rPr>
          <w:rFonts w:ascii="Times New Roman" w:hAnsi="Times New Roman"/>
          <w:b/>
          <w:sz w:val="20"/>
          <w:szCs w:val="20"/>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bookmarkStart w:id="0" w:name="_GoBack"/>
      <w:bookmarkEnd w:id="0"/>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sectPr w:rsidR="00DE4EDB" w:rsidSect="00433F64">
          <w:pgSz w:w="16838" w:h="11906" w:orient="landscape"/>
          <w:pgMar w:top="1134" w:right="1134" w:bottom="1134" w:left="1134" w:header="709" w:footer="709" w:gutter="0"/>
          <w:cols w:space="708"/>
          <w:docGrid w:linePitch="360"/>
        </w:sect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p>
    <w:p w:rsidR="00DE4EDB" w:rsidRDefault="00DE4EDB" w:rsidP="00053D2E">
      <w:pPr>
        <w:tabs>
          <w:tab w:val="left" w:pos="2940"/>
          <w:tab w:val="center" w:pos="5174"/>
        </w:tabs>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Итоговы</w:t>
      </w:r>
      <w:r>
        <w:rPr>
          <w:rFonts w:ascii="Times New Roman" w:hAnsi="Times New Roman"/>
          <w:b/>
          <w:sz w:val="18"/>
          <w:szCs w:val="18"/>
          <w:lang w:eastAsia="ru-RU"/>
        </w:rPr>
        <w:t>й тест по новой истории 8 класс</w:t>
      </w:r>
    </w:p>
    <w:p w:rsidR="00DE4EDB" w:rsidRPr="00053D2E" w:rsidRDefault="00DE4EDB" w:rsidP="00053D2E">
      <w:pPr>
        <w:tabs>
          <w:tab w:val="left" w:pos="2940"/>
          <w:tab w:val="center" w:pos="5174"/>
        </w:tabs>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Вариант 1.</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1.Верны ли суждения. Ответ запиши в таблицу. ( да, нет)</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Для восточных стран характерно господство индустриального общества.</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монополии вели к ослаблению конкуренции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в конце 19 начале 20 века страны развивались равномерно.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Г) в начале 20 века государство оставляет трудящихся социально незащищенными.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Д)  Францию называли « мастерской мира и мировым извозчиком».</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Е) радикалы- сторонники компромиссов.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Ж) Япония- единственная страна на Востоке, которая осуществила модернизацию.</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З) Франция, Германия и Австро-Венгрия в начале 20 века были монархиями.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И) Парижская Коммуна уничтожила частную собственность.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063"/>
        <w:gridCol w:w="1063"/>
        <w:gridCol w:w="1063"/>
        <w:gridCol w:w="1063"/>
        <w:gridCol w:w="1064"/>
        <w:gridCol w:w="1064"/>
        <w:gridCol w:w="1064"/>
        <w:gridCol w:w="1064"/>
      </w:tblGrid>
      <w:tr w:rsidR="00DE4EDB" w:rsidRPr="004359A2" w:rsidTr="00053D2E">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а</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б</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в</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г</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д</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е</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ж</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з</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и</w:t>
            </w:r>
          </w:p>
        </w:tc>
      </w:tr>
      <w:tr w:rsidR="00DE4EDB" w:rsidRPr="004359A2" w:rsidTr="00053D2E">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2. Зависимость человека от природы характерна для</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традиционного общества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модернизированного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в) индустриального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3.Промышленная революция началась в странах в следующей последовательности</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Франция, Англия, Германия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Англия, Франция, Германия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Германия, Франция, Англия</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4.В результате промышленного переворота</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появляется пролетариат и крестьянство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завершается формирование мирового рынка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понижается уровень жизни населения</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5.Форд, Эдисон и Маркони были</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художниками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политиками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изобретателями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6. Новая черта в развитии капитализма во 2 половине 19 века</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появление фабрик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создание монополий</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в) возрождение цехов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7.Причиной быстрого развития естественных наук в 19 веке было</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увеличение числа церковных школ</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б) развитие промышленности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принятие законов об обязательном среднем образовании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8.Революции 1848-49 годов способствовали</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установлению в странах республики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завершению объединения стран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ликвидации феодальных повинностей</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9.Ранее других событий</w:t>
      </w:r>
      <w:r w:rsidRPr="00053D2E">
        <w:rPr>
          <w:rFonts w:ascii="Times New Roman" w:hAnsi="Times New Roman"/>
          <w:sz w:val="18"/>
          <w:szCs w:val="18"/>
          <w:lang w:eastAsia="ru-RU"/>
        </w:rPr>
        <w:t xml:space="preserve"> : а) завершилось объединение Италии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б) возникла Германская империя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образована 2 империя во Франции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10.Под лозунгом « Жить работая или умереть сражаясь!» выступали</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лионские ткачи во Франции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члены « Союза коммунистов»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аболиционисты в США.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11.Новый курс Т.Рузвельта и О.Бисмарка включали: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проведение социальных реформ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антидемократические меры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разрушение трестов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12.Национальные революции в Латинской Америке  привели к</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созданию единого государства на континенте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появлению независимых государств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ликвидации феодальных пережитков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13.Продолжи логический ряд: картели, синдикаты,……..концерны</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14.Установи соответствие, ответ запиши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4EDB" w:rsidRPr="004359A2" w:rsidTr="00053D2E">
        <w:tc>
          <w:tcPr>
            <w:tcW w:w="2392"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1.Рентген В.</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2.Д.Максвел</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3. Кюри П.</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4. Кох Р.</w:t>
            </w:r>
          </w:p>
        </w:tc>
      </w:tr>
      <w:tr w:rsidR="00DE4EDB" w:rsidRPr="004359A2" w:rsidTr="00053D2E">
        <w:tc>
          <w:tcPr>
            <w:tcW w:w="2392"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открытие Х –лучей,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создание вакцины против туберкулёза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в)создание теории света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г) открытие радиоактивности</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lastRenderedPageBreak/>
        <w:t>15. Установи соответствие, ответ запиши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4EDB" w:rsidRPr="004359A2" w:rsidTr="00053D2E">
        <w:tc>
          <w:tcPr>
            <w:tcW w:w="3190"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Консерватизм</w:t>
            </w:r>
          </w:p>
        </w:tc>
        <w:tc>
          <w:tcPr>
            <w:tcW w:w="3190"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Либерализм</w:t>
            </w:r>
          </w:p>
        </w:tc>
        <w:tc>
          <w:tcPr>
            <w:tcW w:w="3191"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Социализм</w:t>
            </w:r>
          </w:p>
        </w:tc>
      </w:tr>
      <w:tr w:rsidR="00DE4EDB" w:rsidRPr="004359A2" w:rsidTr="00053D2E">
        <w:tc>
          <w:tcPr>
            <w:tcW w:w="3190" w:type="dxa"/>
          </w:tcPr>
          <w:p w:rsidR="00DE4EDB" w:rsidRPr="00053D2E" w:rsidRDefault="00DE4EDB" w:rsidP="00053D2E">
            <w:pPr>
              <w:spacing w:after="0" w:line="240" w:lineRule="auto"/>
              <w:rPr>
                <w:rFonts w:ascii="Times New Roman" w:hAnsi="Times New Roman"/>
                <w:sz w:val="18"/>
                <w:szCs w:val="18"/>
                <w:lang w:eastAsia="ru-RU"/>
              </w:rPr>
            </w:pPr>
          </w:p>
        </w:tc>
        <w:tc>
          <w:tcPr>
            <w:tcW w:w="3190" w:type="dxa"/>
          </w:tcPr>
          <w:p w:rsidR="00DE4EDB" w:rsidRPr="00053D2E" w:rsidRDefault="00DE4EDB" w:rsidP="00053D2E">
            <w:pPr>
              <w:spacing w:after="0" w:line="240" w:lineRule="auto"/>
              <w:rPr>
                <w:rFonts w:ascii="Times New Roman" w:hAnsi="Times New Roman"/>
                <w:sz w:val="18"/>
                <w:szCs w:val="18"/>
                <w:lang w:eastAsia="ru-RU"/>
              </w:rPr>
            </w:pPr>
          </w:p>
        </w:tc>
        <w:tc>
          <w:tcPr>
            <w:tcW w:w="3191"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свободный рынок б) приверженность тому, что испытано временем в) установление всеобщего равенства г) сохранение классовых различий д) ликвидация частной собственности е) эволюционное развитие общества.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16 Черты традиционного общества на Востоке. Выбери несколько правильных ответов: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господство частной собственности б) всевластие государства в) общество разделено на замкнутые группы г) личность зависит от социальной группы д) верховный собственник земли –государство</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17.Кому принадлежат  слова? Ответ запиши в таблицу.</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1) « Не речами и постановлениями решаются великие вопросы эпохи, а железом и кровью.»</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2)  «Я хочу спасти Союз. Если  бы я мог спасти Союз, освободив всех рабов, я сделал бы это».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3).  «В Поднебесной издревле все люди друг другу братья. Люди и Небо духом едины»</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4). «Я готов отдать этому делу всю свою жизнь. Моя рука не устанет разить врагов, пока я не разорву цепи, которыми Испания опутала мою Родину.»</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А. Линкольн б) ХунСюцюань в) О.Бисмарк г) Боливар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4EDB" w:rsidRPr="004359A2" w:rsidTr="00053D2E">
        <w:tc>
          <w:tcPr>
            <w:tcW w:w="2392"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1</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2</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3</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4</w:t>
            </w:r>
          </w:p>
        </w:tc>
      </w:tr>
      <w:tr w:rsidR="00DE4EDB" w:rsidRPr="004359A2" w:rsidTr="00053D2E">
        <w:tc>
          <w:tcPr>
            <w:tcW w:w="2392"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18.Соотнеси понятие и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1.Ревизионизм</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создание крупного машинного производства</w:t>
            </w:r>
          </w:p>
        </w:tc>
      </w:tr>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2.Милитаризм</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политическое течение, подвергающее пересмотру теории или учения</w:t>
            </w:r>
          </w:p>
        </w:tc>
      </w:tr>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3.Индустриализация</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увеличение военной мощи государства</w:t>
            </w:r>
          </w:p>
        </w:tc>
      </w:tr>
    </w:tbl>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Итоговый тест по новой истории 8 класс Вариант 2.</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1.Верны ли суждения. Ответ запиши в таблицу.  ( да, нет)</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 xml:space="preserve">А) </w:t>
      </w:r>
      <w:r w:rsidRPr="00053D2E">
        <w:rPr>
          <w:rFonts w:ascii="Times New Roman" w:hAnsi="Times New Roman"/>
          <w:sz w:val="18"/>
          <w:szCs w:val="18"/>
          <w:lang w:eastAsia="ru-RU"/>
        </w:rPr>
        <w:t>для стран западной цивилизации характерно господство традиционного общества.</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образование монополий способствовало развитию рынка.</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марксисты- сторонники компромиссов.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Г) многие страны Востока превратились в сырьевые придатки метрополий</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Д) в начале 20 века усилилась социальная защищённость трудящихся.</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Е) в конце 19 начале 20 века страны развивались неравномерно.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Ж) в ходе реформ и революций Франция к концу 19 века становится демократическим государством</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З) Индия - единственная страна на Востоке, которая осуществила модернизацию.</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И) )  США называли « мастерской мира и мировым извозчиком».</w:t>
      </w:r>
    </w:p>
    <w:p w:rsidR="00DE4EDB" w:rsidRPr="00053D2E" w:rsidRDefault="00DE4EDB" w:rsidP="00053D2E">
      <w:pPr>
        <w:spacing w:after="0" w:line="240" w:lineRule="auto"/>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1063"/>
        <w:gridCol w:w="1063"/>
        <w:gridCol w:w="1063"/>
        <w:gridCol w:w="1063"/>
        <w:gridCol w:w="1064"/>
        <w:gridCol w:w="1064"/>
        <w:gridCol w:w="1064"/>
        <w:gridCol w:w="1064"/>
      </w:tblGrid>
      <w:tr w:rsidR="00DE4EDB" w:rsidRPr="004359A2" w:rsidTr="00053D2E">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а</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б</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в</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г</w:t>
            </w:r>
          </w:p>
        </w:tc>
        <w:tc>
          <w:tcPr>
            <w:tcW w:w="106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д</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е</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ж</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з</w:t>
            </w:r>
          </w:p>
        </w:tc>
        <w:tc>
          <w:tcPr>
            <w:tcW w:w="1064"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и</w:t>
            </w:r>
          </w:p>
        </w:tc>
      </w:tr>
      <w:tr w:rsidR="00DE4EDB" w:rsidRPr="004359A2" w:rsidTr="00053D2E">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3"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c>
          <w:tcPr>
            <w:tcW w:w="1064"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2</w:t>
      </w:r>
      <w:r w:rsidRPr="00053D2E">
        <w:rPr>
          <w:rFonts w:ascii="Times New Roman" w:hAnsi="Times New Roman"/>
          <w:sz w:val="18"/>
          <w:szCs w:val="18"/>
          <w:lang w:eastAsia="ru-RU"/>
        </w:rPr>
        <w:t>. Общество в котором преобладают товарные отношения называется : а) феодальным б) индустриальным в) аграрным.</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3.</w:t>
      </w:r>
      <w:r w:rsidRPr="00053D2E">
        <w:rPr>
          <w:rFonts w:ascii="Times New Roman" w:hAnsi="Times New Roman"/>
          <w:b/>
          <w:sz w:val="18"/>
          <w:szCs w:val="18"/>
          <w:lang w:eastAsia="ru-RU"/>
        </w:rPr>
        <w:t xml:space="preserve"> Промышленная революция началась в странах в следующей последовательности</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Франция, Англия, Германия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Англия, Франция, Германия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Германия, Франция, Англия</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4.</w:t>
      </w:r>
      <w:r w:rsidRPr="00053D2E">
        <w:rPr>
          <w:rFonts w:ascii="Times New Roman" w:hAnsi="Times New Roman"/>
          <w:b/>
          <w:sz w:val="18"/>
          <w:szCs w:val="18"/>
          <w:lang w:eastAsia="ru-RU"/>
        </w:rPr>
        <w:t>Итогом модернизации является</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обновление всех сторон жизни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переход от индустриального общества к традиционному обществу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создание огромных колоний</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5.Д.Стефенсон, К. Бенц, Ф. Цеппелин были</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писателями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изобретателями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 политиками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6. Новая черта в развитии капитализма во 2 половине 19 века</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появление фабрик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создание монополий</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в) возрождение цехов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7. Причиной быстрого развития естественных наук в 19 веке было</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увеличение числа церковных школ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развитие промышленности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принятие законов об обязательном среднем образовании</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8.В результате наполеоновских войн в Европе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восстанавливается власть дворян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уничтожаются феодальные порядки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возвращаются старые династии</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9. Общая причина революций в 1848-49 годах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политическая раздробленность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иностранный гнёт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lastRenderedPageBreak/>
        <w:t>в ) ухудшение положения народа</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10. Позднее других произошло</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объединение Италии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образован Северогерманский союз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возникла Германская империя</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11. Хартия, У. Ловетт, петиция относятся к</w:t>
      </w:r>
      <w:r w:rsidRPr="00053D2E">
        <w:rPr>
          <w:rFonts w:ascii="Times New Roman" w:hAnsi="Times New Roman"/>
          <w:sz w:val="18"/>
          <w:szCs w:val="18"/>
          <w:lang w:eastAsia="ru-RU"/>
        </w:rPr>
        <w:t xml:space="preserve">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а) Парижской Коммуне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чартистскому движению в Англии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революции 1848 года во Франции</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12.</w:t>
      </w:r>
      <w:r w:rsidRPr="00053D2E">
        <w:rPr>
          <w:rFonts w:ascii="Times New Roman" w:hAnsi="Times New Roman"/>
          <w:b/>
          <w:sz w:val="18"/>
          <w:szCs w:val="18"/>
          <w:lang w:eastAsia="ru-RU"/>
        </w:rPr>
        <w:t xml:space="preserve"> Новый курс Т.Рузвельта и О.Бисмарка включал:</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а) проведение социальных реформ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б) антидемократические меры </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разрушение трестов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13.</w:t>
      </w:r>
      <w:r w:rsidRPr="00053D2E">
        <w:rPr>
          <w:rFonts w:ascii="Times New Roman" w:hAnsi="Times New Roman"/>
          <w:b/>
          <w:sz w:val="18"/>
          <w:szCs w:val="18"/>
          <w:lang w:eastAsia="ru-RU"/>
        </w:rPr>
        <w:t xml:space="preserve"> Продолжи логический ряд: картели, синдикаты,……..концерны</w:t>
      </w:r>
      <w:r w:rsidRPr="00053D2E">
        <w:rPr>
          <w:rFonts w:ascii="Times New Roman" w:hAnsi="Times New Roman"/>
          <w:sz w:val="18"/>
          <w:szCs w:val="18"/>
          <w:lang w:eastAsia="ru-RU"/>
        </w:rPr>
        <w:t>.</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14.</w:t>
      </w:r>
      <w:r w:rsidRPr="00053D2E">
        <w:rPr>
          <w:rFonts w:ascii="Times New Roman" w:hAnsi="Times New Roman"/>
          <w:b/>
          <w:sz w:val="18"/>
          <w:szCs w:val="18"/>
          <w:lang w:eastAsia="ru-RU"/>
        </w:rPr>
        <w:t xml:space="preserve"> Установи соответствие, ответ запиши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4EDB" w:rsidRPr="004359A2" w:rsidTr="00053D2E">
        <w:tc>
          <w:tcPr>
            <w:tcW w:w="2392"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1.Ч. Дарвин</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2.М. Фарадей</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3. Н. Бор</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4. Л. Пастер</w:t>
            </w:r>
          </w:p>
        </w:tc>
      </w:tr>
      <w:tr w:rsidR="00DE4EDB" w:rsidRPr="004359A2" w:rsidTr="00053D2E">
        <w:tc>
          <w:tcPr>
            <w:tcW w:w="2392"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открытие электромагнетизма б) открытие теории эволюции в) создание теории о строении атомного ядра г) создание микробиологии</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15.</w:t>
      </w:r>
      <w:r w:rsidRPr="00053D2E">
        <w:rPr>
          <w:rFonts w:ascii="Times New Roman" w:hAnsi="Times New Roman"/>
          <w:b/>
          <w:sz w:val="18"/>
          <w:szCs w:val="18"/>
          <w:lang w:eastAsia="ru-RU"/>
        </w:rPr>
        <w:t xml:space="preserve"> Установи соответствие, ответ запиши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4EDB" w:rsidRPr="004359A2" w:rsidTr="00053D2E">
        <w:tc>
          <w:tcPr>
            <w:tcW w:w="3190"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Консерватизм</w:t>
            </w:r>
          </w:p>
        </w:tc>
        <w:tc>
          <w:tcPr>
            <w:tcW w:w="3190"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Либерализм</w:t>
            </w:r>
          </w:p>
        </w:tc>
        <w:tc>
          <w:tcPr>
            <w:tcW w:w="3191"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Социализм</w:t>
            </w:r>
          </w:p>
        </w:tc>
      </w:tr>
      <w:tr w:rsidR="00DE4EDB" w:rsidRPr="004359A2" w:rsidTr="00053D2E">
        <w:tc>
          <w:tcPr>
            <w:tcW w:w="3190" w:type="dxa"/>
          </w:tcPr>
          <w:p w:rsidR="00DE4EDB" w:rsidRPr="00053D2E" w:rsidRDefault="00DE4EDB" w:rsidP="00053D2E">
            <w:pPr>
              <w:spacing w:after="0" w:line="240" w:lineRule="auto"/>
              <w:rPr>
                <w:rFonts w:ascii="Times New Roman" w:hAnsi="Times New Roman"/>
                <w:sz w:val="18"/>
                <w:szCs w:val="18"/>
                <w:lang w:eastAsia="ru-RU"/>
              </w:rPr>
            </w:pPr>
          </w:p>
        </w:tc>
        <w:tc>
          <w:tcPr>
            <w:tcW w:w="3190" w:type="dxa"/>
          </w:tcPr>
          <w:p w:rsidR="00DE4EDB" w:rsidRPr="00053D2E" w:rsidRDefault="00DE4EDB" w:rsidP="00053D2E">
            <w:pPr>
              <w:spacing w:after="0" w:line="240" w:lineRule="auto"/>
              <w:rPr>
                <w:rFonts w:ascii="Times New Roman" w:hAnsi="Times New Roman"/>
                <w:sz w:val="18"/>
                <w:szCs w:val="18"/>
                <w:lang w:eastAsia="ru-RU"/>
              </w:rPr>
            </w:pPr>
          </w:p>
        </w:tc>
        <w:tc>
          <w:tcPr>
            <w:tcW w:w="3191"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свободный рынок б) приверженность тому, что испытано временем в) установление всеобщего равенства г) сохранение классовых различий д) ликвидация частной собственности е) эволюционное развитие общества.</w:t>
      </w:r>
    </w:p>
    <w:p w:rsidR="00DE4EDB" w:rsidRPr="00053D2E" w:rsidRDefault="00DE4EDB" w:rsidP="00053D2E">
      <w:pPr>
        <w:spacing w:after="0" w:line="240" w:lineRule="auto"/>
        <w:rPr>
          <w:rFonts w:ascii="Times New Roman" w:hAnsi="Times New Roman"/>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16.</w:t>
      </w:r>
      <w:r w:rsidRPr="00053D2E">
        <w:rPr>
          <w:rFonts w:ascii="Times New Roman" w:hAnsi="Times New Roman"/>
          <w:b/>
          <w:sz w:val="18"/>
          <w:szCs w:val="18"/>
          <w:lang w:eastAsia="ru-RU"/>
        </w:rPr>
        <w:t xml:space="preserve"> Черты модернизированного общества. Выбери несколько правильных ответов:</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независимость личности б) господство рыночных отношений в) господство государственной собственности г) верховенство закона, наличие прав и свобод</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 xml:space="preserve"> д) деление  общества на классы</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17.Кому принадлежат  слова? Ответ запиши в таблицу.</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1) « Не речами и постановлениями решаются великие вопросы эпохи, а железом и кровью.»</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2)  «Я хочу спасти Союз. Если  бы я мог спасти Союз, освободив всех рабов, я сделал бы это».</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3).  «В Поднебесной издревле все люди друг другу братья. Люди и Небо духом едины»</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4). «Я готов отдать этому делу всю свою жизнь. Моя рука не устанет разить врагов, пока я не разорву цепи, которыми Испания опутала мою Родину.»</w:t>
      </w:r>
    </w:p>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А. Линкольн б) ХунСюцюань в) О.Бисмарк г) Боливар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4EDB" w:rsidRPr="004359A2" w:rsidTr="00053D2E">
        <w:tc>
          <w:tcPr>
            <w:tcW w:w="2392"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1</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2</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3</w:t>
            </w:r>
          </w:p>
        </w:tc>
        <w:tc>
          <w:tcPr>
            <w:tcW w:w="2393" w:type="dxa"/>
          </w:tcPr>
          <w:p w:rsidR="00DE4EDB" w:rsidRPr="00053D2E" w:rsidRDefault="00DE4EDB" w:rsidP="00053D2E">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4</w:t>
            </w:r>
          </w:p>
        </w:tc>
      </w:tr>
      <w:tr w:rsidR="00DE4EDB" w:rsidRPr="004359A2" w:rsidTr="00053D2E">
        <w:tc>
          <w:tcPr>
            <w:tcW w:w="2392"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c>
          <w:tcPr>
            <w:tcW w:w="2393" w:type="dxa"/>
          </w:tcPr>
          <w:p w:rsidR="00DE4EDB" w:rsidRPr="00053D2E" w:rsidRDefault="00DE4EDB" w:rsidP="00053D2E">
            <w:pPr>
              <w:spacing w:after="0" w:line="240" w:lineRule="auto"/>
              <w:rPr>
                <w:rFonts w:ascii="Times New Roman" w:hAnsi="Times New Roman"/>
                <w:sz w:val="18"/>
                <w:szCs w:val="18"/>
                <w:lang w:eastAsia="ru-RU"/>
              </w:rPr>
            </w:pPr>
          </w:p>
        </w:tc>
      </w:tr>
    </w:tbl>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18.</w:t>
      </w:r>
      <w:r w:rsidRPr="00053D2E">
        <w:rPr>
          <w:rFonts w:ascii="Times New Roman" w:hAnsi="Times New Roman"/>
          <w:b/>
          <w:sz w:val="18"/>
          <w:szCs w:val="18"/>
          <w:lang w:eastAsia="ru-RU"/>
        </w:rPr>
        <w:t xml:space="preserve"> Соотнеси понятие и определение: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1.пацифизм</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А) обновление общества в соответствии с современными требованиями.</w:t>
            </w:r>
          </w:p>
        </w:tc>
      </w:tr>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2.радикализм</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Б) течение, сторонники которого отрицают войну как способ решения проблем</w:t>
            </w:r>
          </w:p>
        </w:tc>
      </w:tr>
      <w:tr w:rsidR="00DE4EDB" w:rsidRPr="004359A2" w:rsidTr="00053D2E">
        <w:tc>
          <w:tcPr>
            <w:tcW w:w="4785"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3.модернизация</w:t>
            </w:r>
          </w:p>
        </w:tc>
        <w:tc>
          <w:tcPr>
            <w:tcW w:w="4786" w:type="dxa"/>
          </w:tcPr>
          <w:p w:rsidR="00DE4EDB" w:rsidRPr="00053D2E" w:rsidRDefault="00DE4EDB" w:rsidP="00053D2E">
            <w:pPr>
              <w:spacing w:after="0" w:line="240" w:lineRule="auto"/>
              <w:rPr>
                <w:rFonts w:ascii="Times New Roman" w:hAnsi="Times New Roman"/>
                <w:sz w:val="18"/>
                <w:szCs w:val="18"/>
                <w:lang w:eastAsia="ru-RU"/>
              </w:rPr>
            </w:pPr>
            <w:r w:rsidRPr="00053D2E">
              <w:rPr>
                <w:rFonts w:ascii="Times New Roman" w:hAnsi="Times New Roman"/>
                <w:sz w:val="18"/>
                <w:szCs w:val="18"/>
                <w:lang w:eastAsia="ru-RU"/>
              </w:rPr>
              <w:t>В) политическое течение, отдающее предпочтение революции, а не реформе при изменении жизни страны</w:t>
            </w:r>
          </w:p>
        </w:tc>
      </w:tr>
    </w:tbl>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Ответы к тесту. В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4EDB" w:rsidRPr="004359A2" w:rsidTr="00053D2E">
        <w:tc>
          <w:tcPr>
            <w:tcW w:w="3190"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1.нет,да, нет, нет, нет, нет, да, нет, да.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2.а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3.б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4.б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5.в</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6.б</w:t>
            </w:r>
          </w:p>
        </w:tc>
        <w:tc>
          <w:tcPr>
            <w:tcW w:w="3190"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7.б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8.в</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9.в</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10.а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11.а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12.б</w:t>
            </w:r>
          </w:p>
          <w:p w:rsidR="00DE4EDB" w:rsidRPr="00053D2E" w:rsidRDefault="00DE4EDB" w:rsidP="00053D2E">
            <w:pPr>
              <w:spacing w:after="0" w:line="240" w:lineRule="auto"/>
              <w:rPr>
                <w:rFonts w:ascii="Times New Roman" w:hAnsi="Times New Roman"/>
                <w:b/>
                <w:sz w:val="18"/>
                <w:szCs w:val="18"/>
                <w:lang w:eastAsia="ru-RU"/>
              </w:rPr>
            </w:pPr>
          </w:p>
        </w:tc>
        <w:tc>
          <w:tcPr>
            <w:tcW w:w="3191"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13.тресты</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14.1-а, 2-в, 3- г,4-б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15.К-б,г</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Л-а,е</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     С-в,д</w:t>
            </w: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16.б в г д</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17.1-в,2- а,3-б, 4-г</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18.1-б,2-в,3-а.</w:t>
            </w:r>
          </w:p>
        </w:tc>
      </w:tr>
    </w:tbl>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Ответы к тесту. 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4EDB" w:rsidRPr="004359A2" w:rsidTr="00053D2E">
        <w:tc>
          <w:tcPr>
            <w:tcW w:w="3190"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1.нет,да, нет, да, да, да, да, нет, нет.</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2.б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3.б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4.а</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5.б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6.б</w:t>
            </w:r>
          </w:p>
        </w:tc>
        <w:tc>
          <w:tcPr>
            <w:tcW w:w="3190"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7.б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8.б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9.в</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10.в</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11.б</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12.а</w:t>
            </w: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p>
        </w:tc>
        <w:tc>
          <w:tcPr>
            <w:tcW w:w="3191" w:type="dxa"/>
          </w:tcPr>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13.тресты </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14.1-б,2-а, 3-в,4-г</w:t>
            </w: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15. К-б,г</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Л-а,е</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     С-в,д</w:t>
            </w: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16.а б г д</w:t>
            </w: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17. 1-в,2- а,3-б, 4-г</w:t>
            </w:r>
          </w:p>
          <w:p w:rsidR="00DE4EDB" w:rsidRPr="00053D2E" w:rsidRDefault="00DE4EDB" w:rsidP="00053D2E">
            <w:pPr>
              <w:spacing w:after="0" w:line="240" w:lineRule="auto"/>
              <w:rPr>
                <w:rFonts w:ascii="Times New Roman" w:hAnsi="Times New Roman"/>
                <w:b/>
                <w:sz w:val="18"/>
                <w:szCs w:val="18"/>
                <w:lang w:eastAsia="ru-RU"/>
              </w:rPr>
            </w:pPr>
          </w:p>
          <w:p w:rsidR="00DE4EDB" w:rsidRPr="00053D2E" w:rsidRDefault="00DE4EDB" w:rsidP="00053D2E">
            <w:p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lastRenderedPageBreak/>
              <w:t>18.1-б,2-в,3-а.</w:t>
            </w:r>
          </w:p>
        </w:tc>
      </w:tr>
    </w:tbl>
    <w:p w:rsidR="00DE4EDB" w:rsidRPr="00053D2E" w:rsidRDefault="00DE4EDB" w:rsidP="00053D2E">
      <w:pPr>
        <w:spacing w:after="0" w:line="240" w:lineRule="auto"/>
        <w:rPr>
          <w:rFonts w:ascii="Times New Roman" w:hAnsi="Times New Roman"/>
          <w:b/>
          <w:sz w:val="20"/>
          <w:szCs w:val="20"/>
          <w:lang w:val="en-US" w:eastAsia="ru-RU"/>
        </w:rPr>
      </w:pPr>
    </w:p>
    <w:p w:rsidR="00DE4EDB" w:rsidRPr="00053D2E" w:rsidRDefault="00DE4EDB" w:rsidP="00053D2E">
      <w:pPr>
        <w:spacing w:after="0" w:line="240" w:lineRule="auto"/>
        <w:rPr>
          <w:rFonts w:ascii="Times New Roman" w:hAnsi="Times New Roman"/>
          <w:b/>
          <w:sz w:val="20"/>
          <w:szCs w:val="20"/>
          <w:lang w:eastAsia="ru-RU"/>
        </w:rPr>
      </w:pPr>
    </w:p>
    <w:p w:rsidR="00DE4EDB" w:rsidRPr="006A1222" w:rsidRDefault="00DE4EDB" w:rsidP="006A1222">
      <w:pPr>
        <w:widowControl w:val="0"/>
        <w:shd w:val="clear" w:color="auto" w:fill="FFFFFF"/>
        <w:autoSpaceDE w:val="0"/>
        <w:autoSpaceDN w:val="0"/>
        <w:adjustRightInd w:val="0"/>
        <w:spacing w:after="0" w:line="360" w:lineRule="auto"/>
        <w:jc w:val="center"/>
        <w:rPr>
          <w:rFonts w:ascii="Times New Roman" w:hAnsi="Times New Roman"/>
          <w:b/>
          <w:sz w:val="18"/>
          <w:szCs w:val="18"/>
          <w:lang w:eastAsia="ru-RU"/>
        </w:rPr>
      </w:pPr>
      <w:r w:rsidRPr="006A1222">
        <w:rPr>
          <w:rFonts w:ascii="Times New Roman" w:hAnsi="Times New Roman"/>
          <w:b/>
          <w:sz w:val="18"/>
          <w:szCs w:val="18"/>
          <w:lang w:eastAsia="ru-RU"/>
        </w:rPr>
        <w:t>Тест по теме: Отечественная война 1812 г,</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1. Дата вторжения войск Наполеона на террито</w:t>
      </w:r>
      <w:r w:rsidRPr="006A1222">
        <w:rPr>
          <w:rFonts w:ascii="Times New Roman" w:hAnsi="Times New Roman"/>
          <w:b/>
          <w:sz w:val="18"/>
          <w:szCs w:val="18"/>
          <w:lang w:eastAsia="ru-RU"/>
        </w:rPr>
        <w:softHyphen/>
        <w:t>рию России:</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а) 20 ноября 1805 г.    </w:t>
      </w:r>
      <w:r w:rsidRPr="006A1222">
        <w:rPr>
          <w:rFonts w:ascii="Times New Roman" w:hAnsi="Times New Roman"/>
          <w:iCs/>
          <w:sz w:val="18"/>
          <w:szCs w:val="18"/>
          <w:lang w:eastAsia="ru-RU"/>
        </w:rPr>
        <w:t>б</w:t>
      </w:r>
      <w:r w:rsidRPr="006A1222">
        <w:rPr>
          <w:rFonts w:ascii="Times New Roman" w:hAnsi="Times New Roman"/>
          <w:i/>
          <w:iCs/>
          <w:sz w:val="18"/>
          <w:szCs w:val="18"/>
          <w:lang w:eastAsia="ru-RU"/>
        </w:rPr>
        <w:t xml:space="preserve">)  </w:t>
      </w:r>
      <w:r w:rsidRPr="006A1222">
        <w:rPr>
          <w:rFonts w:ascii="Times New Roman" w:hAnsi="Times New Roman"/>
          <w:sz w:val="18"/>
          <w:szCs w:val="18"/>
          <w:lang w:eastAsia="ru-RU"/>
        </w:rPr>
        <w:t xml:space="preserve">12 июня 1812 г.   в) 22 июня 1812 г.    г) </w:t>
      </w:r>
      <w:r w:rsidRPr="006A1222">
        <w:rPr>
          <w:rFonts w:ascii="Times New Roman" w:hAnsi="Times New Roman"/>
          <w:iCs/>
          <w:sz w:val="18"/>
          <w:szCs w:val="18"/>
          <w:lang w:eastAsia="ru-RU"/>
        </w:rPr>
        <w:t>26</w:t>
      </w:r>
      <w:r w:rsidRPr="006A1222">
        <w:rPr>
          <w:rFonts w:ascii="Times New Roman" w:hAnsi="Times New Roman"/>
          <w:sz w:val="18"/>
          <w:szCs w:val="18"/>
          <w:lang w:eastAsia="ru-RU"/>
        </w:rPr>
        <w:t>августа 1812 г.</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2.Основной замысел Наполеона состоял в том, чтобы:</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а) захватить Москву, Петербург, Киев             б) разгромить армии русских поодиночке</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в) разбить русскую армию вблизи границы    г) не вступать в генеральное сражение</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3. Военное формирование, создаваемое на доброволь</w:t>
      </w:r>
      <w:r w:rsidRPr="006A1222">
        <w:rPr>
          <w:rFonts w:ascii="Times New Roman" w:hAnsi="Times New Roman"/>
          <w:b/>
          <w:sz w:val="18"/>
          <w:szCs w:val="18"/>
          <w:lang w:eastAsia="ru-RU"/>
        </w:rPr>
        <w:softHyphen/>
        <w:t>ных началах,  называется:</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а) полурегулярным войском    б) партизанами     в) фуражирами    г) ополчением</w:t>
      </w:r>
    </w:p>
    <w:p w:rsidR="00DE4EDB" w:rsidRPr="006A1222" w:rsidRDefault="00DE4EDB" w:rsidP="006A1222">
      <w:pPr>
        <w:widowControl w:val="0"/>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4. Бородинское сражение закончилось:</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а) победой русской армии;</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б) поражением русской армии;                                                                                                                                                                                                                                                                                                                                                                                                                                                                                                                                                                                                                                                                                                                                                 </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в) тем, что не принесло победы ни одной из сторон;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sz w:val="18"/>
          <w:szCs w:val="18"/>
          <w:lang w:eastAsia="ru-RU"/>
        </w:rPr>
        <w:t xml:space="preserve">г) отступлением французской армии.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5. Установите соответствием</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А) 1 -я армия       1) П. И. Багратион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Б) 2-я армия        2) А. П. Тормасов</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sz w:val="18"/>
          <w:szCs w:val="18"/>
          <w:lang w:eastAsia="ru-RU"/>
        </w:rPr>
        <w:t>В) 3-я армия        3) М. И. Кутузов</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                             4) М. Б. Барклай-де-Толли</w:t>
      </w:r>
    </w:p>
    <w:p w:rsidR="00DE4EDB" w:rsidRPr="006A1222" w:rsidRDefault="00DE4EDB" w:rsidP="006A1222">
      <w:pPr>
        <w:widowControl w:val="0"/>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6. Расположите в хронологической последовательности события Отечественной войны.</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а) Бородинское сражение;</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б) назначение Кутузова главнокомандующим;</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в) Смоленское сражение;</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г) Совет в Филях</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7. Укажите принцип образования ряда:</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Д. Давыдов, А. Фигнер, Г. Курин, В. Кожина</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8. Причины  поражения наполеоновских  войск  в России:</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1) всенародный характер войны со стороны России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iCs/>
          <w:sz w:val="18"/>
          <w:szCs w:val="18"/>
          <w:lang w:eastAsia="ru-RU"/>
        </w:rPr>
        <w:t>2</w:t>
      </w:r>
      <w:r w:rsidRPr="006A1222">
        <w:rPr>
          <w:rFonts w:ascii="Times New Roman" w:hAnsi="Times New Roman"/>
          <w:i/>
          <w:iCs/>
          <w:sz w:val="18"/>
          <w:szCs w:val="18"/>
          <w:lang w:eastAsia="ru-RU"/>
        </w:rPr>
        <w:t xml:space="preserve">) </w:t>
      </w:r>
      <w:r w:rsidRPr="006A1222">
        <w:rPr>
          <w:rFonts w:ascii="Times New Roman" w:hAnsi="Times New Roman"/>
          <w:sz w:val="18"/>
          <w:szCs w:val="18"/>
          <w:lang w:eastAsia="ru-RU"/>
        </w:rPr>
        <w:t>освободительная война в Европе</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3) полководческий талант русских главноко</w:t>
      </w:r>
      <w:r w:rsidRPr="006A1222">
        <w:rPr>
          <w:rFonts w:ascii="Times New Roman" w:hAnsi="Times New Roman"/>
          <w:sz w:val="18"/>
          <w:szCs w:val="18"/>
          <w:lang w:eastAsia="ru-RU"/>
        </w:rPr>
        <w:softHyphen/>
        <w:t xml:space="preserve">мандующих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4) зимние морозы</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5) нежелание Наполеона отменить крепостное право и России</w:t>
      </w:r>
    </w:p>
    <w:p w:rsidR="00DE4EDB" w:rsidRPr="006A1222" w:rsidRDefault="00DE4EDB" w:rsidP="006A1222">
      <w:pPr>
        <w:widowControl w:val="0"/>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9. Дайте определение понятиям.</w:t>
      </w:r>
    </w:p>
    <w:p w:rsidR="00DE4EDB" w:rsidRPr="006A1222" w:rsidRDefault="00DE4EDB" w:rsidP="006A1222">
      <w:pPr>
        <w:widowControl w:val="0"/>
        <w:autoSpaceDE w:val="0"/>
        <w:autoSpaceDN w:val="0"/>
        <w:adjustRightInd w:val="0"/>
        <w:spacing w:after="0" w:line="360" w:lineRule="auto"/>
        <w:rPr>
          <w:rFonts w:ascii="Times New Roman" w:hAnsi="Times New Roman"/>
          <w:sz w:val="18"/>
          <w:szCs w:val="18"/>
          <w:lang w:eastAsia="ru-RU"/>
        </w:rPr>
      </w:pPr>
      <w:r w:rsidRPr="006A1222">
        <w:rPr>
          <w:rFonts w:ascii="Times New Roman" w:hAnsi="Times New Roman"/>
          <w:sz w:val="18"/>
          <w:szCs w:val="18"/>
          <w:lang w:eastAsia="ru-RU"/>
        </w:rPr>
        <w:t xml:space="preserve">фураж, флеши, редут, партизан. </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b/>
          <w:sz w:val="18"/>
          <w:szCs w:val="18"/>
          <w:lang w:eastAsia="ru-RU"/>
        </w:rPr>
      </w:pPr>
      <w:r w:rsidRPr="006A1222">
        <w:rPr>
          <w:rFonts w:ascii="Times New Roman" w:hAnsi="Times New Roman"/>
          <w:b/>
          <w:sz w:val="18"/>
          <w:szCs w:val="18"/>
          <w:lang w:eastAsia="ru-RU"/>
        </w:rPr>
        <w:t>10. О чем идет речь?</w:t>
      </w:r>
    </w:p>
    <w:p w:rsidR="00DE4EDB" w:rsidRDefault="00DE4EDB" w:rsidP="008160BD">
      <w:r w:rsidRPr="006A1222">
        <w:rPr>
          <w:rFonts w:ascii="Times New Roman" w:hAnsi="Times New Roman"/>
          <w:sz w:val="18"/>
          <w:szCs w:val="18"/>
          <w:lang w:eastAsia="ru-RU"/>
        </w:rPr>
        <w:t>«Самое страшное из всех моих сражений... Фран</w:t>
      </w:r>
      <w:r w:rsidRPr="006A1222">
        <w:rPr>
          <w:rFonts w:ascii="Times New Roman" w:hAnsi="Times New Roman"/>
          <w:sz w:val="18"/>
          <w:szCs w:val="18"/>
          <w:lang w:eastAsia="ru-RU"/>
        </w:rPr>
        <w:softHyphen/>
        <w:t>цузы в нем показали себя достойными одержать победу, а русские оказались достойными быть не</w:t>
      </w:r>
      <w:r w:rsidRPr="006A1222">
        <w:rPr>
          <w:rFonts w:ascii="Times New Roman" w:hAnsi="Times New Roman"/>
          <w:sz w:val="18"/>
          <w:szCs w:val="18"/>
          <w:lang w:eastAsia="ru-RU"/>
        </w:rPr>
        <w:softHyphen/>
        <w:t>победимыми».</w:t>
      </w:r>
    </w:p>
    <w:p w:rsidR="00DE4EDB" w:rsidRPr="00053D2E" w:rsidRDefault="00DE4EDB" w:rsidP="008160BD">
      <w:pPr>
        <w:spacing w:after="0" w:line="240" w:lineRule="auto"/>
        <w:jc w:val="center"/>
        <w:rPr>
          <w:rFonts w:ascii="Times New Roman" w:hAnsi="Times New Roman"/>
          <w:b/>
          <w:sz w:val="18"/>
          <w:szCs w:val="18"/>
          <w:lang w:eastAsia="ru-RU"/>
        </w:rPr>
      </w:pPr>
      <w:r w:rsidRPr="00053D2E">
        <w:rPr>
          <w:rFonts w:ascii="Times New Roman" w:hAnsi="Times New Roman"/>
          <w:b/>
          <w:sz w:val="18"/>
          <w:szCs w:val="18"/>
          <w:lang w:eastAsia="ru-RU"/>
        </w:rPr>
        <w:t>Тест по теме: «Николаевская Россия»</w:t>
      </w:r>
    </w:p>
    <w:p w:rsidR="00DE4EDB" w:rsidRPr="00053D2E" w:rsidRDefault="00DE4EDB" w:rsidP="008160BD">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Назовите годы правления Николая </w:t>
      </w:r>
      <w:r w:rsidRPr="00053D2E">
        <w:rPr>
          <w:rFonts w:ascii="Times New Roman" w:hAnsi="Times New Roman"/>
          <w:b/>
          <w:sz w:val="18"/>
          <w:szCs w:val="18"/>
          <w:lang w:val="en-US" w:eastAsia="ru-RU"/>
        </w:rPr>
        <w:t>I</w:t>
      </w:r>
      <w:r w:rsidRPr="00053D2E">
        <w:rPr>
          <w:rFonts w:ascii="Times New Roman" w:hAnsi="Times New Roman"/>
          <w:b/>
          <w:sz w:val="18"/>
          <w:szCs w:val="18"/>
          <w:lang w:eastAsia="ru-RU"/>
        </w:rPr>
        <w:t>.</w:t>
      </w:r>
    </w:p>
    <w:p w:rsidR="00DE4EDB" w:rsidRPr="00053D2E" w:rsidRDefault="00DE4EDB" w:rsidP="008160BD">
      <w:pPr>
        <w:numPr>
          <w:ilvl w:val="0"/>
          <w:numId w:val="5"/>
        </w:num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Подготовка единого Свода законов  Российской империи была выполнена под руководством:</w:t>
      </w:r>
      <w:r w:rsidRPr="00053D2E">
        <w:rPr>
          <w:rFonts w:ascii="Times New Roman" w:hAnsi="Times New Roman"/>
          <w:b/>
          <w:sz w:val="18"/>
          <w:szCs w:val="18"/>
          <w:lang w:eastAsia="ru-RU"/>
        </w:rPr>
        <w:br/>
      </w:r>
      <w:r w:rsidRPr="00053D2E">
        <w:rPr>
          <w:rFonts w:ascii="Times New Roman" w:hAnsi="Times New Roman"/>
          <w:sz w:val="18"/>
          <w:szCs w:val="18"/>
          <w:lang w:eastAsia="ru-RU"/>
        </w:rPr>
        <w:t>А) П.Д. Киселева   Б) М.М. Сперанского   В) А.А. Аракчеева   Г) А.Х. Бекендорфа</w:t>
      </w:r>
    </w:p>
    <w:p w:rsidR="00DE4EDB" w:rsidRPr="00053D2E" w:rsidRDefault="00DE4EDB" w:rsidP="008160BD">
      <w:pPr>
        <w:numPr>
          <w:ilvl w:val="0"/>
          <w:numId w:val="5"/>
        </w:numPr>
        <w:spacing w:after="0" w:line="240" w:lineRule="auto"/>
        <w:rPr>
          <w:rFonts w:ascii="Times New Roman" w:hAnsi="Times New Roman"/>
          <w:sz w:val="18"/>
          <w:szCs w:val="18"/>
          <w:lang w:eastAsia="ru-RU"/>
        </w:rPr>
      </w:pPr>
      <w:r w:rsidRPr="00053D2E">
        <w:rPr>
          <w:rFonts w:ascii="Times New Roman" w:hAnsi="Times New Roman"/>
          <w:b/>
          <w:sz w:val="18"/>
          <w:szCs w:val="18"/>
          <w:lang w:val="en-US" w:eastAsia="ru-RU"/>
        </w:rPr>
        <w:t>III</w:t>
      </w:r>
      <w:r w:rsidRPr="00053D2E">
        <w:rPr>
          <w:rFonts w:ascii="Times New Roman" w:hAnsi="Times New Roman"/>
          <w:b/>
          <w:sz w:val="18"/>
          <w:szCs w:val="18"/>
          <w:lang w:eastAsia="ru-RU"/>
        </w:rPr>
        <w:t xml:space="preserve"> Отделение царской канцелярии  занималось:</w:t>
      </w:r>
      <w:r w:rsidRPr="00053D2E">
        <w:rPr>
          <w:rFonts w:ascii="Times New Roman" w:hAnsi="Times New Roman"/>
          <w:b/>
          <w:sz w:val="18"/>
          <w:szCs w:val="18"/>
          <w:lang w:eastAsia="ru-RU"/>
        </w:rPr>
        <w:br/>
      </w:r>
      <w:r w:rsidRPr="00053D2E">
        <w:rPr>
          <w:rFonts w:ascii="Times New Roman" w:hAnsi="Times New Roman"/>
          <w:sz w:val="18"/>
          <w:szCs w:val="18"/>
          <w:lang w:eastAsia="ru-RU"/>
        </w:rPr>
        <w:t>А) подготовкой Свода действующих законов;   Б) разработкой проекта освобождения крестьян</w:t>
      </w:r>
      <w:r w:rsidRPr="00053D2E">
        <w:rPr>
          <w:rFonts w:ascii="Times New Roman" w:hAnsi="Times New Roman"/>
          <w:sz w:val="18"/>
          <w:szCs w:val="18"/>
          <w:lang w:eastAsia="ru-RU"/>
        </w:rPr>
        <w:br/>
        <w:t>В) реформой денежной системы России             Г) политическим надзором и сыском</w:t>
      </w:r>
    </w:p>
    <w:p w:rsidR="00DE4EDB" w:rsidRPr="00053D2E" w:rsidRDefault="00DE4EDB" w:rsidP="008160BD">
      <w:pPr>
        <w:numPr>
          <w:ilvl w:val="0"/>
          <w:numId w:val="5"/>
        </w:num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Усилению роли государственного аппарата способствовали:</w:t>
      </w:r>
      <w:r w:rsidRPr="00053D2E">
        <w:rPr>
          <w:rFonts w:ascii="Times New Roman" w:hAnsi="Times New Roman"/>
          <w:b/>
          <w:sz w:val="18"/>
          <w:szCs w:val="18"/>
          <w:lang w:eastAsia="ru-RU"/>
        </w:rPr>
        <w:br/>
      </w:r>
      <w:r w:rsidRPr="00053D2E">
        <w:rPr>
          <w:rFonts w:ascii="Times New Roman" w:hAnsi="Times New Roman"/>
          <w:sz w:val="18"/>
          <w:szCs w:val="18"/>
          <w:lang w:eastAsia="ru-RU"/>
        </w:rPr>
        <w:t>А) усиление роли Собственной Его Императорского Величия Канцелярии</w:t>
      </w:r>
      <w:r w:rsidRPr="00053D2E">
        <w:rPr>
          <w:rFonts w:ascii="Times New Roman" w:hAnsi="Times New Roman"/>
          <w:sz w:val="18"/>
          <w:szCs w:val="18"/>
          <w:lang w:eastAsia="ru-RU"/>
        </w:rPr>
        <w:br/>
        <w:t>Б) введение крестьянского самоуправления</w:t>
      </w:r>
      <w:r w:rsidRPr="00053D2E">
        <w:rPr>
          <w:rFonts w:ascii="Times New Roman" w:hAnsi="Times New Roman"/>
          <w:sz w:val="18"/>
          <w:szCs w:val="18"/>
          <w:lang w:eastAsia="ru-RU"/>
        </w:rPr>
        <w:br/>
        <w:t>В) кодификация всех законов империи</w:t>
      </w:r>
      <w:r w:rsidRPr="00053D2E">
        <w:rPr>
          <w:rFonts w:ascii="Times New Roman" w:hAnsi="Times New Roman"/>
          <w:sz w:val="18"/>
          <w:szCs w:val="18"/>
          <w:lang w:eastAsia="ru-RU"/>
        </w:rPr>
        <w:br/>
      </w:r>
      <w:r w:rsidRPr="00053D2E">
        <w:rPr>
          <w:rFonts w:ascii="Times New Roman" w:hAnsi="Times New Roman"/>
          <w:sz w:val="18"/>
          <w:szCs w:val="18"/>
          <w:lang w:eastAsia="ru-RU"/>
        </w:rPr>
        <w:lastRenderedPageBreak/>
        <w:t>Г) разрешение освобождать крепостных без земли</w:t>
      </w:r>
      <w:r w:rsidRPr="00053D2E">
        <w:rPr>
          <w:rFonts w:ascii="Times New Roman" w:hAnsi="Times New Roman"/>
          <w:sz w:val="18"/>
          <w:szCs w:val="18"/>
          <w:lang w:eastAsia="ru-RU"/>
        </w:rPr>
        <w:br/>
        <w:t>Д) значительное увеличение числа чиновников</w:t>
      </w:r>
    </w:p>
    <w:p w:rsidR="00DE4EDB" w:rsidRPr="00053D2E" w:rsidRDefault="00DE4EDB" w:rsidP="008160BD">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Почему в декабре 1825 года на российский престол вступил Николай 1, а не его старший брат великий князь Константин Павлович?</w:t>
      </w:r>
    </w:p>
    <w:p w:rsidR="00DE4EDB" w:rsidRPr="00053D2E" w:rsidRDefault="00DE4EDB" w:rsidP="008160BD">
      <w:pPr>
        <w:numPr>
          <w:ilvl w:val="0"/>
          <w:numId w:val="5"/>
        </w:num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Кодификация законов – это:</w:t>
      </w:r>
      <w:r w:rsidRPr="00053D2E">
        <w:rPr>
          <w:rFonts w:ascii="Times New Roman" w:hAnsi="Times New Roman"/>
          <w:b/>
          <w:sz w:val="18"/>
          <w:szCs w:val="18"/>
          <w:lang w:eastAsia="ru-RU"/>
        </w:rPr>
        <w:br/>
      </w:r>
      <w:r w:rsidRPr="00053D2E">
        <w:rPr>
          <w:rFonts w:ascii="Times New Roman" w:hAnsi="Times New Roman"/>
          <w:sz w:val="18"/>
          <w:szCs w:val="18"/>
          <w:lang w:eastAsia="ru-RU"/>
        </w:rPr>
        <w:t xml:space="preserve">А) написание новых законов   Б) устранение законов устаревших, вышедших из употребления  </w:t>
      </w:r>
      <w:r w:rsidRPr="00053D2E">
        <w:rPr>
          <w:rFonts w:ascii="Times New Roman" w:hAnsi="Times New Roman"/>
          <w:sz w:val="18"/>
          <w:szCs w:val="18"/>
          <w:lang w:eastAsia="ru-RU"/>
        </w:rPr>
        <w:br/>
        <w:t>В) систематизация законов, устранение противоречий и создание единого кодекса</w:t>
      </w:r>
      <w:r w:rsidRPr="00053D2E">
        <w:rPr>
          <w:rFonts w:ascii="Times New Roman" w:hAnsi="Times New Roman"/>
          <w:sz w:val="18"/>
          <w:szCs w:val="18"/>
          <w:lang w:eastAsia="ru-RU"/>
        </w:rPr>
        <w:br/>
        <w:t>Г) изменение порядка принятия законов в стране.</w:t>
      </w:r>
    </w:p>
    <w:p w:rsidR="00DE4EDB" w:rsidRPr="00053D2E" w:rsidRDefault="00DE4EDB" w:rsidP="008160BD">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Кто возглавил </w:t>
      </w:r>
      <w:r w:rsidRPr="00053D2E">
        <w:rPr>
          <w:rFonts w:ascii="Times New Roman" w:hAnsi="Times New Roman"/>
          <w:b/>
          <w:sz w:val="18"/>
          <w:szCs w:val="18"/>
          <w:lang w:val="en-US" w:eastAsia="ru-RU"/>
        </w:rPr>
        <w:t>III</w:t>
      </w:r>
      <w:r w:rsidRPr="00053D2E">
        <w:rPr>
          <w:rFonts w:ascii="Times New Roman" w:hAnsi="Times New Roman"/>
          <w:b/>
          <w:sz w:val="18"/>
          <w:szCs w:val="18"/>
          <w:lang w:eastAsia="ru-RU"/>
        </w:rPr>
        <w:t xml:space="preserve"> Отделение?</w:t>
      </w:r>
    </w:p>
    <w:p w:rsidR="00DE4EDB" w:rsidRPr="00053D2E" w:rsidRDefault="00DE4EDB" w:rsidP="008160BD">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Цензура – это…</w:t>
      </w:r>
    </w:p>
    <w:p w:rsidR="00DE4EDB" w:rsidRPr="00053D2E" w:rsidRDefault="00DE4EDB" w:rsidP="008160BD">
      <w:pPr>
        <w:numPr>
          <w:ilvl w:val="0"/>
          <w:numId w:val="5"/>
        </w:numPr>
        <w:spacing w:after="0" w:line="240" w:lineRule="auto"/>
        <w:rPr>
          <w:rFonts w:ascii="Times New Roman" w:hAnsi="Times New Roman"/>
          <w:sz w:val="18"/>
          <w:szCs w:val="18"/>
          <w:lang w:eastAsia="ru-RU"/>
        </w:rPr>
      </w:pPr>
      <w:r w:rsidRPr="00053D2E">
        <w:rPr>
          <w:rFonts w:ascii="Times New Roman" w:hAnsi="Times New Roman"/>
          <w:b/>
          <w:sz w:val="18"/>
          <w:szCs w:val="18"/>
          <w:lang w:eastAsia="ru-RU"/>
        </w:rPr>
        <w:t>Понятие «междуцарствие» означает:</w:t>
      </w:r>
      <w:r w:rsidRPr="00053D2E">
        <w:rPr>
          <w:rFonts w:ascii="Times New Roman" w:hAnsi="Times New Roman"/>
          <w:b/>
          <w:sz w:val="18"/>
          <w:szCs w:val="18"/>
          <w:lang w:eastAsia="ru-RU"/>
        </w:rPr>
        <w:br/>
      </w:r>
      <w:r w:rsidRPr="00053D2E">
        <w:rPr>
          <w:rFonts w:ascii="Times New Roman" w:hAnsi="Times New Roman"/>
          <w:sz w:val="18"/>
          <w:szCs w:val="18"/>
          <w:lang w:eastAsia="ru-RU"/>
        </w:rPr>
        <w:t>А) период времени, когда между членами царской семьи идут переговоры о том, кто взойдет на престол</w:t>
      </w:r>
      <w:r w:rsidRPr="00053D2E">
        <w:rPr>
          <w:rFonts w:ascii="Times New Roman" w:hAnsi="Times New Roman"/>
          <w:sz w:val="18"/>
          <w:szCs w:val="18"/>
          <w:lang w:eastAsia="ru-RU"/>
        </w:rPr>
        <w:br/>
        <w:t>Б) период времени, когда гвардия выбирает нового императора</w:t>
      </w:r>
      <w:r w:rsidRPr="00053D2E">
        <w:rPr>
          <w:rFonts w:ascii="Times New Roman" w:hAnsi="Times New Roman"/>
          <w:sz w:val="24"/>
          <w:szCs w:val="24"/>
          <w:lang w:eastAsia="ru-RU"/>
        </w:rPr>
        <w:br/>
      </w:r>
      <w:r w:rsidRPr="00053D2E">
        <w:rPr>
          <w:rFonts w:ascii="Times New Roman" w:hAnsi="Times New Roman"/>
          <w:sz w:val="18"/>
          <w:szCs w:val="18"/>
          <w:lang w:eastAsia="ru-RU"/>
        </w:rPr>
        <w:t>В) всенародный референдум, на котором решается вопрос о новом монархе.</w:t>
      </w:r>
      <w:r w:rsidRPr="00053D2E">
        <w:rPr>
          <w:rFonts w:ascii="Times New Roman" w:hAnsi="Times New Roman"/>
          <w:sz w:val="18"/>
          <w:szCs w:val="18"/>
          <w:lang w:eastAsia="ru-RU"/>
        </w:rPr>
        <w:br/>
        <w:t>Г) название момента восстания декабристов</w:t>
      </w:r>
    </w:p>
    <w:p w:rsidR="00DE4EDB" w:rsidRPr="00053D2E" w:rsidRDefault="00DE4EDB" w:rsidP="008160BD">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Что такое «апогей самодержавия»?</w:t>
      </w:r>
    </w:p>
    <w:p w:rsidR="00DE4EDB" w:rsidRPr="006A1222" w:rsidRDefault="00DE4EDB" w:rsidP="006A1222">
      <w:pPr>
        <w:widowControl w:val="0"/>
        <w:shd w:val="clear" w:color="auto" w:fill="FFFFFF"/>
        <w:autoSpaceDE w:val="0"/>
        <w:autoSpaceDN w:val="0"/>
        <w:adjustRightInd w:val="0"/>
        <w:spacing w:after="0" w:line="360" w:lineRule="auto"/>
        <w:rPr>
          <w:rFonts w:ascii="Times New Roman" w:hAnsi="Times New Roman"/>
          <w:sz w:val="18"/>
          <w:szCs w:val="18"/>
          <w:lang w:eastAsia="ru-RU"/>
        </w:rPr>
      </w:pPr>
    </w:p>
    <w:p w:rsidR="00DE4EDB" w:rsidRPr="00053D2E" w:rsidRDefault="00DE4EDB" w:rsidP="00053D2E">
      <w:pPr>
        <w:widowControl w:val="0"/>
        <w:shd w:val="clear" w:color="auto" w:fill="FFFFFF"/>
        <w:autoSpaceDE w:val="0"/>
        <w:autoSpaceDN w:val="0"/>
        <w:adjustRightInd w:val="0"/>
        <w:spacing w:after="0" w:line="240" w:lineRule="auto"/>
        <w:jc w:val="center"/>
        <w:rPr>
          <w:rFonts w:ascii="Times New Roman" w:hAnsi="Times New Roman"/>
          <w:b/>
          <w:bCs/>
          <w:i/>
          <w:iCs/>
          <w:sz w:val="18"/>
          <w:szCs w:val="18"/>
          <w:lang w:eastAsia="ru-RU"/>
        </w:rPr>
      </w:pPr>
      <w:r w:rsidRPr="00053D2E">
        <w:rPr>
          <w:rFonts w:ascii="Times New Roman" w:hAnsi="Times New Roman"/>
          <w:b/>
          <w:bCs/>
          <w:i/>
          <w:iCs/>
          <w:sz w:val="18"/>
          <w:szCs w:val="18"/>
          <w:lang w:eastAsia="ru-RU"/>
        </w:rPr>
        <w:t xml:space="preserve">Тест по теме: «Реформы Александра </w:t>
      </w:r>
      <w:r w:rsidRPr="00053D2E">
        <w:rPr>
          <w:rFonts w:ascii="Times New Roman" w:hAnsi="Times New Roman"/>
          <w:b/>
          <w:bCs/>
          <w:i/>
          <w:iCs/>
          <w:sz w:val="18"/>
          <w:szCs w:val="18"/>
          <w:lang w:val="en-US" w:eastAsia="ru-RU"/>
        </w:rPr>
        <w:t>II</w:t>
      </w:r>
      <w:r w:rsidRPr="00053D2E">
        <w:rPr>
          <w:rFonts w:ascii="Times New Roman" w:hAnsi="Times New Roman"/>
          <w:b/>
          <w:bCs/>
          <w:i/>
          <w:iCs/>
          <w:sz w:val="18"/>
          <w:szCs w:val="18"/>
          <w:lang w:eastAsia="ru-RU"/>
        </w:rPr>
        <w:t>»</w:t>
      </w:r>
    </w:p>
    <w:p w:rsidR="00DE4EDB" w:rsidRPr="00053D2E" w:rsidRDefault="00DE4EDB" w:rsidP="00053D2E">
      <w:pPr>
        <w:widowControl w:val="0"/>
        <w:shd w:val="clear" w:color="auto" w:fill="FFFFFF"/>
        <w:autoSpaceDE w:val="0"/>
        <w:autoSpaceDN w:val="0"/>
        <w:adjustRightInd w:val="0"/>
        <w:spacing w:after="0" w:line="240" w:lineRule="auto"/>
        <w:jc w:val="center"/>
        <w:rPr>
          <w:rFonts w:ascii="Arial" w:hAnsi="Arial" w:cs="Arial"/>
          <w:sz w:val="18"/>
          <w:szCs w:val="18"/>
          <w:lang w:eastAsia="ru-RU"/>
        </w:rPr>
      </w:pPr>
      <w:r w:rsidRPr="00053D2E">
        <w:rPr>
          <w:rFonts w:ascii="Times New Roman" w:hAnsi="Times New Roman"/>
          <w:i/>
          <w:iCs/>
          <w:sz w:val="18"/>
          <w:szCs w:val="18"/>
          <w:lang w:eastAsia="ru-RU"/>
        </w:rPr>
        <w:t xml:space="preserve">Вариант </w:t>
      </w:r>
      <w:r w:rsidRPr="00053D2E">
        <w:rPr>
          <w:rFonts w:ascii="Times New Roman" w:hAnsi="Times New Roman"/>
          <w:i/>
          <w:iCs/>
          <w:sz w:val="18"/>
          <w:szCs w:val="18"/>
          <w:lang w:val="en-US" w:eastAsia="ru-RU"/>
        </w:rPr>
        <w:t>I</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1.  Кто был наставником великого князя Александра Николаевича?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Ф. Лагарп;</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В. А. Жуковский;</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М. Н. Погодин;</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С.С.Уваров.</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2.    Кому принадлежат слова о том, что «лучше начать уничтожение крепостного права сверху, нежели ждать того времени, когда оно начнет само собой уничтожаться снизу»?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А. И. Герцену;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Н. П. Огареву;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 xml:space="preserve">в)   Александру </w:t>
      </w:r>
      <w:r w:rsidRPr="00053D2E">
        <w:rPr>
          <w:rFonts w:ascii="Times New Roman" w:hAnsi="Times New Roman"/>
          <w:sz w:val="18"/>
          <w:szCs w:val="18"/>
          <w:lang w:val="en-US" w:eastAsia="ru-RU"/>
        </w:rPr>
        <w:t>II</w:t>
      </w:r>
      <w:r w:rsidRPr="00053D2E">
        <w:rPr>
          <w:rFonts w:ascii="Times New Roman" w:hAnsi="Times New Roman"/>
          <w:sz w:val="18"/>
          <w:szCs w:val="18"/>
          <w:lang w:eastAsia="ru-RU"/>
        </w:rPr>
        <w:t>;</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председателю Редакционных комиссий Я. И. Ростовцеву.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3.    Что из перечисленного относится к судебной реформе 1864 г.?</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состязательность сторон в ходе судебного процесса;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наказание розгами виновных;</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гласность суда;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периодическая сменяемость судей;</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д)   создание особого суда для дворян;</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е)  зарплата судей одна из самых высоких в мире;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ж) введение суда присяжных;</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з)   бессословность суда.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4.    Земские учреждения не решали вопросов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строительства дорог;</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строительства школ и больниц;</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организации судебных органов;</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развития торговли и промышленности.</w:t>
      </w:r>
    </w:p>
    <w:p w:rsidR="00DE4EDB" w:rsidRPr="00053D2E" w:rsidRDefault="00DE4EDB" w:rsidP="00053D2E">
      <w:pPr>
        <w:widowControl w:val="0"/>
        <w:shd w:val="clear" w:color="auto" w:fill="FFFFFF"/>
        <w:autoSpaceDE w:val="0"/>
        <w:autoSpaceDN w:val="0"/>
        <w:adjustRightInd w:val="0"/>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5.    Представители какого сословия преобладали в земствах?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крестьянеб) дворяне;в) купцы;г) мещане.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6.    Какие крестьяне считались временнообязанными?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не заключившие выкупной сделки с помещиком;б)  крестьяне сибирских губерний;</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государственные крестьяне;г)  все указанные.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7.    Для чего были созданы Редакционные комиссии?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для сбора статистических данных о крестьянских наделах;</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для составления единого проекта закона об освобождении крестьян;</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для составления итогового отчета Главному комитету по кре</w:t>
      </w:r>
      <w:r w:rsidRPr="00053D2E">
        <w:rPr>
          <w:rFonts w:ascii="Times New Roman" w:hAnsi="Times New Roman"/>
          <w:sz w:val="18"/>
          <w:szCs w:val="18"/>
          <w:lang w:eastAsia="ru-RU"/>
        </w:rPr>
        <w:softHyphen/>
        <w:t>стьянскому делу;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для редакции журналов и газет.</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8.    По реформе 1861 г. земля после уплаты выкупа становилась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собственностью крестьянской семьи;б)  собственностью крестьянской общины;</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государственной собственностью;г)   передавалась крестьянам помещиком в пожизненную аренду.</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9.    Сколько крестьяне должны были заплатить помещику за выку</w:t>
      </w:r>
      <w:r w:rsidRPr="00053D2E">
        <w:rPr>
          <w:rFonts w:ascii="Times New Roman" w:hAnsi="Times New Roman"/>
          <w:b/>
          <w:sz w:val="18"/>
          <w:szCs w:val="18"/>
          <w:lang w:eastAsia="ru-RU"/>
        </w:rPr>
        <w:softHyphen/>
        <w:t>паемый надел?</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сразу 20-25% стоимости надела, а 75-80% платило государ</w:t>
      </w:r>
      <w:r w:rsidRPr="00053D2E">
        <w:rPr>
          <w:rFonts w:ascii="Times New Roman" w:hAnsi="Times New Roman"/>
          <w:sz w:val="18"/>
          <w:szCs w:val="18"/>
          <w:lang w:eastAsia="ru-RU"/>
        </w:rPr>
        <w:softHyphen/>
        <w:t>ство;</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сразу 100% стоимости надела;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100% стоимости надела в течение 59 лет;</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50% стоимости надела, а остальное платило государство.</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10.  Труд крестьян на земле помещика за взятую ими в аренду землю назывался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месячина;б) испольщина;в) барщина;г) отработки.</w:t>
      </w:r>
    </w:p>
    <w:p w:rsidR="00DE4EDB" w:rsidRPr="00053D2E" w:rsidRDefault="00DE4EDB" w:rsidP="00053D2E">
      <w:pPr>
        <w:widowControl w:val="0"/>
        <w:shd w:val="clear" w:color="auto" w:fill="FFFFFF"/>
        <w:autoSpaceDE w:val="0"/>
        <w:autoSpaceDN w:val="0"/>
        <w:adjustRightInd w:val="0"/>
        <w:spacing w:after="0" w:line="240" w:lineRule="auto"/>
        <w:jc w:val="center"/>
        <w:rPr>
          <w:rFonts w:ascii="Times New Roman" w:hAnsi="Times New Roman"/>
          <w:b/>
          <w:bCs/>
          <w:i/>
          <w:iCs/>
          <w:sz w:val="18"/>
          <w:szCs w:val="18"/>
          <w:lang w:eastAsia="ru-RU"/>
        </w:rPr>
      </w:pPr>
      <w:r w:rsidRPr="00053D2E">
        <w:rPr>
          <w:rFonts w:ascii="Times New Roman" w:hAnsi="Times New Roman"/>
          <w:b/>
          <w:bCs/>
          <w:i/>
          <w:iCs/>
          <w:sz w:val="18"/>
          <w:szCs w:val="18"/>
          <w:lang w:eastAsia="ru-RU"/>
        </w:rPr>
        <w:t xml:space="preserve">Тест по теме: «Реформы Александра </w:t>
      </w:r>
      <w:r w:rsidRPr="00053D2E">
        <w:rPr>
          <w:rFonts w:ascii="Times New Roman" w:hAnsi="Times New Roman"/>
          <w:b/>
          <w:bCs/>
          <w:i/>
          <w:iCs/>
          <w:sz w:val="18"/>
          <w:szCs w:val="18"/>
          <w:lang w:val="en-US" w:eastAsia="ru-RU"/>
        </w:rPr>
        <w:t>II</w:t>
      </w:r>
      <w:r w:rsidRPr="00053D2E">
        <w:rPr>
          <w:rFonts w:ascii="Times New Roman" w:hAnsi="Times New Roman"/>
          <w:b/>
          <w:bCs/>
          <w:i/>
          <w:iCs/>
          <w:sz w:val="18"/>
          <w:szCs w:val="18"/>
          <w:lang w:eastAsia="ru-RU"/>
        </w:rPr>
        <w:t>»</w:t>
      </w:r>
    </w:p>
    <w:p w:rsidR="00DE4EDB" w:rsidRPr="00053D2E" w:rsidRDefault="00DE4EDB" w:rsidP="00053D2E">
      <w:pPr>
        <w:widowControl w:val="0"/>
        <w:shd w:val="clear" w:color="auto" w:fill="FFFFFF"/>
        <w:autoSpaceDE w:val="0"/>
        <w:autoSpaceDN w:val="0"/>
        <w:adjustRightInd w:val="0"/>
        <w:spacing w:after="0" w:line="240" w:lineRule="auto"/>
        <w:jc w:val="center"/>
        <w:rPr>
          <w:rFonts w:ascii="Arial" w:hAnsi="Arial" w:cs="Arial"/>
          <w:sz w:val="18"/>
          <w:szCs w:val="18"/>
          <w:lang w:eastAsia="ru-RU"/>
        </w:rPr>
      </w:pPr>
      <w:r w:rsidRPr="00053D2E">
        <w:rPr>
          <w:rFonts w:ascii="Times New Roman" w:hAnsi="Times New Roman"/>
          <w:b/>
          <w:bCs/>
          <w:i/>
          <w:iCs/>
          <w:sz w:val="18"/>
          <w:szCs w:val="18"/>
          <w:lang w:eastAsia="ru-RU"/>
        </w:rPr>
        <w:t xml:space="preserve">Вариант </w:t>
      </w:r>
      <w:r w:rsidRPr="00053D2E">
        <w:rPr>
          <w:rFonts w:ascii="Times New Roman" w:hAnsi="Times New Roman"/>
          <w:b/>
          <w:bCs/>
          <w:i/>
          <w:iCs/>
          <w:sz w:val="18"/>
          <w:szCs w:val="18"/>
          <w:lang w:val="en-US" w:eastAsia="ru-RU"/>
        </w:rPr>
        <w:t>II</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1.     Осуществление Великих реформ 1860-1870-х гг.</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замедлило развитие капитализма в России;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дало толчок развитию капитализма в России;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lastRenderedPageBreak/>
        <w:t>в) не повлияло на темпы развития капитализма в России;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сделало невозможным развитие капитализма в России.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2.    Какие органы занимались составлением единого проекта закона отмены крепостного права?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редакционные комиссии;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губернские дворянские комитеты;</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крестьянские комитеты;</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все указанные.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3.    Мировые посредники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проверяли правильность составления уставных грамот;</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назначались Сенатом</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решали споры крестьян с помещиками;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все указанное.</w:t>
      </w:r>
    </w:p>
    <w:p w:rsidR="00DE4EDB" w:rsidRPr="00053D2E" w:rsidRDefault="00DE4EDB" w:rsidP="00053D2E">
      <w:pPr>
        <w:widowControl w:val="0"/>
        <w:shd w:val="clear" w:color="auto" w:fill="FFFFFF"/>
        <w:autoSpaceDE w:val="0"/>
        <w:autoSpaceDN w:val="0"/>
        <w:adjustRightInd w:val="0"/>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4.     Как назывались крестьяне до перехода на выкуп?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не выкупленные;б) безземельные;в) крепостные;г) временнообязанные.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5.    Что из перечисленного входило в состав земской реформы 1864 г.?</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выборный характер земств;</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б)  земства по первым двум куриям избирались на основе иму</w:t>
      </w:r>
      <w:r w:rsidRPr="00053D2E">
        <w:rPr>
          <w:rFonts w:ascii="Times New Roman" w:hAnsi="Times New Roman"/>
          <w:sz w:val="18"/>
          <w:szCs w:val="18"/>
          <w:lang w:eastAsia="ru-RU"/>
        </w:rPr>
        <w:softHyphen/>
        <w:t>щественного ценза;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в)  губернские чиновники могли назначаться только с согласия земств.</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в ряде губерний земства решено было не создавать;</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д)  земства содержали больницы, школы, тюрьмы, дороги;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е)  во главе губернских земств стояло центральное земство;</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ж) депутатов земств называли гласными.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6.  Какая реформа не была проведена в 60-70-е годы?</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крестьянская;б) высших органов власти;в) судебная;г) военная.</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7.  Какие из приведенных терминов отражают капиталистический ха</w:t>
      </w:r>
      <w:r w:rsidRPr="00053D2E">
        <w:rPr>
          <w:rFonts w:ascii="Times New Roman" w:hAnsi="Times New Roman"/>
          <w:b/>
          <w:sz w:val="18"/>
          <w:szCs w:val="18"/>
          <w:lang w:eastAsia="ru-RU"/>
        </w:rPr>
        <w:softHyphen/>
        <w:t>рактер развития России, а какие - сохранение феодальных пере</w:t>
      </w:r>
      <w:r w:rsidRPr="00053D2E">
        <w:rPr>
          <w:rFonts w:ascii="Times New Roman" w:hAnsi="Times New Roman"/>
          <w:b/>
          <w:sz w:val="18"/>
          <w:szCs w:val="18"/>
          <w:lang w:eastAsia="ru-RU"/>
        </w:rPr>
        <w:softHyphen/>
        <w:t>житков (1. капиталистическое развитие; 2. феодальные пережитки)?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отработки;б)  отрезки;в)  аренда земли крестьянами;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г)   строительство фабрик и заводов;д)  выкупные платежи крестьян за землю;</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е)  крестьянское малоземелье;ж) железнодорожный бум.</w:t>
      </w:r>
    </w:p>
    <w:p w:rsidR="00DE4EDB" w:rsidRPr="00053D2E" w:rsidRDefault="00DE4EDB" w:rsidP="00053D2E">
      <w:pPr>
        <w:widowControl w:val="0"/>
        <w:shd w:val="clear" w:color="auto" w:fill="FFFFFF"/>
        <w:autoSpaceDE w:val="0"/>
        <w:autoSpaceDN w:val="0"/>
        <w:adjustRightInd w:val="0"/>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 xml:space="preserve">8.    Разбором мелких уголовных и гражданских дел занимался ...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окружной суд;б) волостной суд;в) мировой суд;г) мировой посредник.</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9.    Присяжные заседатели - это ...</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судебные чиновники;б) специально отобранные люди для вынесения вердикта;</w:t>
      </w:r>
    </w:p>
    <w:p w:rsidR="00DE4EDB" w:rsidRPr="00053D2E" w:rsidRDefault="00DE4EDB" w:rsidP="00053D2E">
      <w:pPr>
        <w:widowControl w:val="0"/>
        <w:shd w:val="clear" w:color="auto" w:fill="FFFFFF"/>
        <w:autoSpaceDE w:val="0"/>
        <w:autoSpaceDN w:val="0"/>
        <w:adjustRightInd w:val="0"/>
        <w:spacing w:after="0" w:line="240" w:lineRule="auto"/>
        <w:rPr>
          <w:rFonts w:ascii="Times New Roman" w:hAnsi="Times New Roman"/>
          <w:b/>
          <w:sz w:val="18"/>
          <w:szCs w:val="18"/>
          <w:lang w:eastAsia="ru-RU"/>
        </w:rPr>
      </w:pPr>
      <w:r w:rsidRPr="00053D2E">
        <w:rPr>
          <w:rFonts w:ascii="Times New Roman" w:hAnsi="Times New Roman"/>
          <w:sz w:val="18"/>
          <w:szCs w:val="18"/>
          <w:lang w:eastAsia="ru-RU"/>
        </w:rPr>
        <w:t>в) судья в незначительных делах;г) кандидаты в мировые судьи.</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b/>
          <w:sz w:val="18"/>
          <w:szCs w:val="18"/>
          <w:lang w:eastAsia="ru-RU"/>
        </w:rPr>
      </w:pPr>
      <w:r w:rsidRPr="00053D2E">
        <w:rPr>
          <w:rFonts w:ascii="Times New Roman" w:hAnsi="Times New Roman"/>
          <w:b/>
          <w:sz w:val="18"/>
          <w:szCs w:val="18"/>
          <w:lang w:eastAsia="ru-RU"/>
        </w:rPr>
        <w:t>10.  Что отражает буржуазный характер Великих реформ?</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а)  отмена крепостного права;б)  волостной суд для решения мелких крестьянских дел;в)  наделение крестьян землей;г)  состязательность судебного процесса;</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д)  общинное землевладение;е)  появление отработочной системы;</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ж) всесословный характер земств;з)   всеобщая воинская повинность; и) крестьянское малоземелье;</w:t>
      </w:r>
    </w:p>
    <w:p w:rsidR="00DE4EDB" w:rsidRPr="00053D2E" w:rsidRDefault="00DE4EDB" w:rsidP="00053D2E">
      <w:pPr>
        <w:widowControl w:val="0"/>
        <w:shd w:val="clear" w:color="auto" w:fill="FFFFFF"/>
        <w:autoSpaceDE w:val="0"/>
        <w:autoSpaceDN w:val="0"/>
        <w:adjustRightInd w:val="0"/>
        <w:spacing w:after="0" w:line="240" w:lineRule="auto"/>
        <w:rPr>
          <w:rFonts w:ascii="Arial" w:hAnsi="Arial" w:cs="Arial"/>
          <w:sz w:val="18"/>
          <w:szCs w:val="18"/>
          <w:lang w:eastAsia="ru-RU"/>
        </w:rPr>
      </w:pPr>
      <w:r w:rsidRPr="00053D2E">
        <w:rPr>
          <w:rFonts w:ascii="Times New Roman" w:hAnsi="Times New Roman"/>
          <w:sz w:val="18"/>
          <w:szCs w:val="18"/>
          <w:lang w:eastAsia="ru-RU"/>
        </w:rPr>
        <w:t>к) отрезки.</w:t>
      </w:r>
    </w:p>
    <w:p w:rsidR="00DE4EDB" w:rsidRPr="00053D2E" w:rsidRDefault="00DE4EDB" w:rsidP="00053D2E">
      <w:pPr>
        <w:numPr>
          <w:ilvl w:val="0"/>
          <w:numId w:val="5"/>
        </w:numPr>
        <w:spacing w:after="0" w:line="240" w:lineRule="auto"/>
        <w:rPr>
          <w:rFonts w:ascii="Times New Roman" w:hAnsi="Times New Roman"/>
          <w:b/>
          <w:sz w:val="18"/>
          <w:szCs w:val="18"/>
          <w:lang w:eastAsia="ru-RU"/>
        </w:rPr>
      </w:pPr>
      <w:r w:rsidRPr="00053D2E">
        <w:rPr>
          <w:rFonts w:ascii="Times New Roman" w:hAnsi="Times New Roman"/>
          <w:b/>
          <w:sz w:val="18"/>
          <w:szCs w:val="18"/>
          <w:lang w:eastAsia="ru-RU"/>
        </w:rPr>
        <w:t>В каком году был принят «чугунный Устав о цензуре»?</w:t>
      </w:r>
    </w:p>
    <w:p w:rsidR="00DE4EDB" w:rsidRPr="00053D2E" w:rsidRDefault="00DE4EDB" w:rsidP="00053D2E">
      <w:pPr>
        <w:spacing w:after="0" w:line="240" w:lineRule="auto"/>
        <w:rPr>
          <w:rFonts w:ascii="Times New Roman" w:hAnsi="Times New Roman"/>
          <w:b/>
          <w:sz w:val="18"/>
          <w:szCs w:val="18"/>
          <w:lang w:eastAsia="ru-RU"/>
        </w:rPr>
      </w:pPr>
    </w:p>
    <w:p w:rsidR="00DE4EDB" w:rsidRPr="00EF765B" w:rsidRDefault="00DE4EDB" w:rsidP="00EF765B">
      <w:pPr>
        <w:spacing w:after="0" w:line="240" w:lineRule="auto"/>
        <w:jc w:val="center"/>
        <w:rPr>
          <w:rFonts w:ascii="Times New Roman" w:hAnsi="Times New Roman"/>
          <w:b/>
          <w:bCs/>
          <w:sz w:val="20"/>
          <w:szCs w:val="20"/>
          <w:u w:val="single"/>
          <w:lang w:eastAsia="ru-RU"/>
        </w:rPr>
      </w:pPr>
      <w:r w:rsidRPr="00EF765B">
        <w:rPr>
          <w:rFonts w:ascii="Times New Roman" w:hAnsi="Times New Roman"/>
          <w:b/>
          <w:sz w:val="20"/>
          <w:szCs w:val="20"/>
          <w:u w:val="single"/>
          <w:lang w:eastAsia="ru-RU"/>
        </w:rPr>
        <w:t xml:space="preserve">Российская империя в первой половине </w:t>
      </w:r>
      <w:r w:rsidRPr="00EF765B">
        <w:rPr>
          <w:rFonts w:ascii="Times New Roman" w:hAnsi="Times New Roman"/>
          <w:b/>
          <w:sz w:val="20"/>
          <w:szCs w:val="20"/>
          <w:u w:val="single"/>
          <w:lang w:val="en-US" w:eastAsia="ru-RU"/>
        </w:rPr>
        <w:t>XIX</w:t>
      </w:r>
      <w:r w:rsidRPr="00EF765B">
        <w:rPr>
          <w:rFonts w:ascii="Times New Roman" w:hAnsi="Times New Roman"/>
          <w:b/>
          <w:sz w:val="20"/>
          <w:szCs w:val="20"/>
          <w:u w:val="single"/>
          <w:lang w:eastAsia="ru-RU"/>
        </w:rPr>
        <w:t xml:space="preserve"> века.</w:t>
      </w:r>
    </w:p>
    <w:p w:rsidR="00DE4EDB" w:rsidRPr="00EF765B" w:rsidRDefault="00DE4EDB" w:rsidP="00EF765B">
      <w:pPr>
        <w:tabs>
          <w:tab w:val="left" w:pos="3705"/>
        </w:tabs>
        <w:spacing w:after="0" w:line="240" w:lineRule="auto"/>
        <w:jc w:val="center"/>
        <w:rPr>
          <w:rFonts w:ascii="Times New Roman" w:hAnsi="Times New Roman"/>
          <w:b/>
          <w:bCs/>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5" w:y="-73"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w:t>
      </w:r>
    </w:p>
    <w:p w:rsidR="00DE4EDB" w:rsidRPr="00EF765B" w:rsidRDefault="00DE4EDB" w:rsidP="00EF765B">
      <w:pPr>
        <w:spacing w:after="0" w:line="240" w:lineRule="auto"/>
        <w:ind w:right="-57"/>
        <w:jc w:val="both"/>
        <w:rPr>
          <w:rFonts w:ascii="Times New Roman" w:hAnsi="Times New Roman"/>
          <w:i/>
          <w:iCs/>
          <w:sz w:val="20"/>
          <w:szCs w:val="20"/>
          <w:lang w:eastAsia="ru-RU"/>
        </w:rPr>
      </w:pPr>
      <w:r w:rsidRPr="00EF765B">
        <w:rPr>
          <w:rFonts w:ascii="Times New Roman" w:hAnsi="Times New Roman"/>
          <w:i/>
          <w:iCs/>
          <w:sz w:val="20"/>
          <w:szCs w:val="20"/>
          <w:lang w:eastAsia="ru-RU"/>
        </w:rPr>
        <w:t>Начало царствования Александра I  было временем</w:t>
      </w:r>
    </w:p>
    <w:p w:rsidR="00DE4EDB" w:rsidRPr="00EF765B" w:rsidRDefault="00DE4EDB" w:rsidP="00EF765B">
      <w:pPr>
        <w:spacing w:after="0" w:line="240" w:lineRule="auto"/>
        <w:ind w:left="-57" w:right="-57"/>
        <w:jc w:val="both"/>
        <w:rPr>
          <w:rFonts w:ascii="Times New Roman" w:hAnsi="Times New Roman"/>
          <w:sz w:val="20"/>
          <w:szCs w:val="20"/>
          <w:lang w:eastAsia="ru-RU"/>
        </w:rPr>
      </w:pPr>
    </w:p>
    <w:tbl>
      <w:tblPr>
        <w:tblW w:w="9180" w:type="dxa"/>
        <w:tblLayout w:type="fixed"/>
        <w:tblCellMar>
          <w:left w:w="107" w:type="dxa"/>
          <w:right w:w="107" w:type="dxa"/>
        </w:tblCellMar>
        <w:tblLook w:val="00A0" w:firstRow="1" w:lastRow="0" w:firstColumn="1" w:lastColumn="0" w:noHBand="0" w:noVBand="0"/>
      </w:tblPr>
      <w:tblGrid>
        <w:gridCol w:w="397"/>
        <w:gridCol w:w="8783"/>
      </w:tblGrid>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782"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учреждения представительных органов власти</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782"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проведения реформ в области государственного устройства</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782"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 xml:space="preserve">реализации принципа разделения властей </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782"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предоставления крепостным крестьянам личной свободы</w:t>
            </w:r>
          </w:p>
        </w:tc>
      </w:tr>
    </w:tbl>
    <w:p w:rsidR="00DE4EDB" w:rsidRPr="00EF765B" w:rsidRDefault="00DE4EDB" w:rsidP="00EF765B">
      <w:pPr>
        <w:spacing w:after="0" w:line="240" w:lineRule="auto"/>
        <w:ind w:right="-57"/>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5" w:y="270"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А2</w:t>
      </w: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r w:rsidRPr="00EF765B">
        <w:rPr>
          <w:rFonts w:ascii="Times New Roman" w:hAnsi="Times New Roman"/>
          <w:i/>
          <w:sz w:val="20"/>
          <w:szCs w:val="20"/>
          <w:lang w:eastAsia="ru-RU"/>
        </w:rPr>
        <w:t xml:space="preserve">Россия в войне с Наполеоном 1812 года  преследовала, в первую очередь, цель – </w:t>
      </w:r>
    </w:p>
    <w:p w:rsidR="00DE4EDB" w:rsidRPr="00EF765B" w:rsidRDefault="00DE4EDB" w:rsidP="00EF765B">
      <w:pPr>
        <w:keepNext/>
        <w:keepLines/>
        <w:spacing w:after="0" w:line="240" w:lineRule="auto"/>
        <w:ind w:left="-57" w:right="-57"/>
        <w:jc w:val="both"/>
        <w:rPr>
          <w:rFonts w:ascii="Times New Roman" w:hAnsi="Times New Roman"/>
          <w:i/>
          <w:sz w:val="20"/>
          <w:szCs w:val="20"/>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защитить отечество</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усилить своё влияние в Европе</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уничтожить Францию как суверенное государство</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захватить территорию Франции</w:t>
            </w: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8"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А3</w:t>
      </w:r>
    </w:p>
    <w:p w:rsidR="00DE4EDB" w:rsidRPr="00EF765B" w:rsidRDefault="00DE4EDB" w:rsidP="00EF765B">
      <w:pPr>
        <w:spacing w:after="0" w:line="240" w:lineRule="auto"/>
        <w:ind w:right="-57"/>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i/>
          <w:sz w:val="20"/>
          <w:szCs w:val="20"/>
          <w:lang w:eastAsia="ru-RU"/>
        </w:rPr>
      </w:pPr>
      <w:r w:rsidRPr="00EF765B">
        <w:rPr>
          <w:rFonts w:ascii="Times New Roman" w:hAnsi="Times New Roman"/>
          <w:i/>
          <w:sz w:val="20"/>
          <w:szCs w:val="20"/>
          <w:lang w:eastAsia="ru-RU"/>
        </w:rPr>
        <w:t>Верны ли следующие утверждения?</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Декабристы на Сенатской площади отстаивали идеи</w:t>
      </w:r>
    </w:p>
    <w:tbl>
      <w:tblPr>
        <w:tblW w:w="10008" w:type="dxa"/>
        <w:tblLook w:val="01E0" w:firstRow="1" w:lastRow="1" w:firstColumn="1" w:lastColumn="1" w:noHBand="0" w:noVBand="0"/>
      </w:tblPr>
      <w:tblGrid>
        <w:gridCol w:w="397"/>
        <w:gridCol w:w="71"/>
        <w:gridCol w:w="9283"/>
        <w:gridCol w:w="257"/>
      </w:tblGrid>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А.</w:t>
            </w:r>
          </w:p>
        </w:tc>
        <w:tc>
          <w:tcPr>
            <w:tcW w:w="9540"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ограничения самодержавия законом</w:t>
            </w:r>
          </w:p>
        </w:tc>
      </w:tr>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Б.</w:t>
            </w:r>
          </w:p>
        </w:tc>
        <w:tc>
          <w:tcPr>
            <w:tcW w:w="9540"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отмены крепостнических порядков</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lastRenderedPageBreak/>
              <w:t>1)</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А</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Б</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верны оба утверждения</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оба утверждения неверны</w:t>
            </w:r>
          </w:p>
        </w:tc>
      </w:tr>
    </w:tbl>
    <w:p w:rsidR="00DE4EDB" w:rsidRPr="00EF765B" w:rsidRDefault="00DE4EDB" w:rsidP="00EF765B">
      <w:pPr>
        <w:keepNext/>
        <w:keepLines/>
        <w:framePr w:w="629" w:hSpace="181" w:vSpace="45" w:wrap="around" w:vAnchor="text" w:hAnchor="page" w:x="608" w:y="4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А4</w:t>
      </w: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i/>
          <w:sz w:val="20"/>
          <w:szCs w:val="20"/>
          <w:lang w:eastAsia="ru-RU"/>
        </w:rPr>
      </w:pPr>
      <w:r w:rsidRPr="00EF765B">
        <w:rPr>
          <w:rFonts w:ascii="Times New Roman" w:hAnsi="Times New Roman"/>
          <w:i/>
          <w:sz w:val="20"/>
          <w:szCs w:val="20"/>
          <w:lang w:eastAsia="ru-RU"/>
        </w:rPr>
        <w:t>Какие из указанных мероприятий относятся к периоду правления Александра 1?</w:t>
      </w:r>
    </w:p>
    <w:tbl>
      <w:tblPr>
        <w:tblW w:w="0" w:type="auto"/>
        <w:tblLook w:val="01E0" w:firstRow="1" w:lastRow="1" w:firstColumn="1" w:lastColumn="1" w:noHBand="0" w:noVBand="0"/>
      </w:tblPr>
      <w:tblGrid>
        <w:gridCol w:w="607"/>
        <w:gridCol w:w="7365"/>
      </w:tblGrid>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А)</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учреждение суда присяжных и адвокатуры</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Б)</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принятие Указа о вольных хлебопашцах</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В)</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отмена временнообязанного состояния крестьян</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Г)</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создание военных поселений</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Д)</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основание Царскосельского лицея</w:t>
            </w:r>
          </w:p>
        </w:tc>
      </w:tr>
    </w:tbl>
    <w:p w:rsidR="00DE4EDB" w:rsidRPr="00EF765B" w:rsidRDefault="00DE4EDB" w:rsidP="00EF765B">
      <w:pPr>
        <w:spacing w:after="0" w:line="240" w:lineRule="auto"/>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7"/>
        <w:gridCol w:w="1607"/>
        <w:gridCol w:w="1561"/>
      </w:tblGrid>
      <w:tr w:rsidR="00DE4EDB" w:rsidRPr="004359A2" w:rsidTr="006A1222">
        <w:tc>
          <w:tcPr>
            <w:tcW w:w="1606"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1</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2</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3</w:t>
            </w:r>
          </w:p>
        </w:tc>
        <w:tc>
          <w:tcPr>
            <w:tcW w:w="1561"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4</w:t>
            </w:r>
          </w:p>
        </w:tc>
      </w:tr>
      <w:tr w:rsidR="00DE4EDB" w:rsidRPr="004359A2" w:rsidTr="006A1222">
        <w:tc>
          <w:tcPr>
            <w:tcW w:w="1606"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БГД</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АВД</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АБГ</w:t>
            </w:r>
          </w:p>
        </w:tc>
        <w:tc>
          <w:tcPr>
            <w:tcW w:w="1561"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ВГД</w:t>
            </w: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8"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А5</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Прочитайте фрагмент из записок академика А.В. Никитенко. Какое название получил период последних лет правления Александра  </w:t>
      </w:r>
      <w:r w:rsidRPr="00EF765B">
        <w:rPr>
          <w:rFonts w:ascii="Times New Roman" w:hAnsi="Times New Roman"/>
          <w:sz w:val="20"/>
          <w:szCs w:val="20"/>
          <w:lang w:val="en-US" w:eastAsia="ru-RU"/>
        </w:rPr>
        <w:t>I</w:t>
      </w:r>
      <w:r w:rsidRPr="00EF765B">
        <w:rPr>
          <w:rFonts w:ascii="Times New Roman" w:hAnsi="Times New Roman"/>
          <w:sz w:val="20"/>
          <w:szCs w:val="20"/>
          <w:lang w:eastAsia="ru-RU"/>
        </w:rPr>
        <w:t>, связанный с отказом от либеральных преобразований?</w:t>
      </w:r>
    </w:p>
    <w:p w:rsidR="00DE4EDB" w:rsidRPr="00EF765B" w:rsidRDefault="00DE4EDB" w:rsidP="00EF765B">
      <w:pPr>
        <w:spacing w:after="0" w:line="240" w:lineRule="auto"/>
        <w:jc w:val="both"/>
        <w:rPr>
          <w:rFonts w:ascii="Times New Roman" w:hAnsi="Times New Roman"/>
          <w:i/>
          <w:sz w:val="20"/>
          <w:szCs w:val="20"/>
          <w:lang w:eastAsia="ru-RU"/>
        </w:rPr>
      </w:pPr>
      <w:r w:rsidRPr="00EF765B">
        <w:rPr>
          <w:rFonts w:ascii="Times New Roman" w:hAnsi="Times New Roman"/>
          <w:i/>
          <w:sz w:val="20"/>
          <w:szCs w:val="20"/>
          <w:lang w:eastAsia="ru-RU"/>
        </w:rPr>
        <w:t>«Известно, какой переворот  произошел в императоре Александре Павловиче после первых неудач, встретивших  его либеральные  поползновения. Даже сердце его  охладело к России,  лишь  только оказалось, что ее  грубые нравы,  невежество, административные неурядицы не могут  быть переработаны так скоро, как бы ему того хотелось по  его добрым, но легкомысленным  планам.  От отказался  от  реформ, которые перед тем сам признавал нужными  и полезными, - отказался потому,  что они требовали систематической твердой политики,  не смущающейся ни трудностями, ни первоначальными неудачами».</w:t>
      </w:r>
    </w:p>
    <w:p w:rsidR="00DE4EDB" w:rsidRPr="00EF765B" w:rsidRDefault="00DE4EDB" w:rsidP="00EF765B">
      <w:pPr>
        <w:spacing w:after="0" w:line="240" w:lineRule="auto"/>
        <w:jc w:val="both"/>
        <w:rPr>
          <w:rFonts w:ascii="Times New Roman" w:hAnsi="Times New Roman"/>
          <w:i/>
          <w:sz w:val="20"/>
          <w:szCs w:val="20"/>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бироновщина</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официальная народность</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аракчеевщина</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непросвещенный абсолютизм</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681" w:y="295"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А6</w:t>
      </w:r>
    </w:p>
    <w:p w:rsidR="00DE4EDB" w:rsidRPr="00EF765B" w:rsidRDefault="00DE4EDB" w:rsidP="00EF765B">
      <w:pPr>
        <w:spacing w:after="0" w:line="240" w:lineRule="auto"/>
        <w:ind w:right="-57"/>
        <w:jc w:val="both"/>
        <w:rPr>
          <w:rFonts w:ascii="Times New Roman" w:hAnsi="Times New Roman"/>
          <w:sz w:val="20"/>
          <w:szCs w:val="20"/>
          <w:lang w:eastAsia="ru-RU"/>
        </w:rPr>
      </w:pPr>
    </w:p>
    <w:p w:rsidR="00DE4EDB" w:rsidRPr="00EF765B" w:rsidRDefault="00DE4EDB" w:rsidP="00EF765B">
      <w:pPr>
        <w:keepNext/>
        <w:spacing w:after="0" w:line="240" w:lineRule="auto"/>
        <w:jc w:val="both"/>
        <w:outlineLvl w:val="4"/>
        <w:rPr>
          <w:rFonts w:ascii="Times New Roman" w:hAnsi="Times New Roman"/>
          <w:i/>
          <w:iCs/>
          <w:sz w:val="20"/>
          <w:szCs w:val="20"/>
          <w:lang w:eastAsia="ru-RU"/>
        </w:rPr>
      </w:pPr>
    </w:p>
    <w:p w:rsidR="00DE4EDB" w:rsidRPr="00EF765B" w:rsidRDefault="00DE4EDB" w:rsidP="00EF765B">
      <w:pPr>
        <w:keepNext/>
        <w:spacing w:after="0" w:line="240" w:lineRule="auto"/>
        <w:jc w:val="both"/>
        <w:outlineLvl w:val="4"/>
        <w:rPr>
          <w:rFonts w:ascii="Times New Roman" w:hAnsi="Times New Roman"/>
          <w:i/>
          <w:iCs/>
          <w:sz w:val="20"/>
          <w:szCs w:val="20"/>
          <w:lang w:eastAsia="ru-RU"/>
        </w:rPr>
      </w:pPr>
      <w:r w:rsidRPr="00EF765B">
        <w:rPr>
          <w:rFonts w:ascii="Times New Roman" w:hAnsi="Times New Roman"/>
          <w:i/>
          <w:iCs/>
          <w:sz w:val="20"/>
          <w:szCs w:val="20"/>
          <w:lang w:eastAsia="ru-RU"/>
        </w:rPr>
        <w:t>Программным документом Северного общества декабристов  служил(-а)</w:t>
      </w:r>
    </w:p>
    <w:p w:rsidR="00DE4EDB" w:rsidRPr="00EF765B" w:rsidRDefault="00DE4EDB" w:rsidP="00EF765B">
      <w:pPr>
        <w:spacing w:after="0" w:line="240" w:lineRule="auto"/>
        <w:jc w:val="both"/>
        <w:rPr>
          <w:rFonts w:ascii="Times New Roman" w:hAnsi="Times New Roman"/>
          <w:sz w:val="20"/>
          <w:szCs w:val="20"/>
          <w:lang w:eastAsia="ru-RU"/>
        </w:rPr>
      </w:pPr>
    </w:p>
    <w:tbl>
      <w:tblPr>
        <w:tblW w:w="0" w:type="auto"/>
        <w:tblLayout w:type="fixed"/>
        <w:tblCellMar>
          <w:left w:w="107" w:type="dxa"/>
          <w:right w:w="107" w:type="dxa"/>
        </w:tblCellMar>
        <w:tblLook w:val="00A0" w:firstRow="1" w:lastRow="0" w:firstColumn="1" w:lastColumn="0" w:noHBand="0" w:noVBand="0"/>
      </w:tblPr>
      <w:tblGrid>
        <w:gridCol w:w="397"/>
        <w:gridCol w:w="8787"/>
      </w:tblGrid>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78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Устав (Статут)</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78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«Зеленая книга»</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78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Конституция</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78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«Русская правда»</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605" w:y="373"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А7</w:t>
      </w: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left="-57" w:right="-57"/>
        <w:jc w:val="both"/>
        <w:rPr>
          <w:rFonts w:ascii="Times New Roman" w:hAnsi="Times New Roman"/>
          <w:i/>
          <w:sz w:val="20"/>
          <w:szCs w:val="20"/>
          <w:lang w:eastAsia="ru-RU"/>
        </w:rPr>
      </w:pPr>
      <w:r w:rsidRPr="00EF765B">
        <w:rPr>
          <w:rFonts w:ascii="Times New Roman" w:hAnsi="Times New Roman"/>
          <w:i/>
          <w:sz w:val="20"/>
          <w:szCs w:val="20"/>
          <w:lang w:eastAsia="ru-RU"/>
        </w:rPr>
        <w:t xml:space="preserve">Проявлением  развития капиталистического уклада в  экономики России в первой половине </w:t>
      </w:r>
      <w:r w:rsidRPr="00EF765B">
        <w:rPr>
          <w:rFonts w:ascii="Times New Roman" w:hAnsi="Times New Roman"/>
          <w:i/>
          <w:sz w:val="20"/>
          <w:szCs w:val="20"/>
          <w:lang w:val="en-US" w:eastAsia="ru-RU"/>
        </w:rPr>
        <w:t>XIX</w:t>
      </w:r>
      <w:r w:rsidRPr="00EF765B">
        <w:rPr>
          <w:rFonts w:ascii="Times New Roman" w:hAnsi="Times New Roman"/>
          <w:i/>
          <w:sz w:val="20"/>
          <w:szCs w:val="20"/>
          <w:lang w:eastAsia="ru-RU"/>
        </w:rPr>
        <w:t xml:space="preserve"> века является</w:t>
      </w:r>
    </w:p>
    <w:p w:rsidR="00DE4EDB" w:rsidRPr="00EF765B" w:rsidRDefault="00DE4EDB" w:rsidP="00EF765B">
      <w:pPr>
        <w:keepNext/>
        <w:keepLines/>
        <w:spacing w:after="0" w:line="240" w:lineRule="auto"/>
        <w:ind w:left="-57" w:right="-57"/>
        <w:jc w:val="both"/>
        <w:rPr>
          <w:rFonts w:ascii="Times New Roman" w:hAnsi="Times New Roman"/>
          <w:i/>
          <w:sz w:val="20"/>
          <w:szCs w:val="20"/>
          <w:lang w:eastAsia="ru-RU"/>
        </w:rPr>
      </w:pPr>
    </w:p>
    <w:tbl>
      <w:tblPr>
        <w:tblW w:w="0" w:type="auto"/>
        <w:tblLayout w:type="fixed"/>
        <w:tblCellMar>
          <w:left w:w="107" w:type="dxa"/>
          <w:right w:w="107" w:type="dxa"/>
        </w:tblCellMar>
        <w:tblLook w:val="00A0" w:firstRow="1" w:lastRow="0" w:firstColumn="1"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сохранение рутинного уровня техники в сельском хозяйстве</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использование на мануфактурах труда посессионных и приписных крестьян</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усиление связи крестьянских хозяйств с рынком</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возможность помещиков покупать и продавать крестьян</w:t>
            </w: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5"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А8</w:t>
      </w:r>
    </w:p>
    <w:p w:rsidR="00DE4EDB" w:rsidRPr="00EF765B" w:rsidRDefault="00DE4EDB" w:rsidP="00EF765B">
      <w:pPr>
        <w:spacing w:after="0" w:line="240" w:lineRule="auto"/>
        <w:ind w:left="180"/>
        <w:jc w:val="both"/>
        <w:rPr>
          <w:rFonts w:ascii="Times New Roman" w:hAnsi="Times New Roman"/>
          <w:sz w:val="20"/>
          <w:szCs w:val="20"/>
          <w:lang w:eastAsia="ru-RU"/>
        </w:rPr>
      </w:pPr>
      <w:r w:rsidRPr="00EF765B">
        <w:rPr>
          <w:rFonts w:ascii="Times New Roman" w:hAnsi="Times New Roman"/>
          <w:sz w:val="20"/>
          <w:szCs w:val="20"/>
          <w:lang w:eastAsia="ru-RU"/>
        </w:rPr>
        <w:t xml:space="preserve">Прочитайте фрагмент из сочинения современного историка. О каком государственном деятеле России первой половины  </w:t>
      </w:r>
      <w:r w:rsidRPr="00EF765B">
        <w:rPr>
          <w:rFonts w:ascii="Times New Roman" w:hAnsi="Times New Roman"/>
          <w:sz w:val="20"/>
          <w:szCs w:val="20"/>
          <w:lang w:val="en-US" w:eastAsia="ru-RU"/>
        </w:rPr>
        <w:t>XIX</w:t>
      </w:r>
      <w:r w:rsidRPr="00EF765B">
        <w:rPr>
          <w:rFonts w:ascii="Times New Roman" w:hAnsi="Times New Roman"/>
          <w:sz w:val="20"/>
          <w:szCs w:val="20"/>
          <w:lang w:eastAsia="ru-RU"/>
        </w:rPr>
        <w:t xml:space="preserve"> века в нем идет речь?</w:t>
      </w:r>
    </w:p>
    <w:p w:rsidR="00DE4EDB" w:rsidRPr="00EF765B" w:rsidRDefault="00DE4EDB" w:rsidP="00EF765B">
      <w:pPr>
        <w:spacing w:after="0" w:line="240" w:lineRule="auto"/>
        <w:ind w:left="180"/>
        <w:jc w:val="both"/>
        <w:rPr>
          <w:rFonts w:ascii="Times New Roman" w:hAnsi="Times New Roman"/>
          <w:i/>
          <w:sz w:val="20"/>
          <w:szCs w:val="20"/>
          <w:lang w:eastAsia="ru-RU"/>
        </w:rPr>
      </w:pPr>
      <w:r w:rsidRPr="00EF765B">
        <w:rPr>
          <w:rFonts w:ascii="Times New Roman" w:hAnsi="Times New Roman"/>
          <w:i/>
          <w:sz w:val="20"/>
          <w:szCs w:val="20"/>
          <w:lang w:eastAsia="ru-RU"/>
        </w:rPr>
        <w:t>«Новое устройство, в котором нуждалась страна, должно было быть основано на "непременном законе".  Если одна и та же власть будет и составлять закон, и исполнять его, то законности никакой не будет. Отсюда вытекает необходимость разделения властей на законодательную, судебную и административную; не менее строго  должен  проводиться  принцип разделения властей на центральные и местные.С другой строны, власть правительства покоится "на общей воле народа", а потому правительство должно опираться   на народное мнение. Для этого представители населения должны быть допущены к участию в законодательстве, суде и управлении. "Весь разум сего плана состоял в том, чтобы посредством законов утвердить власть правительства на началах постоянных и тем самым сообщить действию сей власти более достоинства и истинной силы"».</w:t>
      </w:r>
    </w:p>
    <w:tbl>
      <w:tblPr>
        <w:tblW w:w="0" w:type="auto"/>
        <w:tblLayout w:type="fixed"/>
        <w:tblCellMar>
          <w:left w:w="107" w:type="dxa"/>
          <w:right w:w="107" w:type="dxa"/>
        </w:tblCellMar>
        <w:tblLook w:val="00A0" w:firstRow="1" w:lastRow="0" w:firstColumn="1"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lastRenderedPageBreak/>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С.С. Уваров</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А.А. Аракчеев</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М.М. Сперанский</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М.И. Кутузов</w:t>
            </w: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А9</w:t>
      </w:r>
    </w:p>
    <w:p w:rsidR="00DE4EDB" w:rsidRPr="00EF765B" w:rsidRDefault="00DE4EDB" w:rsidP="00EF765B">
      <w:pPr>
        <w:spacing w:after="0" w:line="240" w:lineRule="auto"/>
        <w:jc w:val="both"/>
        <w:rPr>
          <w:rFonts w:ascii="Times New Roman" w:hAnsi="Times New Roman"/>
          <w:i/>
          <w:sz w:val="20"/>
          <w:szCs w:val="20"/>
          <w:lang w:eastAsia="ru-RU"/>
        </w:rPr>
      </w:pPr>
      <w:r w:rsidRPr="00EF765B">
        <w:rPr>
          <w:rFonts w:ascii="Times New Roman" w:hAnsi="Times New Roman"/>
          <w:i/>
          <w:sz w:val="20"/>
          <w:szCs w:val="20"/>
          <w:lang w:eastAsia="ru-RU"/>
        </w:rPr>
        <w:t>Верны ли следующие утверждения?</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В правление Николая  </w:t>
      </w:r>
      <w:r w:rsidRPr="00EF765B">
        <w:rPr>
          <w:rFonts w:ascii="Times New Roman" w:hAnsi="Times New Roman"/>
          <w:sz w:val="20"/>
          <w:szCs w:val="20"/>
          <w:lang w:val="en-US" w:eastAsia="ru-RU"/>
        </w:rPr>
        <w:t>I</w:t>
      </w:r>
      <w:r w:rsidRPr="00EF765B">
        <w:rPr>
          <w:rFonts w:ascii="Times New Roman" w:hAnsi="Times New Roman"/>
          <w:sz w:val="20"/>
          <w:szCs w:val="20"/>
          <w:lang w:eastAsia="ru-RU"/>
        </w:rPr>
        <w:t xml:space="preserve"> (1825 – 1855 гг.)</w:t>
      </w:r>
    </w:p>
    <w:tbl>
      <w:tblPr>
        <w:tblW w:w="10008" w:type="dxa"/>
        <w:tblLook w:val="01E0" w:firstRow="1" w:lastRow="1" w:firstColumn="1" w:lastColumn="1" w:noHBand="0" w:noVBand="0"/>
      </w:tblPr>
      <w:tblGrid>
        <w:gridCol w:w="397"/>
        <w:gridCol w:w="92"/>
        <w:gridCol w:w="9262"/>
        <w:gridCol w:w="257"/>
      </w:tblGrid>
      <w:tr w:rsidR="00DE4EDB" w:rsidRPr="004359A2" w:rsidTr="004359A2">
        <w:tc>
          <w:tcPr>
            <w:tcW w:w="489"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А.</w:t>
            </w:r>
          </w:p>
        </w:tc>
        <w:tc>
          <w:tcPr>
            <w:tcW w:w="9519"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развернулись споры западников и славянофилов</w:t>
            </w:r>
          </w:p>
        </w:tc>
      </w:tr>
      <w:tr w:rsidR="00DE4EDB" w:rsidRPr="004359A2" w:rsidTr="004359A2">
        <w:tc>
          <w:tcPr>
            <w:tcW w:w="489"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Б.</w:t>
            </w:r>
          </w:p>
        </w:tc>
        <w:tc>
          <w:tcPr>
            <w:tcW w:w="9519"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введен в действие «Чугунный» цензурный устав</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А</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Б</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верны оба утверждения</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оба утверждения неверны</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474" w:y="946"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А10</w:t>
      </w: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left="360" w:right="-57"/>
        <w:jc w:val="both"/>
        <w:rPr>
          <w:rFonts w:ascii="Times New Roman" w:hAnsi="Times New Roman"/>
          <w:i/>
          <w:sz w:val="20"/>
          <w:szCs w:val="20"/>
          <w:lang w:eastAsia="ru-RU"/>
        </w:rPr>
      </w:pPr>
      <w:r w:rsidRPr="00EF765B">
        <w:rPr>
          <w:rFonts w:ascii="Times New Roman" w:hAnsi="Times New Roman"/>
          <w:i/>
          <w:sz w:val="20"/>
          <w:szCs w:val="20"/>
          <w:lang w:eastAsia="ru-RU"/>
        </w:rPr>
        <w:t xml:space="preserve"> Крепостное право в России в первой половине  ХIX века</w:t>
      </w:r>
    </w:p>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тормозило развитие капитализма</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способствовало формированию рынка рабочей силы</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содействовало развитию товарно-денежных отношений</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стало элементом капиталистического развития</w:t>
            </w:r>
          </w:p>
        </w:tc>
      </w:tr>
    </w:tbl>
    <w:p w:rsidR="00DE4EDB" w:rsidRPr="00EF765B" w:rsidRDefault="00DE4EDB" w:rsidP="00EF765B">
      <w:pPr>
        <w:keepNext/>
        <w:keepLines/>
        <w:spacing w:after="0" w:line="240" w:lineRule="auto"/>
        <w:ind w:right="-57"/>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outlineLvl w:val="1"/>
        <w:rPr>
          <w:rFonts w:ascii="Times New Roman" w:hAnsi="Times New Roman"/>
          <w:b/>
          <w:noProof/>
          <w:sz w:val="20"/>
          <w:szCs w:val="20"/>
          <w:lang w:eastAsia="ru-RU"/>
        </w:rPr>
      </w:pPr>
      <w:r w:rsidRPr="00EF765B">
        <w:rPr>
          <w:rFonts w:ascii="Times New Roman" w:hAnsi="Times New Roman"/>
          <w:b/>
          <w:noProof/>
          <w:sz w:val="20"/>
          <w:szCs w:val="20"/>
          <w:lang w:eastAsia="ru-RU"/>
        </w:rPr>
        <w:t>А11</w:t>
      </w: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r w:rsidRPr="00EF765B">
        <w:rPr>
          <w:rFonts w:ascii="Times New Roman" w:hAnsi="Times New Roman"/>
          <w:i/>
          <w:sz w:val="20"/>
          <w:szCs w:val="20"/>
          <w:lang w:eastAsia="ru-RU"/>
        </w:rPr>
        <w:t>Первая в России железная дорога, построенная в 1837 г., соединила Петербург с</w:t>
      </w:r>
    </w:p>
    <w:p w:rsidR="00DE4EDB" w:rsidRPr="00EF765B" w:rsidRDefault="00DE4EDB" w:rsidP="00EF765B">
      <w:pPr>
        <w:keepNext/>
        <w:keepLines/>
        <w:spacing w:after="0" w:line="240" w:lineRule="auto"/>
        <w:ind w:left="-57" w:right="-57"/>
        <w:jc w:val="both"/>
        <w:rPr>
          <w:rFonts w:ascii="Times New Roman" w:hAnsi="Times New Roman"/>
          <w:i/>
          <w:sz w:val="20"/>
          <w:szCs w:val="20"/>
          <w:lang w:eastAsia="ru-RU"/>
        </w:rPr>
      </w:pPr>
    </w:p>
    <w:tbl>
      <w:tblPr>
        <w:tblW w:w="9180" w:type="dxa"/>
        <w:tblLayout w:type="fixed"/>
        <w:tblCellMar>
          <w:left w:w="107" w:type="dxa"/>
          <w:right w:w="107" w:type="dxa"/>
        </w:tblCellMar>
        <w:tblLook w:val="00A0" w:firstRow="1" w:lastRow="0" w:firstColumn="1" w:lastColumn="0" w:noHBand="0" w:noVBand="0"/>
      </w:tblPr>
      <w:tblGrid>
        <w:gridCol w:w="397"/>
        <w:gridCol w:w="878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Москвой</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Царским Селом</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Выборгом</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Петергофом</w:t>
            </w:r>
          </w:p>
        </w:tc>
      </w:tr>
    </w:tbl>
    <w:p w:rsidR="00DE4EDB" w:rsidRPr="00EF765B" w:rsidRDefault="00DE4EDB" w:rsidP="00EF765B">
      <w:pPr>
        <w:keepNext/>
        <w:keepLines/>
        <w:framePr w:w="597" w:hSpace="181" w:vSpace="45" w:wrap="around" w:vAnchor="text" w:hAnchor="page" w:x="654" w:y="811" w:anchorLock="1"/>
        <w:pBdr>
          <w:top w:val="single" w:sz="6" w:space="1" w:color="auto"/>
          <w:left w:val="single" w:sz="6" w:space="1" w:color="auto"/>
          <w:bottom w:val="single" w:sz="6" w:space="1" w:color="auto"/>
          <w:right w:val="single" w:sz="6" w:space="1" w:color="auto"/>
        </w:pBdr>
        <w:spacing w:after="0" w:line="240" w:lineRule="auto"/>
        <w:jc w:val="both"/>
        <w:outlineLvl w:val="1"/>
        <w:rPr>
          <w:rFonts w:ascii="Times New Roman" w:hAnsi="Times New Roman"/>
          <w:b/>
          <w:noProof/>
          <w:sz w:val="20"/>
          <w:szCs w:val="20"/>
          <w:lang w:eastAsia="ru-RU"/>
        </w:rPr>
      </w:pPr>
      <w:r w:rsidRPr="00EF765B">
        <w:rPr>
          <w:rFonts w:ascii="Times New Roman" w:hAnsi="Times New Roman"/>
          <w:b/>
          <w:noProof/>
          <w:sz w:val="20"/>
          <w:szCs w:val="20"/>
          <w:lang w:eastAsia="ru-RU"/>
        </w:rPr>
        <w:t>А12</w:t>
      </w: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r w:rsidRPr="00EF765B">
        <w:rPr>
          <w:rFonts w:ascii="Times New Roman" w:hAnsi="Times New Roman"/>
          <w:i/>
          <w:sz w:val="20"/>
          <w:szCs w:val="20"/>
          <w:lang w:eastAsia="ru-RU"/>
        </w:rPr>
        <w:t>Промышленный переворот в России начался в</w:t>
      </w:r>
    </w:p>
    <w:p w:rsidR="00DE4EDB" w:rsidRPr="00EF765B" w:rsidRDefault="00DE4EDB" w:rsidP="00EF765B">
      <w:pPr>
        <w:keepNext/>
        <w:keepLines/>
        <w:spacing w:after="0" w:line="240" w:lineRule="auto"/>
        <w:ind w:left="-57" w:right="-57"/>
        <w:jc w:val="both"/>
        <w:rPr>
          <w:rFonts w:ascii="Times New Roman" w:hAnsi="Times New Roman"/>
          <w:i/>
          <w:sz w:val="20"/>
          <w:szCs w:val="20"/>
          <w:lang w:eastAsia="ru-RU"/>
        </w:rPr>
      </w:pPr>
    </w:p>
    <w:tbl>
      <w:tblPr>
        <w:tblW w:w="9180" w:type="dxa"/>
        <w:tblLayout w:type="fixed"/>
        <w:tblCellMar>
          <w:left w:w="107" w:type="dxa"/>
          <w:right w:w="107" w:type="dxa"/>
        </w:tblCellMar>
        <w:tblLook w:val="00A0" w:firstRow="1" w:lastRow="0" w:firstColumn="1" w:lastColumn="0" w:noHBand="0" w:noVBand="0"/>
      </w:tblPr>
      <w:tblGrid>
        <w:gridCol w:w="397"/>
        <w:gridCol w:w="878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конце</w:t>
            </w:r>
            <w:r w:rsidRPr="00EF765B">
              <w:rPr>
                <w:rFonts w:ascii="Times New Roman" w:hAnsi="Times New Roman"/>
                <w:sz w:val="20"/>
                <w:szCs w:val="20"/>
                <w:lang w:val="en-US" w:eastAsia="ru-RU"/>
              </w:rPr>
              <w:t>XVIII</w:t>
            </w:r>
            <w:r w:rsidRPr="00EF765B">
              <w:rPr>
                <w:rFonts w:ascii="Times New Roman" w:hAnsi="Times New Roman"/>
                <w:sz w:val="20"/>
                <w:szCs w:val="20"/>
                <w:lang w:eastAsia="ru-RU"/>
              </w:rPr>
              <w:t xml:space="preserve"> века</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1810 – 1820-гг.</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1830 – 1840-гг.</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1850 – 1860-гг.</w:t>
            </w:r>
          </w:p>
        </w:tc>
      </w:tr>
    </w:tbl>
    <w:p w:rsidR="00DE4EDB" w:rsidRPr="00EF765B" w:rsidRDefault="00DE4EDB" w:rsidP="00EF765B">
      <w:pPr>
        <w:keepNext/>
        <w:keepLines/>
        <w:framePr w:w="629" w:hSpace="181" w:vSpace="45" w:wrap="around" w:vAnchor="text" w:hAnchor="page" w:x="474" w:y="85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А13</w:t>
      </w:r>
    </w:p>
    <w:p w:rsidR="00DE4EDB" w:rsidRPr="00EF765B" w:rsidRDefault="00DE4EDB" w:rsidP="00EF765B">
      <w:pPr>
        <w:spacing w:after="0" w:line="240" w:lineRule="auto"/>
        <w:jc w:val="both"/>
        <w:rPr>
          <w:rFonts w:ascii="Times New Roman" w:hAnsi="Times New Roman"/>
          <w:i/>
          <w:sz w:val="20"/>
          <w:szCs w:val="20"/>
          <w:lang w:eastAsia="ru-RU"/>
        </w:rPr>
      </w:pPr>
    </w:p>
    <w:p w:rsidR="00DE4EDB" w:rsidRPr="00EF765B" w:rsidRDefault="00DE4EDB" w:rsidP="00EF765B">
      <w:pPr>
        <w:spacing w:after="0" w:line="240" w:lineRule="auto"/>
        <w:ind w:left="180"/>
        <w:jc w:val="both"/>
        <w:rPr>
          <w:rFonts w:ascii="Times New Roman" w:hAnsi="Times New Roman"/>
          <w:i/>
          <w:sz w:val="20"/>
          <w:szCs w:val="20"/>
          <w:lang w:eastAsia="ru-RU"/>
        </w:rPr>
      </w:pPr>
    </w:p>
    <w:p w:rsidR="00DE4EDB" w:rsidRPr="00EF765B" w:rsidRDefault="00DE4EDB" w:rsidP="00EF765B">
      <w:pPr>
        <w:spacing w:after="0" w:line="240" w:lineRule="auto"/>
        <w:ind w:left="180"/>
        <w:jc w:val="both"/>
        <w:rPr>
          <w:rFonts w:ascii="Times New Roman" w:hAnsi="Times New Roman"/>
          <w:i/>
          <w:sz w:val="20"/>
          <w:szCs w:val="20"/>
          <w:lang w:eastAsia="ru-RU"/>
        </w:rPr>
      </w:pPr>
      <w:r w:rsidRPr="00EF765B">
        <w:rPr>
          <w:rFonts w:ascii="Times New Roman" w:hAnsi="Times New Roman"/>
          <w:i/>
          <w:sz w:val="20"/>
          <w:szCs w:val="20"/>
          <w:lang w:eastAsia="ru-RU"/>
        </w:rPr>
        <w:t>Верны ли следующие утверждения?</w:t>
      </w:r>
    </w:p>
    <w:p w:rsidR="00DE4EDB" w:rsidRPr="00EF765B" w:rsidRDefault="00DE4EDB" w:rsidP="00EF765B">
      <w:pPr>
        <w:spacing w:after="0" w:line="240" w:lineRule="auto"/>
        <w:ind w:left="180"/>
        <w:jc w:val="both"/>
        <w:rPr>
          <w:rFonts w:ascii="Times New Roman" w:hAnsi="Times New Roman"/>
          <w:sz w:val="20"/>
          <w:szCs w:val="20"/>
          <w:lang w:eastAsia="ru-RU"/>
        </w:rPr>
      </w:pPr>
    </w:p>
    <w:tbl>
      <w:tblPr>
        <w:tblW w:w="10008" w:type="dxa"/>
        <w:tblLook w:val="01E0" w:firstRow="1" w:lastRow="1" w:firstColumn="1" w:lastColumn="1" w:noHBand="0" w:noVBand="0"/>
      </w:tblPr>
      <w:tblGrid>
        <w:gridCol w:w="397"/>
        <w:gridCol w:w="71"/>
        <w:gridCol w:w="9283"/>
        <w:gridCol w:w="257"/>
      </w:tblGrid>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А.</w:t>
            </w:r>
          </w:p>
        </w:tc>
        <w:tc>
          <w:tcPr>
            <w:tcW w:w="9540"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В ходе реформы П.Д. Киселева в государственной деревне были созданы военные поселения</w:t>
            </w:r>
          </w:p>
        </w:tc>
      </w:tr>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Б.</w:t>
            </w:r>
          </w:p>
        </w:tc>
        <w:tc>
          <w:tcPr>
            <w:tcW w:w="9540" w:type="dxa"/>
            <w:gridSpan w:val="2"/>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Усилиями С.С. Уварова были созданы условия для успешного развития автономии университетов.</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А</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верно только Б</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верны оба утверждения</w:t>
            </w:r>
          </w:p>
        </w:tc>
      </w:tr>
      <w:tr w:rsidR="00DE4EDB" w:rsidRPr="004359A2" w:rsidTr="006A1222">
        <w:tblPrEx>
          <w:tblCellMar>
            <w:left w:w="107" w:type="dxa"/>
            <w:right w:w="107" w:type="dxa"/>
          </w:tblCellMar>
          <w:tblLook w:val="00A0" w:firstRow="1" w:lastRow="0" w:firstColumn="1" w:lastColumn="0" w:noHBand="0" w:noVBand="0"/>
        </w:tblPrEx>
        <w:trPr>
          <w:gridAfter w:val="1"/>
          <w:wAfter w:w="257" w:type="dxa"/>
        </w:trPr>
        <w:tc>
          <w:tcPr>
            <w:tcW w:w="397" w:type="dxa"/>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20"/>
                <w:szCs w:val="20"/>
                <w:lang w:eastAsia="ru-RU"/>
              </w:rPr>
            </w:pPr>
            <w:r w:rsidRPr="00EF765B">
              <w:rPr>
                <w:rFonts w:ascii="Times New Roman" w:hAnsi="Times New Roman"/>
                <w:sz w:val="20"/>
                <w:szCs w:val="20"/>
                <w:lang w:eastAsia="ru-RU"/>
              </w:rPr>
              <w:t>оба утверждения неверны</w:t>
            </w:r>
          </w:p>
        </w:tc>
      </w:tr>
    </w:tbl>
    <w:p w:rsidR="00DE4EDB" w:rsidRPr="00EF765B" w:rsidRDefault="00DE4EDB" w:rsidP="00EF765B">
      <w:pPr>
        <w:keepNext/>
        <w:keepLines/>
        <w:framePr w:w="629" w:hSpace="181" w:vSpace="45" w:wrap="around" w:vAnchor="text" w:hAnchor="page" w:x="608" w:y="40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А14</w:t>
      </w: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Какие из понятий относятся к периоду правления Николая 1?</w:t>
      </w:r>
    </w:p>
    <w:tbl>
      <w:tblPr>
        <w:tblW w:w="0" w:type="auto"/>
        <w:tblLook w:val="01E0" w:firstRow="1" w:lastRow="1" w:firstColumn="1" w:lastColumn="1" w:noHBand="0" w:noVBand="0"/>
      </w:tblPr>
      <w:tblGrid>
        <w:gridCol w:w="607"/>
        <w:gridCol w:w="7365"/>
      </w:tblGrid>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А)</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суд присяжных</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Б)</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кредитные билеты</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В)</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кружки славянофилов</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Г)</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просвещенный абсолютизм</w:t>
            </w:r>
          </w:p>
        </w:tc>
      </w:tr>
      <w:tr w:rsidR="00DE4EDB" w:rsidRPr="004359A2" w:rsidTr="004359A2">
        <w:tc>
          <w:tcPr>
            <w:tcW w:w="607"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Д)</w:t>
            </w:r>
          </w:p>
        </w:tc>
        <w:tc>
          <w:tcPr>
            <w:tcW w:w="7365" w:type="dxa"/>
          </w:tcPr>
          <w:p w:rsidR="00DE4EDB" w:rsidRPr="004359A2" w:rsidRDefault="00DE4EDB" w:rsidP="004359A2">
            <w:pPr>
              <w:spacing w:after="0" w:line="240" w:lineRule="auto"/>
              <w:jc w:val="both"/>
              <w:rPr>
                <w:rFonts w:ascii="Times New Roman" w:hAnsi="Times New Roman"/>
                <w:sz w:val="20"/>
                <w:szCs w:val="20"/>
                <w:lang w:eastAsia="ru-RU"/>
              </w:rPr>
            </w:pPr>
            <w:r w:rsidRPr="004359A2">
              <w:rPr>
                <w:rFonts w:ascii="Times New Roman" w:hAnsi="Times New Roman"/>
                <w:sz w:val="20"/>
                <w:szCs w:val="20"/>
                <w:lang w:eastAsia="ru-RU"/>
              </w:rPr>
              <w:t>официальная народность</w:t>
            </w:r>
          </w:p>
        </w:tc>
      </w:tr>
    </w:tbl>
    <w:p w:rsidR="00DE4EDB" w:rsidRPr="00EF765B" w:rsidRDefault="00DE4EDB" w:rsidP="00EF765B">
      <w:pPr>
        <w:spacing w:after="0" w:line="240" w:lineRule="auto"/>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7"/>
        <w:gridCol w:w="1607"/>
        <w:gridCol w:w="1561"/>
      </w:tblGrid>
      <w:tr w:rsidR="00DE4EDB" w:rsidRPr="004359A2" w:rsidTr="006A1222">
        <w:tc>
          <w:tcPr>
            <w:tcW w:w="1606"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1</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2</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3</w:t>
            </w:r>
          </w:p>
        </w:tc>
        <w:tc>
          <w:tcPr>
            <w:tcW w:w="1561"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4</w:t>
            </w:r>
          </w:p>
        </w:tc>
      </w:tr>
      <w:tr w:rsidR="00DE4EDB" w:rsidRPr="004359A2" w:rsidTr="006A1222">
        <w:tc>
          <w:tcPr>
            <w:tcW w:w="1606"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БГД</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БВД</w:t>
            </w:r>
          </w:p>
        </w:tc>
        <w:tc>
          <w:tcPr>
            <w:tcW w:w="1607"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АБГ</w:t>
            </w:r>
          </w:p>
        </w:tc>
        <w:tc>
          <w:tcPr>
            <w:tcW w:w="1561"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ВГД</w:t>
            </w: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08"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А15</w:t>
      </w:r>
    </w:p>
    <w:p w:rsidR="00DE4EDB" w:rsidRPr="00EF765B" w:rsidRDefault="00DE4EDB" w:rsidP="00EF765B">
      <w:pPr>
        <w:spacing w:after="0" w:line="240" w:lineRule="auto"/>
        <w:ind w:left="360"/>
        <w:jc w:val="both"/>
        <w:rPr>
          <w:rFonts w:ascii="Times New Roman" w:hAnsi="Times New Roman"/>
          <w:i/>
          <w:sz w:val="20"/>
          <w:szCs w:val="20"/>
          <w:lang w:eastAsia="ru-RU"/>
        </w:rPr>
      </w:pPr>
      <w:r w:rsidRPr="00EF765B">
        <w:rPr>
          <w:rFonts w:ascii="Times New Roman" w:hAnsi="Times New Roman"/>
          <w:i/>
          <w:sz w:val="20"/>
          <w:szCs w:val="20"/>
          <w:lang w:eastAsia="ru-RU"/>
        </w:rPr>
        <w:t xml:space="preserve"> «Революция стоит на пороге России, но, клянусь, она не проникнет в нее, пока во мне сохранится дыхание жизни, пока я буду императором». Так выразил свое внешнеполитическое кредо </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lastRenderedPageBreak/>
              <w:t>1)</w:t>
            </w:r>
          </w:p>
        </w:tc>
        <w:tc>
          <w:tcPr>
            <w:tcW w:w="8923" w:type="dxa"/>
          </w:tcPr>
          <w:p w:rsidR="00DE4EDB" w:rsidRPr="00EF765B" w:rsidRDefault="00DE4EDB" w:rsidP="00EF765B">
            <w:pPr>
              <w:spacing w:after="0" w:line="240" w:lineRule="auto"/>
              <w:jc w:val="both"/>
              <w:rPr>
                <w:rFonts w:ascii="Times New Roman" w:hAnsi="Times New Roman"/>
                <w:sz w:val="20"/>
                <w:szCs w:val="20"/>
                <w:lang w:val="en-US" w:eastAsia="ru-RU"/>
              </w:rPr>
            </w:pPr>
            <w:r w:rsidRPr="00EF765B">
              <w:rPr>
                <w:rFonts w:ascii="Times New Roman" w:hAnsi="Times New Roman"/>
                <w:sz w:val="20"/>
                <w:szCs w:val="20"/>
                <w:lang w:eastAsia="ru-RU"/>
              </w:rPr>
              <w:t xml:space="preserve">Александр </w:t>
            </w:r>
            <w:r w:rsidRPr="00EF765B">
              <w:rPr>
                <w:rFonts w:ascii="Times New Roman" w:hAnsi="Times New Roman"/>
                <w:sz w:val="20"/>
                <w:szCs w:val="20"/>
                <w:lang w:val="en-US" w:eastAsia="ru-RU"/>
              </w:rPr>
              <w:t>I</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val="en-US" w:eastAsia="ru-RU"/>
              </w:rPr>
            </w:pPr>
            <w:r w:rsidRPr="00EF765B">
              <w:rPr>
                <w:rFonts w:ascii="Times New Roman" w:hAnsi="Times New Roman"/>
                <w:sz w:val="20"/>
                <w:szCs w:val="20"/>
                <w:lang w:eastAsia="ru-RU"/>
              </w:rPr>
              <w:t xml:space="preserve">Александр </w:t>
            </w:r>
            <w:r w:rsidRPr="00EF765B">
              <w:rPr>
                <w:rFonts w:ascii="Times New Roman" w:hAnsi="Times New Roman"/>
                <w:sz w:val="20"/>
                <w:szCs w:val="20"/>
                <w:lang w:val="en-US" w:eastAsia="ru-RU"/>
              </w:rPr>
              <w:t>II</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val="en-US" w:eastAsia="ru-RU"/>
              </w:rPr>
            </w:pPr>
            <w:r w:rsidRPr="00EF765B">
              <w:rPr>
                <w:rFonts w:ascii="Times New Roman" w:hAnsi="Times New Roman"/>
                <w:sz w:val="20"/>
                <w:szCs w:val="20"/>
                <w:lang w:eastAsia="ru-RU"/>
              </w:rPr>
              <w:t xml:space="preserve">Николай </w:t>
            </w:r>
            <w:r w:rsidRPr="00EF765B">
              <w:rPr>
                <w:rFonts w:ascii="Times New Roman" w:hAnsi="Times New Roman"/>
                <w:sz w:val="20"/>
                <w:szCs w:val="20"/>
                <w:lang w:val="en-US" w:eastAsia="ru-RU"/>
              </w:rPr>
              <w:t>I</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Павел </w:t>
            </w:r>
            <w:r w:rsidRPr="00EF765B">
              <w:rPr>
                <w:rFonts w:ascii="Times New Roman" w:hAnsi="Times New Roman"/>
                <w:sz w:val="20"/>
                <w:szCs w:val="20"/>
                <w:lang w:val="en-US" w:eastAsia="ru-RU"/>
              </w:rPr>
              <w:t>I</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608"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А16</w:t>
      </w:r>
    </w:p>
    <w:p w:rsidR="00DE4EDB" w:rsidRPr="00EF765B" w:rsidRDefault="00DE4EDB" w:rsidP="00EF765B">
      <w:pPr>
        <w:spacing w:after="0" w:line="240" w:lineRule="auto"/>
        <w:ind w:left="360"/>
        <w:jc w:val="both"/>
        <w:rPr>
          <w:rFonts w:ascii="Times New Roman" w:hAnsi="Times New Roman"/>
          <w:i/>
          <w:sz w:val="20"/>
          <w:szCs w:val="20"/>
          <w:lang w:eastAsia="ru-RU"/>
        </w:rPr>
      </w:pPr>
      <w:r w:rsidRPr="00EF765B">
        <w:rPr>
          <w:rFonts w:ascii="Times New Roman" w:hAnsi="Times New Roman"/>
          <w:i/>
          <w:sz w:val="20"/>
          <w:szCs w:val="20"/>
          <w:lang w:eastAsia="ru-RU"/>
        </w:rPr>
        <w:t>Николай 1 получил прозвище «жандарм Европы» из-за</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участия русских войск в войне с Али-пашой</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подавления армией Паскевича восстания в Будапеште в 1849 году</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подавления польского восстания 1831 года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войны против горцев Северного Кавказа</w:t>
            </w:r>
          </w:p>
        </w:tc>
      </w:tr>
    </w:tbl>
    <w:p w:rsidR="00DE4EDB" w:rsidRPr="00EF765B" w:rsidRDefault="00DE4EDB" w:rsidP="00EF765B">
      <w:pPr>
        <w:spacing w:after="0" w:line="240" w:lineRule="auto"/>
        <w:ind w:left="360"/>
        <w:jc w:val="both"/>
        <w:rPr>
          <w:rFonts w:ascii="Times New Roman" w:hAnsi="Times New Roman"/>
          <w:i/>
          <w:sz w:val="20"/>
          <w:szCs w:val="20"/>
          <w:lang w:eastAsia="ru-RU"/>
        </w:rPr>
      </w:pPr>
    </w:p>
    <w:p w:rsidR="00DE4EDB" w:rsidRPr="00EF765B" w:rsidRDefault="00DE4EDB" w:rsidP="00EF765B">
      <w:pPr>
        <w:spacing w:after="0" w:line="240" w:lineRule="auto"/>
        <w:ind w:left="360"/>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294"/>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А17</w:t>
      </w:r>
    </w:p>
    <w:p w:rsidR="00DE4EDB" w:rsidRPr="00EF765B" w:rsidRDefault="00DE4EDB" w:rsidP="00EF765B">
      <w:pPr>
        <w:spacing w:after="0" w:line="240" w:lineRule="auto"/>
        <w:ind w:left="360"/>
        <w:jc w:val="both"/>
        <w:rPr>
          <w:rFonts w:ascii="Times New Roman" w:hAnsi="Times New Roman"/>
          <w:i/>
          <w:sz w:val="20"/>
          <w:szCs w:val="20"/>
          <w:lang w:eastAsia="ru-RU"/>
        </w:rPr>
      </w:pPr>
      <w:r w:rsidRPr="00EF765B">
        <w:rPr>
          <w:rFonts w:ascii="Times New Roman" w:hAnsi="Times New Roman"/>
          <w:i/>
          <w:sz w:val="20"/>
          <w:szCs w:val="20"/>
          <w:lang w:eastAsia="ru-RU"/>
        </w:rPr>
        <w:t>Значение Восточного вопроса для России заключалось в</w:t>
      </w:r>
    </w:p>
    <w:p w:rsidR="00DE4EDB" w:rsidRPr="00EF765B" w:rsidRDefault="00DE4EDB" w:rsidP="00EF765B">
      <w:pPr>
        <w:spacing w:after="0" w:line="240" w:lineRule="auto"/>
        <w:ind w:left="360"/>
        <w:jc w:val="both"/>
        <w:rPr>
          <w:rFonts w:ascii="Times New Roman" w:hAnsi="Times New Roman"/>
          <w:i/>
          <w:sz w:val="20"/>
          <w:szCs w:val="20"/>
          <w:lang w:eastAsia="ru-RU"/>
        </w:rPr>
      </w:pP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обеспечении благоприятного режима Черноморских проливов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противодействии англичанам в продвижении в Тибете</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борьбе с Японией за влияние над Манчжурией</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завершении присоединения Северного Кавказа</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294"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А18</w:t>
      </w:r>
    </w:p>
    <w:p w:rsidR="00DE4EDB" w:rsidRPr="00EF765B" w:rsidRDefault="00DE4EDB" w:rsidP="00EF765B">
      <w:pPr>
        <w:spacing w:after="0" w:line="240" w:lineRule="auto"/>
        <w:ind w:left="360"/>
        <w:jc w:val="both"/>
        <w:rPr>
          <w:rFonts w:ascii="Times New Roman" w:hAnsi="Times New Roman"/>
          <w:i/>
          <w:sz w:val="20"/>
          <w:szCs w:val="20"/>
          <w:lang w:eastAsia="ru-RU"/>
        </w:rPr>
      </w:pPr>
      <w:r w:rsidRPr="00EF765B">
        <w:rPr>
          <w:rFonts w:ascii="Times New Roman" w:hAnsi="Times New Roman"/>
          <w:i/>
          <w:sz w:val="20"/>
          <w:szCs w:val="20"/>
          <w:lang w:eastAsia="ru-RU"/>
        </w:rPr>
        <w:t>В 1811 году открылось учебное заведение, предназначенное для выходцев из элитарных дворянских семей</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Смольный институт</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Пансион Жакино</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Царскосельский лицей</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Ришельевский лицей</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294"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А19</w:t>
      </w:r>
    </w:p>
    <w:p w:rsidR="00DE4EDB" w:rsidRPr="00EF765B" w:rsidRDefault="00DE4EDB" w:rsidP="00EF765B">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О каком историческом труде идет речь в приведенном фрагменте:</w:t>
      </w:r>
    </w:p>
    <w:p w:rsidR="00DE4EDB" w:rsidRPr="00EF765B" w:rsidRDefault="00DE4EDB" w:rsidP="00EF765B">
      <w:pPr>
        <w:spacing w:after="0" w:line="240" w:lineRule="auto"/>
        <w:ind w:left="2520" w:right="170"/>
        <w:jc w:val="both"/>
        <w:rPr>
          <w:rFonts w:ascii="Times New Roman" w:hAnsi="Times New Roman"/>
          <w:i/>
          <w:sz w:val="20"/>
          <w:szCs w:val="20"/>
          <w:lang w:eastAsia="ru-RU"/>
        </w:rPr>
      </w:pPr>
      <w:r w:rsidRPr="00EF765B">
        <w:rPr>
          <w:rFonts w:ascii="Times New Roman" w:hAnsi="Times New Roman"/>
          <w:i/>
          <w:sz w:val="20"/>
          <w:szCs w:val="20"/>
          <w:lang w:eastAsia="ru-RU"/>
        </w:rPr>
        <w:t>В его «Истории» изящность, простота</w:t>
      </w:r>
    </w:p>
    <w:p w:rsidR="00DE4EDB" w:rsidRPr="00EF765B" w:rsidRDefault="00DE4EDB" w:rsidP="00EF765B">
      <w:pPr>
        <w:spacing w:after="0" w:line="240" w:lineRule="auto"/>
        <w:ind w:left="2520" w:right="170"/>
        <w:jc w:val="both"/>
        <w:rPr>
          <w:rFonts w:ascii="Times New Roman" w:hAnsi="Times New Roman"/>
          <w:i/>
          <w:sz w:val="20"/>
          <w:szCs w:val="20"/>
          <w:lang w:eastAsia="ru-RU"/>
        </w:rPr>
      </w:pPr>
      <w:r w:rsidRPr="00EF765B">
        <w:rPr>
          <w:rFonts w:ascii="Times New Roman" w:hAnsi="Times New Roman"/>
          <w:i/>
          <w:sz w:val="20"/>
          <w:szCs w:val="20"/>
          <w:lang w:eastAsia="ru-RU"/>
        </w:rPr>
        <w:t>Доказывают нам, без всякого пристрастья</w:t>
      </w:r>
    </w:p>
    <w:p w:rsidR="00DE4EDB" w:rsidRPr="00EF765B" w:rsidRDefault="00DE4EDB" w:rsidP="00EF765B">
      <w:pPr>
        <w:spacing w:after="0" w:line="240" w:lineRule="auto"/>
        <w:ind w:left="2520" w:right="170"/>
        <w:jc w:val="both"/>
        <w:rPr>
          <w:rFonts w:ascii="Times New Roman" w:hAnsi="Times New Roman"/>
          <w:i/>
          <w:sz w:val="20"/>
          <w:szCs w:val="20"/>
          <w:lang w:eastAsia="ru-RU"/>
        </w:rPr>
      </w:pPr>
      <w:r w:rsidRPr="00EF765B">
        <w:rPr>
          <w:rFonts w:ascii="Times New Roman" w:hAnsi="Times New Roman"/>
          <w:i/>
          <w:sz w:val="20"/>
          <w:szCs w:val="20"/>
          <w:lang w:eastAsia="ru-RU"/>
        </w:rPr>
        <w:t>Необходимость самовластья</w:t>
      </w:r>
    </w:p>
    <w:p w:rsidR="00DE4EDB" w:rsidRPr="00EF765B" w:rsidRDefault="00DE4EDB" w:rsidP="00EF765B">
      <w:pPr>
        <w:spacing w:after="0" w:line="240" w:lineRule="auto"/>
        <w:ind w:left="2520"/>
        <w:jc w:val="both"/>
        <w:rPr>
          <w:rFonts w:ascii="Times New Roman" w:hAnsi="Times New Roman"/>
          <w:sz w:val="20"/>
          <w:szCs w:val="20"/>
          <w:lang w:eastAsia="ru-RU"/>
        </w:rPr>
      </w:pPr>
      <w:r w:rsidRPr="00EF765B">
        <w:rPr>
          <w:rFonts w:ascii="Times New Roman" w:hAnsi="Times New Roman"/>
          <w:i/>
          <w:sz w:val="20"/>
          <w:szCs w:val="20"/>
          <w:lang w:eastAsia="ru-RU"/>
        </w:rPr>
        <w:t>И прелести кнута</w:t>
      </w:r>
      <w:r w:rsidRPr="00EF765B">
        <w:rPr>
          <w:rFonts w:ascii="Times New Roman" w:hAnsi="Times New Roman"/>
          <w:sz w:val="20"/>
          <w:szCs w:val="20"/>
          <w:lang w:eastAsia="ru-RU"/>
        </w:rPr>
        <w:t>.</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«История государства Российского» Н.М.Карамзина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«История русского народа» Н.А. Полевого</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«Публичные чтения о Петре Великом» С.М.Соловьева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«Очерк истории торговли в Московском государстве» Н.А.Костомарова</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keepNext/>
        <w:keepLines/>
        <w:framePr w:w="629" w:hSpace="181" w:vSpace="45" w:wrap="around" w:vAnchor="text" w:hAnchor="page" w:x="294"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А20</w:t>
      </w:r>
    </w:p>
    <w:p w:rsidR="00DE4EDB" w:rsidRPr="00EF765B" w:rsidRDefault="00DE4EDB" w:rsidP="00EF765B">
      <w:pPr>
        <w:spacing w:after="0" w:line="240" w:lineRule="auto"/>
        <w:ind w:left="360"/>
        <w:jc w:val="both"/>
        <w:rPr>
          <w:rFonts w:ascii="Times New Roman" w:hAnsi="Times New Roman"/>
          <w:i/>
          <w:sz w:val="20"/>
          <w:szCs w:val="20"/>
          <w:lang w:eastAsia="ru-RU"/>
        </w:rPr>
      </w:pPr>
      <w:r w:rsidRPr="00EF765B">
        <w:rPr>
          <w:rFonts w:ascii="Times New Roman" w:hAnsi="Times New Roman"/>
          <w:i/>
          <w:sz w:val="20"/>
          <w:szCs w:val="20"/>
          <w:lang w:eastAsia="ru-RU"/>
        </w:rPr>
        <w:t>Первое кругосветное путешествие  из русских мореплавателей  было совершено</w:t>
      </w:r>
    </w:p>
    <w:p w:rsidR="00DE4EDB" w:rsidRPr="00EF765B" w:rsidRDefault="00DE4EDB" w:rsidP="00EF765B">
      <w:pPr>
        <w:spacing w:after="0" w:line="240" w:lineRule="auto"/>
        <w:ind w:left="360"/>
        <w:jc w:val="both"/>
        <w:rPr>
          <w:rFonts w:ascii="Times New Roman" w:hAnsi="Times New Roman"/>
          <w:i/>
          <w:sz w:val="20"/>
          <w:szCs w:val="20"/>
          <w:lang w:eastAsia="ru-RU"/>
        </w:rPr>
      </w:pP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М.П. Лазаревым и Ф.Ф. Беллинсгаузеном</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И.Ф. Крузенштерном и  Ю.Ф. Лисянским</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Е.А. и  М.Е..  Черепановыми</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О.Е.Коцебу и  Ф.П.Врангелем</w:t>
            </w:r>
          </w:p>
        </w:tc>
      </w:tr>
    </w:tbl>
    <w:p w:rsidR="00DE4EDB" w:rsidRPr="00EF765B" w:rsidRDefault="00DE4EDB" w:rsidP="00EF765B">
      <w:pPr>
        <w:keepNext/>
        <w:keepLines/>
        <w:spacing w:after="0" w:line="240" w:lineRule="auto"/>
        <w:ind w:right="-57"/>
        <w:jc w:val="both"/>
        <w:rPr>
          <w:rFonts w:ascii="Times New Roman" w:hAnsi="Times New Roman"/>
          <w:i/>
          <w:sz w:val="20"/>
          <w:szCs w:val="20"/>
          <w:lang w:eastAsia="ru-RU"/>
        </w:rPr>
      </w:pPr>
    </w:p>
    <w:p w:rsidR="00DE4EDB" w:rsidRPr="00EF765B" w:rsidRDefault="00DE4EDB" w:rsidP="00EF765B">
      <w:pPr>
        <w:spacing w:after="0" w:line="240" w:lineRule="auto"/>
        <w:ind w:left="360"/>
        <w:jc w:val="both"/>
        <w:rPr>
          <w:rFonts w:ascii="Times New Roman" w:hAnsi="Times New Roman"/>
          <w:b/>
          <w:sz w:val="20"/>
          <w:szCs w:val="20"/>
          <w:lang w:eastAsia="ru-RU"/>
        </w:rPr>
      </w:pPr>
      <w:r w:rsidRPr="00EF765B">
        <w:rPr>
          <w:rFonts w:ascii="Times New Roman" w:hAnsi="Times New Roman"/>
          <w:b/>
          <w:sz w:val="20"/>
          <w:szCs w:val="20"/>
          <w:lang w:eastAsia="ru-RU"/>
        </w:rPr>
        <w:t>Часть В</w:t>
      </w:r>
    </w:p>
    <w:p w:rsidR="00DE4EDB" w:rsidRPr="00EF765B" w:rsidRDefault="00DE4EDB" w:rsidP="00EF765B">
      <w:pPr>
        <w:spacing w:after="0" w:line="240" w:lineRule="auto"/>
        <w:ind w:left="360"/>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В1</w:t>
      </w:r>
    </w:p>
    <w:p w:rsidR="00DE4EDB" w:rsidRPr="00EF765B" w:rsidRDefault="00DE4EDB" w:rsidP="00EF765B">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Установите соответствие между событиями и датами. Полученный ответ впишите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723"/>
        <w:gridCol w:w="4063"/>
      </w:tblGrid>
      <w:tr w:rsidR="00DE4EDB" w:rsidRPr="004359A2" w:rsidTr="006A1222">
        <w:tc>
          <w:tcPr>
            <w:tcW w:w="4785"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СОБЫТИЯ</w:t>
            </w:r>
          </w:p>
        </w:tc>
        <w:tc>
          <w:tcPr>
            <w:tcW w:w="4786"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ДАТЫ</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утверждение заключительного акта Венского конгресса</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А)</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1805</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битва при Аустерлице</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Б)</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1809</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Ункияр-Искелесийский договор</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1815</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Синопское морское сражение</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Г)</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1833</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Д)</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1853</w:t>
            </w:r>
          </w:p>
        </w:tc>
      </w:tr>
    </w:tbl>
    <w:p w:rsidR="00DE4EDB" w:rsidRPr="00EF765B" w:rsidRDefault="00DE4EDB" w:rsidP="00EF765B">
      <w:pPr>
        <w:spacing w:after="0" w:line="240" w:lineRule="auto"/>
        <w:ind w:left="360"/>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1</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2</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3</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4</w:t>
            </w:r>
          </w:p>
        </w:tc>
      </w:tr>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lastRenderedPageBreak/>
        <w:t>В2</w:t>
      </w:r>
    </w:p>
    <w:p w:rsidR="00DE4EDB" w:rsidRPr="00EF765B" w:rsidRDefault="00DE4EDB" w:rsidP="00EF765B">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 xml:space="preserve">Отметьте новые явления, появившиеся в  экономике России в первой половине  </w:t>
      </w:r>
      <w:r w:rsidRPr="00EF765B">
        <w:rPr>
          <w:rFonts w:ascii="Times New Roman" w:hAnsi="Times New Roman"/>
          <w:sz w:val="20"/>
          <w:szCs w:val="20"/>
          <w:lang w:val="en-US" w:eastAsia="ru-RU"/>
        </w:rPr>
        <w:t>XIX</w:t>
      </w:r>
      <w:r w:rsidRPr="00EF765B">
        <w:rPr>
          <w:rFonts w:ascii="Times New Roman" w:hAnsi="Times New Roman"/>
          <w:sz w:val="20"/>
          <w:szCs w:val="20"/>
          <w:lang w:eastAsia="ru-RU"/>
        </w:rPr>
        <w:t xml:space="preserve">  века.  (Выберите в перечне все правильные ответы и запишите цифры, соответствующие им в строку ответа в порядке возрастания). </w:t>
      </w:r>
    </w:p>
    <w:p w:rsidR="00DE4EDB" w:rsidRPr="00EF765B" w:rsidRDefault="00DE4EDB" w:rsidP="00EF765B">
      <w:pPr>
        <w:spacing w:after="0" w:line="240" w:lineRule="auto"/>
        <w:ind w:left="360"/>
        <w:jc w:val="both"/>
        <w:rPr>
          <w:rFonts w:ascii="Times New Roman" w:hAnsi="Times New Roman"/>
          <w:sz w:val="20"/>
          <w:szCs w:val="20"/>
          <w:lang w:eastAsia="ru-RU"/>
        </w:rPr>
      </w:pPr>
    </w:p>
    <w:tbl>
      <w:tblPr>
        <w:tblW w:w="0" w:type="auto"/>
        <w:tblLayout w:type="fixed"/>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построена железная дорога из Петербурга в Москву</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открылась Макарьевская всероссийская ярмарка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купцы получили право торговать на ярмарках</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открыто пароходное сообщение по Неве и Волге</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5)</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появились первые фабрики, применяющие труд машин</w:t>
            </w:r>
          </w:p>
        </w:tc>
      </w:tr>
    </w:tbl>
    <w:p w:rsidR="00DE4EDB" w:rsidRPr="00EF765B" w:rsidRDefault="00DE4EDB" w:rsidP="00EF765B">
      <w:pPr>
        <w:spacing w:after="0" w:line="240" w:lineRule="auto"/>
        <w:ind w:left="360"/>
        <w:jc w:val="both"/>
        <w:rPr>
          <w:rFonts w:ascii="Times New Roman" w:hAnsi="Times New Roman"/>
          <w:sz w:val="20"/>
          <w:szCs w:val="20"/>
          <w:lang w:eastAsia="ru-RU"/>
        </w:rPr>
      </w:pPr>
    </w:p>
    <w:p w:rsidR="00DE4EDB" w:rsidRPr="00EF765B" w:rsidRDefault="00DE4EDB" w:rsidP="004C7ACF">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Ответ: _______________</w:t>
      </w:r>
    </w:p>
    <w:p w:rsidR="00DE4EDB" w:rsidRPr="00EF765B" w:rsidRDefault="00DE4EDB" w:rsidP="00EF765B">
      <w:pPr>
        <w:spacing w:after="0" w:line="240" w:lineRule="auto"/>
        <w:ind w:left="360"/>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В3</w:t>
      </w:r>
    </w:p>
    <w:p w:rsidR="00DE4EDB" w:rsidRPr="00EF765B" w:rsidRDefault="00DE4EDB" w:rsidP="00EF765B">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Прочитайте фрагмент из воспоминаний современника событий.О какой из войн идет речь?  Ответ впишите в строку.</w:t>
      </w:r>
    </w:p>
    <w:p w:rsidR="00DE4EDB" w:rsidRPr="00EF765B" w:rsidRDefault="00DE4EDB" w:rsidP="00EF765B">
      <w:pPr>
        <w:spacing w:after="0" w:line="240" w:lineRule="auto"/>
        <w:ind w:left="360" w:firstLine="720"/>
        <w:jc w:val="both"/>
        <w:rPr>
          <w:rFonts w:ascii="Times New Roman" w:hAnsi="Times New Roman"/>
          <w:i/>
          <w:sz w:val="20"/>
          <w:szCs w:val="20"/>
          <w:lang w:eastAsia="ru-RU"/>
        </w:rPr>
      </w:pPr>
      <w:r w:rsidRPr="00EF765B">
        <w:rPr>
          <w:rFonts w:ascii="Times New Roman" w:hAnsi="Times New Roman"/>
          <w:i/>
          <w:sz w:val="20"/>
          <w:szCs w:val="20"/>
          <w:lang w:eastAsia="ru-RU"/>
        </w:rPr>
        <w:t>«Пехота наша на левом фланге, предводимая Милорадовичем, Коновницыным и графом Остерманом — генералами испытанной неустрашимости — при чрезвычайных усилиях должна была оставить в руках неприятеля потерянные укрепления, и большие встречая затруднения в действии, не взирая на все то, успела твердостию своею оборону нашу сделать менее сомнительною. VII-й корпус генерал-лейтенанта Раевского при малочисленности своей удерживал свое место и сообщение обеих армий с примерной непоколебимостью. В четвертом часу пополудни почти повсюду прекратились атаки пехоты или ничего не обнаруживали решительного. Их заменили действия кавалерии».</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     Ответ: ______________</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(название впишите в строку ответа).</w:t>
      </w:r>
    </w:p>
    <w:p w:rsidR="00DE4EDB" w:rsidRPr="00EF765B" w:rsidRDefault="00DE4EDB" w:rsidP="00EF765B">
      <w:pPr>
        <w:spacing w:after="0" w:line="240" w:lineRule="auto"/>
        <w:jc w:val="both"/>
        <w:rPr>
          <w:rFonts w:ascii="Times New Roman" w:hAnsi="Times New Roman"/>
          <w:b/>
          <w:bCs/>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В4</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Установите хронологическую последовательность событий русской истории  первой половины </w:t>
      </w:r>
      <w:r w:rsidRPr="00EF765B">
        <w:rPr>
          <w:rFonts w:ascii="Times New Roman" w:hAnsi="Times New Roman"/>
          <w:sz w:val="20"/>
          <w:szCs w:val="20"/>
          <w:lang w:val="en-US" w:eastAsia="ru-RU"/>
        </w:rPr>
        <w:t>XIX</w:t>
      </w:r>
      <w:r w:rsidRPr="00EF765B">
        <w:rPr>
          <w:rFonts w:ascii="Times New Roman" w:hAnsi="Times New Roman"/>
          <w:sz w:val="20"/>
          <w:szCs w:val="20"/>
          <w:lang w:eastAsia="ru-RU"/>
        </w:rPr>
        <w:t xml:space="preserve"> века. Полученный результат занесите в таблицу.</w:t>
      </w:r>
    </w:p>
    <w:p w:rsidR="00DE4EDB" w:rsidRPr="00EF765B" w:rsidRDefault="00DE4EDB" w:rsidP="00EF765B">
      <w:pPr>
        <w:spacing w:after="0" w:line="240" w:lineRule="auto"/>
        <w:jc w:val="both"/>
        <w:rPr>
          <w:rFonts w:ascii="Times New Roman" w:hAnsi="Times New Roman"/>
          <w:sz w:val="20"/>
          <w:szCs w:val="20"/>
          <w:lang w:eastAsia="ru-RU"/>
        </w:rPr>
      </w:pP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А)</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начало реформы П.Д. Киселева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Б)</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введение военных поселений</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отмена автономии университетов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Г)</w:t>
            </w:r>
          </w:p>
        </w:tc>
        <w:tc>
          <w:tcPr>
            <w:tcW w:w="8923" w:type="dxa"/>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основание Петербургского университета</w:t>
            </w:r>
          </w:p>
        </w:tc>
      </w:tr>
    </w:tbl>
    <w:p w:rsidR="00DE4EDB" w:rsidRPr="00EF765B" w:rsidRDefault="00DE4EDB" w:rsidP="00EF765B">
      <w:pPr>
        <w:spacing w:after="0" w:line="240" w:lineRule="auto"/>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1</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2</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3</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4</w:t>
            </w:r>
          </w:p>
        </w:tc>
      </w:tr>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r>
    </w:tbl>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val="en-US" w:eastAsia="ru-RU"/>
        </w:rPr>
      </w:pPr>
      <w:r w:rsidRPr="00EF765B">
        <w:rPr>
          <w:rFonts w:ascii="Times New Roman" w:hAnsi="Times New Roman"/>
          <w:b/>
          <w:noProof/>
          <w:sz w:val="20"/>
          <w:szCs w:val="20"/>
          <w:lang w:eastAsia="ru-RU"/>
        </w:rPr>
        <w:t>В</w:t>
      </w:r>
      <w:r w:rsidRPr="00EF765B">
        <w:rPr>
          <w:rFonts w:ascii="Times New Roman" w:hAnsi="Times New Roman"/>
          <w:b/>
          <w:noProof/>
          <w:sz w:val="20"/>
          <w:szCs w:val="20"/>
          <w:lang w:val="en-US" w:eastAsia="ru-RU"/>
        </w:rPr>
        <w:t>5</w:t>
      </w:r>
    </w:p>
    <w:p w:rsidR="00DE4EDB" w:rsidRPr="00EF765B" w:rsidRDefault="00DE4EDB" w:rsidP="00EF765B">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Установите соответствие между государственным деятелем и его характеристикой. Полученный ответ впишите в таблицу:</w:t>
      </w:r>
    </w:p>
    <w:p w:rsidR="00DE4EDB" w:rsidRPr="00EF765B" w:rsidRDefault="00DE4EDB" w:rsidP="00EF765B">
      <w:pPr>
        <w:spacing w:after="0" w:line="240" w:lineRule="auto"/>
        <w:ind w:left="360"/>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723"/>
        <w:gridCol w:w="4063"/>
      </w:tblGrid>
      <w:tr w:rsidR="00DE4EDB" w:rsidRPr="004359A2" w:rsidTr="006A1222">
        <w:tc>
          <w:tcPr>
            <w:tcW w:w="4785"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ДЕЯТЕЛИ</w:t>
            </w:r>
          </w:p>
        </w:tc>
        <w:tc>
          <w:tcPr>
            <w:tcW w:w="4786"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ХАРАКТЕРИСТИКА</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1)</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М.Б. Барклай де Толли</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А)</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российский дипломат, представлял Россию на Венском конгрессе</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2)</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М.И. Кутузов</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Б)</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руководитель антиосманского восстания в Греции</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3)</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Д.В. Давыдов</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военный министр, командовал объединенными войсками союзников во время заграничного похода</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4)</w:t>
            </w: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К.В. Нессельроде</w:t>
            </w: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Г)</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главнокомандующий всеми русскими армиями, светлейший князь</w:t>
            </w:r>
          </w:p>
        </w:tc>
      </w:tr>
      <w:tr w:rsidR="00DE4EDB" w:rsidRPr="004359A2" w:rsidTr="006A1222">
        <w:tc>
          <w:tcPr>
            <w:tcW w:w="648"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p>
        </w:tc>
        <w:tc>
          <w:tcPr>
            <w:tcW w:w="4137"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p>
        </w:tc>
        <w:tc>
          <w:tcPr>
            <w:tcW w:w="72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Д)</w:t>
            </w:r>
          </w:p>
        </w:tc>
        <w:tc>
          <w:tcPr>
            <w:tcW w:w="4063" w:type="dxa"/>
            <w:tcBorders>
              <w:top w:val="nil"/>
              <w:left w:val="nil"/>
              <w:bottom w:val="nil"/>
              <w:right w:val="nil"/>
            </w:tcBorders>
          </w:tcPr>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командир армейского партизанского отряда</w:t>
            </w:r>
          </w:p>
        </w:tc>
      </w:tr>
    </w:tbl>
    <w:p w:rsidR="00DE4EDB" w:rsidRPr="00EF765B" w:rsidRDefault="00DE4EDB" w:rsidP="00EF765B">
      <w:pPr>
        <w:spacing w:after="0" w:line="240" w:lineRule="auto"/>
        <w:ind w:left="360"/>
        <w:jc w:val="both"/>
        <w:rPr>
          <w:rFonts w:ascii="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1</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2</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3</w:t>
            </w: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r w:rsidRPr="00EF765B">
              <w:rPr>
                <w:rFonts w:ascii="Times New Roman" w:hAnsi="Times New Roman"/>
                <w:sz w:val="20"/>
                <w:szCs w:val="20"/>
                <w:lang w:eastAsia="ru-RU"/>
              </w:rPr>
              <w:t>4</w:t>
            </w:r>
          </w:p>
        </w:tc>
      </w:tr>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c>
          <w:tcPr>
            <w:tcW w:w="1980" w:type="dxa"/>
          </w:tcPr>
          <w:p w:rsidR="00DE4EDB" w:rsidRPr="00EF765B" w:rsidRDefault="00DE4EDB" w:rsidP="00EF765B">
            <w:pPr>
              <w:spacing w:after="0" w:line="240" w:lineRule="auto"/>
              <w:jc w:val="center"/>
              <w:rPr>
                <w:rFonts w:ascii="Times New Roman" w:hAnsi="Times New Roman"/>
                <w:sz w:val="20"/>
                <w:szCs w:val="20"/>
                <w:lang w:eastAsia="ru-RU"/>
              </w:rPr>
            </w:pPr>
          </w:p>
        </w:tc>
      </w:tr>
    </w:tbl>
    <w:p w:rsidR="00DE4EDB" w:rsidRPr="00EF765B" w:rsidRDefault="00DE4EDB" w:rsidP="00EF765B">
      <w:pPr>
        <w:spacing w:after="0" w:line="240" w:lineRule="auto"/>
        <w:jc w:val="center"/>
        <w:rPr>
          <w:rFonts w:ascii="Times New Roman" w:hAnsi="Times New Roman"/>
          <w:b/>
          <w:bCs/>
          <w:sz w:val="20"/>
          <w:szCs w:val="20"/>
          <w:lang w:eastAsia="ru-RU"/>
        </w:rPr>
      </w:pPr>
    </w:p>
    <w:p w:rsidR="00DE4EDB" w:rsidRPr="00EF765B" w:rsidRDefault="00DE4EDB" w:rsidP="00EF765B">
      <w:pPr>
        <w:spacing w:after="0" w:line="240" w:lineRule="auto"/>
        <w:jc w:val="both"/>
        <w:rPr>
          <w:rFonts w:ascii="Times New Roman" w:hAnsi="Times New Roman"/>
          <w:b/>
          <w:bCs/>
          <w:sz w:val="20"/>
          <w:szCs w:val="20"/>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В6</w:t>
      </w:r>
    </w:p>
    <w:p w:rsidR="00DE4EDB" w:rsidRPr="00EF765B" w:rsidRDefault="00DE4EDB" w:rsidP="00EF765B">
      <w:pPr>
        <w:spacing w:after="0" w:line="240" w:lineRule="auto"/>
        <w:ind w:left="-57" w:right="-57"/>
        <w:jc w:val="both"/>
        <w:rPr>
          <w:rFonts w:ascii="Times New Roman" w:hAnsi="Times New Roman"/>
          <w:b/>
          <w:bCs/>
          <w:i/>
          <w:sz w:val="20"/>
          <w:szCs w:val="20"/>
          <w:lang w:eastAsia="ru-RU"/>
        </w:rPr>
      </w:pPr>
      <w:r w:rsidRPr="00EF765B">
        <w:rPr>
          <w:rFonts w:ascii="Times New Roman" w:hAnsi="Times New Roman"/>
          <w:sz w:val="20"/>
          <w:szCs w:val="20"/>
          <w:lang w:eastAsia="ru-RU"/>
        </w:rPr>
        <w:t xml:space="preserve">Прочитайте фрагмент из сочинения современного историка. Кто  возглавлял проведение реформы, характеризуемой в приведенном фрагменте: </w:t>
      </w:r>
      <w:r w:rsidRPr="00EF765B">
        <w:rPr>
          <w:rFonts w:ascii="Times New Roman" w:hAnsi="Times New Roman"/>
          <w:i/>
          <w:sz w:val="20"/>
          <w:szCs w:val="20"/>
          <w:lang w:eastAsia="ru-RU"/>
        </w:rPr>
        <w:t>«Государственные крестьяне были устроены в особые сельские общества ( которых оказалось почти 6000) , из которых составлялись волости. Эти образования имели свои “сходы”, избирали для управления волостных и  сельских “голов”, а для суда - особых судей. Были проведены меры для улучшения их хозяйственного быта - крестьян учили лучшим способам хозяйствования, обеспечивали зерном в неурожайные годы, малоземельных наделяли землей, заводили школы, давали податные льготы»?</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Ответ: _________________</w:t>
      </w:r>
    </w:p>
    <w:p w:rsidR="00DE4EDB" w:rsidRPr="00EF765B" w:rsidRDefault="00DE4EDB" w:rsidP="004C7ACF">
      <w:pPr>
        <w:spacing w:after="0" w:line="240" w:lineRule="auto"/>
        <w:ind w:left="360"/>
        <w:jc w:val="both"/>
        <w:rPr>
          <w:rFonts w:ascii="Times New Roman" w:hAnsi="Times New Roman"/>
          <w:sz w:val="20"/>
          <w:szCs w:val="20"/>
          <w:lang w:eastAsia="ru-RU"/>
        </w:rPr>
      </w:pPr>
      <w:r w:rsidRPr="00EF765B">
        <w:rPr>
          <w:rFonts w:ascii="Times New Roman" w:hAnsi="Times New Roman"/>
          <w:sz w:val="20"/>
          <w:szCs w:val="20"/>
          <w:lang w:eastAsia="ru-RU"/>
        </w:rPr>
        <w:t>(имя впишите в строку ответа)</w:t>
      </w:r>
    </w:p>
    <w:p w:rsidR="00DE4EDB" w:rsidRPr="00EF765B" w:rsidRDefault="00DE4EDB" w:rsidP="00EF765B">
      <w:pPr>
        <w:spacing w:after="0" w:line="240" w:lineRule="auto"/>
        <w:jc w:val="both"/>
        <w:rPr>
          <w:rFonts w:ascii="Times New Roman" w:hAnsi="Times New Roman"/>
          <w:b/>
          <w:bCs/>
          <w:sz w:val="20"/>
          <w:szCs w:val="20"/>
          <w:lang w:eastAsia="ru-RU"/>
        </w:rPr>
      </w:pPr>
    </w:p>
    <w:p w:rsidR="00DE4EDB" w:rsidRPr="00EF765B" w:rsidRDefault="00DE4EDB" w:rsidP="00EF765B">
      <w:pPr>
        <w:spacing w:after="0" w:line="240" w:lineRule="auto"/>
        <w:jc w:val="center"/>
        <w:rPr>
          <w:rFonts w:ascii="Times New Roman" w:hAnsi="Times New Roman"/>
          <w:b/>
          <w:bCs/>
          <w:sz w:val="20"/>
          <w:szCs w:val="20"/>
          <w:lang w:eastAsia="ru-RU"/>
        </w:rPr>
      </w:pPr>
      <w:r w:rsidRPr="00EF765B">
        <w:rPr>
          <w:rFonts w:ascii="Times New Roman" w:hAnsi="Times New Roman"/>
          <w:b/>
          <w:bCs/>
          <w:sz w:val="20"/>
          <w:szCs w:val="20"/>
          <w:lang w:eastAsia="ru-RU"/>
        </w:rPr>
        <w:t>Часть С</w:t>
      </w:r>
    </w:p>
    <w:p w:rsidR="00DE4EDB" w:rsidRPr="00EF765B" w:rsidRDefault="00DE4EDB" w:rsidP="00EF765B">
      <w:pPr>
        <w:spacing w:after="0" w:line="240" w:lineRule="auto"/>
        <w:jc w:val="center"/>
        <w:rPr>
          <w:rFonts w:ascii="Times New Roman" w:hAnsi="Times New Roman"/>
          <w:b/>
          <w:bCs/>
          <w:sz w:val="20"/>
          <w:szCs w:val="20"/>
          <w:lang w:eastAsia="ru-RU"/>
        </w:rPr>
      </w:pPr>
    </w:p>
    <w:p w:rsidR="00DE4EDB" w:rsidRPr="00EF765B" w:rsidRDefault="00DE4EDB" w:rsidP="00EF765B">
      <w:pPr>
        <w:keepNext/>
        <w:keepLines/>
        <w:framePr w:w="629" w:hSpace="181" w:vSpace="45" w:wrap="around" w:vAnchor="text" w:hAnchor="page" w:x="681" w:y="44"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С1</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Опишите любые три новых явления в экономике России в первой половине  </w:t>
      </w:r>
      <w:r w:rsidRPr="00EF765B">
        <w:rPr>
          <w:rFonts w:ascii="Times New Roman" w:hAnsi="Times New Roman"/>
          <w:sz w:val="20"/>
          <w:szCs w:val="20"/>
          <w:lang w:val="en-US" w:eastAsia="ru-RU"/>
        </w:rPr>
        <w:t>XIX</w:t>
      </w:r>
      <w:r w:rsidRPr="00EF765B">
        <w:rPr>
          <w:rFonts w:ascii="Times New Roman" w:hAnsi="Times New Roman"/>
          <w:sz w:val="20"/>
          <w:szCs w:val="20"/>
          <w:lang w:eastAsia="ru-RU"/>
        </w:rPr>
        <w:t xml:space="preserve">  века.</w:t>
      </w: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44"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С2</w:t>
      </w:r>
    </w:p>
    <w:p w:rsidR="00DE4EDB" w:rsidRPr="00EF765B" w:rsidRDefault="00DE4EDB" w:rsidP="00EF765B">
      <w:pPr>
        <w:spacing w:after="0" w:line="240" w:lineRule="auto"/>
        <w:jc w:val="both"/>
        <w:rPr>
          <w:rFonts w:ascii="Times New Roman" w:hAnsi="Times New Roman"/>
          <w:sz w:val="20"/>
          <w:szCs w:val="20"/>
          <w:lang w:eastAsia="ru-RU"/>
        </w:rPr>
      </w:pPr>
      <w:r w:rsidRPr="00EF765B">
        <w:rPr>
          <w:rFonts w:ascii="Times New Roman" w:hAnsi="Times New Roman"/>
          <w:sz w:val="20"/>
          <w:szCs w:val="20"/>
          <w:lang w:eastAsia="ru-RU"/>
        </w:rPr>
        <w:t xml:space="preserve">Охарактеризуйте основные программные требования декабристов (приведите не менее трех требований). Укажите два основных программных документа декабристского движения. </w:t>
      </w:r>
    </w:p>
    <w:p w:rsidR="00DE4EDB" w:rsidRPr="00EF765B" w:rsidRDefault="00DE4EDB" w:rsidP="00EF765B">
      <w:pPr>
        <w:spacing w:after="0" w:line="240" w:lineRule="auto"/>
        <w:jc w:val="both"/>
        <w:rPr>
          <w:rFonts w:ascii="Times New Roman" w:hAnsi="Times New Roman"/>
          <w:sz w:val="20"/>
          <w:szCs w:val="20"/>
          <w:lang w:eastAsia="ru-RU"/>
        </w:rPr>
      </w:pPr>
    </w:p>
    <w:p w:rsidR="00DE4EDB" w:rsidRPr="00EF765B" w:rsidRDefault="00DE4EDB" w:rsidP="00EF765B">
      <w:pPr>
        <w:keepNext/>
        <w:keepLines/>
        <w:framePr w:w="629" w:hSpace="181" w:vSpace="45" w:wrap="around" w:vAnchor="text" w:hAnchor="page" w:x="681" w:y="44"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20"/>
          <w:szCs w:val="20"/>
          <w:lang w:eastAsia="ru-RU"/>
        </w:rPr>
      </w:pPr>
      <w:r w:rsidRPr="00EF765B">
        <w:rPr>
          <w:rFonts w:ascii="Times New Roman" w:hAnsi="Times New Roman"/>
          <w:b/>
          <w:noProof/>
          <w:sz w:val="20"/>
          <w:szCs w:val="20"/>
          <w:lang w:eastAsia="ru-RU"/>
        </w:rPr>
        <w:t>С3</w:t>
      </w:r>
    </w:p>
    <w:p w:rsidR="00DE4EDB" w:rsidRPr="00EF765B" w:rsidRDefault="00DE4EDB" w:rsidP="00EF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firstLine="540"/>
        <w:jc w:val="both"/>
        <w:rPr>
          <w:rFonts w:ascii="Times New Roman" w:hAnsi="Times New Roman"/>
          <w:sz w:val="20"/>
          <w:szCs w:val="20"/>
          <w:lang w:eastAsia="ru-RU"/>
        </w:rPr>
      </w:pPr>
      <w:r w:rsidRPr="00EF765B">
        <w:rPr>
          <w:rFonts w:ascii="Times New Roman" w:hAnsi="Times New Roman"/>
          <w:sz w:val="20"/>
          <w:szCs w:val="20"/>
          <w:lang w:eastAsia="ru-RU"/>
        </w:rPr>
        <w:t>Прочитайте фрагмент сочинения А.С. Пушкина о Н.М. Карамзине. Ответьте на вопросы.</w:t>
      </w:r>
    </w:p>
    <w:p w:rsidR="00DE4EDB" w:rsidRPr="00EF765B" w:rsidRDefault="00DE4EDB" w:rsidP="00EF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firstLine="540"/>
        <w:jc w:val="both"/>
        <w:rPr>
          <w:rFonts w:ascii="Times New Roman" w:hAnsi="Times New Roman"/>
          <w:i/>
          <w:sz w:val="20"/>
          <w:szCs w:val="20"/>
          <w:lang w:eastAsia="ru-RU"/>
        </w:rPr>
      </w:pPr>
      <w:r w:rsidRPr="00EF765B">
        <w:rPr>
          <w:rFonts w:ascii="Times New Roman" w:hAnsi="Times New Roman"/>
          <w:sz w:val="20"/>
          <w:szCs w:val="20"/>
          <w:lang w:eastAsia="ru-RU"/>
        </w:rPr>
        <w:t>«</w:t>
      </w:r>
      <w:r w:rsidRPr="00EF765B">
        <w:rPr>
          <w:rFonts w:ascii="Times New Roman" w:hAnsi="Times New Roman"/>
          <w:i/>
          <w:sz w:val="20"/>
          <w:szCs w:val="20"/>
          <w:lang w:eastAsia="ru-RU"/>
        </w:rPr>
        <w:t>Появление "Истории государства  Российского"  (как  и  надлежало  быть) наделало много  шуму  и  произвело  сильное  впечатление.  3000  экземпляров разошлись в один месяц,  чего  не  ожидал  и  сам  Карамзин.  Светские  люди бросились читать историю своего отечества. Она была для них новым открытием. Древняя  Россия,  казалось,  найдена  Карамзиным,  как   Америка   Колумбом. Несколько времени нигде ни о чем ином не говорили. Признаюсь, ничего  нельзя вообразить глупее светских суждений, которые удалось мне слышать; они были в состоянии отучить хоть кого от охоты к  славе.  Одна  дама  (впрочем,  очень милая), при мне  открыв  вторую  часть,  прочла  вслух:  "Владимир  усыновил Святополка, однако ж не любил его... Однако! зачем не но? однако! Чувствуете ли всю ничтожность вашего Карамзина?" В журналах его не критиковали:  у  нас никто не в  состоянии  исследовать,  оценить  огромное  создание  Карамзина.</w:t>
      </w:r>
    </w:p>
    <w:p w:rsidR="00DE4EDB" w:rsidRPr="00EF765B" w:rsidRDefault="00DE4EDB" w:rsidP="00EF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firstLine="540"/>
        <w:jc w:val="both"/>
        <w:rPr>
          <w:rFonts w:ascii="Times New Roman" w:hAnsi="Times New Roman"/>
          <w:sz w:val="20"/>
          <w:szCs w:val="20"/>
          <w:lang w:eastAsia="ru-RU"/>
        </w:rPr>
      </w:pPr>
      <w:r w:rsidRPr="00EF765B">
        <w:rPr>
          <w:rFonts w:ascii="Times New Roman" w:hAnsi="Times New Roman"/>
          <w:i/>
          <w:sz w:val="20"/>
          <w:szCs w:val="20"/>
          <w:lang w:eastAsia="ru-RU"/>
        </w:rPr>
        <w:t>Каченовский бросился на предисловие. Никита Муравьев, молодой человек, умный и пылкий, разобрал предисловие  (предисловие!).  Михаил  Орлов  в  письме  к Вяземскому пенял Карамзину, зачем в начале своего творения  не  поместил  он какой-нибудь блестящей гипотезы о происхождении славян, то есть требовал  от историка  не  истории,  а  чего-то  другого.  Некоторые  остряки  за  ужином переложили первые главы Тита Ливия слогом Карамзина;  зато  почти  никто  не сказал спасибо человеку, уединившемуся вученый  кабинет,  во  время  самых лестных успехов, и посвятившему целых 12 лет жизни безмолвным  и  неутомимым трудам. Примечания  к  русской  истории  свидетельствуют  обширную  ученость Карамзина, приобретенную им уже в тех летах, когда  для  обыкновенных  людей круг образования и познаний давно заключен  и  хлопоты  по  службе  заменяют усилия к просвещению. Многие забывали, что Карамзин печатал свою "Историю" в России, в государстве самодержавном; что государь, освободив его от цензуры, сим  знаком  доверенности  налагал  на  Карамзина  обязанность  всевозможной скромности и умеренности. Повторяю, что  "История  государства  Российского" есть не только создание великого писателя, но и  подвиг  честного  человека</w:t>
      </w:r>
      <w:r w:rsidRPr="00EF765B">
        <w:rPr>
          <w:rFonts w:ascii="Times New Roman" w:hAnsi="Times New Roman"/>
          <w:sz w:val="20"/>
          <w:szCs w:val="20"/>
          <w:lang w:eastAsia="ru-RU"/>
        </w:rPr>
        <w:t xml:space="preserve">». </w:t>
      </w:r>
    </w:p>
    <w:p w:rsidR="00DE4EDB" w:rsidRPr="00EF765B" w:rsidRDefault="00DE4EDB" w:rsidP="00EF765B">
      <w:pPr>
        <w:spacing w:after="0" w:line="240" w:lineRule="auto"/>
        <w:ind w:left="180" w:firstLine="540"/>
        <w:jc w:val="both"/>
        <w:rPr>
          <w:rFonts w:ascii="Times New Roman" w:hAnsi="Times New Roman"/>
          <w:sz w:val="20"/>
          <w:szCs w:val="20"/>
          <w:lang w:eastAsia="ru-RU"/>
        </w:rPr>
      </w:pPr>
      <w:r w:rsidRPr="00EF765B">
        <w:rPr>
          <w:rFonts w:ascii="Times New Roman" w:hAnsi="Times New Roman"/>
          <w:sz w:val="20"/>
          <w:szCs w:val="20"/>
          <w:lang w:eastAsia="ru-RU"/>
        </w:rPr>
        <w:t>1. Как встретила образованная Россия труд Карамзина? Почему это было неожиданно для него?</w:t>
      </w:r>
    </w:p>
    <w:p w:rsidR="00DE4EDB" w:rsidRPr="00EF765B" w:rsidRDefault="00DE4EDB" w:rsidP="00EF765B">
      <w:pPr>
        <w:spacing w:after="0" w:line="240" w:lineRule="auto"/>
        <w:ind w:left="180" w:firstLine="540"/>
        <w:jc w:val="both"/>
        <w:rPr>
          <w:rFonts w:ascii="Times New Roman" w:hAnsi="Times New Roman"/>
          <w:sz w:val="20"/>
          <w:szCs w:val="20"/>
          <w:lang w:eastAsia="ru-RU"/>
        </w:rPr>
      </w:pPr>
      <w:r w:rsidRPr="00EF765B">
        <w:rPr>
          <w:rFonts w:ascii="Times New Roman" w:hAnsi="Times New Roman"/>
          <w:sz w:val="20"/>
          <w:szCs w:val="20"/>
          <w:lang w:eastAsia="ru-RU"/>
        </w:rPr>
        <w:t>2. Какие Пушкин приводит примеры реакции современников на труд Карамзина? (приведите не менее трех примеров) Какая реакция вызывает критику поэта?</w:t>
      </w:r>
    </w:p>
    <w:p w:rsidR="00DE4EDB" w:rsidRPr="00EF765B" w:rsidRDefault="00DE4EDB" w:rsidP="00EF765B">
      <w:pPr>
        <w:spacing w:after="0" w:line="240" w:lineRule="auto"/>
        <w:ind w:left="180" w:firstLine="540"/>
        <w:jc w:val="both"/>
        <w:rPr>
          <w:rFonts w:ascii="Times New Roman" w:hAnsi="Times New Roman"/>
          <w:sz w:val="20"/>
          <w:szCs w:val="20"/>
          <w:lang w:eastAsia="ru-RU"/>
        </w:rPr>
      </w:pPr>
      <w:r w:rsidRPr="00EF765B">
        <w:rPr>
          <w:rFonts w:ascii="Times New Roman" w:hAnsi="Times New Roman"/>
          <w:sz w:val="20"/>
          <w:szCs w:val="20"/>
          <w:lang w:eastAsia="ru-RU"/>
        </w:rPr>
        <w:t>3. Почему Пушкин называет творение Карамзина подвигом?</w:t>
      </w:r>
    </w:p>
    <w:p w:rsidR="00DE4EDB" w:rsidRPr="00EF765B" w:rsidRDefault="00DE4EDB" w:rsidP="00EF765B">
      <w:pPr>
        <w:spacing w:after="0" w:line="240" w:lineRule="auto"/>
        <w:ind w:left="720"/>
        <w:jc w:val="both"/>
        <w:rPr>
          <w:rFonts w:ascii="Times New Roman" w:hAnsi="Times New Roman"/>
          <w:sz w:val="20"/>
          <w:szCs w:val="20"/>
          <w:lang w:eastAsia="ru-RU"/>
        </w:rPr>
      </w:pPr>
    </w:p>
    <w:p w:rsidR="00DE4EDB" w:rsidRPr="00EF765B" w:rsidRDefault="00DE4EDB" w:rsidP="00EF765B">
      <w:pPr>
        <w:rPr>
          <w:rFonts w:ascii="Times New Roman" w:hAnsi="Times New Roman"/>
          <w:b/>
          <w:sz w:val="20"/>
          <w:szCs w:val="20"/>
          <w:lang w:eastAsia="ru-RU"/>
        </w:rPr>
      </w:pPr>
      <w:r w:rsidRPr="00EF765B">
        <w:rPr>
          <w:rFonts w:ascii="Times New Roman" w:hAnsi="Times New Roman"/>
          <w:sz w:val="20"/>
          <w:szCs w:val="20"/>
          <w:u w:val="single"/>
          <w:lang w:eastAsia="ru-RU"/>
        </w:rPr>
        <w:br w:type="page"/>
      </w:r>
      <w:r w:rsidRPr="00EF765B">
        <w:rPr>
          <w:rFonts w:ascii="Times New Roman" w:hAnsi="Times New Roman"/>
          <w:b/>
          <w:sz w:val="18"/>
          <w:szCs w:val="18"/>
          <w:u w:val="single"/>
          <w:lang w:eastAsia="ru-RU"/>
        </w:rPr>
        <w:lastRenderedPageBreak/>
        <w:t xml:space="preserve">Российская империя во второй половине </w:t>
      </w:r>
      <w:r w:rsidRPr="00EF765B">
        <w:rPr>
          <w:rFonts w:ascii="Times New Roman" w:hAnsi="Times New Roman"/>
          <w:b/>
          <w:sz w:val="18"/>
          <w:szCs w:val="18"/>
          <w:u w:val="single"/>
          <w:lang w:val="en-US" w:eastAsia="ru-RU"/>
        </w:rPr>
        <w:t>XIX</w:t>
      </w:r>
      <w:r w:rsidRPr="00EF765B">
        <w:rPr>
          <w:rFonts w:ascii="Times New Roman" w:hAnsi="Times New Roman"/>
          <w:b/>
          <w:sz w:val="18"/>
          <w:szCs w:val="18"/>
          <w:u w:val="single"/>
          <w:lang w:eastAsia="ru-RU"/>
        </w:rPr>
        <w:t xml:space="preserve"> века. Россия в конце  </w:t>
      </w:r>
      <w:r w:rsidRPr="00EF765B">
        <w:rPr>
          <w:rFonts w:ascii="Times New Roman" w:hAnsi="Times New Roman"/>
          <w:b/>
          <w:sz w:val="18"/>
          <w:szCs w:val="18"/>
          <w:u w:val="single"/>
          <w:lang w:val="en-US" w:eastAsia="ru-RU"/>
        </w:rPr>
        <w:t>XIX</w:t>
      </w:r>
      <w:r w:rsidRPr="00EF765B">
        <w:rPr>
          <w:rFonts w:ascii="Times New Roman" w:hAnsi="Times New Roman"/>
          <w:b/>
          <w:sz w:val="18"/>
          <w:szCs w:val="18"/>
          <w:u w:val="single"/>
          <w:lang w:eastAsia="ru-RU"/>
        </w:rPr>
        <w:softHyphen/>
      </w:r>
      <w:r w:rsidRPr="00EF765B">
        <w:rPr>
          <w:rFonts w:ascii="Times New Roman" w:hAnsi="Times New Roman"/>
          <w:b/>
          <w:sz w:val="18"/>
          <w:szCs w:val="18"/>
          <w:u w:val="single"/>
          <w:lang w:eastAsia="ru-RU"/>
        </w:rPr>
        <w:softHyphen/>
        <w:t xml:space="preserve">– начале </w:t>
      </w:r>
      <w:r w:rsidRPr="00EF765B">
        <w:rPr>
          <w:rFonts w:ascii="Times New Roman" w:hAnsi="Times New Roman"/>
          <w:b/>
          <w:sz w:val="18"/>
          <w:szCs w:val="18"/>
          <w:u w:val="single"/>
          <w:lang w:val="en-US" w:eastAsia="ru-RU"/>
        </w:rPr>
        <w:t>XX</w:t>
      </w:r>
      <w:r w:rsidRPr="00EF765B">
        <w:rPr>
          <w:rFonts w:ascii="Times New Roman" w:hAnsi="Times New Roman"/>
          <w:b/>
          <w:sz w:val="18"/>
          <w:szCs w:val="18"/>
          <w:u w:val="single"/>
          <w:lang w:eastAsia="ru-RU"/>
        </w:rPr>
        <w:t xml:space="preserve"> века.</w:t>
      </w:r>
    </w:p>
    <w:p w:rsidR="00DE4EDB" w:rsidRPr="00EF765B" w:rsidRDefault="00DE4EDB" w:rsidP="00EF765B">
      <w:pPr>
        <w:keepNext/>
        <w:keepLines/>
        <w:spacing w:after="0" w:line="240" w:lineRule="auto"/>
        <w:ind w:right="-57"/>
        <w:jc w:val="center"/>
        <w:rPr>
          <w:rFonts w:ascii="Times New Roman" w:hAnsi="Times New Roman"/>
          <w:i/>
          <w:sz w:val="18"/>
          <w:szCs w:val="18"/>
          <w:lang w:eastAsia="ru-RU"/>
        </w:rPr>
      </w:pPr>
    </w:p>
    <w:p w:rsidR="00DE4EDB" w:rsidRPr="00EF765B" w:rsidRDefault="00DE4EDB" w:rsidP="00EF765B">
      <w:pPr>
        <w:keepNext/>
        <w:keepLines/>
        <w:framePr w:w="629" w:h="540" w:hRule="exact" w:hSpace="181" w:vSpace="45" w:wrap="around" w:vAnchor="text" w:hAnchor="page" w:x="654" w:y="7"/>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w:t>
      </w: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i/>
          <w:sz w:val="18"/>
          <w:szCs w:val="18"/>
          <w:lang w:eastAsia="ru-RU"/>
        </w:rPr>
        <w:t xml:space="preserve">В 1855-1881 в России правил император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9184" w:type="dxa"/>
        <w:tblLayout w:type="fixed"/>
        <w:tblLook w:val="0000" w:firstRow="0" w:lastRow="0" w:firstColumn="0" w:lastColumn="0" w:noHBand="0" w:noVBand="0"/>
      </w:tblPr>
      <w:tblGrid>
        <w:gridCol w:w="397"/>
        <w:gridCol w:w="8787"/>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Николай I</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Николай II</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Александр II</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Александр III</w:t>
            </w:r>
          </w:p>
        </w:tc>
      </w:tr>
    </w:tbl>
    <w:p w:rsidR="00DE4EDB" w:rsidRPr="00EF765B" w:rsidRDefault="00DE4EDB" w:rsidP="00EF765B">
      <w:pPr>
        <w:tabs>
          <w:tab w:val="left" w:pos="3705"/>
        </w:tabs>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3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val="en-US" w:eastAsia="ru-RU"/>
        </w:rPr>
      </w:pPr>
      <w:r w:rsidRPr="00EF765B">
        <w:rPr>
          <w:rFonts w:ascii="Times New Roman" w:hAnsi="Times New Roman"/>
          <w:b/>
          <w:noProof/>
          <w:sz w:val="18"/>
          <w:szCs w:val="18"/>
          <w:lang w:eastAsia="ru-RU"/>
        </w:rPr>
        <w:t>А</w:t>
      </w:r>
      <w:r w:rsidRPr="00EF765B">
        <w:rPr>
          <w:rFonts w:ascii="Times New Roman" w:hAnsi="Times New Roman"/>
          <w:b/>
          <w:noProof/>
          <w:sz w:val="18"/>
          <w:szCs w:val="18"/>
          <w:lang w:val="en-US" w:eastAsia="ru-RU"/>
        </w:rPr>
        <w:t>2</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А.И. Герцен, по выражению царя, «этот русский, ускользнувший от Клейнмихеля и Дубельта» писал в своем послании: «</w:t>
      </w:r>
      <w:r w:rsidRPr="00EF765B">
        <w:rPr>
          <w:rFonts w:ascii="Times New Roman" w:hAnsi="Times New Roman"/>
          <w:i/>
          <w:sz w:val="18"/>
          <w:szCs w:val="18"/>
          <w:lang w:eastAsia="ru-RU"/>
        </w:rPr>
        <w:t>Дайте землю крестьянам. Она и так им принадлежит. Смойте с России позорное пятно крепо</w:t>
      </w:r>
      <w:r w:rsidRPr="00EF765B">
        <w:rPr>
          <w:rFonts w:ascii="Times New Roman" w:hAnsi="Times New Roman"/>
          <w:i/>
          <w:sz w:val="18"/>
          <w:szCs w:val="18"/>
          <w:lang w:eastAsia="ru-RU"/>
        </w:rPr>
        <w:softHyphen/>
        <w:t>стного состояния, залечите синие рубцы на спине нашей братии... Торопитесь! Спасите крестьянина от будущих злодейств, спасите его от крови, которую он должен будет пролить...».</w:t>
      </w:r>
      <w:r w:rsidRPr="00EF765B">
        <w:rPr>
          <w:rFonts w:ascii="Times New Roman" w:hAnsi="Times New Roman"/>
          <w:sz w:val="18"/>
          <w:szCs w:val="18"/>
          <w:lang w:eastAsia="ru-RU"/>
        </w:rPr>
        <w:t xml:space="preserve"> Кто был адресатом письма?</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М.Т. Лорис-Меликов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Александр </w:t>
            </w:r>
            <w:r w:rsidRPr="00EF765B">
              <w:rPr>
                <w:rFonts w:ascii="Times New Roman" w:hAnsi="Times New Roman"/>
                <w:sz w:val="18"/>
                <w:szCs w:val="18"/>
                <w:lang w:val="en-US" w:eastAsia="ru-RU"/>
              </w:rPr>
              <w:t>II</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П.В. Валуев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Александр </w:t>
            </w:r>
            <w:r w:rsidRPr="00EF765B">
              <w:rPr>
                <w:rFonts w:ascii="Times New Roman" w:hAnsi="Times New Roman"/>
                <w:sz w:val="18"/>
                <w:szCs w:val="18"/>
                <w:lang w:val="en-US" w:eastAsia="ru-RU"/>
              </w:rPr>
              <w:t>III</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82"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val="en-US" w:eastAsia="ru-RU"/>
        </w:rPr>
      </w:pPr>
      <w:r w:rsidRPr="00EF765B">
        <w:rPr>
          <w:rFonts w:ascii="Times New Roman" w:hAnsi="Times New Roman"/>
          <w:b/>
          <w:noProof/>
          <w:sz w:val="18"/>
          <w:szCs w:val="18"/>
          <w:lang w:eastAsia="ru-RU"/>
        </w:rPr>
        <w:t>А</w:t>
      </w:r>
      <w:r w:rsidRPr="00EF765B">
        <w:rPr>
          <w:rFonts w:ascii="Times New Roman" w:hAnsi="Times New Roman"/>
          <w:b/>
          <w:noProof/>
          <w:sz w:val="18"/>
          <w:szCs w:val="18"/>
          <w:lang w:val="en-US" w:eastAsia="ru-RU"/>
        </w:rPr>
        <w:t>3</w:t>
      </w:r>
    </w:p>
    <w:p w:rsidR="00DE4EDB" w:rsidRPr="00EF765B" w:rsidRDefault="00DE4EDB" w:rsidP="00EF765B">
      <w:pPr>
        <w:spacing w:after="0" w:line="240" w:lineRule="auto"/>
        <w:ind w:left="180"/>
        <w:jc w:val="both"/>
        <w:rPr>
          <w:rFonts w:ascii="Times New Roman" w:hAnsi="Times New Roman"/>
          <w:i/>
          <w:sz w:val="18"/>
          <w:szCs w:val="18"/>
          <w:lang w:eastAsia="ru-RU"/>
        </w:rPr>
      </w:pPr>
      <w:r w:rsidRPr="00EF765B">
        <w:rPr>
          <w:rFonts w:ascii="Times New Roman" w:hAnsi="Times New Roman"/>
          <w:i/>
          <w:sz w:val="18"/>
          <w:szCs w:val="18"/>
          <w:lang w:eastAsia="ru-RU"/>
        </w:rPr>
        <w:t>Верны ли следующие утверждения?</w:t>
      </w:r>
    </w:p>
    <w:p w:rsidR="00DE4EDB" w:rsidRPr="00EF765B" w:rsidRDefault="00DE4EDB" w:rsidP="00EF765B">
      <w:pPr>
        <w:spacing w:after="0" w:line="240" w:lineRule="auto"/>
        <w:ind w:left="180"/>
        <w:jc w:val="both"/>
        <w:rPr>
          <w:rFonts w:ascii="Times New Roman" w:hAnsi="Times New Roman"/>
          <w:sz w:val="18"/>
          <w:szCs w:val="18"/>
          <w:lang w:eastAsia="ru-RU"/>
        </w:rPr>
      </w:pPr>
      <w:r w:rsidRPr="00EF765B">
        <w:rPr>
          <w:rFonts w:ascii="Times New Roman" w:hAnsi="Times New Roman"/>
          <w:sz w:val="18"/>
          <w:szCs w:val="18"/>
          <w:lang w:eastAsia="ru-RU"/>
        </w:rPr>
        <w:t>Крестьянская реформа 1861 гола предусматривала</w:t>
      </w:r>
    </w:p>
    <w:tbl>
      <w:tblPr>
        <w:tblW w:w="10008" w:type="dxa"/>
        <w:tblLook w:val="01E0" w:firstRow="1" w:lastRow="1" w:firstColumn="1" w:lastColumn="1" w:noHBand="0" w:noVBand="0"/>
      </w:tblPr>
      <w:tblGrid>
        <w:gridCol w:w="397"/>
        <w:gridCol w:w="71"/>
        <w:gridCol w:w="9285"/>
        <w:gridCol w:w="255"/>
      </w:tblGrid>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18"/>
                <w:szCs w:val="18"/>
                <w:lang w:eastAsia="ru-RU"/>
              </w:rPr>
            </w:pPr>
            <w:r w:rsidRPr="004359A2">
              <w:rPr>
                <w:rFonts w:ascii="Times New Roman" w:hAnsi="Times New Roman"/>
                <w:sz w:val="18"/>
                <w:szCs w:val="18"/>
                <w:lang w:eastAsia="ru-RU"/>
              </w:rPr>
              <w:t>А.</w:t>
            </w:r>
          </w:p>
        </w:tc>
        <w:tc>
          <w:tcPr>
            <w:tcW w:w="9540" w:type="dxa"/>
            <w:gridSpan w:val="2"/>
          </w:tcPr>
          <w:p w:rsidR="00DE4EDB" w:rsidRPr="004359A2" w:rsidRDefault="00DE4EDB" w:rsidP="004359A2">
            <w:pPr>
              <w:spacing w:after="0" w:line="240" w:lineRule="auto"/>
              <w:jc w:val="both"/>
              <w:rPr>
                <w:rFonts w:ascii="Times New Roman" w:hAnsi="Times New Roman"/>
                <w:sz w:val="18"/>
                <w:szCs w:val="18"/>
                <w:lang w:eastAsia="ru-RU"/>
              </w:rPr>
            </w:pPr>
            <w:r w:rsidRPr="004359A2">
              <w:rPr>
                <w:rFonts w:ascii="Times New Roman" w:hAnsi="Times New Roman"/>
                <w:sz w:val="18"/>
                <w:szCs w:val="18"/>
                <w:lang w:eastAsia="ru-RU"/>
              </w:rPr>
              <w:t>личное освобождение крестьян.</w:t>
            </w:r>
          </w:p>
        </w:tc>
      </w:tr>
      <w:tr w:rsidR="00DE4EDB" w:rsidRPr="004359A2" w:rsidTr="004359A2">
        <w:tc>
          <w:tcPr>
            <w:tcW w:w="468" w:type="dxa"/>
            <w:gridSpan w:val="2"/>
          </w:tcPr>
          <w:p w:rsidR="00DE4EDB" w:rsidRPr="004359A2" w:rsidRDefault="00DE4EDB" w:rsidP="004359A2">
            <w:pPr>
              <w:spacing w:after="0" w:line="240" w:lineRule="auto"/>
              <w:jc w:val="both"/>
              <w:rPr>
                <w:rFonts w:ascii="Times New Roman" w:hAnsi="Times New Roman"/>
                <w:sz w:val="18"/>
                <w:szCs w:val="18"/>
                <w:lang w:eastAsia="ru-RU"/>
              </w:rPr>
            </w:pPr>
            <w:r w:rsidRPr="004359A2">
              <w:rPr>
                <w:rFonts w:ascii="Times New Roman" w:hAnsi="Times New Roman"/>
                <w:sz w:val="18"/>
                <w:szCs w:val="18"/>
                <w:lang w:eastAsia="ru-RU"/>
              </w:rPr>
              <w:t>Б.</w:t>
            </w:r>
          </w:p>
        </w:tc>
        <w:tc>
          <w:tcPr>
            <w:tcW w:w="9540" w:type="dxa"/>
            <w:gridSpan w:val="2"/>
          </w:tcPr>
          <w:p w:rsidR="00DE4EDB" w:rsidRPr="004359A2" w:rsidRDefault="00DE4EDB" w:rsidP="004359A2">
            <w:pPr>
              <w:spacing w:after="0" w:line="240" w:lineRule="auto"/>
              <w:jc w:val="both"/>
              <w:rPr>
                <w:rFonts w:ascii="Times New Roman" w:hAnsi="Times New Roman"/>
                <w:sz w:val="18"/>
                <w:szCs w:val="18"/>
                <w:lang w:eastAsia="ru-RU"/>
              </w:rPr>
            </w:pPr>
            <w:r w:rsidRPr="004359A2">
              <w:rPr>
                <w:rFonts w:ascii="Times New Roman" w:hAnsi="Times New Roman"/>
                <w:sz w:val="18"/>
                <w:szCs w:val="18"/>
                <w:lang w:eastAsia="ru-RU"/>
              </w:rPr>
              <w:t>предоставление крестьянам надела пахотной земли без выкупа.</w:t>
            </w:r>
          </w:p>
        </w:tc>
      </w:tr>
      <w:tr w:rsidR="00DE4EDB" w:rsidRPr="004359A2" w:rsidTr="006A1222">
        <w:tblPrEx>
          <w:tblCellMar>
            <w:left w:w="107" w:type="dxa"/>
            <w:right w:w="107" w:type="dxa"/>
          </w:tblCellMar>
          <w:tblLook w:val="0000" w:firstRow="0" w:lastRow="0" w:firstColumn="0" w:lastColumn="0" w:noHBand="0" w:noVBand="0"/>
        </w:tblPrEx>
        <w:trPr>
          <w:gridAfter w:val="1"/>
          <w:wAfter w:w="254" w:type="dxa"/>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верно только А</w:t>
            </w:r>
          </w:p>
        </w:tc>
      </w:tr>
      <w:tr w:rsidR="00DE4EDB" w:rsidRPr="004359A2" w:rsidTr="006A1222">
        <w:tblPrEx>
          <w:tblCellMar>
            <w:left w:w="107" w:type="dxa"/>
            <w:right w:w="107" w:type="dxa"/>
          </w:tblCellMar>
          <w:tblLook w:val="0000" w:firstRow="0" w:lastRow="0" w:firstColumn="0" w:lastColumn="0" w:noHBand="0" w:noVBand="0"/>
        </w:tblPrEx>
        <w:trPr>
          <w:gridAfter w:val="1"/>
          <w:wAfter w:w="254" w:type="dxa"/>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верно только Б</w:t>
            </w:r>
          </w:p>
        </w:tc>
      </w:tr>
      <w:tr w:rsidR="00DE4EDB" w:rsidRPr="004359A2" w:rsidTr="006A1222">
        <w:tblPrEx>
          <w:tblCellMar>
            <w:left w:w="107" w:type="dxa"/>
            <w:right w:w="107" w:type="dxa"/>
          </w:tblCellMar>
          <w:tblLook w:val="0000" w:firstRow="0" w:lastRow="0" w:firstColumn="0" w:lastColumn="0" w:noHBand="0" w:noVBand="0"/>
        </w:tblPrEx>
        <w:trPr>
          <w:gridAfter w:val="1"/>
          <w:wAfter w:w="254" w:type="dxa"/>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верны оба утверждения</w:t>
            </w:r>
          </w:p>
        </w:tc>
      </w:tr>
      <w:tr w:rsidR="00DE4EDB" w:rsidRPr="004359A2" w:rsidTr="006A1222">
        <w:tblPrEx>
          <w:tblCellMar>
            <w:left w:w="107" w:type="dxa"/>
            <w:right w:w="107" w:type="dxa"/>
          </w:tblCellMar>
          <w:tblLook w:val="0000" w:firstRow="0" w:lastRow="0" w:firstColumn="0" w:lastColumn="0" w:noHBand="0" w:noVBand="0"/>
        </w:tblPrEx>
        <w:trPr>
          <w:gridAfter w:val="1"/>
          <w:wAfter w:w="254" w:type="dxa"/>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9356" w:type="dxa"/>
            <w:gridSpan w:val="2"/>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оба утверждения неверны</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54" w:y="1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А4</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 xml:space="preserve">Одним из первых мероприятий императора Александра  </w:t>
      </w:r>
      <w:r w:rsidRPr="00EF765B">
        <w:rPr>
          <w:rFonts w:ascii="Times New Roman" w:hAnsi="Times New Roman"/>
          <w:i/>
          <w:sz w:val="18"/>
          <w:szCs w:val="18"/>
          <w:lang w:val="en-US" w:eastAsia="ru-RU"/>
        </w:rPr>
        <w:t>II</w:t>
      </w:r>
      <w:r w:rsidRPr="00EF765B">
        <w:rPr>
          <w:rFonts w:ascii="Times New Roman" w:hAnsi="Times New Roman"/>
          <w:i/>
          <w:sz w:val="18"/>
          <w:szCs w:val="18"/>
          <w:lang w:eastAsia="ru-RU"/>
        </w:rPr>
        <w:t xml:space="preserve">  в «эпоху оттепели» было</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упразднение сословного деление общества</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введение бессословных земских органов</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проведение амнистии декабристов и петрашевцев</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учреждение военных поселений</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54"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А5</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Для подготовки крестьянской реформы в 1858 году был создан</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Непременный совет</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Главный комитет</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Негласный комитет</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Государственный совет</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А6</w:t>
      </w:r>
    </w:p>
    <w:p w:rsidR="00DE4EDB" w:rsidRPr="00EF765B" w:rsidRDefault="00DE4EDB" w:rsidP="00EF765B">
      <w:pPr>
        <w:keepNext/>
        <w:keepLines/>
        <w:spacing w:after="0" w:line="240" w:lineRule="auto"/>
        <w:ind w:right="-57"/>
        <w:jc w:val="both"/>
        <w:rPr>
          <w:rFonts w:ascii="Times New Roman" w:hAnsi="Times New Roman"/>
          <w:i/>
          <w:sz w:val="18"/>
          <w:szCs w:val="18"/>
          <w:lang w:eastAsia="ru-RU"/>
        </w:rPr>
      </w:pPr>
      <w:r w:rsidRPr="00EF765B">
        <w:rPr>
          <w:rFonts w:ascii="Times New Roman" w:hAnsi="Times New Roman"/>
          <w:i/>
          <w:sz w:val="18"/>
          <w:szCs w:val="18"/>
          <w:lang w:eastAsia="ru-RU"/>
        </w:rPr>
        <w:t xml:space="preserve">К Великим реформам Александра </w:t>
      </w:r>
      <w:r w:rsidRPr="00EF765B">
        <w:rPr>
          <w:rFonts w:ascii="Times New Roman" w:hAnsi="Times New Roman"/>
          <w:i/>
          <w:sz w:val="18"/>
          <w:szCs w:val="18"/>
          <w:lang w:val="en-US" w:eastAsia="ru-RU"/>
        </w:rPr>
        <w:t>II</w:t>
      </w:r>
      <w:r w:rsidRPr="00EF765B">
        <w:rPr>
          <w:rFonts w:ascii="Times New Roman" w:hAnsi="Times New Roman"/>
          <w:i/>
          <w:sz w:val="18"/>
          <w:szCs w:val="18"/>
          <w:lang w:eastAsia="ru-RU"/>
        </w:rPr>
        <w:t xml:space="preserve"> относится</w:t>
      </w:r>
    </w:p>
    <w:p w:rsidR="00DE4EDB" w:rsidRPr="00EF765B" w:rsidRDefault="00DE4EDB" w:rsidP="00EF765B">
      <w:pPr>
        <w:keepNext/>
        <w:keepLines/>
        <w:spacing w:after="0" w:line="240" w:lineRule="auto"/>
        <w:ind w:left="-57" w:right="-57"/>
        <w:jc w:val="both"/>
        <w:rPr>
          <w:rFonts w:ascii="Times New Roman" w:hAnsi="Times New Roman"/>
          <w:i/>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манифест об учреждении Государственной думы</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инвентаризация в западных губерниях</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введение в действие Указа о вольных хлебопашцах</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учреждение земств в уездах и губерниях</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А7</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После выхода в свет «Положения о крестьянах, выходящих из крепостной неволи», крестьянство</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получило право перехода во все сословия</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стало неполноправным сословием сельских обывателей</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получило равные права с мещанством</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было освобождено от круговой поруки в общине</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А8</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Верны ли следующие утверждения?</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А. Впервые по реформе 1864 года Россия обрела независимый бессословный суд.</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Б. Согласно реформе, в России был введен состязательный процесс, обязательное участие защиты и обвинения..</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верно только 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верно только Б</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верны оба утверждения</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оба утверждения неверны</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А9</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Целью Крымской системы, создаваемой западноевропейскими державами стало</w:t>
      </w:r>
    </w:p>
    <w:tbl>
      <w:tblPr>
        <w:tblW w:w="8522" w:type="dxa"/>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сохранение статуса России как великой державы</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нарушение территориальной целостности России</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поддержание международной изоляции России</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отторжение от России Северного Причерноморья</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39"/>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lastRenderedPageBreak/>
        <w:t>А10</w:t>
      </w:r>
    </w:p>
    <w:p w:rsidR="00DE4EDB" w:rsidRPr="00EF765B" w:rsidRDefault="00DE4EDB" w:rsidP="00EF765B">
      <w:pPr>
        <w:spacing w:after="0" w:line="240" w:lineRule="auto"/>
        <w:jc w:val="both"/>
        <w:rPr>
          <w:rFonts w:ascii="Times New Roman" w:hAnsi="Times New Roman"/>
          <w:i/>
          <w:sz w:val="18"/>
          <w:szCs w:val="18"/>
          <w:lang w:eastAsia="ru-RU"/>
        </w:rPr>
      </w:pPr>
      <w:r w:rsidRPr="00EF765B">
        <w:rPr>
          <w:rFonts w:ascii="Times New Roman" w:hAnsi="Times New Roman"/>
          <w:i/>
          <w:sz w:val="18"/>
          <w:szCs w:val="18"/>
          <w:lang w:eastAsia="ru-RU"/>
        </w:rPr>
        <w:t>С крестьянской реформой 1861 г. связаны(-а)</w:t>
      </w:r>
    </w:p>
    <w:p w:rsidR="00DE4EDB" w:rsidRPr="00EF765B" w:rsidRDefault="00DE4EDB" w:rsidP="00EF765B">
      <w:pPr>
        <w:spacing w:after="0" w:line="240" w:lineRule="auto"/>
        <w:jc w:val="both"/>
        <w:rPr>
          <w:rFonts w:ascii="Times New Roman" w:hAnsi="Times New Roman"/>
          <w:i/>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397"/>
        <w:gridCol w:w="8924"/>
      </w:tblGrid>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барщина и оброк</w:t>
            </w:r>
          </w:p>
        </w:tc>
      </w:tr>
      <w:tr w:rsidR="00DE4EDB" w:rsidRPr="004359A2" w:rsidTr="006A1222">
        <w:trPr>
          <w:trHeight w:val="359"/>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отрезки и временнообязанное состояние крестьян</w:t>
            </w:r>
          </w:p>
        </w:tc>
      </w:tr>
      <w:tr w:rsidR="00DE4EDB" w:rsidRPr="004359A2" w:rsidTr="006A1222">
        <w:trPr>
          <w:trHeight w:val="323"/>
        </w:trPr>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ликвидация общины и переселенческая политика правительства</w:t>
            </w:r>
          </w:p>
        </w:tc>
      </w:tr>
      <w:tr w:rsidR="00DE4EDB" w:rsidRPr="004359A2" w:rsidTr="006A1222">
        <w:tc>
          <w:tcPr>
            <w:tcW w:w="39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ликвидация крупного помещичьего землевладения и отрубов</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А11</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Министр иностранных дел, добившийся отмены статей Парижского мира на Лондонской конференции 1871 года</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В.Ламсдорф</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К.Нессельроде</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А.Горчаков</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Н.Игнатьев</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А12</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С событиями русско-турецкой войны 1877-1878 годов связаны имена</w:t>
      </w:r>
    </w:p>
    <w:tbl>
      <w:tblPr>
        <w:tblW w:w="8522" w:type="dxa"/>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 Ермолова, Шамиля</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Ф.Радецкого, М. Скобелева</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 Багратиона, М. Кутузова</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В.Корнилова, П.Нахимова</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А13</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 xml:space="preserve"> «Манифест о незыблемости самодержавия», окрещенный оппозиционными острословами «ананасным манифестом» (по словам документа «А на нас возложить...»),   был принят при</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val="en-US" w:eastAsia="ru-RU"/>
              </w:rPr>
            </w:pPr>
            <w:r w:rsidRPr="00EF765B">
              <w:rPr>
                <w:rFonts w:ascii="Times New Roman" w:hAnsi="Times New Roman"/>
                <w:sz w:val="18"/>
                <w:szCs w:val="18"/>
                <w:lang w:eastAsia="ru-RU"/>
              </w:rPr>
              <w:t xml:space="preserve">Александре </w:t>
            </w:r>
            <w:r w:rsidRPr="00EF765B">
              <w:rPr>
                <w:rFonts w:ascii="Times New Roman" w:hAnsi="Times New Roman"/>
                <w:sz w:val="18"/>
                <w:szCs w:val="18"/>
                <w:lang w:val="en-US" w:eastAsia="ru-RU"/>
              </w:rPr>
              <w:t>I</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val="en-US" w:eastAsia="ru-RU"/>
              </w:rPr>
            </w:pPr>
            <w:r w:rsidRPr="00EF765B">
              <w:rPr>
                <w:rFonts w:ascii="Times New Roman" w:hAnsi="Times New Roman"/>
                <w:sz w:val="18"/>
                <w:szCs w:val="18"/>
                <w:lang w:eastAsia="ru-RU"/>
              </w:rPr>
              <w:t xml:space="preserve">Александре </w:t>
            </w:r>
            <w:r w:rsidRPr="00EF765B">
              <w:rPr>
                <w:rFonts w:ascii="Times New Roman" w:hAnsi="Times New Roman"/>
                <w:sz w:val="18"/>
                <w:szCs w:val="18"/>
                <w:lang w:val="en-US" w:eastAsia="ru-RU"/>
              </w:rPr>
              <w:t>II</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val="en-US" w:eastAsia="ru-RU"/>
              </w:rPr>
            </w:pPr>
            <w:r w:rsidRPr="00EF765B">
              <w:rPr>
                <w:rFonts w:ascii="Times New Roman" w:hAnsi="Times New Roman"/>
                <w:sz w:val="18"/>
                <w:szCs w:val="18"/>
                <w:lang w:eastAsia="ru-RU"/>
              </w:rPr>
              <w:t xml:space="preserve">Александре </w:t>
            </w:r>
            <w:r w:rsidRPr="00EF765B">
              <w:rPr>
                <w:rFonts w:ascii="Times New Roman" w:hAnsi="Times New Roman"/>
                <w:sz w:val="18"/>
                <w:szCs w:val="18"/>
                <w:lang w:val="en-US" w:eastAsia="ru-RU"/>
              </w:rPr>
              <w:t>III</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Николае</w:t>
            </w:r>
            <w:r w:rsidRPr="00EF765B">
              <w:rPr>
                <w:rFonts w:ascii="Times New Roman" w:hAnsi="Times New Roman"/>
                <w:sz w:val="18"/>
                <w:szCs w:val="18"/>
                <w:lang w:val="en-US" w:eastAsia="ru-RU"/>
              </w:rPr>
              <w:t>II</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А14</w:t>
      </w:r>
    </w:p>
    <w:p w:rsidR="00DE4EDB" w:rsidRPr="00EF765B" w:rsidRDefault="00DE4EDB" w:rsidP="00EF765B">
      <w:pPr>
        <w:spacing w:after="0" w:line="240" w:lineRule="auto"/>
        <w:jc w:val="both"/>
        <w:rPr>
          <w:rFonts w:ascii="Times New Roman" w:hAnsi="Times New Roman"/>
          <w:i/>
          <w:sz w:val="18"/>
          <w:szCs w:val="18"/>
          <w:lang w:eastAsia="ru-RU"/>
        </w:rPr>
      </w:pPr>
      <w:r w:rsidRPr="00EF765B">
        <w:rPr>
          <w:rFonts w:ascii="Times New Roman" w:hAnsi="Times New Roman"/>
          <w:i/>
          <w:sz w:val="18"/>
          <w:szCs w:val="18"/>
          <w:lang w:eastAsia="ru-RU"/>
        </w:rPr>
        <w:t>Указ  министра просвещение А.Делянова «О кухаркиных детях» был направлен на</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расширение приема в гимназии лиц низших сословий</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защиту прав на образование для неимущих</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упрочение сословного принципа в образовании</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снижение образовательных привилегий дворянства</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А15</w:t>
      </w:r>
    </w:p>
    <w:p w:rsidR="00DE4EDB" w:rsidRPr="00EF765B" w:rsidRDefault="00DE4EDB" w:rsidP="00EF765B">
      <w:pPr>
        <w:spacing w:after="0" w:line="240" w:lineRule="auto"/>
        <w:jc w:val="both"/>
        <w:rPr>
          <w:rFonts w:ascii="Times New Roman" w:hAnsi="Times New Roman"/>
          <w:i/>
          <w:sz w:val="18"/>
          <w:szCs w:val="18"/>
          <w:lang w:eastAsia="ru-RU"/>
        </w:rPr>
      </w:pPr>
      <w:r w:rsidRPr="00EF765B">
        <w:rPr>
          <w:rFonts w:ascii="Times New Roman" w:hAnsi="Times New Roman"/>
          <w:i/>
          <w:sz w:val="18"/>
          <w:szCs w:val="18"/>
          <w:lang w:eastAsia="ru-RU"/>
        </w:rPr>
        <w:t xml:space="preserve">В число контрреформ Александра  </w:t>
      </w:r>
      <w:r w:rsidRPr="00EF765B">
        <w:rPr>
          <w:rFonts w:ascii="Times New Roman" w:hAnsi="Times New Roman"/>
          <w:i/>
          <w:sz w:val="18"/>
          <w:szCs w:val="18"/>
          <w:lang w:val="en-US" w:eastAsia="ru-RU"/>
        </w:rPr>
        <w:t>III</w:t>
      </w:r>
      <w:r w:rsidRPr="00EF765B">
        <w:rPr>
          <w:rFonts w:ascii="Times New Roman" w:hAnsi="Times New Roman"/>
          <w:i/>
          <w:sz w:val="18"/>
          <w:szCs w:val="18"/>
          <w:lang w:eastAsia="ru-RU"/>
        </w:rPr>
        <w:t xml:space="preserve">  входят</w:t>
      </w:r>
    </w:p>
    <w:tbl>
      <w:tblPr>
        <w:tblW w:w="0" w:type="auto"/>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отмена подушной подати с крестьян</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Б)</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обязательный перевод крестьян на выкуп</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введение земских участковых начальников</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упразднение мировых судов</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Д)</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принятия Указа о кухаркиных детях</w:t>
            </w:r>
          </w:p>
        </w:tc>
      </w:tr>
    </w:tbl>
    <w:p w:rsidR="00DE4EDB" w:rsidRPr="00EF765B" w:rsidRDefault="00DE4EDB" w:rsidP="00EF765B">
      <w:pPr>
        <w:spacing w:after="0" w:line="240" w:lineRule="auto"/>
        <w:ind w:left="360"/>
        <w:jc w:val="both"/>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4EDB" w:rsidRPr="004359A2" w:rsidTr="006A1222">
        <w:tc>
          <w:tcPr>
            <w:tcW w:w="2392"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1</w:t>
            </w:r>
          </w:p>
        </w:tc>
        <w:tc>
          <w:tcPr>
            <w:tcW w:w="2393"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2</w:t>
            </w:r>
          </w:p>
        </w:tc>
        <w:tc>
          <w:tcPr>
            <w:tcW w:w="2393"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3</w:t>
            </w:r>
          </w:p>
        </w:tc>
        <w:tc>
          <w:tcPr>
            <w:tcW w:w="2393"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4</w:t>
            </w:r>
          </w:p>
        </w:tc>
      </w:tr>
      <w:tr w:rsidR="00DE4EDB" w:rsidRPr="004359A2" w:rsidTr="006A1222">
        <w:tc>
          <w:tcPr>
            <w:tcW w:w="2392" w:type="dxa"/>
          </w:tcPr>
          <w:p w:rsidR="00DE4EDB" w:rsidRPr="00EF765B" w:rsidRDefault="00DE4EDB" w:rsidP="00EF765B">
            <w:pPr>
              <w:spacing w:after="0" w:line="240" w:lineRule="auto"/>
              <w:jc w:val="center"/>
              <w:rPr>
                <w:rFonts w:ascii="Times New Roman" w:hAnsi="Times New Roman"/>
                <w:caps/>
                <w:sz w:val="18"/>
                <w:szCs w:val="18"/>
                <w:lang w:eastAsia="ru-RU"/>
              </w:rPr>
            </w:pPr>
            <w:r w:rsidRPr="00EF765B">
              <w:rPr>
                <w:rFonts w:ascii="Times New Roman" w:hAnsi="Times New Roman"/>
                <w:caps/>
                <w:sz w:val="18"/>
                <w:szCs w:val="18"/>
                <w:lang w:eastAsia="ru-RU"/>
              </w:rPr>
              <w:t>авг</w:t>
            </w:r>
          </w:p>
        </w:tc>
        <w:tc>
          <w:tcPr>
            <w:tcW w:w="2393" w:type="dxa"/>
          </w:tcPr>
          <w:p w:rsidR="00DE4EDB" w:rsidRPr="00EF765B" w:rsidRDefault="00DE4EDB" w:rsidP="00EF765B">
            <w:pPr>
              <w:spacing w:after="0" w:line="240" w:lineRule="auto"/>
              <w:jc w:val="center"/>
              <w:rPr>
                <w:rFonts w:ascii="Times New Roman" w:hAnsi="Times New Roman"/>
                <w:caps/>
                <w:sz w:val="18"/>
                <w:szCs w:val="18"/>
                <w:lang w:eastAsia="ru-RU"/>
              </w:rPr>
            </w:pPr>
            <w:r w:rsidRPr="00EF765B">
              <w:rPr>
                <w:rFonts w:ascii="Times New Roman" w:hAnsi="Times New Roman"/>
                <w:caps/>
                <w:sz w:val="18"/>
                <w:szCs w:val="18"/>
                <w:lang w:eastAsia="ru-RU"/>
              </w:rPr>
              <w:t>бвд</w:t>
            </w:r>
          </w:p>
        </w:tc>
        <w:tc>
          <w:tcPr>
            <w:tcW w:w="2393" w:type="dxa"/>
          </w:tcPr>
          <w:p w:rsidR="00DE4EDB" w:rsidRPr="00EF765B" w:rsidRDefault="00DE4EDB" w:rsidP="00EF765B">
            <w:pPr>
              <w:spacing w:after="0" w:line="240" w:lineRule="auto"/>
              <w:jc w:val="center"/>
              <w:rPr>
                <w:rFonts w:ascii="Times New Roman" w:hAnsi="Times New Roman"/>
                <w:caps/>
                <w:sz w:val="18"/>
                <w:szCs w:val="18"/>
                <w:lang w:eastAsia="ru-RU"/>
              </w:rPr>
            </w:pPr>
            <w:r w:rsidRPr="00EF765B">
              <w:rPr>
                <w:rFonts w:ascii="Times New Roman" w:hAnsi="Times New Roman"/>
                <w:caps/>
                <w:sz w:val="18"/>
                <w:szCs w:val="18"/>
                <w:lang w:eastAsia="ru-RU"/>
              </w:rPr>
              <w:t>вгд</w:t>
            </w:r>
          </w:p>
        </w:tc>
        <w:tc>
          <w:tcPr>
            <w:tcW w:w="2393" w:type="dxa"/>
          </w:tcPr>
          <w:p w:rsidR="00DE4EDB" w:rsidRPr="00EF765B" w:rsidRDefault="00DE4EDB" w:rsidP="00EF765B">
            <w:pPr>
              <w:spacing w:after="0" w:line="240" w:lineRule="auto"/>
              <w:jc w:val="center"/>
              <w:rPr>
                <w:rFonts w:ascii="Times New Roman" w:hAnsi="Times New Roman"/>
                <w:caps/>
                <w:sz w:val="18"/>
                <w:szCs w:val="18"/>
                <w:lang w:eastAsia="ru-RU"/>
              </w:rPr>
            </w:pPr>
            <w:r w:rsidRPr="00EF765B">
              <w:rPr>
                <w:rFonts w:ascii="Times New Roman" w:hAnsi="Times New Roman"/>
                <w:caps/>
                <w:sz w:val="18"/>
                <w:szCs w:val="18"/>
                <w:lang w:eastAsia="ru-RU"/>
              </w:rPr>
              <w:t>агд</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А16</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О каком событии идет речь в телеграмме, направленной властям владельцем фабрики:</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w:t>
      </w:r>
      <w:r w:rsidRPr="00EF765B">
        <w:rPr>
          <w:rFonts w:ascii="Times New Roman" w:hAnsi="Times New Roman"/>
          <w:i/>
          <w:sz w:val="18"/>
          <w:szCs w:val="18"/>
          <w:lang w:eastAsia="ru-RU"/>
        </w:rPr>
        <w:t>Рабочие бунтуют, бьют стекла, разбили в школе, конторе директора, разбита харчевая лавка», «На фабрике положительно бунт, толпы рабочих и никем не сдерживаются, представляют опасность для жизни живущих»?</w:t>
      </w:r>
    </w:p>
    <w:tbl>
      <w:tblPr>
        <w:tblW w:w="0" w:type="auto"/>
        <w:tblLook w:val="0000" w:firstRow="0" w:lastRow="0" w:firstColumn="0" w:lastColumn="0"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Обуховской обороне</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Морозовской стачке</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Путиловской стачке</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Стачке на Кренгольмской мануфактуре</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А17</w:t>
      </w:r>
    </w:p>
    <w:p w:rsidR="00DE4EDB" w:rsidRPr="00EF765B" w:rsidRDefault="00DE4EDB" w:rsidP="00EF765B">
      <w:pPr>
        <w:spacing w:after="0" w:line="240" w:lineRule="auto"/>
        <w:jc w:val="both"/>
        <w:rPr>
          <w:rFonts w:ascii="Times New Roman" w:hAnsi="Times New Roman"/>
          <w:i/>
          <w:sz w:val="18"/>
          <w:szCs w:val="18"/>
          <w:lang w:eastAsia="ru-RU"/>
        </w:rPr>
      </w:pPr>
      <w:r w:rsidRPr="00EF765B">
        <w:rPr>
          <w:rFonts w:ascii="Times New Roman" w:hAnsi="Times New Roman"/>
          <w:i/>
          <w:sz w:val="18"/>
          <w:szCs w:val="18"/>
          <w:lang w:eastAsia="ru-RU"/>
        </w:rPr>
        <w:t>Верны ли следующие утверждения?</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 xml:space="preserve"> А. В пореформенной России стали быстрыми темпами развиваться машиностроение, металлургия, угледобыча</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Б. После отмены крепостного права стал формироваться рынок труда в сельском хозяйстве</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верно только 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верно только Б</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верны оба утверждения</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оба утверждения неверны</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А18</w:t>
      </w:r>
    </w:p>
    <w:p w:rsidR="00DE4EDB" w:rsidRPr="00EF765B" w:rsidRDefault="00DE4EDB" w:rsidP="00EF765B">
      <w:pPr>
        <w:spacing w:after="0" w:line="240" w:lineRule="auto"/>
        <w:ind w:left="540"/>
        <w:jc w:val="both"/>
        <w:rPr>
          <w:rFonts w:ascii="Times New Roman" w:hAnsi="Times New Roman"/>
          <w:i/>
          <w:sz w:val="18"/>
          <w:szCs w:val="18"/>
          <w:lang w:eastAsia="ru-RU"/>
        </w:rPr>
      </w:pPr>
      <w:r w:rsidRPr="00EF765B">
        <w:rPr>
          <w:rFonts w:ascii="Times New Roman" w:hAnsi="Times New Roman"/>
          <w:i/>
          <w:sz w:val="18"/>
          <w:szCs w:val="18"/>
          <w:lang w:eastAsia="ru-RU"/>
        </w:rPr>
        <w:t>Товарищество передвижных художественных выставок было основано в</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1860 году</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1865 году</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1870 году</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1880 году</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А19</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Разработкой проекта об учреждении законосовещательной Думы от 6 августа 1905 года руководил:</w:t>
      </w:r>
    </w:p>
    <w:tbl>
      <w:tblPr>
        <w:tblW w:w="8522" w:type="dxa"/>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lastRenderedPageBreak/>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С.Ю.Витте</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И.Л.Горемыкин</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А.В.Булыгин</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М.Т.Лорис-Меликов</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keepNext/>
        <w:keepLines/>
        <w:framePr w:w="629" w:hSpace="181" w:vSpace="45" w:wrap="around" w:vAnchor="text" w:hAnchor="page" w:x="681" w:y="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А20</w:t>
      </w:r>
    </w:p>
    <w:p w:rsidR="00DE4EDB" w:rsidRPr="00EF765B" w:rsidRDefault="00DE4EDB" w:rsidP="00EF765B">
      <w:pPr>
        <w:spacing w:after="0" w:line="240" w:lineRule="auto"/>
        <w:ind w:left="360"/>
        <w:jc w:val="both"/>
        <w:rPr>
          <w:rFonts w:ascii="Times New Roman" w:hAnsi="Times New Roman"/>
          <w:i/>
          <w:sz w:val="18"/>
          <w:szCs w:val="18"/>
          <w:lang w:eastAsia="ru-RU"/>
        </w:rPr>
      </w:pPr>
      <w:r w:rsidRPr="00EF765B">
        <w:rPr>
          <w:rFonts w:ascii="Times New Roman" w:hAnsi="Times New Roman"/>
          <w:i/>
          <w:sz w:val="18"/>
          <w:szCs w:val="18"/>
          <w:lang w:eastAsia="ru-RU"/>
        </w:rPr>
        <w:t>Одной из целей  реформы П.А.Столыпина является:</w:t>
      </w:r>
    </w:p>
    <w:tbl>
      <w:tblPr>
        <w:tblW w:w="8522" w:type="dxa"/>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отмена круговой поруки в общине</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учреждение машинно-тракторных станций</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создание Товариществ по обработке земли</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переселение крестьян из  центральной России в Южную Сибирь и на Дальний .Восток</w:t>
            </w:r>
          </w:p>
        </w:tc>
      </w:tr>
    </w:tbl>
    <w:p w:rsidR="00DE4EDB" w:rsidRPr="00EF765B" w:rsidRDefault="00DE4EDB" w:rsidP="00EF765B">
      <w:pPr>
        <w:spacing w:after="0" w:line="240" w:lineRule="auto"/>
        <w:jc w:val="both"/>
        <w:rPr>
          <w:rFonts w:ascii="Times New Roman" w:hAnsi="Times New Roman"/>
          <w:i/>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center"/>
        <w:rPr>
          <w:rFonts w:ascii="Times New Roman" w:hAnsi="Times New Roman"/>
          <w:b/>
          <w:bCs/>
          <w:sz w:val="18"/>
          <w:szCs w:val="18"/>
          <w:lang w:eastAsia="ru-RU"/>
        </w:rPr>
      </w:pPr>
      <w:r w:rsidRPr="00EF765B">
        <w:rPr>
          <w:rFonts w:ascii="Times New Roman" w:hAnsi="Times New Roman"/>
          <w:b/>
          <w:bCs/>
          <w:sz w:val="18"/>
          <w:szCs w:val="18"/>
          <w:lang w:eastAsia="ru-RU"/>
        </w:rPr>
        <w:t>Часть В</w:t>
      </w: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В1</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Установите хронологическую последовательность событий. Полученный результат занесите в таблицу.</w:t>
      </w:r>
    </w:p>
    <w:tbl>
      <w:tblPr>
        <w:tblW w:w="0" w:type="auto"/>
        <w:tblLook w:val="01E0" w:firstRow="1" w:lastRow="1" w:firstColumn="1" w:lastColumn="1" w:noHBand="0" w:noVBand="0"/>
      </w:tblPr>
      <w:tblGrid>
        <w:gridCol w:w="648"/>
        <w:gridCol w:w="8923"/>
      </w:tblGrid>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Учреждение Крестьянского поземельного банка</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Б)</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Учреждение института земских начальников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Ограничение автономии университетов</w:t>
            </w:r>
          </w:p>
        </w:tc>
      </w:tr>
      <w:tr w:rsidR="00DE4EDB" w:rsidRPr="004359A2" w:rsidTr="006A1222">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w:t>
            </w:r>
          </w:p>
        </w:tc>
        <w:tc>
          <w:tcPr>
            <w:tcW w:w="89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Принятие Городового положения, предоставившего избирательные права только владельцам недвижимости</w:t>
            </w:r>
          </w:p>
        </w:tc>
      </w:tr>
    </w:tbl>
    <w:p w:rsidR="00DE4EDB" w:rsidRPr="00EF765B" w:rsidRDefault="00DE4EDB" w:rsidP="00EF765B">
      <w:pPr>
        <w:spacing w:after="0" w:line="240" w:lineRule="auto"/>
        <w:jc w:val="both"/>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1</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2</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3</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4</w:t>
            </w:r>
          </w:p>
        </w:tc>
      </w:tr>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r>
    </w:tbl>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44"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В2</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Установите соответствие между понятиями и определениями.</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Полученный ответ впишите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723"/>
        <w:gridCol w:w="4063"/>
      </w:tblGrid>
      <w:tr w:rsidR="00DE4EDB" w:rsidRPr="004359A2" w:rsidTr="006A1222">
        <w:tc>
          <w:tcPr>
            <w:tcW w:w="4785"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ПОНЯТИЕ</w:t>
            </w:r>
          </w:p>
        </w:tc>
        <w:tc>
          <w:tcPr>
            <w:tcW w:w="4786" w:type="dxa"/>
            <w:gridSpan w:val="2"/>
            <w:tcBorders>
              <w:top w:val="nil"/>
              <w:left w:val="nil"/>
              <w:bottom w:val="nil"/>
              <w:right w:val="nil"/>
            </w:tcBorders>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ОПРЕДЕЛЕНИЕ</w:t>
            </w:r>
          </w:p>
        </w:tc>
      </w:tr>
      <w:tr w:rsidR="00DE4EDB" w:rsidRPr="004359A2" w:rsidTr="006A1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4137"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крестьянин-собственник</w:t>
            </w:r>
          </w:p>
        </w:tc>
        <w:tc>
          <w:tcPr>
            <w:tcW w:w="7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w:t>
            </w:r>
          </w:p>
        </w:tc>
        <w:tc>
          <w:tcPr>
            <w:tcW w:w="406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крестьянин, не приступивший к совершению выкупной сделки</w:t>
            </w:r>
          </w:p>
        </w:tc>
      </w:tr>
      <w:tr w:rsidR="00DE4EDB" w:rsidRPr="004359A2" w:rsidTr="006A1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4137"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отрезки</w:t>
            </w:r>
          </w:p>
        </w:tc>
        <w:tc>
          <w:tcPr>
            <w:tcW w:w="7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Б)</w:t>
            </w:r>
          </w:p>
        </w:tc>
        <w:tc>
          <w:tcPr>
            <w:tcW w:w="406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участки земли, отрезанные от помещиков в пользу крестьян</w:t>
            </w:r>
          </w:p>
        </w:tc>
      </w:tr>
      <w:tr w:rsidR="00DE4EDB" w:rsidRPr="004359A2" w:rsidTr="006A1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4137"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временнообязанный</w:t>
            </w:r>
          </w:p>
        </w:tc>
        <w:tc>
          <w:tcPr>
            <w:tcW w:w="7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w:t>
            </w:r>
          </w:p>
        </w:tc>
        <w:tc>
          <w:tcPr>
            <w:tcW w:w="406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крестьянин, вышедший на выкуп своего полевого надела</w:t>
            </w:r>
          </w:p>
        </w:tc>
      </w:tr>
      <w:tr w:rsidR="00DE4EDB" w:rsidRPr="004359A2" w:rsidTr="006A1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4137"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волость</w:t>
            </w:r>
          </w:p>
        </w:tc>
        <w:tc>
          <w:tcPr>
            <w:tcW w:w="7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w:t>
            </w:r>
          </w:p>
        </w:tc>
        <w:tc>
          <w:tcPr>
            <w:tcW w:w="406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объединение крестьянских общин-миров, в котором действует сельский сход</w:t>
            </w:r>
          </w:p>
        </w:tc>
      </w:tr>
      <w:tr w:rsidR="00DE4EDB" w:rsidRPr="004359A2" w:rsidTr="006A12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4137"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72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Д)</w:t>
            </w:r>
          </w:p>
        </w:tc>
        <w:tc>
          <w:tcPr>
            <w:tcW w:w="4063"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участки земли, превышающие норму надела и отошедшие к помещикам</w:t>
            </w:r>
          </w:p>
        </w:tc>
      </w:tr>
    </w:tbl>
    <w:p w:rsidR="00DE4EDB" w:rsidRPr="00EF765B" w:rsidRDefault="00DE4EDB" w:rsidP="00EF765B">
      <w:pPr>
        <w:spacing w:after="0" w:line="240" w:lineRule="auto"/>
        <w:ind w:left="360"/>
        <w:jc w:val="both"/>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1</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2</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3</w:t>
            </w: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4</w:t>
            </w:r>
          </w:p>
        </w:tc>
      </w:tr>
      <w:tr w:rsidR="00DE4EDB" w:rsidRPr="004359A2" w:rsidTr="006A1222">
        <w:tc>
          <w:tcPr>
            <w:tcW w:w="1728"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center"/>
              <w:rPr>
                <w:rFonts w:ascii="Times New Roman" w:hAnsi="Times New Roman"/>
                <w:sz w:val="18"/>
                <w:szCs w:val="18"/>
                <w:lang w:eastAsia="ru-RU"/>
              </w:rPr>
            </w:pPr>
          </w:p>
        </w:tc>
      </w:tr>
    </w:tbl>
    <w:p w:rsidR="00DE4EDB" w:rsidRPr="00EF765B" w:rsidRDefault="00DE4EDB" w:rsidP="00EF765B">
      <w:pPr>
        <w:spacing w:after="0" w:line="240" w:lineRule="auto"/>
        <w:ind w:left="-57" w:right="-57"/>
        <w:jc w:val="both"/>
        <w:rPr>
          <w:rFonts w:ascii="Times New Roman" w:hAnsi="Times New Roman"/>
          <w:b/>
          <w:bCs/>
          <w:sz w:val="18"/>
          <w:szCs w:val="18"/>
          <w:lang w:eastAsia="ru-RU"/>
        </w:rPr>
      </w:pPr>
    </w:p>
    <w:p w:rsidR="00DE4EDB" w:rsidRPr="00EF765B" w:rsidRDefault="00DE4EDB" w:rsidP="00EF765B">
      <w:pPr>
        <w:keepNext/>
        <w:keepLines/>
        <w:framePr w:w="629" w:hSpace="181" w:vSpace="45" w:wrap="around" w:vAnchor="text" w:hAnchor="page" w:x="654" w:y="743"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В3</w:t>
      </w:r>
    </w:p>
    <w:p w:rsidR="00DE4EDB" w:rsidRPr="00EF765B" w:rsidRDefault="00DE4EDB" w:rsidP="00EF765B">
      <w:pPr>
        <w:spacing w:after="0" w:line="240" w:lineRule="auto"/>
        <w:ind w:left="540"/>
        <w:jc w:val="both"/>
        <w:rPr>
          <w:rFonts w:ascii="Times New Roman" w:hAnsi="Times New Roman"/>
          <w:sz w:val="18"/>
          <w:szCs w:val="18"/>
          <w:lang w:eastAsia="ru-RU"/>
        </w:rPr>
      </w:pPr>
    </w:p>
    <w:p w:rsidR="00DE4EDB" w:rsidRPr="00EF765B" w:rsidRDefault="00DE4EDB" w:rsidP="00EF765B">
      <w:pPr>
        <w:spacing w:after="0" w:line="240" w:lineRule="auto"/>
        <w:ind w:left="540"/>
        <w:jc w:val="both"/>
        <w:rPr>
          <w:rFonts w:ascii="Times New Roman" w:hAnsi="Times New Roman"/>
          <w:sz w:val="18"/>
          <w:szCs w:val="18"/>
          <w:lang w:eastAsia="ru-RU"/>
        </w:rPr>
      </w:pPr>
    </w:p>
    <w:p w:rsidR="00DE4EDB" w:rsidRPr="00EF765B" w:rsidRDefault="00DE4EDB" w:rsidP="00EF765B">
      <w:pPr>
        <w:spacing w:after="0" w:line="240" w:lineRule="auto"/>
        <w:ind w:left="540"/>
        <w:jc w:val="both"/>
        <w:rPr>
          <w:rFonts w:ascii="Times New Roman" w:hAnsi="Times New Roman"/>
          <w:sz w:val="18"/>
          <w:szCs w:val="18"/>
          <w:lang w:eastAsia="ru-RU"/>
        </w:rPr>
      </w:pPr>
      <w:r w:rsidRPr="00EF765B">
        <w:rPr>
          <w:rFonts w:ascii="Times New Roman" w:hAnsi="Times New Roman"/>
          <w:sz w:val="18"/>
          <w:szCs w:val="18"/>
          <w:lang w:eastAsia="ru-RU"/>
        </w:rPr>
        <w:t>Вставьте пропущенное слово:</w:t>
      </w:r>
    </w:p>
    <w:p w:rsidR="00DE4EDB" w:rsidRPr="00EF765B" w:rsidRDefault="00DE4EDB" w:rsidP="00EF765B">
      <w:pPr>
        <w:spacing w:after="0" w:line="240" w:lineRule="auto"/>
        <w:ind w:left="540"/>
        <w:jc w:val="both"/>
        <w:rPr>
          <w:rFonts w:ascii="Times New Roman" w:hAnsi="Times New Roman"/>
          <w:noProof/>
          <w:sz w:val="18"/>
          <w:szCs w:val="18"/>
          <w:lang w:eastAsia="ru-RU"/>
        </w:rPr>
      </w:pPr>
      <w:r w:rsidRPr="00EF765B">
        <w:rPr>
          <w:rFonts w:ascii="Times New Roman" w:hAnsi="Times New Roman"/>
          <w:i/>
          <w:sz w:val="18"/>
          <w:szCs w:val="18"/>
          <w:lang w:eastAsia="ru-RU"/>
        </w:rPr>
        <w:t>Увеличение количества приходских и уездных училищ, школ для рабочих, гимназий, университетов, развитие издательского дела, распространение грамотности, открытие музеев</w:t>
      </w:r>
      <w:r w:rsidRPr="00EF765B">
        <w:rPr>
          <w:rFonts w:ascii="Times New Roman" w:hAnsi="Times New Roman"/>
          <w:i/>
          <w:noProof/>
          <w:sz w:val="18"/>
          <w:szCs w:val="18"/>
          <w:lang w:eastAsia="ru-RU"/>
        </w:rPr>
        <w:t xml:space="preserve"> -</w:t>
      </w:r>
      <w:r w:rsidRPr="00EF765B">
        <w:rPr>
          <w:rFonts w:ascii="Times New Roman" w:hAnsi="Times New Roman"/>
          <w:i/>
          <w:sz w:val="18"/>
          <w:szCs w:val="18"/>
          <w:lang w:eastAsia="ru-RU"/>
        </w:rPr>
        <w:t xml:space="preserve"> такие особенности развили культуры пореформенной России были показателями ее</w:t>
      </w:r>
      <w:r w:rsidRPr="00EF765B">
        <w:rPr>
          <w:rFonts w:ascii="Times New Roman" w:hAnsi="Times New Roman"/>
          <w:noProof/>
          <w:sz w:val="18"/>
          <w:szCs w:val="18"/>
          <w:lang w:eastAsia="ru-RU"/>
        </w:rPr>
        <w:t xml:space="preserve"> _________________________________________.</w:t>
      </w:r>
    </w:p>
    <w:p w:rsidR="00DE4EDB" w:rsidRPr="00EF765B" w:rsidRDefault="00DE4EDB" w:rsidP="00EF765B">
      <w:pPr>
        <w:spacing w:after="0" w:line="240" w:lineRule="auto"/>
        <w:ind w:left="540"/>
        <w:jc w:val="both"/>
        <w:rPr>
          <w:rFonts w:ascii="Times New Roman" w:hAnsi="Times New Roman"/>
          <w:sz w:val="18"/>
          <w:szCs w:val="18"/>
          <w:lang w:eastAsia="ru-RU"/>
        </w:rPr>
      </w:pPr>
      <w:r w:rsidRPr="00EF765B">
        <w:rPr>
          <w:rFonts w:ascii="Times New Roman" w:hAnsi="Times New Roman"/>
          <w:noProof/>
          <w:sz w:val="18"/>
          <w:szCs w:val="18"/>
          <w:lang w:eastAsia="ru-RU"/>
        </w:rPr>
        <w:t>Ответ: ____________________</w:t>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В4</w:t>
      </w:r>
    </w:p>
    <w:p w:rsidR="00DE4EDB" w:rsidRPr="00EF765B" w:rsidRDefault="00DE4EDB" w:rsidP="00EF765B">
      <w:pPr>
        <w:spacing w:after="0" w:line="240" w:lineRule="auto"/>
        <w:ind w:left="540"/>
        <w:jc w:val="both"/>
        <w:rPr>
          <w:rFonts w:ascii="Times New Roman" w:hAnsi="Times New Roman"/>
          <w:sz w:val="18"/>
          <w:szCs w:val="18"/>
          <w:lang w:eastAsia="ru-RU"/>
        </w:rPr>
      </w:pPr>
      <w:r w:rsidRPr="00EF765B">
        <w:rPr>
          <w:rFonts w:ascii="Times New Roman" w:hAnsi="Times New Roman"/>
          <w:sz w:val="18"/>
          <w:szCs w:val="18"/>
          <w:lang w:eastAsia="ru-RU"/>
        </w:rPr>
        <w:t>Вставьте пропущенное слово:</w:t>
      </w:r>
    </w:p>
    <w:p w:rsidR="00DE4EDB" w:rsidRPr="00EF765B" w:rsidRDefault="00DE4EDB" w:rsidP="00EF765B">
      <w:pPr>
        <w:spacing w:after="0" w:line="240" w:lineRule="auto"/>
        <w:ind w:left="540"/>
        <w:jc w:val="both"/>
        <w:rPr>
          <w:rFonts w:ascii="Times New Roman" w:hAnsi="Times New Roman"/>
          <w:sz w:val="18"/>
          <w:szCs w:val="18"/>
          <w:lang w:eastAsia="ru-RU"/>
        </w:rPr>
      </w:pPr>
      <w:r w:rsidRPr="00EF765B">
        <w:rPr>
          <w:rFonts w:ascii="Times New Roman" w:hAnsi="Times New Roman"/>
          <w:sz w:val="18"/>
          <w:szCs w:val="18"/>
          <w:lang w:eastAsia="ru-RU"/>
        </w:rPr>
        <w:t xml:space="preserve">Д Н. Писарев, один из представителей русской общественной мысли в </w:t>
      </w:r>
      <w:r w:rsidRPr="00EF765B">
        <w:rPr>
          <w:rFonts w:ascii="Times New Roman" w:hAnsi="Times New Roman"/>
          <w:noProof/>
          <w:sz w:val="18"/>
          <w:szCs w:val="18"/>
          <w:lang w:eastAsia="ru-RU"/>
        </w:rPr>
        <w:t>XIX</w:t>
      </w:r>
      <w:r w:rsidRPr="00EF765B">
        <w:rPr>
          <w:rFonts w:ascii="Times New Roman" w:hAnsi="Times New Roman"/>
          <w:sz w:val="18"/>
          <w:szCs w:val="18"/>
          <w:lang w:eastAsia="ru-RU"/>
        </w:rPr>
        <w:t xml:space="preserve"> веке, писал:</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i/>
          <w:sz w:val="18"/>
          <w:szCs w:val="18"/>
          <w:lang w:eastAsia="ru-RU"/>
        </w:rPr>
        <w:t>Вот «</w:t>
      </w:r>
      <w:r w:rsidRPr="00EF765B">
        <w:rPr>
          <w:rFonts w:ascii="Times New Roman" w:hAnsi="Times New Roman"/>
          <w:i/>
          <w:sz w:val="18"/>
          <w:szCs w:val="18"/>
          <w:lang w:val="en-US" w:eastAsia="ru-RU"/>
        </w:rPr>
        <w:t>Ultimatum</w:t>
      </w:r>
      <w:r w:rsidRPr="00EF765B">
        <w:rPr>
          <w:rFonts w:ascii="Times New Roman" w:hAnsi="Times New Roman"/>
          <w:i/>
          <w:sz w:val="18"/>
          <w:szCs w:val="18"/>
          <w:lang w:eastAsia="ru-RU"/>
        </w:rPr>
        <w:t>» (ультиматум) нашего лагеря: что можно разбить, то и нужно разбивать; что выдержит удар, то и годится, что разрушится вдребезги, то хлам: во всяком случае бей направо и налево, от этого вреда не будет, и не может быть».</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Представители этого направления назывались </w:t>
      </w:r>
      <w:r w:rsidRPr="00EF765B">
        <w:rPr>
          <w:rFonts w:ascii="Times New Roman" w:hAnsi="Times New Roman"/>
          <w:noProof/>
          <w:sz w:val="18"/>
          <w:szCs w:val="18"/>
          <w:lang w:eastAsia="ru-RU"/>
        </w:rPr>
        <w:t>_______________________________.</w:t>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ind w:left="426" w:right="170"/>
        <w:jc w:val="both"/>
        <w:rPr>
          <w:rFonts w:ascii="Times New Roman" w:hAnsi="Times New Roman"/>
          <w:sz w:val="18"/>
          <w:szCs w:val="18"/>
          <w:lang w:eastAsia="ru-RU"/>
        </w:rPr>
      </w:pPr>
      <w:r w:rsidRPr="00EF765B">
        <w:rPr>
          <w:rFonts w:ascii="Times New Roman" w:hAnsi="Times New Roman"/>
          <w:sz w:val="18"/>
          <w:szCs w:val="18"/>
          <w:lang w:eastAsia="ru-RU"/>
        </w:rPr>
        <w:t>Ответ: _____________________</w:t>
      </w:r>
    </w:p>
    <w:p w:rsidR="00DE4EDB" w:rsidRPr="00EF765B" w:rsidRDefault="00DE4EDB" w:rsidP="00EF765B">
      <w:pPr>
        <w:spacing w:after="0" w:line="240" w:lineRule="auto"/>
        <w:ind w:left="426" w:right="170"/>
        <w:jc w:val="both"/>
        <w:rPr>
          <w:rFonts w:ascii="Times New Roman" w:hAnsi="Times New Roman"/>
          <w:sz w:val="28"/>
          <w:szCs w:val="2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В5</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 xml:space="preserve">Установите соответствие между именами русских ученых второй половины </w:t>
      </w:r>
      <w:r w:rsidRPr="00EF765B">
        <w:rPr>
          <w:rFonts w:ascii="Times New Roman" w:hAnsi="Times New Roman"/>
          <w:sz w:val="18"/>
          <w:szCs w:val="18"/>
          <w:lang w:val="en-US" w:eastAsia="ru-RU"/>
        </w:rPr>
        <w:t>XIX</w:t>
      </w:r>
      <w:r w:rsidRPr="00EF765B">
        <w:rPr>
          <w:rFonts w:ascii="Times New Roman" w:hAnsi="Times New Roman"/>
          <w:sz w:val="18"/>
          <w:szCs w:val="18"/>
          <w:lang w:eastAsia="ru-RU"/>
        </w:rPr>
        <w:t xml:space="preserve"> – начала  </w:t>
      </w:r>
      <w:r w:rsidRPr="00EF765B">
        <w:rPr>
          <w:rFonts w:ascii="Times New Roman" w:hAnsi="Times New Roman"/>
          <w:sz w:val="18"/>
          <w:szCs w:val="18"/>
          <w:lang w:val="en-US" w:eastAsia="ru-RU"/>
        </w:rPr>
        <w:t>XX</w:t>
      </w:r>
      <w:r w:rsidRPr="00EF765B">
        <w:rPr>
          <w:rFonts w:ascii="Times New Roman" w:hAnsi="Times New Roman"/>
          <w:sz w:val="18"/>
          <w:szCs w:val="18"/>
          <w:lang w:eastAsia="ru-RU"/>
        </w:rPr>
        <w:t xml:space="preserve">  века и областью науки, в которой они работали.</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Полученный ответ впишите в таблицу:</w:t>
      </w:r>
    </w:p>
    <w:tbl>
      <w:tblPr>
        <w:tblW w:w="0" w:type="auto"/>
        <w:tblLook w:val="0000" w:firstRow="0" w:lastRow="0" w:firstColumn="0" w:lastColumn="0" w:noHBand="0" w:noVBand="0"/>
      </w:tblPr>
      <w:tblGrid>
        <w:gridCol w:w="675"/>
        <w:gridCol w:w="3585"/>
        <w:gridCol w:w="668"/>
        <w:gridCol w:w="3594"/>
      </w:tblGrid>
      <w:tr w:rsidR="00DE4EDB" w:rsidRPr="004359A2" w:rsidTr="006A1222">
        <w:tc>
          <w:tcPr>
            <w:tcW w:w="675"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ИМЕНА</w:t>
            </w: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НАУКИ</w:t>
            </w:r>
          </w:p>
        </w:tc>
      </w:tr>
      <w:tr w:rsidR="00DE4EDB" w:rsidRPr="004359A2" w:rsidTr="006A1222">
        <w:tc>
          <w:tcPr>
            <w:tcW w:w="67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Соловьев В.</w:t>
            </w: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w:t>
            </w: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Аэродинамика</w:t>
            </w:r>
          </w:p>
        </w:tc>
      </w:tr>
      <w:tr w:rsidR="00DE4EDB" w:rsidRPr="004359A2" w:rsidTr="006A1222">
        <w:trPr>
          <w:trHeight w:val="259"/>
        </w:trPr>
        <w:tc>
          <w:tcPr>
            <w:tcW w:w="67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Жуковский Н.</w:t>
            </w: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Б</w:t>
            </w: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География</w:t>
            </w:r>
          </w:p>
        </w:tc>
      </w:tr>
      <w:tr w:rsidR="00DE4EDB" w:rsidRPr="004359A2" w:rsidTr="006A1222">
        <w:tc>
          <w:tcPr>
            <w:tcW w:w="67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Миклухо-Маклай Н.</w:t>
            </w: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w:t>
            </w: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Религиозная философия</w:t>
            </w:r>
          </w:p>
        </w:tc>
      </w:tr>
      <w:tr w:rsidR="00DE4EDB" w:rsidRPr="004359A2" w:rsidTr="006A1222">
        <w:tc>
          <w:tcPr>
            <w:tcW w:w="67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Павлов И.</w:t>
            </w: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Г</w:t>
            </w: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Рефлексология</w:t>
            </w:r>
          </w:p>
        </w:tc>
      </w:tr>
      <w:tr w:rsidR="00DE4EDB" w:rsidRPr="004359A2" w:rsidTr="006A1222">
        <w:tc>
          <w:tcPr>
            <w:tcW w:w="675"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3585"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66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Д</w:t>
            </w:r>
          </w:p>
        </w:tc>
        <w:tc>
          <w:tcPr>
            <w:tcW w:w="359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Химия</w:t>
            </w:r>
          </w:p>
        </w:tc>
      </w:tr>
    </w:tbl>
    <w:p w:rsidR="00DE4EDB" w:rsidRPr="00EF765B" w:rsidRDefault="00DE4EDB" w:rsidP="00EF765B">
      <w:pPr>
        <w:spacing w:after="0" w:line="240" w:lineRule="auto"/>
        <w:ind w:left="540"/>
        <w:jc w:val="both"/>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DE4EDB" w:rsidRPr="004359A2" w:rsidTr="006A1222">
        <w:tc>
          <w:tcPr>
            <w:tcW w:w="172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r>
      <w:tr w:rsidR="00DE4EDB" w:rsidRPr="004359A2" w:rsidTr="006A1222">
        <w:tc>
          <w:tcPr>
            <w:tcW w:w="1728"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p>
        </w:tc>
        <w:tc>
          <w:tcPr>
            <w:tcW w:w="1980" w:type="dxa"/>
          </w:tcPr>
          <w:p w:rsidR="00DE4EDB" w:rsidRPr="00EF765B" w:rsidRDefault="00DE4EDB" w:rsidP="00EF765B">
            <w:pPr>
              <w:spacing w:after="0" w:line="240" w:lineRule="auto"/>
              <w:jc w:val="both"/>
              <w:rPr>
                <w:rFonts w:ascii="Times New Roman" w:hAnsi="Times New Roman"/>
                <w:sz w:val="18"/>
                <w:szCs w:val="18"/>
                <w:lang w:eastAsia="ru-RU"/>
              </w:rPr>
            </w:pPr>
          </w:p>
        </w:tc>
      </w:tr>
    </w:tbl>
    <w:p w:rsidR="00DE4EDB" w:rsidRPr="00EF765B" w:rsidRDefault="00DE4EDB" w:rsidP="00EF765B">
      <w:pPr>
        <w:spacing w:after="0" w:line="240" w:lineRule="auto"/>
        <w:ind w:left="426" w:right="170"/>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В6</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 xml:space="preserve">Отметьте причины Первой русской революции 1905-1907 годов.  (Выберите в перечне все правильные ответы и запишите цифры, соответствующие им в строку ответа в порядке возрастания). </w:t>
      </w:r>
    </w:p>
    <w:p w:rsidR="00DE4EDB" w:rsidRPr="00EF765B" w:rsidRDefault="00DE4EDB" w:rsidP="00EF765B">
      <w:pPr>
        <w:spacing w:after="0" w:line="240" w:lineRule="auto"/>
        <w:jc w:val="both"/>
        <w:rPr>
          <w:rFonts w:ascii="Times New Roman" w:hAnsi="Times New Roman"/>
          <w:sz w:val="18"/>
          <w:szCs w:val="18"/>
          <w:lang w:eastAsia="ru-RU"/>
        </w:rPr>
      </w:pPr>
    </w:p>
    <w:tbl>
      <w:tblPr>
        <w:tblW w:w="8522" w:type="dxa"/>
        <w:tblLook w:val="0000" w:firstRow="0" w:lastRow="0" w:firstColumn="0" w:lastColumn="0" w:noHBand="0" w:noVBand="0"/>
      </w:tblPr>
      <w:tblGrid>
        <w:gridCol w:w="534"/>
        <w:gridCol w:w="7988"/>
      </w:tblGrid>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Межнациональные противоречия в Российской империи</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Сохранение докапиталистических пережитков в сельском хозяйстве</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Сохранение самодержавия, отсутствие политических прав у граждан</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Победа России в русско-японской войне</w:t>
            </w:r>
          </w:p>
        </w:tc>
      </w:tr>
      <w:tr w:rsidR="00DE4EDB" w:rsidRPr="004359A2" w:rsidTr="006A1222">
        <w:tc>
          <w:tcPr>
            <w:tcW w:w="534"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5)</w:t>
            </w:r>
          </w:p>
        </w:tc>
        <w:tc>
          <w:tcPr>
            <w:tcW w:w="7988" w:type="dxa"/>
          </w:tcPr>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Образование монополий в форме синдикатов</w:t>
            </w:r>
          </w:p>
        </w:tc>
      </w:tr>
    </w:tbl>
    <w:p w:rsidR="00DE4EDB" w:rsidRPr="00EF765B" w:rsidRDefault="00DE4EDB" w:rsidP="00EF765B">
      <w:pPr>
        <w:spacing w:after="0" w:line="240" w:lineRule="auto"/>
        <w:ind w:left="426" w:right="170"/>
        <w:jc w:val="both"/>
        <w:rPr>
          <w:rFonts w:ascii="Times New Roman" w:hAnsi="Times New Roman"/>
          <w:sz w:val="18"/>
          <w:szCs w:val="18"/>
          <w:lang w:eastAsia="ru-RU"/>
        </w:rPr>
      </w:pPr>
    </w:p>
    <w:p w:rsidR="00DE4EDB" w:rsidRPr="00EF765B" w:rsidRDefault="00DE4EDB" w:rsidP="00EF765B">
      <w:pPr>
        <w:spacing w:after="0" w:line="240" w:lineRule="auto"/>
        <w:ind w:left="426" w:right="170"/>
        <w:jc w:val="both"/>
        <w:rPr>
          <w:rFonts w:ascii="Times New Roman" w:hAnsi="Times New Roman"/>
          <w:sz w:val="18"/>
          <w:szCs w:val="18"/>
          <w:lang w:eastAsia="ru-RU"/>
        </w:rPr>
      </w:pPr>
    </w:p>
    <w:p w:rsidR="00DE4EDB" w:rsidRPr="00EF765B" w:rsidRDefault="00DE4EDB" w:rsidP="00EF765B">
      <w:pPr>
        <w:spacing w:after="0" w:line="240" w:lineRule="auto"/>
        <w:ind w:left="426" w:right="170"/>
        <w:jc w:val="both"/>
        <w:rPr>
          <w:rFonts w:ascii="Times New Roman" w:hAnsi="Times New Roman"/>
          <w:sz w:val="18"/>
          <w:szCs w:val="18"/>
          <w:lang w:eastAsia="ru-RU"/>
        </w:rPr>
      </w:pPr>
      <w:r w:rsidRPr="00EF765B">
        <w:rPr>
          <w:rFonts w:ascii="Times New Roman" w:hAnsi="Times New Roman"/>
          <w:sz w:val="18"/>
          <w:szCs w:val="18"/>
          <w:lang w:eastAsia="ru-RU"/>
        </w:rPr>
        <w:t>Ответ: ________________________</w:t>
      </w:r>
    </w:p>
    <w:p w:rsidR="00DE4EDB" w:rsidRPr="00EF765B" w:rsidRDefault="00DE4EDB" w:rsidP="00EF765B">
      <w:pPr>
        <w:spacing w:after="0" w:line="240" w:lineRule="auto"/>
        <w:ind w:left="426" w:right="170"/>
        <w:jc w:val="center"/>
        <w:rPr>
          <w:rFonts w:ascii="Times New Roman" w:hAnsi="Times New Roman"/>
          <w:b/>
          <w:sz w:val="18"/>
          <w:szCs w:val="18"/>
          <w:lang w:eastAsia="ru-RU"/>
        </w:rPr>
      </w:pPr>
      <w:r w:rsidRPr="00EF765B">
        <w:rPr>
          <w:rFonts w:ascii="Times New Roman" w:hAnsi="Times New Roman"/>
          <w:b/>
          <w:sz w:val="18"/>
          <w:szCs w:val="18"/>
          <w:lang w:eastAsia="ru-RU"/>
        </w:rPr>
        <w:t>Часть С.</w:t>
      </w:r>
    </w:p>
    <w:p w:rsidR="00DE4EDB" w:rsidRPr="00EF765B" w:rsidRDefault="00DE4EDB" w:rsidP="00EF765B">
      <w:pPr>
        <w:spacing w:after="0" w:line="240" w:lineRule="auto"/>
        <w:ind w:left="426" w:right="170"/>
        <w:jc w:val="both"/>
        <w:rPr>
          <w:rFonts w:ascii="Times New Roman" w:hAnsi="Times New Roman"/>
          <w:sz w:val="18"/>
          <w:szCs w:val="18"/>
          <w:lang w:eastAsia="ru-RU"/>
        </w:rPr>
      </w:pPr>
    </w:p>
    <w:p w:rsidR="00DE4EDB" w:rsidRPr="00EF765B" w:rsidRDefault="00DE4EDB" w:rsidP="00EF765B">
      <w:pPr>
        <w:spacing w:after="0" w:line="240" w:lineRule="auto"/>
        <w:ind w:left="426" w:right="170"/>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С1</w:t>
      </w:r>
    </w:p>
    <w:p w:rsidR="00DE4EDB" w:rsidRPr="00EF765B" w:rsidRDefault="00DE4EDB" w:rsidP="00EF765B">
      <w:pPr>
        <w:spacing w:after="0" w:line="240" w:lineRule="auto"/>
        <w:ind w:right="-164"/>
        <w:jc w:val="both"/>
        <w:rPr>
          <w:rFonts w:ascii="Times New Roman" w:hAnsi="Times New Roman"/>
          <w:sz w:val="18"/>
          <w:szCs w:val="18"/>
          <w:lang w:eastAsia="ru-RU"/>
        </w:rPr>
      </w:pPr>
      <w:r w:rsidRPr="00EF765B">
        <w:rPr>
          <w:rFonts w:ascii="Times New Roman" w:hAnsi="Times New Roman"/>
          <w:sz w:val="18"/>
          <w:szCs w:val="18"/>
          <w:lang w:eastAsia="ru-RU"/>
        </w:rPr>
        <w:t>Введение судов присяжных вызвало неоднозначную реакцию в российском обществе. М. Н. Катков писал: «</w:t>
      </w:r>
      <w:r w:rsidRPr="00EF765B">
        <w:rPr>
          <w:rFonts w:ascii="Times New Roman" w:hAnsi="Times New Roman"/>
          <w:i/>
          <w:sz w:val="18"/>
          <w:szCs w:val="18"/>
          <w:lang w:eastAsia="ru-RU"/>
        </w:rPr>
        <w:t>Если в силу закона уличная толпа приводится в зал судебных заседаний и если здесь ее случайные суждения получают силу судебного приговора, то всякий здравомыслящий человек скажет, что в этом безобразии виновата не толпа, а те судебные учреждения, которые вручают ей неподобаю</w:t>
      </w:r>
      <w:r w:rsidRPr="00EF765B">
        <w:rPr>
          <w:rFonts w:ascii="Times New Roman" w:hAnsi="Times New Roman"/>
          <w:i/>
          <w:sz w:val="18"/>
          <w:szCs w:val="18"/>
          <w:lang w:eastAsia="ru-RU"/>
        </w:rPr>
        <w:softHyphen/>
        <w:t xml:space="preserve">щую власть...». </w:t>
      </w:r>
      <w:r w:rsidRPr="00EF765B">
        <w:rPr>
          <w:rFonts w:ascii="Times New Roman" w:hAnsi="Times New Roman"/>
          <w:sz w:val="18"/>
          <w:szCs w:val="18"/>
          <w:lang w:eastAsia="ru-RU"/>
        </w:rPr>
        <w:t xml:space="preserve"> Критиковал это нововведение и видный юрист А. Ф. Кони после того, как в 1878 году суд присяжных вынес оправ</w:t>
      </w:r>
      <w:r w:rsidRPr="00EF765B">
        <w:rPr>
          <w:rFonts w:ascii="Times New Roman" w:hAnsi="Times New Roman"/>
          <w:sz w:val="18"/>
          <w:szCs w:val="18"/>
          <w:lang w:eastAsia="ru-RU"/>
        </w:rPr>
        <w:softHyphen/>
        <w:t>дательный вердикт по делу о покушении Веры Засулич на петербур</w:t>
      </w:r>
      <w:r w:rsidRPr="00EF765B">
        <w:rPr>
          <w:rFonts w:ascii="Times New Roman" w:hAnsi="Times New Roman"/>
          <w:sz w:val="18"/>
          <w:szCs w:val="18"/>
          <w:lang w:eastAsia="ru-RU"/>
        </w:rPr>
        <w:softHyphen/>
        <w:t>гского градоначальника Ф. Ф. Трепова.</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Определите положительные и отрицательные стороны введения в России суда присяжных.</w:t>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ind w:firstLine="540"/>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С2</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Перечислите две основные реформы Александра </w:t>
      </w:r>
      <w:r w:rsidRPr="00EF765B">
        <w:rPr>
          <w:rFonts w:ascii="Times New Roman" w:hAnsi="Times New Roman"/>
          <w:sz w:val="18"/>
          <w:szCs w:val="18"/>
          <w:lang w:val="en-US" w:eastAsia="ru-RU"/>
        </w:rPr>
        <w:t>II</w:t>
      </w:r>
      <w:r w:rsidRPr="00EF765B">
        <w:rPr>
          <w:rFonts w:ascii="Times New Roman" w:hAnsi="Times New Roman"/>
          <w:sz w:val="18"/>
          <w:szCs w:val="18"/>
          <w:lang w:eastAsia="ru-RU"/>
        </w:rPr>
        <w:t>.  Укажите любые два их важнейших  позитивных  результата?</w:t>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681" w:y="1" w:anchorLock="1"/>
        <w:pBdr>
          <w:top w:val="single" w:sz="6" w:space="1" w:color="auto"/>
          <w:left w:val="single" w:sz="6" w:space="1" w:color="auto"/>
          <w:bottom w:val="single" w:sz="6" w:space="1" w:color="auto"/>
          <w:right w:val="single" w:sz="6" w:space="1" w:color="auto"/>
        </w:pBdr>
        <w:spacing w:after="0" w:line="240" w:lineRule="auto"/>
        <w:jc w:val="both"/>
        <w:rPr>
          <w:rFonts w:ascii="Times New Roman" w:hAnsi="Times New Roman"/>
          <w:b/>
          <w:sz w:val="18"/>
          <w:szCs w:val="18"/>
          <w:lang w:eastAsia="ru-RU"/>
        </w:rPr>
      </w:pPr>
      <w:r w:rsidRPr="00EF765B">
        <w:rPr>
          <w:rFonts w:ascii="Times New Roman" w:hAnsi="Times New Roman"/>
          <w:b/>
          <w:noProof/>
          <w:sz w:val="18"/>
          <w:szCs w:val="18"/>
          <w:lang w:eastAsia="ru-RU"/>
        </w:rPr>
        <w:t>С3</w:t>
      </w:r>
    </w:p>
    <w:p w:rsidR="00DE4EDB" w:rsidRPr="00EF765B" w:rsidRDefault="00DE4EDB" w:rsidP="00EF765B">
      <w:pPr>
        <w:spacing w:after="0" w:line="240" w:lineRule="auto"/>
        <w:ind w:left="360"/>
        <w:jc w:val="both"/>
        <w:rPr>
          <w:rFonts w:ascii="Times New Roman" w:hAnsi="Times New Roman"/>
          <w:sz w:val="18"/>
          <w:szCs w:val="18"/>
          <w:lang w:eastAsia="ru-RU"/>
        </w:rPr>
      </w:pPr>
      <w:r w:rsidRPr="00EF765B">
        <w:rPr>
          <w:rFonts w:ascii="Times New Roman" w:hAnsi="Times New Roman"/>
          <w:sz w:val="18"/>
          <w:szCs w:val="18"/>
          <w:lang w:eastAsia="ru-RU"/>
        </w:rPr>
        <w:t xml:space="preserve">Сопоставьте приведенные суждения современников и историков об эпохе Александра </w:t>
      </w:r>
      <w:r w:rsidRPr="00EF765B">
        <w:rPr>
          <w:rFonts w:ascii="Times New Roman" w:hAnsi="Times New Roman"/>
          <w:sz w:val="18"/>
          <w:szCs w:val="18"/>
          <w:lang w:val="en-US" w:eastAsia="ru-RU"/>
        </w:rPr>
        <w:t>III</w:t>
      </w:r>
      <w:r w:rsidRPr="00EF765B">
        <w:rPr>
          <w:rFonts w:ascii="Times New Roman" w:hAnsi="Times New Roman"/>
          <w:sz w:val="18"/>
          <w:szCs w:val="18"/>
          <w:lang w:eastAsia="ru-RU"/>
        </w:rPr>
        <w:t>. Почему высказаны столь различные суждения? Выскажите свою точку зрения и аргументируйте ее.</w:t>
      </w:r>
    </w:p>
    <w:p w:rsidR="00DE4EDB" w:rsidRPr="00EF765B" w:rsidRDefault="00DE4EDB" w:rsidP="00EF765B">
      <w:pPr>
        <w:spacing w:after="0" w:line="240" w:lineRule="auto"/>
        <w:ind w:firstLine="540"/>
        <w:jc w:val="both"/>
        <w:rPr>
          <w:rFonts w:ascii="Times New Roman" w:hAnsi="Times New Roman"/>
          <w:sz w:val="18"/>
          <w:szCs w:val="18"/>
          <w:lang w:eastAsia="ru-RU"/>
        </w:rPr>
      </w:pPr>
      <w:r w:rsidRPr="00EF765B">
        <w:rPr>
          <w:rFonts w:ascii="Times New Roman" w:hAnsi="Times New Roman"/>
          <w:sz w:val="18"/>
          <w:szCs w:val="18"/>
          <w:lang w:eastAsia="ru-RU"/>
        </w:rPr>
        <w:t xml:space="preserve">А) Мнение журналиста М.Н. Каткова: </w:t>
      </w:r>
    </w:p>
    <w:p w:rsidR="00DE4EDB" w:rsidRPr="00EF765B" w:rsidRDefault="00DE4EDB" w:rsidP="00EF765B">
      <w:pPr>
        <w:spacing w:after="0" w:line="240" w:lineRule="auto"/>
        <w:ind w:firstLine="540"/>
        <w:jc w:val="both"/>
        <w:rPr>
          <w:rFonts w:ascii="Times New Roman" w:hAnsi="Times New Roman"/>
          <w:i/>
          <w:sz w:val="18"/>
          <w:szCs w:val="18"/>
          <w:lang w:eastAsia="ru-RU"/>
        </w:rPr>
      </w:pPr>
      <w:r w:rsidRPr="00EF765B">
        <w:rPr>
          <w:rFonts w:ascii="Times New Roman" w:hAnsi="Times New Roman"/>
          <w:i/>
          <w:sz w:val="18"/>
          <w:szCs w:val="18"/>
          <w:lang w:eastAsia="ru-RU"/>
        </w:rPr>
        <w:t>«В горячечном состоянии нам казалось, что мы шли в гору, тогда как мы шли путем расстройства и гибели... Теперь только с начавшимся отрезвлением жизнь вступает в свои права и пробуждаются ее здравые инстинкты. Мы находимся в состоянии выздоровления... только войдя в себя, можем мы различать, что поистине к лучшему и что к худшему... Все истинно великое из реформ предыдущего царствования да пребудет в силе; но все фальшивое... все чуждые мысли законодателя... должно быть расторгнуто с корнем».</w:t>
      </w:r>
    </w:p>
    <w:p w:rsidR="00DE4EDB" w:rsidRPr="00EF765B" w:rsidRDefault="00DE4EDB" w:rsidP="00EF765B">
      <w:pPr>
        <w:spacing w:after="0" w:line="240" w:lineRule="auto"/>
        <w:ind w:firstLine="540"/>
        <w:jc w:val="both"/>
        <w:rPr>
          <w:rFonts w:ascii="Times New Roman" w:hAnsi="Times New Roman"/>
          <w:sz w:val="18"/>
          <w:szCs w:val="18"/>
          <w:lang w:eastAsia="ru-RU"/>
        </w:rPr>
      </w:pPr>
      <w:r w:rsidRPr="00EF765B">
        <w:rPr>
          <w:rFonts w:ascii="Times New Roman" w:hAnsi="Times New Roman"/>
          <w:sz w:val="18"/>
          <w:szCs w:val="18"/>
          <w:lang w:eastAsia="ru-RU"/>
        </w:rPr>
        <w:t xml:space="preserve">Б)  Мнение революционера В.И. Ульянова (Ленина): </w:t>
      </w:r>
    </w:p>
    <w:p w:rsidR="00DE4EDB" w:rsidRPr="00EF765B" w:rsidRDefault="00DE4EDB" w:rsidP="00EF765B">
      <w:pPr>
        <w:spacing w:after="0" w:line="240" w:lineRule="auto"/>
        <w:ind w:firstLine="540"/>
        <w:jc w:val="both"/>
        <w:rPr>
          <w:rFonts w:ascii="Times New Roman" w:hAnsi="Times New Roman"/>
          <w:i/>
          <w:sz w:val="18"/>
          <w:szCs w:val="18"/>
          <w:lang w:eastAsia="ru-RU"/>
        </w:rPr>
      </w:pPr>
      <w:r w:rsidRPr="00EF765B">
        <w:rPr>
          <w:rFonts w:ascii="Times New Roman" w:hAnsi="Times New Roman"/>
          <w:i/>
          <w:sz w:val="18"/>
          <w:szCs w:val="18"/>
          <w:lang w:eastAsia="ru-RU"/>
        </w:rPr>
        <w:t xml:space="preserve">«В России не было эпохи, про которую до такой степени можно было сказать: «наступила очередь мысли и разума», как про эпоху Александра </w:t>
      </w:r>
      <w:r w:rsidRPr="00EF765B">
        <w:rPr>
          <w:rFonts w:ascii="Times New Roman" w:hAnsi="Times New Roman"/>
          <w:i/>
          <w:sz w:val="18"/>
          <w:szCs w:val="18"/>
          <w:lang w:val="en-US" w:eastAsia="ru-RU"/>
        </w:rPr>
        <w:t>III</w:t>
      </w:r>
      <w:r w:rsidRPr="00EF765B">
        <w:rPr>
          <w:rFonts w:ascii="Times New Roman" w:hAnsi="Times New Roman"/>
          <w:i/>
          <w:sz w:val="18"/>
          <w:szCs w:val="18"/>
          <w:lang w:eastAsia="ru-RU"/>
        </w:rPr>
        <w:t>... именно в эту эпоху всего интенсивнее работала русская революционная мысль, создав основы социал-демократического миросозерцания. Да, мы, революционеры, далеки от мысли отрицать революционную роль реакционных периодов».</w:t>
      </w:r>
    </w:p>
    <w:p w:rsidR="00DE4EDB" w:rsidRPr="00EF765B" w:rsidRDefault="00DE4EDB" w:rsidP="00EF765B">
      <w:pPr>
        <w:spacing w:after="0" w:line="240" w:lineRule="auto"/>
        <w:rPr>
          <w:rFonts w:ascii="Times New Roman" w:hAnsi="Times New Roman"/>
          <w:sz w:val="20"/>
          <w:szCs w:val="20"/>
          <w:lang w:eastAsia="ru-RU"/>
        </w:rPr>
      </w:pPr>
    </w:p>
    <w:p w:rsidR="00DE4EDB" w:rsidRPr="00EF765B" w:rsidRDefault="00DE4EDB" w:rsidP="00EF765B">
      <w:pPr>
        <w:spacing w:after="0" w:line="240" w:lineRule="auto"/>
        <w:rPr>
          <w:rFonts w:ascii="Times New Roman" w:hAnsi="Times New Roman"/>
          <w:sz w:val="20"/>
          <w:szCs w:val="20"/>
          <w:lang w:eastAsia="ru-RU"/>
        </w:rPr>
      </w:pPr>
    </w:p>
    <w:p w:rsidR="00DE4EDB" w:rsidRPr="00EF765B" w:rsidRDefault="00DE4EDB" w:rsidP="00EF765B">
      <w:pPr>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 xml:space="preserve">Итоговый тест по истории России. </w:t>
      </w:r>
    </w:p>
    <w:p w:rsidR="00DE4EDB" w:rsidRPr="00EF765B" w:rsidRDefault="00DE4EDB" w:rsidP="00EF765B">
      <w:pPr>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8 класс.</w:t>
      </w:r>
    </w:p>
    <w:p w:rsidR="00DE4EDB" w:rsidRPr="00EF765B" w:rsidRDefault="00DE4EDB" w:rsidP="00EF765B">
      <w:pPr>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Часть 1.</w:t>
      </w: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w:t>
      </w:r>
      <w:r w:rsidRPr="00EF765B">
        <w:rPr>
          <w:rFonts w:ascii="Times New Roman" w:hAnsi="Times New Roman"/>
          <w:b/>
          <w:sz w:val="18"/>
          <w:szCs w:val="18"/>
          <w:lang w:eastAsia="ru-RU"/>
        </w:rPr>
        <w:br/>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Даты 1825 г., 1855 г., 1881 г., 1894 г. относятся к</w:t>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tbl>
      <w:tblPr>
        <w:tblW w:w="0" w:type="auto"/>
        <w:tblLayout w:type="fixed"/>
        <w:tblCellMar>
          <w:left w:w="107" w:type="dxa"/>
          <w:right w:w="107" w:type="dxa"/>
        </w:tblCellMar>
        <w:tblLook w:val="00A0" w:firstRow="1" w:lastRow="0" w:firstColumn="1"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процессу освобождения крестьян от крепостной зависимости</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началу царствований российских императоров</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реформам государственного управления</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началу военных кампаний</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A2</w:t>
      </w:r>
      <w:r w:rsidRPr="00EF765B">
        <w:rPr>
          <w:rFonts w:ascii="Times New Roman" w:hAnsi="Times New Roman"/>
          <w:b/>
          <w:sz w:val="18"/>
          <w:szCs w:val="18"/>
          <w:lang w:eastAsia="ru-RU"/>
        </w:rPr>
        <w:br/>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Внутренняя политика Николая </w:t>
      </w:r>
      <w:r w:rsidRPr="00EF765B">
        <w:rPr>
          <w:rFonts w:ascii="Times New Roman" w:hAnsi="Times New Roman"/>
          <w:sz w:val="18"/>
          <w:szCs w:val="18"/>
          <w:lang w:val="en-US" w:eastAsia="ru-RU"/>
        </w:rPr>
        <w:t>I</w:t>
      </w:r>
      <w:r w:rsidRPr="00EF765B">
        <w:rPr>
          <w:rFonts w:ascii="Times New Roman" w:hAnsi="Times New Roman"/>
          <w:sz w:val="18"/>
          <w:szCs w:val="18"/>
          <w:lang w:eastAsia="ru-RU"/>
        </w:rPr>
        <w:t xml:space="preserve"> характеризовалась</w:t>
      </w:r>
    </w:p>
    <w:tbl>
      <w:tblPr>
        <w:tblW w:w="9600" w:type="dxa"/>
        <w:tblLayout w:type="fixed"/>
        <w:tblCellMar>
          <w:left w:w="107" w:type="dxa"/>
          <w:right w:w="107" w:type="dxa"/>
        </w:tblCellMar>
        <w:tblLook w:val="00A0" w:firstRow="1" w:lastRow="0" w:firstColumn="1" w:lastColumn="0" w:noHBand="0" w:noVBand="0"/>
      </w:tblPr>
      <w:tblGrid>
        <w:gridCol w:w="352"/>
        <w:gridCol w:w="9248"/>
      </w:tblGrid>
      <w:tr w:rsidR="00DE4EDB" w:rsidRPr="004359A2" w:rsidTr="006A1222">
        <w:trPr>
          <w:trHeight w:val="342"/>
        </w:trPr>
        <w:tc>
          <w:tcPr>
            <w:tcW w:w="352"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9253" w:type="dxa"/>
          </w:tcPr>
          <w:p w:rsidR="00DE4EDB" w:rsidRPr="00EF765B" w:rsidRDefault="00DE4EDB" w:rsidP="00EF765B">
            <w:pPr>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Продолжением либеральных реформ Александра </w:t>
            </w:r>
            <w:r w:rsidRPr="00EF765B">
              <w:rPr>
                <w:rFonts w:ascii="Times New Roman" w:hAnsi="Times New Roman"/>
                <w:sz w:val="18"/>
                <w:szCs w:val="18"/>
                <w:lang w:val="en-US" w:eastAsia="ru-RU"/>
              </w:rPr>
              <w:t>I</w:t>
            </w:r>
          </w:p>
        </w:tc>
      </w:tr>
      <w:tr w:rsidR="00DE4EDB" w:rsidRPr="004359A2" w:rsidTr="006A1222">
        <w:trPr>
          <w:trHeight w:val="342"/>
        </w:trPr>
        <w:tc>
          <w:tcPr>
            <w:tcW w:w="352"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9253"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Борьбой с революционными настроениями </w:t>
            </w:r>
          </w:p>
        </w:tc>
      </w:tr>
      <w:tr w:rsidR="00DE4EDB" w:rsidRPr="004359A2" w:rsidTr="006A1222">
        <w:trPr>
          <w:trHeight w:val="218"/>
        </w:trPr>
        <w:tc>
          <w:tcPr>
            <w:tcW w:w="352"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9253"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Превращением России в правовое государство</w:t>
            </w:r>
          </w:p>
        </w:tc>
      </w:tr>
      <w:tr w:rsidR="00DE4EDB" w:rsidRPr="004359A2" w:rsidTr="006A1222">
        <w:trPr>
          <w:trHeight w:val="100"/>
        </w:trPr>
        <w:tc>
          <w:tcPr>
            <w:tcW w:w="352"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9253"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Проведением реформ для улучшения положения крепостных крестьян</w:t>
            </w:r>
          </w:p>
        </w:tc>
      </w:tr>
    </w:tbl>
    <w:p w:rsidR="00DE4EDB" w:rsidRPr="00EF765B" w:rsidRDefault="00DE4EDB" w:rsidP="00EF765B">
      <w:pPr>
        <w:keepNext/>
        <w:keepLines/>
        <w:spacing w:after="0" w:line="240" w:lineRule="auto"/>
        <w:ind w:left="-57" w:right="-57"/>
        <w:jc w:val="both"/>
        <w:rPr>
          <w:rFonts w:ascii="Times New Roman" w:hAnsi="Times New Roman"/>
          <w:sz w:val="28"/>
          <w:szCs w:val="20"/>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A3</w:t>
      </w:r>
      <w:r w:rsidRPr="00EF765B">
        <w:rPr>
          <w:rFonts w:ascii="Times New Roman" w:hAnsi="Times New Roman"/>
          <w:b/>
          <w:sz w:val="18"/>
          <w:szCs w:val="18"/>
          <w:lang w:eastAsia="ru-RU"/>
        </w:rPr>
        <w:br/>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Прочтите отрывок из рассказа начальника артиллерии И.О.</w:t>
      </w:r>
      <w:r w:rsidRPr="00EF765B">
        <w:rPr>
          <w:rFonts w:ascii="Times New Roman" w:hAnsi="Times New Roman"/>
          <w:sz w:val="18"/>
          <w:szCs w:val="18"/>
          <w:lang w:val="en-US" w:eastAsia="ru-RU"/>
        </w:rPr>
        <w:t> </w:t>
      </w:r>
      <w:r w:rsidRPr="00EF765B">
        <w:rPr>
          <w:rFonts w:ascii="Times New Roman" w:hAnsi="Times New Roman"/>
          <w:sz w:val="18"/>
          <w:szCs w:val="18"/>
          <w:lang w:eastAsia="ru-RU"/>
        </w:rPr>
        <w:t>Сухозанета и укажите, в каком году происходили события, о которых идет речь.</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lastRenderedPageBreak/>
        <w:t>«Между тем на Сенатской площади шум, доказывающий брожение мятежнических умов, усиливался. ...Государь … подозвал меня и послал сказать им последнее слово пощады. Я погнал лошадь в галоп и въехал в толпу мятежников … «Ребята! – сказал я, – пушки перед вами, но государь милостив, не хочет знать имен ваших и надеется, что вы образумитесь, – он жалеет вас». Все солдаты потупили глаза …, но несколько фраков и мундиров начали … произносить поругания: «Сухозанет, разве ты привез конституцию?»</w:t>
      </w:r>
    </w:p>
    <w:p w:rsidR="00DE4EDB" w:rsidRPr="00EF765B" w:rsidRDefault="00DE4EDB" w:rsidP="00EF765B">
      <w:pPr>
        <w:spacing w:after="0" w:line="240" w:lineRule="auto"/>
        <w:ind w:left="426" w:firstLine="425"/>
        <w:jc w:val="both"/>
        <w:rPr>
          <w:rFonts w:ascii="Times New Roman" w:hAnsi="Times New Roman"/>
          <w:sz w:val="18"/>
          <w:szCs w:val="18"/>
          <w:lang w:eastAsia="ru-RU"/>
        </w:rPr>
      </w:pPr>
    </w:p>
    <w:tbl>
      <w:tblPr>
        <w:tblW w:w="8955" w:type="dxa"/>
        <w:tblLayout w:type="fixed"/>
        <w:tblCellMar>
          <w:left w:w="107" w:type="dxa"/>
          <w:right w:w="107" w:type="dxa"/>
        </w:tblCellMar>
        <w:tblLook w:val="00A0" w:firstRow="1" w:lastRow="0" w:firstColumn="1" w:lastColumn="0" w:noHBand="0" w:noVBand="0"/>
      </w:tblPr>
      <w:tblGrid>
        <w:gridCol w:w="359"/>
        <w:gridCol w:w="8596"/>
      </w:tblGrid>
      <w:tr w:rsidR="00DE4EDB" w:rsidRPr="004359A2" w:rsidTr="006A1222">
        <w:trPr>
          <w:trHeight w:val="317"/>
        </w:trPr>
        <w:tc>
          <w:tcPr>
            <w:tcW w:w="35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58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1801 г.</w:t>
            </w:r>
          </w:p>
        </w:tc>
      </w:tr>
      <w:tr w:rsidR="00DE4EDB" w:rsidRPr="004359A2" w:rsidTr="006A1222">
        <w:trPr>
          <w:trHeight w:val="317"/>
        </w:trPr>
        <w:tc>
          <w:tcPr>
            <w:tcW w:w="35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58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1812 г.</w:t>
            </w:r>
          </w:p>
        </w:tc>
      </w:tr>
      <w:tr w:rsidR="00DE4EDB" w:rsidRPr="004359A2" w:rsidTr="006A1222">
        <w:trPr>
          <w:trHeight w:val="317"/>
        </w:trPr>
        <w:tc>
          <w:tcPr>
            <w:tcW w:w="35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58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1825 г.</w:t>
            </w:r>
          </w:p>
        </w:tc>
      </w:tr>
      <w:tr w:rsidR="00DE4EDB" w:rsidRPr="004359A2" w:rsidTr="006A1222">
        <w:trPr>
          <w:trHeight w:val="317"/>
        </w:trPr>
        <w:tc>
          <w:tcPr>
            <w:tcW w:w="35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589"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1848 г.</w:t>
            </w:r>
          </w:p>
        </w:tc>
      </w:tr>
    </w:tbl>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A4</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Указ о «вольных хлебопашцах» был принят в:</w:t>
      </w:r>
    </w:p>
    <w:p w:rsidR="00DE4EDB" w:rsidRPr="00EF765B" w:rsidRDefault="00DE4EDB" w:rsidP="00EF765B">
      <w:pPr>
        <w:keepNext/>
        <w:keepLines/>
        <w:numPr>
          <w:ilvl w:val="0"/>
          <w:numId w:val="6"/>
        </w:numPr>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1801 г.</w:t>
      </w:r>
    </w:p>
    <w:p w:rsidR="00DE4EDB" w:rsidRPr="00EF765B" w:rsidRDefault="00DE4EDB" w:rsidP="00EF765B">
      <w:pPr>
        <w:keepNext/>
        <w:keepLines/>
        <w:numPr>
          <w:ilvl w:val="0"/>
          <w:numId w:val="6"/>
        </w:numPr>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1803 г.</w:t>
      </w:r>
    </w:p>
    <w:p w:rsidR="00DE4EDB" w:rsidRPr="00EF765B" w:rsidRDefault="00DE4EDB" w:rsidP="00EF765B">
      <w:pPr>
        <w:keepNext/>
        <w:keepLines/>
        <w:numPr>
          <w:ilvl w:val="0"/>
          <w:numId w:val="6"/>
        </w:numPr>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1810 г.</w:t>
      </w:r>
    </w:p>
    <w:p w:rsidR="00DE4EDB" w:rsidRPr="00EF765B" w:rsidRDefault="00DE4EDB" w:rsidP="00EF765B">
      <w:pPr>
        <w:keepNext/>
        <w:keepLines/>
        <w:numPr>
          <w:ilvl w:val="0"/>
          <w:numId w:val="6"/>
        </w:numPr>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1816 г.</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A5</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Какое положение было характерно для всех программных документов декабристов?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9180" w:type="dxa"/>
        <w:tblLayout w:type="fixed"/>
        <w:tblLook w:val="00A0" w:firstRow="1" w:lastRow="0" w:firstColumn="1" w:lastColumn="0" w:noHBand="0" w:noVBand="0"/>
      </w:tblPr>
      <w:tblGrid>
        <w:gridCol w:w="397"/>
        <w:gridCol w:w="878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787" w:type="dxa"/>
          </w:tcPr>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Проведение в России всеобщих выборов в парламент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787" w:type="dxa"/>
          </w:tcPr>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Избрание нового царя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787" w:type="dxa"/>
          </w:tcPr>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Ликвидация крепостного права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78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Предоставление независимости Польше, Украине и Финляндии</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Отмена крепостного права в России произошла в годы правления:</w:t>
      </w:r>
    </w:p>
    <w:p w:rsidR="00DE4EDB" w:rsidRPr="00EF765B" w:rsidRDefault="00DE4EDB" w:rsidP="00EF765B">
      <w:pPr>
        <w:keepNext/>
        <w:keepLines/>
        <w:numPr>
          <w:ilvl w:val="0"/>
          <w:numId w:val="7"/>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Николая </w:t>
      </w:r>
      <w:r w:rsidRPr="00EF765B">
        <w:rPr>
          <w:rFonts w:ascii="Times New Roman" w:hAnsi="Times New Roman"/>
          <w:sz w:val="18"/>
          <w:szCs w:val="18"/>
          <w:lang w:val="en-US" w:eastAsia="ru-RU"/>
        </w:rPr>
        <w:t>I</w:t>
      </w:r>
    </w:p>
    <w:p w:rsidR="00DE4EDB" w:rsidRPr="00EF765B" w:rsidRDefault="00DE4EDB" w:rsidP="00EF765B">
      <w:pPr>
        <w:keepNext/>
        <w:keepLines/>
        <w:numPr>
          <w:ilvl w:val="0"/>
          <w:numId w:val="7"/>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Александра </w:t>
      </w:r>
      <w:r w:rsidRPr="00EF765B">
        <w:rPr>
          <w:rFonts w:ascii="Times New Roman" w:hAnsi="Times New Roman"/>
          <w:sz w:val="18"/>
          <w:szCs w:val="18"/>
          <w:lang w:val="en-US" w:eastAsia="ru-RU"/>
        </w:rPr>
        <w:t>III</w:t>
      </w:r>
    </w:p>
    <w:p w:rsidR="00DE4EDB" w:rsidRPr="00EF765B" w:rsidRDefault="00DE4EDB" w:rsidP="00EF765B">
      <w:pPr>
        <w:keepNext/>
        <w:keepLines/>
        <w:numPr>
          <w:ilvl w:val="0"/>
          <w:numId w:val="7"/>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Александра </w:t>
      </w:r>
      <w:r w:rsidRPr="00EF765B">
        <w:rPr>
          <w:rFonts w:ascii="Times New Roman" w:hAnsi="Times New Roman"/>
          <w:sz w:val="18"/>
          <w:szCs w:val="18"/>
          <w:lang w:val="en-US" w:eastAsia="ru-RU"/>
        </w:rPr>
        <w:t>II</w:t>
      </w:r>
    </w:p>
    <w:p w:rsidR="00DE4EDB" w:rsidRPr="00EF765B" w:rsidRDefault="00DE4EDB" w:rsidP="00EF765B">
      <w:pPr>
        <w:keepNext/>
        <w:keepLines/>
        <w:numPr>
          <w:ilvl w:val="0"/>
          <w:numId w:val="7"/>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Александра </w:t>
      </w:r>
      <w:r w:rsidRPr="00EF765B">
        <w:rPr>
          <w:rFonts w:ascii="Times New Roman" w:hAnsi="Times New Roman"/>
          <w:sz w:val="18"/>
          <w:szCs w:val="18"/>
          <w:lang w:val="en-US" w:eastAsia="ru-RU"/>
        </w:rPr>
        <w:t>I</w:t>
      </w:r>
    </w:p>
    <w:p w:rsidR="00DE4EDB" w:rsidRPr="00EF765B" w:rsidRDefault="00DE4EDB" w:rsidP="00EF765B">
      <w:pPr>
        <w:keepNext/>
        <w:keepLines/>
        <w:framePr w:w="629" w:hSpace="181" w:vSpace="45" w:wrap="around" w:vAnchor="text" w:hAnchor="page" w:x="940" w:y="-1490"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A6</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Прочтите отрывок из исторического романа и укажите дату событий, о которых идет речь.</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«Сопровождаемый несколькими заговорщиками, Беннигсен вошел в покои Александра. Крики «Да здравствует император Александр </w:t>
      </w:r>
      <w:r w:rsidRPr="00EF765B">
        <w:rPr>
          <w:rFonts w:ascii="Times New Roman" w:hAnsi="Times New Roman"/>
          <w:sz w:val="18"/>
          <w:szCs w:val="18"/>
          <w:lang w:val="en-US" w:eastAsia="ru-RU"/>
        </w:rPr>
        <w:t>I</w:t>
      </w:r>
      <w:r w:rsidRPr="00EF765B">
        <w:rPr>
          <w:rFonts w:ascii="Times New Roman" w:hAnsi="Times New Roman"/>
          <w:sz w:val="18"/>
          <w:szCs w:val="18"/>
          <w:lang w:eastAsia="ru-RU"/>
        </w:rPr>
        <w:t>!» дали ему знать, что все кончено и уже нет сомнения в том, какой ценой достался ему престол. Увидев Палена, &lt;Александр&gt; сказал:</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Ах, Пален, как ужасна начальная страница моего царствования!</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Ваше величество, – отвечал Пален, – последующие страницы заставят позабыть эту первую страницу.</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Но поймите же, – воскликнул Александр, – в народе станут говорить, что я убийца отца!»</w:t>
      </w:r>
    </w:p>
    <w:tbl>
      <w:tblPr>
        <w:tblW w:w="9525" w:type="dxa"/>
        <w:tblLayout w:type="fixed"/>
        <w:tblCellMar>
          <w:left w:w="107" w:type="dxa"/>
          <w:right w:w="107" w:type="dxa"/>
        </w:tblCellMar>
        <w:tblLook w:val="00A0" w:firstRow="1" w:lastRow="0" w:firstColumn="1" w:lastColumn="0" w:noHBand="0" w:noVBand="0"/>
      </w:tblPr>
      <w:tblGrid>
        <w:gridCol w:w="398"/>
        <w:gridCol w:w="1984"/>
        <w:gridCol w:w="397"/>
        <w:gridCol w:w="1984"/>
        <w:gridCol w:w="397"/>
        <w:gridCol w:w="1984"/>
        <w:gridCol w:w="397"/>
        <w:gridCol w:w="1984"/>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1984"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1796 г.</w:t>
            </w:r>
          </w:p>
        </w:tc>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1984"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1801 г.</w:t>
            </w:r>
          </w:p>
        </w:tc>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1984"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1812 г.</w:t>
            </w:r>
          </w:p>
        </w:tc>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1984"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1848 г.</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860" w:y="-3934"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A7</w:t>
      </w:r>
      <w:r w:rsidRPr="00EF765B">
        <w:rPr>
          <w:rFonts w:ascii="Times New Roman" w:hAnsi="Times New Roman"/>
          <w:b/>
          <w:sz w:val="18"/>
          <w:szCs w:val="18"/>
          <w:lang w:eastAsia="ru-RU"/>
        </w:rPr>
        <w:br/>
      </w:r>
    </w:p>
    <w:p w:rsidR="00DE4EDB" w:rsidRPr="00EF765B" w:rsidRDefault="00DE4EDB" w:rsidP="00EF765B">
      <w:pPr>
        <w:keepNext/>
        <w:keepLines/>
        <w:framePr w:w="629" w:hSpace="181" w:vSpace="45" w:wrap="around" w:vAnchor="text" w:hAnchor="page" w:x="860"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A8</w:t>
      </w:r>
      <w:r w:rsidRPr="00EF765B">
        <w:rPr>
          <w:rFonts w:ascii="Times New Roman" w:hAnsi="Times New Roman"/>
          <w:b/>
          <w:sz w:val="18"/>
          <w:szCs w:val="18"/>
          <w:lang w:eastAsia="ru-RU"/>
        </w:rPr>
        <w:br/>
      </w:r>
    </w:p>
    <w:p w:rsidR="00DE4EDB" w:rsidRPr="00EF765B" w:rsidRDefault="00DE4EDB" w:rsidP="00EF765B">
      <w:pPr>
        <w:spacing w:before="25" w:after="25" w:line="240" w:lineRule="auto"/>
        <w:jc w:val="both"/>
        <w:rPr>
          <w:rFonts w:ascii="Times New Roman" w:hAnsi="Times New Roman"/>
          <w:color w:val="000000"/>
          <w:sz w:val="18"/>
          <w:szCs w:val="18"/>
          <w:lang w:eastAsia="ru-RU"/>
        </w:rPr>
      </w:pPr>
      <w:r w:rsidRPr="00EF765B">
        <w:rPr>
          <w:rFonts w:ascii="Times New Roman" w:hAnsi="Times New Roman"/>
          <w:color w:val="000000"/>
          <w:sz w:val="18"/>
          <w:szCs w:val="18"/>
          <w:lang w:eastAsia="ru-RU"/>
        </w:rPr>
        <w:t xml:space="preserve">Принятая в годы правления Николая </w:t>
      </w:r>
      <w:r w:rsidRPr="00EF765B">
        <w:rPr>
          <w:rFonts w:ascii="Times New Roman" w:hAnsi="Times New Roman"/>
          <w:color w:val="000000"/>
          <w:sz w:val="18"/>
          <w:szCs w:val="18"/>
          <w:lang w:val="en-US" w:eastAsia="ru-RU"/>
        </w:rPr>
        <w:t>I</w:t>
      </w:r>
      <w:r w:rsidRPr="00EF765B">
        <w:rPr>
          <w:rFonts w:ascii="Times New Roman" w:hAnsi="Times New Roman"/>
          <w:color w:val="000000"/>
          <w:sz w:val="18"/>
          <w:szCs w:val="18"/>
          <w:lang w:eastAsia="ru-RU"/>
        </w:rPr>
        <w:t xml:space="preserve"> в качестве официальной идеологии система взглядов основывалась на положении:</w:t>
      </w: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r w:rsidRPr="00EF765B">
        <w:rPr>
          <w:rFonts w:ascii="Times New Roman" w:hAnsi="Times New Roman"/>
          <w:color w:val="000000"/>
          <w:sz w:val="18"/>
          <w:szCs w:val="18"/>
          <w:lang w:eastAsia="ru-RU"/>
        </w:rPr>
        <w:t>1) «сила власти - царю, сила мнения - народу!»</w:t>
      </w: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r w:rsidRPr="00EF765B">
        <w:rPr>
          <w:rFonts w:ascii="Times New Roman" w:hAnsi="Times New Roman"/>
          <w:color w:val="000000"/>
          <w:sz w:val="18"/>
          <w:szCs w:val="18"/>
          <w:lang w:eastAsia="ru-RU"/>
        </w:rPr>
        <w:t>2) «Москва - третий Рим, а четвертому не бывать»</w:t>
      </w: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r w:rsidRPr="00EF765B">
        <w:rPr>
          <w:rFonts w:ascii="Times New Roman" w:hAnsi="Times New Roman"/>
          <w:color w:val="000000"/>
          <w:sz w:val="18"/>
          <w:szCs w:val="18"/>
          <w:lang w:eastAsia="ru-RU"/>
        </w:rPr>
        <w:t>3) «православие, самодержавие, народность»</w:t>
      </w: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r w:rsidRPr="00EF765B">
        <w:rPr>
          <w:rFonts w:ascii="Times New Roman" w:hAnsi="Times New Roman"/>
          <w:color w:val="000000"/>
          <w:sz w:val="18"/>
          <w:szCs w:val="18"/>
          <w:lang w:eastAsia="ru-RU"/>
        </w:rPr>
        <w:t>4) «сначала успокоение, потом реформы»</w:t>
      </w: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p>
    <w:p w:rsidR="00DE4EDB" w:rsidRPr="00EF765B" w:rsidRDefault="00DE4EDB" w:rsidP="00EF765B">
      <w:pPr>
        <w:keepNext/>
        <w:keepLines/>
        <w:framePr w:w="629" w:hSpace="181" w:vSpace="45" w:wrap="around" w:vAnchor="text" w:hAnchor="page" w:x="860"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A9</w:t>
      </w:r>
      <w:r w:rsidRPr="00EF765B">
        <w:rPr>
          <w:rFonts w:ascii="Times New Roman" w:hAnsi="Times New Roman"/>
          <w:b/>
          <w:sz w:val="18"/>
          <w:szCs w:val="18"/>
          <w:lang w:eastAsia="ru-RU"/>
        </w:rPr>
        <w:br/>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Как называлось в России первой половины </w:t>
      </w:r>
      <w:r w:rsidRPr="00EF765B">
        <w:rPr>
          <w:rFonts w:ascii="Times New Roman" w:hAnsi="Times New Roman"/>
          <w:sz w:val="18"/>
          <w:szCs w:val="18"/>
          <w:lang w:val="en-US" w:eastAsia="ru-RU"/>
        </w:rPr>
        <w:t>XIX</w:t>
      </w:r>
      <w:r w:rsidRPr="00EF765B">
        <w:rPr>
          <w:rFonts w:ascii="Times New Roman" w:hAnsi="Times New Roman"/>
          <w:sz w:val="18"/>
          <w:szCs w:val="18"/>
          <w:lang w:eastAsia="ru-RU"/>
        </w:rPr>
        <w:t xml:space="preserve"> в. сословие, обладавшее монопольным правом на владение крепостными крестьянами?</w:t>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мещане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купцы</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бояре</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val="en-US" w:eastAsia="ru-RU"/>
              </w:rPr>
            </w:pPr>
            <w:r w:rsidRPr="00EF765B">
              <w:rPr>
                <w:rFonts w:ascii="Times New Roman" w:hAnsi="Times New Roman"/>
                <w:sz w:val="18"/>
                <w:szCs w:val="18"/>
                <w:lang w:eastAsia="ru-RU"/>
              </w:rPr>
              <w:t>дворяне</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A10</w:t>
      </w:r>
      <w:r w:rsidRPr="00EF765B">
        <w:rPr>
          <w:rFonts w:ascii="Times New Roman" w:hAnsi="Times New Roman"/>
          <w:b/>
          <w:sz w:val="18"/>
          <w:szCs w:val="18"/>
          <w:lang w:eastAsia="ru-RU"/>
        </w:rPr>
        <w:br/>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lastRenderedPageBreak/>
        <w:t>Прочтите отрывок из сочинения В.О. Ключевского и укажите дату событий, о которых идет речь.</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«Александр &lt;</w:t>
      </w:r>
      <w:r w:rsidRPr="00EF765B">
        <w:rPr>
          <w:rFonts w:ascii="Times New Roman" w:hAnsi="Times New Roman"/>
          <w:sz w:val="18"/>
          <w:szCs w:val="18"/>
          <w:lang w:val="en-US" w:eastAsia="ru-RU"/>
        </w:rPr>
        <w:t>I</w:t>
      </w:r>
      <w:r w:rsidRPr="00EF765B">
        <w:rPr>
          <w:rFonts w:ascii="Times New Roman" w:hAnsi="Times New Roman"/>
          <w:sz w:val="18"/>
          <w:szCs w:val="18"/>
          <w:lang w:eastAsia="ru-RU"/>
        </w:rPr>
        <w:t>&gt; поехал на юг России провожать свою больную императрицу и 19 ноября умер в Таганроге от тифозной горячки.</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Благодаря таинственности, которой облечен был вопрос о престолонаследии, смерть эта сопровождалась важным замешательством: великий князь Николай принес присягу Константину, а в Варшаве старший брат, Константин, принес присягу младшему, Николаю. Николай согласился принять престол, и 14 декабря была назначена присяга войск и общества. Члены Северного общества распространяли в некоторых казармах, где популярно было имя Константина, слух, что Константин вовсе не хочет отказаться от престола, что приготовляется насильственный захват власти и даже, что великий князь арестован».</w:t>
      </w:r>
    </w:p>
    <w:tbl>
      <w:tblPr>
        <w:tblW w:w="10847" w:type="dxa"/>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711"/>
        <w:gridCol w:w="2712"/>
        <w:gridCol w:w="2712"/>
        <w:gridCol w:w="2712"/>
      </w:tblGrid>
      <w:tr w:rsidR="00DE4EDB" w:rsidRPr="004359A2" w:rsidTr="006A1222">
        <w:tc>
          <w:tcPr>
            <w:tcW w:w="2711"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 1814 г.</w:t>
            </w:r>
          </w:p>
        </w:tc>
        <w:tc>
          <w:tcPr>
            <w:tcW w:w="2712"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 1825 г.</w:t>
            </w:r>
          </w:p>
        </w:tc>
        <w:tc>
          <w:tcPr>
            <w:tcW w:w="2712"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 1842 г.</w:t>
            </w:r>
          </w:p>
        </w:tc>
        <w:tc>
          <w:tcPr>
            <w:tcW w:w="2712"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 1855 г.</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color w:val="000000"/>
          <w:sz w:val="18"/>
          <w:szCs w:val="18"/>
          <w:lang w:val="en-US"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A11</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Какой законосовещательный орган был создан в 1810 году?</w:t>
      </w:r>
    </w:p>
    <w:p w:rsidR="00DE4EDB" w:rsidRPr="00EF765B" w:rsidRDefault="00DE4EDB" w:rsidP="00EF765B">
      <w:pPr>
        <w:keepNext/>
        <w:keepLines/>
        <w:spacing w:after="0" w:line="240" w:lineRule="auto"/>
        <w:ind w:left="-57" w:right="-57"/>
        <w:jc w:val="both"/>
        <w:rPr>
          <w:rFonts w:ascii="Times New Roman" w:hAnsi="Times New Roman"/>
          <w:i/>
          <w:sz w:val="18"/>
          <w:szCs w:val="18"/>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70"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Державная Дума </w:t>
            </w:r>
          </w:p>
        </w:tc>
      </w:tr>
      <w:tr w:rsidR="00DE4EDB" w:rsidRPr="004359A2" w:rsidTr="006A1222">
        <w:trPr>
          <w:trHeight w:val="153"/>
        </w:trPr>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70"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Государственная Дума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70"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Государственный совет </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70"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Негласный комитет </w:t>
            </w:r>
          </w:p>
        </w:tc>
      </w:tr>
    </w:tbl>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p>
    <w:p w:rsidR="00DE4EDB" w:rsidRPr="00EF765B" w:rsidRDefault="00DE4EDB" w:rsidP="00EF765B">
      <w:pPr>
        <w:tabs>
          <w:tab w:val="num" w:pos="360"/>
        </w:tabs>
        <w:spacing w:before="25" w:after="25" w:line="240" w:lineRule="auto"/>
        <w:ind w:left="360" w:hanging="360"/>
        <w:jc w:val="both"/>
        <w:rPr>
          <w:rFonts w:ascii="Times New Roman" w:hAnsi="Times New Roman"/>
          <w:color w:val="000000"/>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390" w:hRule="exact" w:hSpace="181" w:vSpace="45" w:wrap="around" w:vAnchor="text" w:hAnchor="page" w:x="925" w:y="-774"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A12</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В результате отступления русских войск в </w:t>
      </w:r>
      <w:r w:rsidRPr="00EF765B">
        <w:rPr>
          <w:rFonts w:ascii="Times New Roman" w:hAnsi="Times New Roman"/>
          <w:b/>
          <w:sz w:val="18"/>
          <w:szCs w:val="18"/>
          <w:lang w:eastAsia="ru-RU"/>
        </w:rPr>
        <w:t>начале</w:t>
      </w:r>
      <w:r w:rsidRPr="00EF765B">
        <w:rPr>
          <w:rFonts w:ascii="Times New Roman" w:hAnsi="Times New Roman"/>
          <w:sz w:val="18"/>
          <w:szCs w:val="18"/>
          <w:lang w:eastAsia="ru-RU"/>
        </w:rPr>
        <w:t xml:space="preserve"> Отечественной войны 1812 г.</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0" w:type="auto"/>
        <w:tblLayout w:type="fixed"/>
        <w:tblLook w:val="00A0" w:firstRow="1" w:lastRow="0" w:firstColumn="1" w:lastColumn="0" w:noHBand="0" w:noVBand="0"/>
      </w:tblPr>
      <w:tblGrid>
        <w:gridCol w:w="397"/>
        <w:gridCol w:w="8267"/>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Наполеон разбил русские армии по отдельности</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французская армия захватила Киев</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французская армия подошла к Санкт-Петербургу</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1-й и 2-й русским армиям удалось соединиться под Смоленском</w:t>
            </w:r>
          </w:p>
        </w:tc>
      </w:tr>
    </w:tbl>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A13</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Оборона Севастополя относилась к событиям войны, проходившей в</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8670" w:type="dxa"/>
        <w:tblLayout w:type="fixed"/>
        <w:tblCellMar>
          <w:left w:w="107" w:type="dxa"/>
          <w:right w:w="107" w:type="dxa"/>
        </w:tblCellMar>
        <w:tblLook w:val="00A0" w:firstRow="1" w:lastRow="0" w:firstColumn="1" w:lastColumn="0" w:noHBand="0" w:noVBand="0"/>
      </w:tblPr>
      <w:tblGrid>
        <w:gridCol w:w="397"/>
        <w:gridCol w:w="8273"/>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1787 – 1791 гг.</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1813 – 1814 гг.</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1853 – 1856 гг.</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1877 – 1878 гг.</w:t>
            </w:r>
          </w:p>
        </w:tc>
      </w:tr>
    </w:tbl>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A14</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Как назывались представители русской общественной мысли 1830 –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1850-х гг., идеализировавшие историческое прошлое России, выступавшие за самобытный путь развития страны?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0" w:type="auto"/>
        <w:tblLayout w:type="fixed"/>
        <w:tblCellMar>
          <w:left w:w="107" w:type="dxa"/>
          <w:right w:w="107" w:type="dxa"/>
        </w:tblCellMar>
        <w:tblLook w:val="00A0" w:firstRow="1" w:lastRow="0" w:firstColumn="1"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славянофилами</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социал-демократами</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западниками</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декабристами</w:t>
            </w:r>
          </w:p>
          <w:p w:rsidR="00DE4EDB" w:rsidRPr="00EF765B" w:rsidRDefault="00DE4EDB" w:rsidP="00EF765B">
            <w:pPr>
              <w:keepNext/>
              <w:keepLines/>
              <w:spacing w:after="0" w:line="240" w:lineRule="auto"/>
              <w:ind w:right="-57"/>
              <w:jc w:val="both"/>
              <w:rPr>
                <w:rFonts w:ascii="Times New Roman" w:hAnsi="Times New Roman"/>
                <w:sz w:val="18"/>
                <w:szCs w:val="18"/>
                <w:lang w:eastAsia="ru-RU"/>
              </w:rPr>
            </w:pPr>
          </w:p>
        </w:tc>
      </w:tr>
    </w:tbl>
    <w:p w:rsidR="00DE4EDB" w:rsidRPr="00EF765B" w:rsidRDefault="00DE4EDB" w:rsidP="00EF765B">
      <w:pPr>
        <w:keepNext/>
        <w:keepLines/>
        <w:framePr w:w="629" w:hSpace="181" w:vSpace="45" w:wrap="around" w:vAnchor="text" w:hAnchor="page" w:x="900"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A15</w:t>
      </w:r>
      <w:r w:rsidRPr="00EF765B">
        <w:rPr>
          <w:rFonts w:ascii="Times New Roman" w:hAnsi="Times New Roman"/>
          <w:b/>
          <w:sz w:val="18"/>
          <w:szCs w:val="18"/>
          <w:lang w:eastAsia="ru-RU"/>
        </w:rPr>
        <w:br/>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К «золотому веку» русской литературы относится творчество:</w:t>
      </w:r>
    </w:p>
    <w:p w:rsidR="00DE4EDB" w:rsidRPr="00EF765B" w:rsidRDefault="00DE4EDB" w:rsidP="00EF765B">
      <w:pPr>
        <w:keepNext/>
        <w:keepLines/>
        <w:numPr>
          <w:ilvl w:val="0"/>
          <w:numId w:val="8"/>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Д.И. Фонвизина</w:t>
      </w:r>
    </w:p>
    <w:p w:rsidR="00DE4EDB" w:rsidRPr="00EF765B" w:rsidRDefault="00DE4EDB" w:rsidP="00EF765B">
      <w:pPr>
        <w:keepNext/>
        <w:keepLines/>
        <w:numPr>
          <w:ilvl w:val="0"/>
          <w:numId w:val="8"/>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А.С. Пушкина</w:t>
      </w:r>
    </w:p>
    <w:p w:rsidR="00DE4EDB" w:rsidRPr="00EF765B" w:rsidRDefault="00DE4EDB" w:rsidP="00EF765B">
      <w:pPr>
        <w:keepNext/>
        <w:keepLines/>
        <w:numPr>
          <w:ilvl w:val="0"/>
          <w:numId w:val="8"/>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А.П. Чехова</w:t>
      </w:r>
    </w:p>
    <w:p w:rsidR="00DE4EDB" w:rsidRPr="00EF765B" w:rsidRDefault="00DE4EDB" w:rsidP="00EF765B">
      <w:pPr>
        <w:keepNext/>
        <w:keepLines/>
        <w:numPr>
          <w:ilvl w:val="0"/>
          <w:numId w:val="8"/>
        </w:numPr>
        <w:tabs>
          <w:tab w:val="left" w:pos="567"/>
          <w:tab w:val="left" w:pos="907"/>
          <w:tab w:val="left" w:pos="2835"/>
          <w:tab w:val="left" w:pos="3175"/>
          <w:tab w:val="left" w:pos="5103"/>
          <w:tab w:val="left" w:pos="5443"/>
          <w:tab w:val="left" w:pos="7371"/>
          <w:tab w:val="left" w:pos="7711"/>
        </w:tabs>
        <w:spacing w:after="0" w:line="240" w:lineRule="auto"/>
        <w:ind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И.А. Бунина </w:t>
      </w: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720" w:right="-57"/>
        <w:jc w:val="both"/>
        <w:rPr>
          <w:rFonts w:ascii="Times New Roman" w:hAnsi="Times New Roman"/>
          <w:sz w:val="18"/>
          <w:szCs w:val="18"/>
          <w:lang w:eastAsia="ru-RU"/>
        </w:rPr>
      </w:pPr>
    </w:p>
    <w:p w:rsidR="00DE4EDB" w:rsidRPr="00EF765B" w:rsidRDefault="00DE4EDB" w:rsidP="00EF765B">
      <w:pPr>
        <w:keepNext/>
        <w:keepLines/>
        <w:tabs>
          <w:tab w:val="left" w:pos="567"/>
          <w:tab w:val="left" w:pos="907"/>
          <w:tab w:val="left" w:pos="2835"/>
          <w:tab w:val="left" w:pos="3175"/>
          <w:tab w:val="left" w:pos="5103"/>
          <w:tab w:val="left" w:pos="5443"/>
          <w:tab w:val="left" w:pos="7371"/>
          <w:tab w:val="left" w:pos="7711"/>
        </w:tabs>
        <w:spacing w:after="0" w:line="240" w:lineRule="auto"/>
        <w:ind w:left="720"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Активный рост сельского хозяйства в 70—90-х гг. </w:t>
      </w:r>
      <w:r w:rsidRPr="00EF765B">
        <w:rPr>
          <w:rFonts w:ascii="Times New Roman" w:hAnsi="Times New Roman"/>
          <w:sz w:val="18"/>
          <w:szCs w:val="18"/>
          <w:lang w:val="en-US" w:eastAsia="ru-RU"/>
        </w:rPr>
        <w:t>XIX</w:t>
      </w:r>
      <w:r w:rsidRPr="00EF765B">
        <w:rPr>
          <w:rFonts w:ascii="Times New Roman" w:hAnsi="Times New Roman"/>
          <w:sz w:val="18"/>
          <w:szCs w:val="18"/>
          <w:lang w:eastAsia="ru-RU"/>
        </w:rPr>
        <w:t xml:space="preserve"> в. сдерживало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tbl>
      <w:tblPr>
        <w:tblW w:w="0" w:type="auto"/>
        <w:tblLayout w:type="fixed"/>
        <w:tblCellMar>
          <w:left w:w="107" w:type="dxa"/>
          <w:right w:w="107" w:type="dxa"/>
        </w:tblCellMar>
        <w:tblLook w:val="00A0" w:firstRow="1" w:lastRow="0" w:firstColumn="1" w:lastColumn="0" w:noHBand="0" w:noVBand="0"/>
      </w:tblPr>
      <w:tblGrid>
        <w:gridCol w:w="397"/>
        <w:gridCol w:w="8269"/>
      </w:tblGrid>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сохранение крестьянской общины</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частичное уничтожение помещичьего землевладения</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внедрение новых сельскохозяйственных машин</w:t>
            </w:r>
          </w:p>
        </w:tc>
      </w:tr>
      <w:tr w:rsidR="00DE4EDB" w:rsidRPr="004359A2" w:rsidTr="006A1222">
        <w:tc>
          <w:tcPr>
            <w:tcW w:w="397"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8269" w:type="dxa"/>
          </w:tcPr>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усиление   сельскохозяйственной  специализации   районов страны</w:t>
            </w:r>
          </w:p>
        </w:tc>
      </w:tr>
    </w:tbl>
    <w:p w:rsidR="00DE4EDB" w:rsidRPr="00EF765B" w:rsidRDefault="00DE4EDB" w:rsidP="00EF765B">
      <w:pPr>
        <w:keepNext/>
        <w:keepLines/>
        <w:framePr w:w="629" w:hSpace="181" w:vSpace="45" w:wrap="around" w:vAnchor="text" w:hAnchor="page" w:x="740" w:y="-1778"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A16</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spacing w:after="0" w:line="240" w:lineRule="auto"/>
        <w:rPr>
          <w:rFonts w:ascii="Times New Roman" w:hAnsi="Times New Roman"/>
          <w:b/>
          <w:bCs/>
          <w:sz w:val="18"/>
          <w:szCs w:val="18"/>
          <w:lang w:eastAsia="ru-RU"/>
        </w:rPr>
      </w:pPr>
      <w:r w:rsidRPr="00EF765B">
        <w:rPr>
          <w:rFonts w:ascii="Times New Roman" w:hAnsi="Times New Roman"/>
          <w:b/>
          <w:bCs/>
          <w:sz w:val="18"/>
          <w:szCs w:val="18"/>
          <w:lang w:eastAsia="ru-RU"/>
        </w:rPr>
        <w:t>Часть 2</w:t>
      </w: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B1</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Прочтите отрывок из воспоминаний великого князя Александра Михайловича и напишите </w:t>
      </w:r>
      <w:r w:rsidRPr="00EF765B">
        <w:rPr>
          <w:rFonts w:ascii="Times New Roman" w:hAnsi="Times New Roman"/>
          <w:b/>
          <w:sz w:val="18"/>
          <w:szCs w:val="18"/>
          <w:lang w:eastAsia="ru-RU"/>
        </w:rPr>
        <w:t>имя императора</w:t>
      </w:r>
      <w:r w:rsidRPr="00EF765B">
        <w:rPr>
          <w:rFonts w:ascii="Times New Roman" w:hAnsi="Times New Roman"/>
          <w:sz w:val="18"/>
          <w:szCs w:val="18"/>
          <w:lang w:eastAsia="ru-RU"/>
        </w:rPr>
        <w:t xml:space="preserve">, </w:t>
      </w:r>
      <w:r w:rsidRPr="00EF765B">
        <w:rPr>
          <w:rFonts w:ascii="Times New Roman" w:hAnsi="Times New Roman"/>
          <w:b/>
          <w:sz w:val="18"/>
          <w:szCs w:val="18"/>
          <w:lang w:eastAsia="ru-RU"/>
        </w:rPr>
        <w:t>о смерти</w:t>
      </w:r>
      <w:r w:rsidRPr="00EF765B">
        <w:rPr>
          <w:rFonts w:ascii="Times New Roman" w:hAnsi="Times New Roman"/>
          <w:sz w:val="18"/>
          <w:szCs w:val="18"/>
          <w:lang w:eastAsia="ru-RU"/>
        </w:rPr>
        <w:t xml:space="preserve"> которого рассказывается. </w:t>
      </w:r>
    </w:p>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lastRenderedPageBreak/>
        <w:t xml:space="preserve">«Воскресенье, 1 марта 1881 года мой отец поехал, по своему обыкновению, на парад в половине второго. Мы же, мальчики, решили отправиться…кататься на коньках. </w:t>
      </w: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Ровно в три часа раздался звук сильнейшего взрыва.</w:t>
      </w: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 - Это бомба! – сказал мой брат Георгий.</w:t>
      </w: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 тот же момент еще более сильный взрыв потряс стекла окон в  нашей комнате… Через минуту в комнату вбежал запыхавшийся лакей.</w:t>
      </w: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 Государь убит! – крикнул он. </w:t>
      </w:r>
    </w:p>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Ответ: __________________________________. </w:t>
      </w:r>
    </w:p>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B2</w:t>
      </w:r>
      <w:r w:rsidRPr="00EF765B">
        <w:rPr>
          <w:rFonts w:ascii="Times New Roman" w:hAnsi="Times New Roman"/>
          <w:b/>
          <w:sz w:val="18"/>
          <w:szCs w:val="18"/>
          <w:lang w:eastAsia="ru-RU"/>
        </w:rPr>
        <w:br/>
      </w:r>
    </w:p>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Расположите в хронологическом порядке следующие события:</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А) Бородинское сражение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Б) начало Отечественной войны </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 Восстание декабристов</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Г) Учреждение министерств</w:t>
      </w: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p>
    <w:p w:rsidR="00DE4EDB" w:rsidRPr="00EF765B" w:rsidRDefault="00DE4EDB" w:rsidP="00EF765B">
      <w:pPr>
        <w:keepNext/>
        <w:keepLines/>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Ответ: _______________________________. </w:t>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framePr w:w="629" w:hSpace="181" w:vSpace="45" w:wrap="around" w:vAnchor="text" w:hAnchor="page" w:x="925" w:y="69"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B3</w:t>
      </w:r>
      <w:r w:rsidRPr="00EF765B">
        <w:rPr>
          <w:rFonts w:ascii="Times New Roman" w:hAnsi="Times New Roman"/>
          <w:b/>
          <w:sz w:val="18"/>
          <w:szCs w:val="18"/>
          <w:lang w:eastAsia="ru-RU"/>
        </w:rPr>
        <w:br/>
      </w:r>
    </w:p>
    <w:p w:rsidR="00DE4EDB" w:rsidRPr="00EF765B" w:rsidRDefault="00DE4EDB" w:rsidP="00EF765B">
      <w:pPr>
        <w:keepNext/>
        <w:keepLines/>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b/>
          <w:sz w:val="18"/>
          <w:szCs w:val="18"/>
          <w:lang w:eastAsia="ru-RU"/>
        </w:rPr>
        <w:t>Установите соответствие между фамилиями представителей культуры и характером их деятельности</w:t>
      </w:r>
      <w:r w:rsidRPr="00EF765B">
        <w:rPr>
          <w:rFonts w:ascii="Times New Roman" w:hAnsi="Times New Roman"/>
          <w:sz w:val="18"/>
          <w:szCs w:val="18"/>
          <w:lang w:eastAsia="ru-RU"/>
        </w:rPr>
        <w:t xml:space="preserve">. К каждому из 4-х элементов (1, 2, 3, 4) подбирается </w:t>
      </w:r>
      <w:r w:rsidRPr="00EF765B">
        <w:rPr>
          <w:rFonts w:ascii="Times New Roman" w:hAnsi="Times New Roman"/>
          <w:b/>
          <w:sz w:val="18"/>
          <w:szCs w:val="18"/>
          <w:lang w:eastAsia="ru-RU"/>
        </w:rPr>
        <w:t>один соответствующий элемент</w:t>
      </w:r>
      <w:r w:rsidRPr="00EF765B">
        <w:rPr>
          <w:rFonts w:ascii="Times New Roman" w:hAnsi="Times New Roman"/>
          <w:sz w:val="18"/>
          <w:szCs w:val="18"/>
          <w:lang w:eastAsia="ru-RU"/>
        </w:rPr>
        <w:t xml:space="preserve">из обозначенных буквами (А, Б, В, Г, Д). </w:t>
      </w:r>
    </w:p>
    <w:tbl>
      <w:tblPr>
        <w:tblW w:w="0" w:type="auto"/>
        <w:tblLook w:val="01E0" w:firstRow="1" w:lastRow="1" w:firstColumn="1" w:lastColumn="1" w:noHBand="0" w:noVBand="0"/>
      </w:tblPr>
      <w:tblGrid>
        <w:gridCol w:w="380"/>
        <w:gridCol w:w="3414"/>
        <w:gridCol w:w="425"/>
        <w:gridCol w:w="4927"/>
      </w:tblGrid>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ФАМИЛИИ</w:t>
            </w: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ХАРАКТЕР ДЕЯТЕЛЬНОСТИ</w:t>
            </w:r>
          </w:p>
        </w:tc>
      </w:tr>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1)</w:t>
            </w: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П.М. Третьяков</w:t>
            </w: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А)</w:t>
            </w: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художник</w:t>
            </w:r>
          </w:p>
        </w:tc>
      </w:tr>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2)</w:t>
            </w: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 xml:space="preserve">И.Е. Репин </w:t>
            </w: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Б)</w:t>
            </w: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коллекционер произведений живописи</w:t>
            </w:r>
          </w:p>
        </w:tc>
      </w:tr>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3)</w:t>
            </w: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И.С. Тургенев</w:t>
            </w: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В)</w:t>
            </w: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композитор</w:t>
            </w:r>
          </w:p>
        </w:tc>
      </w:tr>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4)</w:t>
            </w: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М.И. Глинка</w:t>
            </w: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Г)</w:t>
            </w: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писатель</w:t>
            </w:r>
          </w:p>
        </w:tc>
      </w:tr>
      <w:tr w:rsidR="00DE4EDB" w:rsidRPr="004359A2" w:rsidTr="006A1222">
        <w:tc>
          <w:tcPr>
            <w:tcW w:w="380"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p>
        </w:tc>
        <w:tc>
          <w:tcPr>
            <w:tcW w:w="3414"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p>
        </w:tc>
        <w:tc>
          <w:tcPr>
            <w:tcW w:w="425"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Д)</w:t>
            </w:r>
          </w:p>
        </w:tc>
        <w:tc>
          <w:tcPr>
            <w:tcW w:w="4927" w:type="dxa"/>
          </w:tcPr>
          <w:p w:rsidR="00DE4EDB" w:rsidRPr="00EF765B" w:rsidRDefault="00DE4EDB" w:rsidP="00EF765B">
            <w:pPr>
              <w:spacing w:after="0" w:line="240" w:lineRule="auto"/>
              <w:ind w:left="-57" w:right="-57"/>
              <w:jc w:val="both"/>
              <w:rPr>
                <w:rFonts w:ascii="Times New Roman" w:hAnsi="Times New Roman"/>
                <w:sz w:val="18"/>
                <w:szCs w:val="18"/>
                <w:lang w:eastAsia="ru-RU"/>
              </w:rPr>
            </w:pPr>
            <w:r w:rsidRPr="00EF765B">
              <w:rPr>
                <w:rFonts w:ascii="Times New Roman" w:hAnsi="Times New Roman"/>
                <w:sz w:val="18"/>
                <w:szCs w:val="18"/>
                <w:lang w:eastAsia="ru-RU"/>
              </w:rPr>
              <w:t>издатель книг для народа</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480"/>
        <w:gridCol w:w="2480"/>
        <w:gridCol w:w="2664"/>
      </w:tblGrid>
      <w:tr w:rsidR="00DE4EDB" w:rsidRPr="004359A2" w:rsidTr="006A1222">
        <w:tc>
          <w:tcPr>
            <w:tcW w:w="2265"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r w:rsidRPr="00EF765B">
              <w:rPr>
                <w:rFonts w:ascii="Times New Roman" w:hAnsi="Times New Roman"/>
                <w:sz w:val="18"/>
                <w:szCs w:val="18"/>
                <w:lang w:eastAsia="ru-RU"/>
              </w:rPr>
              <w:t>1</w:t>
            </w:r>
          </w:p>
        </w:tc>
        <w:tc>
          <w:tcPr>
            <w:tcW w:w="2520"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r w:rsidRPr="00EF765B">
              <w:rPr>
                <w:rFonts w:ascii="Times New Roman" w:hAnsi="Times New Roman"/>
                <w:sz w:val="18"/>
                <w:szCs w:val="18"/>
                <w:lang w:eastAsia="ru-RU"/>
              </w:rPr>
              <w:t>2</w:t>
            </w:r>
          </w:p>
        </w:tc>
        <w:tc>
          <w:tcPr>
            <w:tcW w:w="2520"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r w:rsidRPr="00EF765B">
              <w:rPr>
                <w:rFonts w:ascii="Times New Roman" w:hAnsi="Times New Roman"/>
                <w:sz w:val="18"/>
                <w:szCs w:val="18"/>
                <w:lang w:eastAsia="ru-RU"/>
              </w:rPr>
              <w:t>3</w:t>
            </w:r>
          </w:p>
        </w:tc>
        <w:tc>
          <w:tcPr>
            <w:tcW w:w="2707"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r w:rsidRPr="00EF765B">
              <w:rPr>
                <w:rFonts w:ascii="Times New Roman" w:hAnsi="Times New Roman"/>
                <w:sz w:val="18"/>
                <w:szCs w:val="18"/>
                <w:lang w:eastAsia="ru-RU"/>
              </w:rPr>
              <w:t>4</w:t>
            </w:r>
          </w:p>
        </w:tc>
      </w:tr>
      <w:tr w:rsidR="00DE4EDB" w:rsidRPr="004359A2" w:rsidTr="006A1222">
        <w:tc>
          <w:tcPr>
            <w:tcW w:w="2265"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p>
        </w:tc>
        <w:tc>
          <w:tcPr>
            <w:tcW w:w="2520"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p>
        </w:tc>
        <w:tc>
          <w:tcPr>
            <w:tcW w:w="2520"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p>
        </w:tc>
        <w:tc>
          <w:tcPr>
            <w:tcW w:w="2707" w:type="dxa"/>
          </w:tcPr>
          <w:p w:rsidR="00DE4EDB" w:rsidRPr="00EF765B" w:rsidRDefault="00DE4EDB" w:rsidP="00EF765B">
            <w:pPr>
              <w:spacing w:after="0" w:line="240" w:lineRule="auto"/>
              <w:ind w:left="-57" w:right="-57"/>
              <w:jc w:val="center"/>
              <w:rPr>
                <w:rFonts w:ascii="Times New Roman" w:hAnsi="Times New Roman"/>
                <w:sz w:val="18"/>
                <w:szCs w:val="18"/>
                <w:lang w:eastAsia="ru-RU"/>
              </w:rPr>
            </w:pPr>
          </w:p>
        </w:tc>
      </w:tr>
    </w:tbl>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spacing w:after="0" w:line="240" w:lineRule="auto"/>
        <w:jc w:val="center"/>
        <w:rPr>
          <w:rFonts w:ascii="Times New Roman" w:hAnsi="Times New Roman"/>
          <w:b/>
          <w:sz w:val="18"/>
          <w:szCs w:val="18"/>
          <w:lang w:eastAsia="ru-RU"/>
        </w:rPr>
      </w:pPr>
    </w:p>
    <w:p w:rsidR="00DE4EDB" w:rsidRPr="00EF765B" w:rsidRDefault="00DE4EDB" w:rsidP="00EF765B">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B4</w:t>
      </w:r>
      <w:r w:rsidRPr="00EF765B">
        <w:rPr>
          <w:rFonts w:ascii="Times New Roman" w:hAnsi="Times New Roman"/>
          <w:b/>
          <w:sz w:val="18"/>
          <w:szCs w:val="18"/>
          <w:lang w:eastAsia="ru-RU"/>
        </w:rPr>
        <w:br/>
      </w:r>
    </w:p>
    <w:p w:rsidR="00DE4EDB" w:rsidRPr="00EF765B" w:rsidRDefault="00DE4EDB" w:rsidP="00EF765B">
      <w:pPr>
        <w:spacing w:after="0" w:line="240" w:lineRule="auto"/>
        <w:rPr>
          <w:rFonts w:ascii="Times New Roman" w:hAnsi="Times New Roman"/>
          <w:sz w:val="18"/>
          <w:szCs w:val="18"/>
          <w:lang w:eastAsia="ru-RU"/>
        </w:rPr>
      </w:pPr>
      <w:r w:rsidRPr="00EF765B">
        <w:rPr>
          <w:rFonts w:ascii="Times New Roman" w:hAnsi="Times New Roman"/>
          <w:sz w:val="18"/>
          <w:szCs w:val="18"/>
          <w:lang w:eastAsia="ru-RU"/>
        </w:rPr>
        <w:t xml:space="preserve">С какими из перечисленных ниже стран воевала Россия в </w:t>
      </w:r>
      <w:r w:rsidRPr="00EF765B">
        <w:rPr>
          <w:rFonts w:ascii="Times New Roman" w:hAnsi="Times New Roman"/>
          <w:sz w:val="18"/>
          <w:szCs w:val="18"/>
          <w:lang w:val="en-US" w:eastAsia="ru-RU"/>
        </w:rPr>
        <w:t>XIX</w:t>
      </w:r>
      <w:r w:rsidRPr="00EF765B">
        <w:rPr>
          <w:rFonts w:ascii="Times New Roman" w:hAnsi="Times New Roman"/>
          <w:sz w:val="18"/>
          <w:szCs w:val="18"/>
          <w:lang w:eastAsia="ru-RU"/>
        </w:rPr>
        <w:t xml:space="preserve"> в.?  Укажите две страны из пяти предложенных. </w:t>
      </w:r>
    </w:p>
    <w:p w:rsidR="00DE4EDB" w:rsidRPr="00EF765B" w:rsidRDefault="00DE4EDB" w:rsidP="00EF765B">
      <w:pPr>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 xml:space="preserve">1)  Франция </w:t>
      </w:r>
      <w:r w:rsidRPr="00EF765B">
        <w:rPr>
          <w:rFonts w:ascii="Times New Roman" w:hAnsi="Times New Roman"/>
          <w:sz w:val="18"/>
          <w:szCs w:val="18"/>
          <w:lang w:eastAsia="ru-RU"/>
        </w:rPr>
        <w:tab/>
        <w:t>2) Турция</w:t>
      </w:r>
      <w:r w:rsidRPr="00EF765B">
        <w:rPr>
          <w:rFonts w:ascii="Times New Roman" w:hAnsi="Times New Roman"/>
          <w:sz w:val="18"/>
          <w:szCs w:val="18"/>
          <w:lang w:eastAsia="ru-RU"/>
        </w:rPr>
        <w:tab/>
        <w:t>3)  Великобритания 4)  США</w:t>
      </w:r>
      <w:r w:rsidRPr="00EF765B">
        <w:rPr>
          <w:rFonts w:ascii="Times New Roman" w:hAnsi="Times New Roman"/>
          <w:sz w:val="18"/>
          <w:szCs w:val="18"/>
          <w:lang w:eastAsia="ru-RU"/>
        </w:rPr>
        <w:tab/>
        <w:t xml:space="preserve">5)  Италия </w:t>
      </w:r>
    </w:p>
    <w:p w:rsidR="00DE4EDB" w:rsidRPr="00EF765B" w:rsidRDefault="00DE4EDB" w:rsidP="00EF765B">
      <w:pPr>
        <w:spacing w:after="0" w:line="240" w:lineRule="auto"/>
        <w:jc w:val="center"/>
        <w:rPr>
          <w:rFonts w:ascii="Times New Roman" w:hAnsi="Times New Roman"/>
          <w:sz w:val="18"/>
          <w:szCs w:val="18"/>
          <w:lang w:eastAsia="ru-RU"/>
        </w:rPr>
      </w:pPr>
      <w:r w:rsidRPr="00EF765B">
        <w:rPr>
          <w:rFonts w:ascii="Times New Roman" w:hAnsi="Times New Roman"/>
          <w:sz w:val="18"/>
          <w:szCs w:val="18"/>
          <w:lang w:eastAsia="ru-RU"/>
        </w:rPr>
        <w:tab/>
      </w:r>
      <w:r w:rsidRPr="00EF765B">
        <w:rPr>
          <w:rFonts w:ascii="Times New Roman" w:hAnsi="Times New Roman"/>
          <w:sz w:val="18"/>
          <w:szCs w:val="18"/>
          <w:lang w:eastAsia="ru-RU"/>
        </w:rPr>
        <w:tab/>
      </w:r>
      <w:r w:rsidRPr="00EF765B">
        <w:rPr>
          <w:rFonts w:ascii="Times New Roman" w:hAnsi="Times New Roman"/>
          <w:sz w:val="18"/>
          <w:szCs w:val="18"/>
          <w:lang w:eastAsia="ru-RU"/>
        </w:rPr>
        <w:tab/>
      </w:r>
    </w:p>
    <w:p w:rsidR="00DE4EDB" w:rsidRPr="00EF765B" w:rsidRDefault="00DE4EDB" w:rsidP="00EF765B">
      <w:pPr>
        <w:spacing w:after="0" w:line="240" w:lineRule="auto"/>
        <w:rPr>
          <w:rFonts w:ascii="Times New Roman" w:hAnsi="Times New Roman"/>
          <w:b/>
          <w:sz w:val="18"/>
          <w:szCs w:val="18"/>
          <w:lang w:eastAsia="ru-RU"/>
        </w:rPr>
      </w:pPr>
      <w:r w:rsidRPr="00EF765B">
        <w:rPr>
          <w:rFonts w:ascii="Times New Roman" w:hAnsi="Times New Roman"/>
          <w:b/>
          <w:sz w:val="18"/>
          <w:szCs w:val="18"/>
          <w:lang w:eastAsia="ru-RU"/>
        </w:rPr>
        <w:t>Часть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DE4EDB" w:rsidRPr="004359A2" w:rsidTr="006A1222">
        <w:tc>
          <w:tcPr>
            <w:tcW w:w="9571" w:type="dxa"/>
          </w:tcPr>
          <w:p w:rsidR="00DE4EDB" w:rsidRPr="00EF765B" w:rsidRDefault="00DE4EDB" w:rsidP="00EF765B">
            <w:pPr>
              <w:spacing w:after="0" w:line="240" w:lineRule="auto"/>
              <w:jc w:val="both"/>
              <w:rPr>
                <w:rFonts w:ascii="Times New Roman" w:hAnsi="Times New Roman"/>
                <w:color w:val="000000"/>
                <w:sz w:val="18"/>
                <w:szCs w:val="18"/>
                <w:lang w:eastAsia="ru-RU"/>
              </w:rPr>
            </w:pPr>
            <w:r w:rsidRPr="00EF765B">
              <w:rPr>
                <w:rFonts w:ascii="Times New Roman" w:hAnsi="Times New Roman"/>
                <w:b/>
                <w:i/>
                <w:color w:val="000000"/>
                <w:sz w:val="18"/>
                <w:szCs w:val="18"/>
                <w:lang w:eastAsia="ru-RU"/>
              </w:rPr>
              <w:t>Прочтите отрывок из исторического источника и кратко ответьте на вопросы С1</w:t>
            </w:r>
            <w:r w:rsidRPr="00EF765B">
              <w:rPr>
                <w:rFonts w:ascii="Times New Roman" w:hAnsi="Times New Roman"/>
                <w:b/>
                <w:i/>
                <w:color w:val="000000"/>
                <w:sz w:val="18"/>
                <w:szCs w:val="18"/>
                <w:lang w:val="en-US" w:eastAsia="ru-RU"/>
              </w:rPr>
              <w:t> </w:t>
            </w:r>
            <w:r w:rsidRPr="00EF765B">
              <w:rPr>
                <w:rFonts w:ascii="Times New Roman" w:hAnsi="Times New Roman"/>
                <w:b/>
                <w:i/>
                <w:color w:val="000000"/>
                <w:sz w:val="18"/>
                <w:szCs w:val="18"/>
                <w:lang w:eastAsia="ru-RU"/>
              </w:rPr>
              <w:t>–</w:t>
            </w:r>
            <w:r w:rsidRPr="00EF765B">
              <w:rPr>
                <w:rFonts w:ascii="Times New Roman" w:hAnsi="Times New Roman"/>
                <w:b/>
                <w:i/>
                <w:color w:val="000000"/>
                <w:sz w:val="18"/>
                <w:szCs w:val="18"/>
                <w:lang w:val="en-US" w:eastAsia="ru-RU"/>
              </w:rPr>
              <w:t> </w:t>
            </w:r>
            <w:r w:rsidRPr="00EF765B">
              <w:rPr>
                <w:rFonts w:ascii="Times New Roman" w:hAnsi="Times New Roman"/>
                <w:b/>
                <w:i/>
                <w:color w:val="000000"/>
                <w:sz w:val="18"/>
                <w:szCs w:val="18"/>
                <w:lang w:eastAsia="ru-RU"/>
              </w:rPr>
              <w:t>С2. Ответы предполагают использование информации из источника, а также применение исторических знаний по курсу истории соответствующего периода.</w:t>
            </w:r>
          </w:p>
        </w:tc>
      </w:tr>
    </w:tbl>
    <w:p w:rsidR="00DE4EDB" w:rsidRPr="00EF765B" w:rsidRDefault="00DE4EDB" w:rsidP="00EF765B">
      <w:pPr>
        <w:spacing w:after="0" w:line="240" w:lineRule="auto"/>
        <w:ind w:left="-57" w:right="-57"/>
        <w:jc w:val="both"/>
        <w:rPr>
          <w:rFonts w:ascii="Times New Roman" w:hAnsi="Times New Roman"/>
          <w:sz w:val="18"/>
          <w:szCs w:val="18"/>
          <w:lang w:eastAsia="ru-RU"/>
        </w:rPr>
      </w:pPr>
    </w:p>
    <w:p w:rsidR="00DE4EDB" w:rsidRPr="00EF765B" w:rsidRDefault="00DE4EDB" w:rsidP="00EF765B">
      <w:pPr>
        <w:widowControl w:val="0"/>
        <w:autoSpaceDE w:val="0"/>
        <w:autoSpaceDN w:val="0"/>
        <w:adjustRightInd w:val="0"/>
        <w:spacing w:after="0" w:line="240" w:lineRule="auto"/>
        <w:jc w:val="center"/>
        <w:rPr>
          <w:rFonts w:ascii="Times New Roman" w:hAnsi="Times New Roman"/>
          <w:b/>
          <w:sz w:val="18"/>
          <w:szCs w:val="18"/>
          <w:lang w:eastAsia="ru-RU"/>
        </w:rPr>
      </w:pPr>
    </w:p>
    <w:p w:rsidR="00DE4EDB" w:rsidRPr="00EF765B" w:rsidRDefault="00DE4EDB" w:rsidP="00EF765B">
      <w:pPr>
        <w:widowControl w:val="0"/>
        <w:autoSpaceDE w:val="0"/>
        <w:autoSpaceDN w:val="0"/>
        <w:adjustRightInd w:val="0"/>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Из воспоминаний очевидца событий М. М. Ломова, в 1820-е гг. учителя</w:t>
      </w:r>
    </w:p>
    <w:p w:rsidR="00DE4EDB" w:rsidRPr="00EF765B" w:rsidRDefault="00DE4EDB" w:rsidP="00EF765B">
      <w:pPr>
        <w:widowControl w:val="0"/>
        <w:autoSpaceDE w:val="0"/>
        <w:autoSpaceDN w:val="0"/>
        <w:adjustRightInd w:val="0"/>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 xml:space="preserve">в Пензенской гимназии, в 1830-е гг. служащего </w:t>
      </w:r>
      <w:r w:rsidRPr="00EF765B">
        <w:rPr>
          <w:rFonts w:ascii="Times New Roman" w:hAnsi="Times New Roman"/>
          <w:b/>
          <w:sz w:val="18"/>
          <w:szCs w:val="18"/>
          <w:lang w:val="en-US" w:eastAsia="ru-RU"/>
        </w:rPr>
        <w:t>III</w:t>
      </w:r>
      <w:r w:rsidRPr="00EF765B">
        <w:rPr>
          <w:rFonts w:ascii="Times New Roman" w:hAnsi="Times New Roman"/>
          <w:b/>
          <w:sz w:val="18"/>
          <w:szCs w:val="18"/>
          <w:lang w:eastAsia="ru-RU"/>
        </w:rPr>
        <w:t xml:space="preserve"> отделения</w:t>
      </w:r>
    </w:p>
    <w:p w:rsidR="00DE4EDB" w:rsidRPr="00EF765B" w:rsidRDefault="00DE4EDB" w:rsidP="00EF765B">
      <w:pPr>
        <w:widowControl w:val="0"/>
        <w:autoSpaceDE w:val="0"/>
        <w:autoSpaceDN w:val="0"/>
        <w:adjustRightInd w:val="0"/>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«Во весь день, кроме войск, толпилось много народу на Адмиралтейской и Сенат</w:t>
      </w:r>
      <w:r w:rsidRPr="00EF765B">
        <w:rPr>
          <w:rFonts w:ascii="Times New Roman" w:hAnsi="Times New Roman"/>
          <w:sz w:val="18"/>
          <w:szCs w:val="18"/>
          <w:lang w:eastAsia="ru-RU"/>
        </w:rPr>
        <w:softHyphen/>
        <w:t>ской площадях... Из народа почти никто не участвовал в бунте...»</w:t>
      </w:r>
    </w:p>
    <w:p w:rsidR="00DE4EDB" w:rsidRPr="00EF765B" w:rsidRDefault="00DE4EDB" w:rsidP="00EF765B">
      <w:pPr>
        <w:widowControl w:val="0"/>
        <w:autoSpaceDE w:val="0"/>
        <w:autoSpaceDN w:val="0"/>
        <w:adjustRightInd w:val="0"/>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Из дневника императрицы Александры Федоровны</w:t>
      </w:r>
    </w:p>
    <w:p w:rsidR="00DE4EDB" w:rsidRPr="00EF765B" w:rsidRDefault="00DE4EDB" w:rsidP="00EF765B">
      <w:pPr>
        <w:widowControl w:val="0"/>
        <w:autoSpaceDE w:val="0"/>
        <w:autoSpaceDN w:val="0"/>
        <w:adjustRightInd w:val="0"/>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«Подлая чернь тоже была на стороне мя</w:t>
      </w:r>
      <w:r w:rsidRPr="00EF765B">
        <w:rPr>
          <w:rFonts w:ascii="Times New Roman" w:hAnsi="Times New Roman"/>
          <w:sz w:val="18"/>
          <w:szCs w:val="18"/>
          <w:lang w:eastAsia="ru-RU"/>
        </w:rPr>
        <w:softHyphen/>
        <w:t>тежников; она была пьяна, бросала камня</w:t>
      </w:r>
      <w:r w:rsidRPr="00EF765B">
        <w:rPr>
          <w:rFonts w:ascii="Times New Roman" w:hAnsi="Times New Roman"/>
          <w:sz w:val="18"/>
          <w:szCs w:val="18"/>
          <w:lang w:eastAsia="ru-RU"/>
        </w:rPr>
        <w:softHyphen/>
        <w:t>ми, кричала...»</w:t>
      </w:r>
    </w:p>
    <w:p w:rsidR="00DE4EDB" w:rsidRPr="00EF765B" w:rsidRDefault="00DE4EDB" w:rsidP="00EF765B">
      <w:pPr>
        <w:widowControl w:val="0"/>
        <w:autoSpaceDE w:val="0"/>
        <w:autoSpaceDN w:val="0"/>
        <w:adjustRightInd w:val="0"/>
        <w:spacing w:after="0" w:line="240" w:lineRule="auto"/>
        <w:jc w:val="center"/>
        <w:rPr>
          <w:rFonts w:ascii="Times New Roman" w:hAnsi="Times New Roman"/>
          <w:b/>
          <w:sz w:val="18"/>
          <w:szCs w:val="18"/>
          <w:lang w:eastAsia="ru-RU"/>
        </w:rPr>
      </w:pPr>
      <w:r w:rsidRPr="00EF765B">
        <w:rPr>
          <w:rFonts w:ascii="Times New Roman" w:hAnsi="Times New Roman"/>
          <w:b/>
          <w:sz w:val="18"/>
          <w:szCs w:val="18"/>
          <w:lang w:eastAsia="ru-RU"/>
        </w:rPr>
        <w:t>Из письма Н. М. Карамзина</w:t>
      </w:r>
    </w:p>
    <w:p w:rsidR="00DE4EDB" w:rsidRPr="00EF765B" w:rsidRDefault="00DE4EDB" w:rsidP="00EF765B">
      <w:pPr>
        <w:widowControl w:val="0"/>
        <w:autoSpaceDE w:val="0"/>
        <w:autoSpaceDN w:val="0"/>
        <w:adjustRightInd w:val="0"/>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«Новый император показал неустраши</w:t>
      </w:r>
      <w:r w:rsidRPr="00EF765B">
        <w:rPr>
          <w:rFonts w:ascii="Times New Roman" w:hAnsi="Times New Roman"/>
          <w:sz w:val="18"/>
          <w:szCs w:val="18"/>
          <w:lang w:eastAsia="ru-RU"/>
        </w:rPr>
        <w:softHyphen/>
        <w:t>мость и твердость. Первые два выстрела рас</w:t>
      </w:r>
      <w:r w:rsidRPr="00EF765B">
        <w:rPr>
          <w:rFonts w:ascii="Times New Roman" w:hAnsi="Times New Roman"/>
          <w:sz w:val="18"/>
          <w:szCs w:val="18"/>
          <w:lang w:eastAsia="ru-RU"/>
        </w:rPr>
        <w:softHyphen/>
        <w:t>сеяли безумцев с «Полярного звездою» — Бестужевым, Рылеевым и достойными их клевретами... Я, мирный историограф, алкал пушечного грома, будучи уверен, что не было иного способа прекратить мятеж».</w:t>
      </w: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C1</w:t>
      </w:r>
      <w:r w:rsidRPr="00EF765B">
        <w:rPr>
          <w:rFonts w:ascii="Times New Roman" w:hAnsi="Times New Roman"/>
          <w:b/>
          <w:sz w:val="18"/>
          <w:szCs w:val="18"/>
          <w:lang w:eastAsia="ru-RU"/>
        </w:rPr>
        <w:br/>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spacing w:after="0" w:line="240" w:lineRule="auto"/>
        <w:jc w:val="both"/>
        <w:rPr>
          <w:rFonts w:ascii="Times New Roman" w:hAnsi="Times New Roman"/>
          <w:sz w:val="18"/>
          <w:szCs w:val="18"/>
          <w:lang w:eastAsia="ru-RU"/>
        </w:rPr>
      </w:pPr>
    </w:p>
    <w:p w:rsidR="00DE4EDB" w:rsidRPr="00EF765B" w:rsidRDefault="00DE4EDB" w:rsidP="00EF765B">
      <w:pPr>
        <w:keepLines/>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О каком событии идет речь в приведенных от</w:t>
      </w:r>
      <w:r w:rsidRPr="00EF765B">
        <w:rPr>
          <w:rFonts w:ascii="Times New Roman" w:hAnsi="Times New Roman"/>
          <w:sz w:val="18"/>
          <w:szCs w:val="18"/>
          <w:lang w:eastAsia="ru-RU"/>
        </w:rPr>
        <w:softHyphen/>
        <w:t>рывках? Определите дату (число, месяц, год) этого события и название города, в котором это событие произошло</w:t>
      </w:r>
    </w:p>
    <w:p w:rsidR="00DE4EDB" w:rsidRPr="00EF765B" w:rsidRDefault="00DE4EDB" w:rsidP="00EF765B">
      <w:pPr>
        <w:keepNext/>
        <w:keepLines/>
        <w:framePr w:w="629" w:hSpace="181" w:vSpace="45" w:wrap="around" w:vAnchor="text" w:hAnchor="page" w:x="925" w:y="86" w:anchorLock="1"/>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sz w:val="18"/>
          <w:szCs w:val="18"/>
          <w:lang w:eastAsia="ru-RU"/>
        </w:rPr>
      </w:pPr>
      <w:r w:rsidRPr="00EF765B">
        <w:rPr>
          <w:rFonts w:ascii="Times New Roman" w:hAnsi="Times New Roman"/>
          <w:b/>
          <w:noProof/>
          <w:sz w:val="18"/>
          <w:szCs w:val="18"/>
          <w:lang w:eastAsia="ru-RU"/>
        </w:rPr>
        <w:t>C2</w:t>
      </w:r>
      <w:r w:rsidRPr="00EF765B">
        <w:rPr>
          <w:rFonts w:ascii="Times New Roman" w:hAnsi="Times New Roman"/>
          <w:b/>
          <w:sz w:val="18"/>
          <w:szCs w:val="18"/>
          <w:lang w:eastAsia="ru-RU"/>
        </w:rPr>
        <w:br/>
      </w:r>
    </w:p>
    <w:p w:rsidR="00DE4EDB" w:rsidRPr="00EF765B" w:rsidRDefault="00DE4EDB" w:rsidP="00EF765B">
      <w:pPr>
        <w:spacing w:after="0" w:line="240" w:lineRule="auto"/>
        <w:jc w:val="both"/>
        <w:rPr>
          <w:rFonts w:ascii="Times New Roman" w:hAnsi="Times New Roman"/>
          <w:sz w:val="18"/>
          <w:szCs w:val="18"/>
          <w:lang w:eastAsia="ru-RU"/>
        </w:rPr>
      </w:pPr>
    </w:p>
    <w:p w:rsidR="00DE4EDB" w:rsidRPr="00EF765B" w:rsidRDefault="00DE4EDB" w:rsidP="00EF765B">
      <w:pPr>
        <w:keepNext/>
        <w:keepLines/>
        <w:spacing w:after="0" w:line="240" w:lineRule="auto"/>
        <w:jc w:val="both"/>
        <w:rPr>
          <w:rFonts w:ascii="Times New Roman" w:hAnsi="Times New Roman"/>
          <w:sz w:val="18"/>
          <w:szCs w:val="18"/>
          <w:lang w:eastAsia="ru-RU"/>
        </w:rPr>
      </w:pPr>
    </w:p>
    <w:p w:rsidR="00DE4EDB" w:rsidRPr="00EF765B" w:rsidRDefault="00DE4EDB" w:rsidP="00EF765B">
      <w:pPr>
        <w:widowControl w:val="0"/>
        <w:autoSpaceDE w:val="0"/>
        <w:autoSpaceDN w:val="0"/>
        <w:adjustRightInd w:val="0"/>
        <w:spacing w:after="0" w:line="240" w:lineRule="auto"/>
        <w:jc w:val="both"/>
        <w:rPr>
          <w:rFonts w:ascii="Times New Roman" w:hAnsi="Times New Roman"/>
          <w:sz w:val="18"/>
          <w:szCs w:val="18"/>
          <w:lang w:eastAsia="ru-RU"/>
        </w:rPr>
      </w:pPr>
      <w:r w:rsidRPr="00EF765B">
        <w:rPr>
          <w:rFonts w:ascii="Times New Roman" w:hAnsi="Times New Roman"/>
          <w:sz w:val="18"/>
          <w:szCs w:val="18"/>
          <w:lang w:eastAsia="ru-RU"/>
        </w:rPr>
        <w:t>Каковы были итоги описываемого в источни</w:t>
      </w:r>
      <w:r w:rsidRPr="00EF765B">
        <w:rPr>
          <w:rFonts w:ascii="Times New Roman" w:hAnsi="Times New Roman"/>
          <w:sz w:val="18"/>
          <w:szCs w:val="18"/>
          <w:lang w:eastAsia="ru-RU"/>
        </w:rPr>
        <w:softHyphen/>
        <w:t>ках события?</w:t>
      </w:r>
    </w:p>
    <w:p w:rsidR="00DE4EDB" w:rsidRPr="00EF765B" w:rsidRDefault="00DE4EDB" w:rsidP="00EF765B">
      <w:pPr>
        <w:spacing w:after="0" w:line="240" w:lineRule="auto"/>
        <w:rPr>
          <w:rFonts w:ascii="Times New Roman" w:hAnsi="Times New Roman"/>
          <w:sz w:val="20"/>
          <w:szCs w:val="20"/>
          <w:lang w:eastAsia="ru-RU"/>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pPr>
        <w:spacing w:after="0" w:line="240" w:lineRule="auto"/>
        <w:rPr>
          <w:rFonts w:ascii="Times New Roman" w:hAnsi="Times New Roman"/>
          <w:sz w:val="20"/>
          <w:szCs w:val="20"/>
        </w:rPr>
      </w:pPr>
    </w:p>
    <w:p w:rsidR="00DE4EDB" w:rsidRDefault="00DE4EDB" w:rsidP="00EF765B"/>
    <w:sectPr w:rsidR="00DE4EDB" w:rsidSect="004C7ACF">
      <w:pgSz w:w="11906" w:h="16838"/>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51" w:rsidRDefault="00E90051" w:rsidP="00321969">
      <w:pPr>
        <w:spacing w:after="0" w:line="240" w:lineRule="auto"/>
      </w:pPr>
      <w:r>
        <w:separator/>
      </w:r>
    </w:p>
  </w:endnote>
  <w:endnote w:type="continuationSeparator" w:id="0">
    <w:p w:rsidR="00E90051" w:rsidRDefault="00E90051" w:rsidP="0032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51" w:rsidRDefault="00E90051" w:rsidP="00321969">
      <w:pPr>
        <w:spacing w:after="0" w:line="240" w:lineRule="auto"/>
      </w:pPr>
      <w:r>
        <w:separator/>
      </w:r>
    </w:p>
  </w:footnote>
  <w:footnote w:type="continuationSeparator" w:id="0">
    <w:p w:rsidR="00E90051" w:rsidRDefault="00E90051" w:rsidP="00321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357C24A6"/>
    <w:multiLevelType w:val="hybridMultilevel"/>
    <w:tmpl w:val="10A62B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7DB0433"/>
    <w:multiLevelType w:val="hybridMultilevel"/>
    <w:tmpl w:val="A4E8ED34"/>
    <w:lvl w:ilvl="0" w:tplc="9E583D22">
      <w:start w:val="1"/>
      <w:numFmt w:val="decimal"/>
      <w:lvlText w:val="%1)"/>
      <w:lvlJc w:val="left"/>
      <w:pPr>
        <w:ind w:left="303" w:hanging="360"/>
      </w:pPr>
      <w:rPr>
        <w:rFonts w:cs="Times New Roman"/>
      </w:rPr>
    </w:lvl>
    <w:lvl w:ilvl="1" w:tplc="04190019">
      <w:start w:val="1"/>
      <w:numFmt w:val="lowerLetter"/>
      <w:lvlText w:val="%2."/>
      <w:lvlJc w:val="left"/>
      <w:pPr>
        <w:ind w:left="1023" w:hanging="360"/>
      </w:pPr>
      <w:rPr>
        <w:rFonts w:cs="Times New Roman"/>
      </w:rPr>
    </w:lvl>
    <w:lvl w:ilvl="2" w:tplc="0419001B">
      <w:start w:val="1"/>
      <w:numFmt w:val="lowerRoman"/>
      <w:lvlText w:val="%3."/>
      <w:lvlJc w:val="right"/>
      <w:pPr>
        <w:ind w:left="1743" w:hanging="180"/>
      </w:pPr>
      <w:rPr>
        <w:rFonts w:cs="Times New Roman"/>
      </w:rPr>
    </w:lvl>
    <w:lvl w:ilvl="3" w:tplc="0419000F">
      <w:start w:val="1"/>
      <w:numFmt w:val="decimal"/>
      <w:lvlText w:val="%4."/>
      <w:lvlJc w:val="left"/>
      <w:pPr>
        <w:ind w:left="2463" w:hanging="360"/>
      </w:pPr>
      <w:rPr>
        <w:rFonts w:cs="Times New Roman"/>
      </w:rPr>
    </w:lvl>
    <w:lvl w:ilvl="4" w:tplc="04190019">
      <w:start w:val="1"/>
      <w:numFmt w:val="lowerLetter"/>
      <w:lvlText w:val="%5."/>
      <w:lvlJc w:val="left"/>
      <w:pPr>
        <w:ind w:left="3183" w:hanging="360"/>
      </w:pPr>
      <w:rPr>
        <w:rFonts w:cs="Times New Roman"/>
      </w:rPr>
    </w:lvl>
    <w:lvl w:ilvl="5" w:tplc="0419001B">
      <w:start w:val="1"/>
      <w:numFmt w:val="lowerRoman"/>
      <w:lvlText w:val="%6."/>
      <w:lvlJc w:val="right"/>
      <w:pPr>
        <w:ind w:left="3903" w:hanging="180"/>
      </w:pPr>
      <w:rPr>
        <w:rFonts w:cs="Times New Roman"/>
      </w:rPr>
    </w:lvl>
    <w:lvl w:ilvl="6" w:tplc="0419000F">
      <w:start w:val="1"/>
      <w:numFmt w:val="decimal"/>
      <w:lvlText w:val="%7."/>
      <w:lvlJc w:val="left"/>
      <w:pPr>
        <w:ind w:left="4623" w:hanging="360"/>
      </w:pPr>
      <w:rPr>
        <w:rFonts w:cs="Times New Roman"/>
      </w:rPr>
    </w:lvl>
    <w:lvl w:ilvl="7" w:tplc="04190019">
      <w:start w:val="1"/>
      <w:numFmt w:val="lowerLetter"/>
      <w:lvlText w:val="%8."/>
      <w:lvlJc w:val="left"/>
      <w:pPr>
        <w:ind w:left="5343" w:hanging="360"/>
      </w:pPr>
      <w:rPr>
        <w:rFonts w:cs="Times New Roman"/>
      </w:rPr>
    </w:lvl>
    <w:lvl w:ilvl="8" w:tplc="0419001B">
      <w:start w:val="1"/>
      <w:numFmt w:val="lowerRoman"/>
      <w:lvlText w:val="%9."/>
      <w:lvlJc w:val="right"/>
      <w:pPr>
        <w:ind w:left="6063" w:hanging="180"/>
      </w:pPr>
      <w:rPr>
        <w:rFonts w:cs="Times New Roman"/>
      </w:rPr>
    </w:lvl>
  </w:abstractNum>
  <w:abstractNum w:abstractNumId="3">
    <w:nsid w:val="47122F68"/>
    <w:multiLevelType w:val="hybridMultilevel"/>
    <w:tmpl w:val="9C4C9B8E"/>
    <w:lvl w:ilvl="0" w:tplc="2C005432">
      <w:start w:val="1"/>
      <w:numFmt w:val="decimal"/>
      <w:lvlText w:val="%1)"/>
      <w:lvlJc w:val="left"/>
      <w:pPr>
        <w:ind w:left="303" w:hanging="360"/>
      </w:pPr>
      <w:rPr>
        <w:rFonts w:cs="Times New Roman"/>
      </w:rPr>
    </w:lvl>
    <w:lvl w:ilvl="1" w:tplc="04190019">
      <w:start w:val="1"/>
      <w:numFmt w:val="lowerLetter"/>
      <w:lvlText w:val="%2."/>
      <w:lvlJc w:val="left"/>
      <w:pPr>
        <w:ind w:left="1023" w:hanging="360"/>
      </w:pPr>
      <w:rPr>
        <w:rFonts w:cs="Times New Roman"/>
      </w:rPr>
    </w:lvl>
    <w:lvl w:ilvl="2" w:tplc="0419001B">
      <w:start w:val="1"/>
      <w:numFmt w:val="lowerRoman"/>
      <w:lvlText w:val="%3."/>
      <w:lvlJc w:val="right"/>
      <w:pPr>
        <w:ind w:left="1743" w:hanging="180"/>
      </w:pPr>
      <w:rPr>
        <w:rFonts w:cs="Times New Roman"/>
      </w:rPr>
    </w:lvl>
    <w:lvl w:ilvl="3" w:tplc="0419000F">
      <w:start w:val="1"/>
      <w:numFmt w:val="decimal"/>
      <w:lvlText w:val="%4."/>
      <w:lvlJc w:val="left"/>
      <w:pPr>
        <w:ind w:left="2463" w:hanging="360"/>
      </w:pPr>
      <w:rPr>
        <w:rFonts w:cs="Times New Roman"/>
      </w:rPr>
    </w:lvl>
    <w:lvl w:ilvl="4" w:tplc="04190019">
      <w:start w:val="1"/>
      <w:numFmt w:val="lowerLetter"/>
      <w:lvlText w:val="%5."/>
      <w:lvlJc w:val="left"/>
      <w:pPr>
        <w:ind w:left="3183" w:hanging="360"/>
      </w:pPr>
      <w:rPr>
        <w:rFonts w:cs="Times New Roman"/>
      </w:rPr>
    </w:lvl>
    <w:lvl w:ilvl="5" w:tplc="0419001B">
      <w:start w:val="1"/>
      <w:numFmt w:val="lowerRoman"/>
      <w:lvlText w:val="%6."/>
      <w:lvlJc w:val="right"/>
      <w:pPr>
        <w:ind w:left="3903" w:hanging="180"/>
      </w:pPr>
      <w:rPr>
        <w:rFonts w:cs="Times New Roman"/>
      </w:rPr>
    </w:lvl>
    <w:lvl w:ilvl="6" w:tplc="0419000F">
      <w:start w:val="1"/>
      <w:numFmt w:val="decimal"/>
      <w:lvlText w:val="%7."/>
      <w:lvlJc w:val="left"/>
      <w:pPr>
        <w:ind w:left="4623" w:hanging="360"/>
      </w:pPr>
      <w:rPr>
        <w:rFonts w:cs="Times New Roman"/>
      </w:rPr>
    </w:lvl>
    <w:lvl w:ilvl="7" w:tplc="04190019">
      <w:start w:val="1"/>
      <w:numFmt w:val="lowerLetter"/>
      <w:lvlText w:val="%8."/>
      <w:lvlJc w:val="left"/>
      <w:pPr>
        <w:ind w:left="5343" w:hanging="360"/>
      </w:pPr>
      <w:rPr>
        <w:rFonts w:cs="Times New Roman"/>
      </w:rPr>
    </w:lvl>
    <w:lvl w:ilvl="8" w:tplc="0419001B">
      <w:start w:val="1"/>
      <w:numFmt w:val="lowerRoman"/>
      <w:lvlText w:val="%9."/>
      <w:lvlJc w:val="right"/>
      <w:pPr>
        <w:ind w:left="6063" w:hanging="180"/>
      </w:pPr>
      <w:rPr>
        <w:rFonts w:cs="Times New Roman"/>
      </w:rPr>
    </w:lvl>
  </w:abstractNum>
  <w:abstractNum w:abstractNumId="4">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47E966AC"/>
    <w:multiLevelType w:val="hybridMultilevel"/>
    <w:tmpl w:val="A66AD77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6042672"/>
    <w:multiLevelType w:val="hybridMultilevel"/>
    <w:tmpl w:val="B0C0436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69E2263"/>
    <w:multiLevelType w:val="hybridMultilevel"/>
    <w:tmpl w:val="3BA450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901"/>
    <w:rsid w:val="00053D2E"/>
    <w:rsid w:val="001673EE"/>
    <w:rsid w:val="001A0431"/>
    <w:rsid w:val="00204CC6"/>
    <w:rsid w:val="00254E46"/>
    <w:rsid w:val="00321969"/>
    <w:rsid w:val="003B7901"/>
    <w:rsid w:val="003D2C6F"/>
    <w:rsid w:val="00433F64"/>
    <w:rsid w:val="004359A2"/>
    <w:rsid w:val="00471190"/>
    <w:rsid w:val="004C7ACF"/>
    <w:rsid w:val="005B1436"/>
    <w:rsid w:val="006A1222"/>
    <w:rsid w:val="0071558F"/>
    <w:rsid w:val="00787666"/>
    <w:rsid w:val="008160BD"/>
    <w:rsid w:val="009145BE"/>
    <w:rsid w:val="00947E5E"/>
    <w:rsid w:val="00975CED"/>
    <w:rsid w:val="00983F74"/>
    <w:rsid w:val="00A27BB7"/>
    <w:rsid w:val="00A85FC4"/>
    <w:rsid w:val="00AA55F2"/>
    <w:rsid w:val="00B00C87"/>
    <w:rsid w:val="00B340FA"/>
    <w:rsid w:val="00B92E18"/>
    <w:rsid w:val="00BB28FF"/>
    <w:rsid w:val="00C36C6B"/>
    <w:rsid w:val="00C43F9F"/>
    <w:rsid w:val="00CB2008"/>
    <w:rsid w:val="00DE4EDB"/>
    <w:rsid w:val="00E01D27"/>
    <w:rsid w:val="00E57D94"/>
    <w:rsid w:val="00E6510E"/>
    <w:rsid w:val="00E90051"/>
    <w:rsid w:val="00EB418B"/>
    <w:rsid w:val="00EF765B"/>
    <w:rsid w:val="00F443A4"/>
    <w:rsid w:val="00F44DA8"/>
    <w:rsid w:val="00F51736"/>
    <w:rsid w:val="00F56C08"/>
    <w:rsid w:val="00F77521"/>
    <w:rsid w:val="00FA3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66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2196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locked/>
    <w:rsid w:val="00321969"/>
    <w:rPr>
      <w:rFonts w:ascii="Times New Roman" w:hAnsi="Times New Roman" w:cs="Times New Roman"/>
      <w:sz w:val="20"/>
      <w:szCs w:val="20"/>
      <w:lang w:eastAsia="ru-RU"/>
    </w:rPr>
  </w:style>
  <w:style w:type="character" w:styleId="a5">
    <w:name w:val="footnote reference"/>
    <w:basedOn w:val="a0"/>
    <w:uiPriority w:val="99"/>
    <w:semiHidden/>
    <w:rsid w:val="00321969"/>
    <w:rPr>
      <w:rFonts w:cs="Times New Roman"/>
      <w:vertAlign w:val="superscript"/>
    </w:rPr>
  </w:style>
  <w:style w:type="paragraph" w:styleId="a6">
    <w:name w:val="List Paragraph"/>
    <w:basedOn w:val="a"/>
    <w:uiPriority w:val="99"/>
    <w:qFormat/>
    <w:rsid w:val="00471190"/>
    <w:pPr>
      <w:ind w:left="720"/>
      <w:contextualSpacing/>
    </w:pPr>
  </w:style>
  <w:style w:type="table" w:customStyle="1" w:styleId="2">
    <w:name w:val="Сетка таблицы2"/>
    <w:uiPriority w:val="99"/>
    <w:rsid w:val="00EF765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99"/>
    <w:rsid w:val="00EF76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uiPriority w:val="99"/>
    <w:rsid w:val="00EF765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B14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14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34</Pages>
  <Words>14053</Words>
  <Characters>80105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15</cp:revision>
  <cp:lastPrinted>2016-01-18T08:45:00Z</cp:lastPrinted>
  <dcterms:created xsi:type="dcterms:W3CDTF">2014-09-04T15:22:00Z</dcterms:created>
  <dcterms:modified xsi:type="dcterms:W3CDTF">2016-02-18T12:12:00Z</dcterms:modified>
</cp:coreProperties>
</file>