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206" w:rsidRPr="006A5C65" w:rsidRDefault="006A5C65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060" w:right="1060" w:firstLine="1337"/>
        <w:rPr>
          <w:rFonts w:ascii="Times New Roman" w:hAnsi="Times New Roman"/>
          <w:sz w:val="24"/>
          <w:szCs w:val="24"/>
          <w:lang w:val="ru-RU"/>
        </w:rPr>
      </w:pPr>
      <w:bookmarkStart w:id="0" w:name="page1"/>
      <w:bookmarkEnd w:id="0"/>
      <w:r w:rsidRPr="006A5C65">
        <w:rPr>
          <w:noProof/>
        </w:rPr>
        <w:pict>
          <v:rect id="_x0000_s1026" style="position:absolute;left:0;text-align:left;margin-left:24pt;margin-top:23.95pt;width:3pt;height:4.45pt;z-index:-21;mso-position-horizontal-relative:page;mso-position-vertical-relative:page" o:allowincell="f" fillcolor="black" stroked="f">
            <w10:wrap anchorx="page" anchory="page"/>
          </v:rect>
        </w:pict>
      </w:r>
      <w:r w:rsidRPr="006A5C65">
        <w:rPr>
          <w:noProof/>
        </w:rPr>
        <w:pict>
          <v:rect id="_x0000_s1027" style="position:absolute;left:0;text-align:left;margin-left:568.3pt;margin-top:23.95pt;width:3pt;height:4.45pt;z-index:-20;mso-position-horizontal-relative:page;mso-position-vertical-relative:page" o:allowincell="f" fillcolor="black" stroked="f">
            <w10:wrap anchorx="page" anchory="page"/>
          </v:rect>
        </w:pict>
      </w:r>
      <w:r w:rsidRPr="006A5C65">
        <w:rPr>
          <w:noProof/>
        </w:rPr>
        <w:pict>
          <v:line id="_x0000_s1028" style="position:absolute;left:0;text-align:left;z-index:-19;mso-position-horizontal-relative:page;mso-position-vertical-relative:page" from="24pt,25.45pt" to="571.3pt,25.45pt" o:allowincell="f" strokeweight="3pt">
            <w10:wrap anchorx="page" anchory="page"/>
          </v:line>
        </w:pict>
      </w:r>
      <w:r w:rsidRPr="006A5C65">
        <w:rPr>
          <w:noProof/>
        </w:rPr>
        <w:pict>
          <v:line id="_x0000_s1029" style="position:absolute;left:0;text-align:left;z-index:-18;mso-position-horizontal-relative:page;mso-position-vertical-relative:page" from="27.7pt,28.05pt" to="567.55pt,28.05pt" o:allowincell="f" strokeweight=".25397mm">
            <w10:wrap anchorx="page" anchory="page"/>
          </v:line>
        </w:pict>
      </w:r>
      <w:r w:rsidRPr="006A5C65">
        <w:rPr>
          <w:noProof/>
        </w:rPr>
        <w:pict>
          <v:line id="_x0000_s1030" style="position:absolute;left:0;text-align:left;z-index:-17;mso-position-horizontal-relative:page;mso-position-vertical-relative:page" from="25.5pt,28.4pt" to="25.5pt,817.9pt" o:allowincell="f" strokeweight="3pt">
            <w10:wrap anchorx="page" anchory="page"/>
          </v:line>
        </w:pict>
      </w:r>
      <w:r w:rsidRPr="006A5C65">
        <w:rPr>
          <w:noProof/>
        </w:rPr>
        <w:pict>
          <v:line id="_x0000_s1031" style="position:absolute;left:0;text-align:left;z-index:-16;mso-position-horizontal-relative:page;mso-position-vertical-relative:page" from="28.05pt,27.7pt" to="28.05pt,814.15pt" o:allowincell="f" strokeweight=".72pt">
            <w10:wrap anchorx="page" anchory="page"/>
          </v:line>
        </w:pict>
      </w:r>
      <w:r w:rsidRPr="006A5C65">
        <w:rPr>
          <w:noProof/>
        </w:rPr>
        <w:pict>
          <v:line id="_x0000_s1032" style="position:absolute;left:0;text-align:left;z-index:-15;mso-position-horizontal-relative:page;mso-position-vertical-relative:page" from="27.7pt,813.8pt" to="567.55pt,813.8pt" o:allowincell="f" strokeweight=".72pt">
            <w10:wrap anchorx="page" anchory="page"/>
          </v:line>
        </w:pict>
      </w:r>
      <w:r w:rsidRPr="006A5C65">
        <w:rPr>
          <w:noProof/>
        </w:rPr>
        <w:pict>
          <v:line id="_x0000_s1033" style="position:absolute;left:0;text-align:left;z-index:-14;mso-position-horizontal-relative:page;mso-position-vertical-relative:page" from="569.8pt,28.4pt" to="569.8pt,817.9pt" o:allowincell="f" strokeweight="3pt">
            <w10:wrap anchorx="page" anchory="page"/>
          </v:line>
        </w:pict>
      </w:r>
      <w:r w:rsidRPr="006A5C65">
        <w:rPr>
          <w:noProof/>
        </w:rPr>
        <w:pict>
          <v:line id="_x0000_s1034" style="position:absolute;left:0;text-align:left;z-index:-13;mso-position-horizontal-relative:page;mso-position-vertical-relative:page" from="567.2pt,27.7pt" to="567.2pt,814.15pt" o:allowincell="f" strokeweight=".25397mm">
            <w10:wrap anchorx="page" anchory="page"/>
          </v:line>
        </w:pict>
      </w:r>
      <w:r w:rsidR="003A7929" w:rsidRPr="006A5C65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Информация для родителей о необходимости и важности использования</w:t>
      </w: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3A7929">
      <w:pPr>
        <w:widowControl w:val="0"/>
        <w:autoSpaceDE w:val="0"/>
        <w:autoSpaceDN w:val="0"/>
        <w:adjustRightInd w:val="0"/>
        <w:spacing w:after="0" w:line="240" w:lineRule="auto"/>
        <w:ind w:left="2260"/>
        <w:rPr>
          <w:rFonts w:ascii="Times New Roman" w:hAnsi="Times New Roman"/>
          <w:sz w:val="24"/>
          <w:szCs w:val="24"/>
          <w:lang w:val="ru-RU"/>
        </w:rPr>
      </w:pPr>
      <w:r w:rsidRPr="006A5C65">
        <w:rPr>
          <w:rFonts w:ascii="Arial" w:hAnsi="Arial" w:cs="Arial"/>
          <w:b/>
          <w:bCs/>
          <w:color w:val="0000FF"/>
          <w:sz w:val="32"/>
          <w:szCs w:val="32"/>
          <w:lang w:val="ru-RU"/>
        </w:rPr>
        <w:t>светоотражающих элементов</w:t>
      </w:r>
      <w:r w:rsidRPr="006A5C65">
        <w:rPr>
          <w:rFonts w:ascii="Helvetica" w:hAnsi="Helvetica" w:cs="Helvetica"/>
          <w:b/>
          <w:bCs/>
          <w:color w:val="0000FF"/>
          <w:sz w:val="32"/>
          <w:szCs w:val="32"/>
          <w:lang w:val="ru-RU"/>
        </w:rPr>
        <w:t>.</w:t>
      </w: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3A7929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6A5C65">
        <w:rPr>
          <w:rFonts w:ascii="Times New Roman" w:hAnsi="Times New Roman"/>
          <w:sz w:val="28"/>
          <w:szCs w:val="28"/>
          <w:lang w:val="ru-RU"/>
        </w:rPr>
        <w:t>Присутствие светоотражающих элементов на детской одежде может значительно снизить детский травматизм на дорогах</w:t>
      </w:r>
      <w:r w:rsidRPr="006A5C65">
        <w:rPr>
          <w:rFonts w:ascii="Times" w:hAnsi="Times" w:cs="Times"/>
          <w:sz w:val="28"/>
          <w:szCs w:val="28"/>
          <w:lang w:val="ru-RU"/>
        </w:rPr>
        <w:t>!</w:t>
      </w: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3A7929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6A5C65">
        <w:rPr>
          <w:rFonts w:ascii="Times New Roman" w:hAnsi="Times New Roman"/>
          <w:sz w:val="28"/>
          <w:szCs w:val="28"/>
          <w:lang w:val="ru-RU"/>
        </w:rPr>
        <w:t>Световозвращающие</w:t>
      </w:r>
      <w:proofErr w:type="spellEnd"/>
      <w:r w:rsidRPr="006A5C65">
        <w:rPr>
          <w:rFonts w:ascii="Times New Roman" w:hAnsi="Times New Roman"/>
          <w:sz w:val="28"/>
          <w:szCs w:val="28"/>
          <w:lang w:val="ru-RU"/>
        </w:rPr>
        <w:t xml:space="preserve"> элемент позволяет лучше заметить ребенка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если на улице темно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также в пасмурную или дождливую погоду</w:t>
      </w:r>
      <w:r w:rsidRPr="006A5C65">
        <w:rPr>
          <w:rFonts w:ascii="Times" w:hAnsi="Times" w:cs="Times"/>
          <w:sz w:val="28"/>
          <w:szCs w:val="28"/>
          <w:lang w:val="ru-RU"/>
        </w:rPr>
        <w:t>.</w:t>
      </w: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71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3A792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6A5C65">
        <w:rPr>
          <w:rFonts w:ascii="Times New Roman" w:hAnsi="Times New Roman"/>
          <w:sz w:val="28"/>
          <w:szCs w:val="28"/>
          <w:lang w:val="ru-RU"/>
        </w:rPr>
        <w:t>Световозвращающие</w:t>
      </w:r>
      <w:proofErr w:type="spellEnd"/>
      <w:r w:rsidRPr="006A5C65">
        <w:rPr>
          <w:rFonts w:ascii="Times New Roman" w:hAnsi="Times New Roman"/>
          <w:sz w:val="28"/>
          <w:szCs w:val="28"/>
          <w:lang w:val="ru-RU"/>
        </w:rPr>
        <w:t xml:space="preserve"> элементы стали часто присутствовать на детской одежде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они входят в дизайн моделей многих популярных марок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также их можно приобрести и пришить самостоятельно</w:t>
      </w:r>
      <w:r w:rsidRPr="006A5C65">
        <w:rPr>
          <w:rFonts w:ascii="Times" w:hAnsi="Times" w:cs="Times"/>
          <w:sz w:val="28"/>
          <w:szCs w:val="28"/>
          <w:lang w:val="ru-RU"/>
        </w:rPr>
        <w:t>.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Их цветовая гамма и дизайн очень разнообразен и не портит внешний вид одежды</w:t>
      </w:r>
      <w:r w:rsidRPr="006A5C65">
        <w:rPr>
          <w:rFonts w:ascii="Times" w:hAnsi="Times" w:cs="Times"/>
          <w:sz w:val="28"/>
          <w:szCs w:val="28"/>
          <w:lang w:val="ru-RU"/>
        </w:rPr>
        <w:t>.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Большой популярностью пользуются </w:t>
      </w:r>
      <w:proofErr w:type="spellStart"/>
      <w:r w:rsidRPr="006A5C65">
        <w:rPr>
          <w:rFonts w:ascii="Times New Roman" w:hAnsi="Times New Roman"/>
          <w:sz w:val="28"/>
          <w:szCs w:val="28"/>
          <w:lang w:val="ru-RU"/>
        </w:rPr>
        <w:t>фликеры</w:t>
      </w:r>
      <w:proofErr w:type="spellEnd"/>
      <w:r w:rsidRPr="006A5C6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A5C65">
        <w:rPr>
          <w:rFonts w:ascii="Times" w:hAnsi="Times" w:cs="Times"/>
          <w:sz w:val="28"/>
          <w:szCs w:val="28"/>
          <w:lang w:val="ru-RU"/>
        </w:rPr>
        <w:t>—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специальные детали для детей и подростков</w:t>
      </w:r>
      <w:r w:rsidRPr="006A5C65">
        <w:rPr>
          <w:rFonts w:ascii="Times" w:hAnsi="Times" w:cs="Times"/>
          <w:sz w:val="28"/>
          <w:szCs w:val="28"/>
          <w:lang w:val="ru-RU"/>
        </w:rPr>
        <w:t>.</w:t>
      </w: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73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3A792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6A5C65">
        <w:rPr>
          <w:rFonts w:ascii="Times New Roman" w:hAnsi="Times New Roman"/>
          <w:sz w:val="28"/>
          <w:szCs w:val="28"/>
          <w:lang w:val="ru-RU"/>
        </w:rPr>
        <w:t>Фликеры</w:t>
      </w:r>
      <w:proofErr w:type="spellEnd"/>
      <w:r w:rsidRPr="006A5C65">
        <w:rPr>
          <w:rFonts w:ascii="Times New Roman" w:hAnsi="Times New Roman"/>
          <w:sz w:val="28"/>
          <w:szCs w:val="28"/>
          <w:lang w:val="ru-RU"/>
        </w:rPr>
        <w:t xml:space="preserve"> представляют собой наклейки или значки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они легко крепятся к детской одежде</w:t>
      </w:r>
      <w:r w:rsidRPr="006A5C65">
        <w:rPr>
          <w:rFonts w:ascii="Times" w:hAnsi="Times" w:cs="Times"/>
          <w:sz w:val="28"/>
          <w:szCs w:val="28"/>
          <w:lang w:val="ru-RU"/>
        </w:rPr>
        <w:t>.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A5C65">
        <w:rPr>
          <w:rFonts w:ascii="Times New Roman" w:hAnsi="Times New Roman"/>
          <w:sz w:val="28"/>
          <w:szCs w:val="28"/>
          <w:lang w:val="ru-RU"/>
        </w:rPr>
        <w:t>Фликеры</w:t>
      </w:r>
      <w:proofErr w:type="spellEnd"/>
      <w:r w:rsidRPr="006A5C65">
        <w:rPr>
          <w:rFonts w:ascii="Times New Roman" w:hAnsi="Times New Roman"/>
          <w:sz w:val="28"/>
          <w:szCs w:val="28"/>
          <w:lang w:val="ru-RU"/>
        </w:rPr>
        <w:t xml:space="preserve"> могут располагаться на одежде в любом месте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а также на школьных принадлежностях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сумках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портфелях или рюкзаках</w:t>
      </w:r>
      <w:r w:rsidRPr="006A5C65">
        <w:rPr>
          <w:rFonts w:ascii="Times" w:hAnsi="Times" w:cs="Times"/>
          <w:sz w:val="28"/>
          <w:szCs w:val="28"/>
          <w:lang w:val="ru-RU"/>
        </w:rPr>
        <w:t>.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Летом </w:t>
      </w:r>
      <w:proofErr w:type="spellStart"/>
      <w:r w:rsidRPr="006A5C65">
        <w:rPr>
          <w:rFonts w:ascii="Times New Roman" w:hAnsi="Times New Roman"/>
          <w:sz w:val="28"/>
          <w:szCs w:val="28"/>
          <w:lang w:val="ru-RU"/>
        </w:rPr>
        <w:t>фликеры</w:t>
      </w:r>
      <w:proofErr w:type="spellEnd"/>
      <w:r w:rsidRPr="006A5C65">
        <w:rPr>
          <w:rFonts w:ascii="Times New Roman" w:hAnsi="Times New Roman"/>
          <w:sz w:val="28"/>
          <w:szCs w:val="28"/>
          <w:lang w:val="ru-RU"/>
        </w:rPr>
        <w:t xml:space="preserve"> могут понадобиться детям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там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где вечером на проезжей части нет освещения</w:t>
      </w:r>
      <w:r w:rsidRPr="006A5C65">
        <w:rPr>
          <w:rFonts w:ascii="Times" w:hAnsi="Times" w:cs="Times"/>
          <w:sz w:val="28"/>
          <w:szCs w:val="28"/>
          <w:lang w:val="ru-RU"/>
        </w:rPr>
        <w:t>.</w:t>
      </w: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72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3A7929">
      <w:pPr>
        <w:widowControl w:val="0"/>
        <w:overflowPunct w:val="0"/>
        <w:autoSpaceDE w:val="0"/>
        <w:autoSpaceDN w:val="0"/>
        <w:adjustRightInd w:val="0"/>
        <w:spacing w:after="0" w:line="234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6A5C65">
        <w:rPr>
          <w:rFonts w:ascii="Times New Roman" w:hAnsi="Times New Roman"/>
          <w:sz w:val="28"/>
          <w:szCs w:val="28"/>
          <w:lang w:val="ru-RU"/>
        </w:rPr>
        <w:t>Как вариант можно приобрести светоотражающую тесьму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которая также пришивается к одежде</w:t>
      </w:r>
      <w:r w:rsidRPr="006A5C65">
        <w:rPr>
          <w:rFonts w:ascii="Times" w:hAnsi="Times" w:cs="Times"/>
          <w:sz w:val="28"/>
          <w:szCs w:val="28"/>
          <w:lang w:val="ru-RU"/>
        </w:rPr>
        <w:t>.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A5C65">
        <w:rPr>
          <w:rFonts w:ascii="Times New Roman" w:hAnsi="Times New Roman"/>
          <w:sz w:val="28"/>
          <w:szCs w:val="28"/>
          <w:lang w:val="ru-RU"/>
        </w:rPr>
        <w:t>Световозвращающую</w:t>
      </w:r>
      <w:proofErr w:type="spellEnd"/>
      <w:r w:rsidRPr="006A5C65">
        <w:rPr>
          <w:rFonts w:ascii="Times New Roman" w:hAnsi="Times New Roman"/>
          <w:sz w:val="28"/>
          <w:szCs w:val="28"/>
          <w:lang w:val="ru-RU"/>
        </w:rPr>
        <w:t xml:space="preserve"> ленту необходимо пришить на рукава верхней одежды детей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либо на нарукавные повязки так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чтобы они не были закрыты при движении и способствовали зрительному восприятию</w:t>
      </w:r>
      <w:r w:rsidRPr="006A5C65">
        <w:rPr>
          <w:rFonts w:ascii="Times" w:hAnsi="Times" w:cs="Times"/>
          <w:sz w:val="28"/>
          <w:szCs w:val="28"/>
          <w:lang w:val="ru-RU"/>
        </w:rPr>
        <w:t>.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Рекомендуется наносить их в виде горизонтальных и вертикальных полос на внешнюю </w:t>
      </w:r>
      <w:proofErr w:type="spellStart"/>
      <w:r>
        <w:rPr>
          <w:rFonts w:ascii="Times New Roman" w:hAnsi="Times New Roman"/>
          <w:sz w:val="28"/>
          <w:szCs w:val="28"/>
        </w:rPr>
        <w:t>часть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рукавов</w:t>
      </w:r>
      <w:proofErr w:type="spellEnd"/>
      <w:r>
        <w:rPr>
          <w:rFonts w:ascii="Times" w:hAnsi="Times" w:cs="Times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5C65">
        <w:rPr>
          <w:rFonts w:ascii="Times New Roman" w:hAnsi="Times New Roman"/>
          <w:sz w:val="28"/>
          <w:szCs w:val="28"/>
          <w:lang w:val="ru-RU"/>
        </w:rPr>
        <w:t>Кроме того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можно прикрепить </w:t>
      </w:r>
      <w:proofErr w:type="spellStart"/>
      <w:r w:rsidRPr="006A5C65">
        <w:rPr>
          <w:rFonts w:ascii="Times New Roman" w:hAnsi="Times New Roman"/>
          <w:sz w:val="28"/>
          <w:szCs w:val="28"/>
          <w:lang w:val="ru-RU"/>
        </w:rPr>
        <w:t>световозвращающую</w:t>
      </w:r>
      <w:proofErr w:type="spellEnd"/>
      <w:r w:rsidRPr="006A5C65">
        <w:rPr>
          <w:rFonts w:ascii="Times New Roman" w:hAnsi="Times New Roman"/>
          <w:sz w:val="28"/>
          <w:szCs w:val="28"/>
          <w:lang w:val="ru-RU"/>
        </w:rPr>
        <w:t xml:space="preserve"> ленту на спинку верхней одежды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нижнюю наружную часть брюк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а также на головные уборы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рукавицы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перчатки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обувь и другие предметы одежды</w:t>
      </w:r>
      <w:r w:rsidRPr="006A5C65">
        <w:rPr>
          <w:rFonts w:ascii="Times" w:hAnsi="Times" w:cs="Times"/>
          <w:sz w:val="28"/>
          <w:szCs w:val="28"/>
          <w:lang w:val="ru-RU"/>
        </w:rPr>
        <w:t>.</w:t>
      </w: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3A7929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6A5C65">
        <w:rPr>
          <w:rFonts w:ascii="Times New Roman" w:hAnsi="Times New Roman"/>
          <w:sz w:val="28"/>
          <w:szCs w:val="28"/>
          <w:lang w:val="ru-RU"/>
        </w:rPr>
        <w:t xml:space="preserve">Для несовершеннолетних велосипедистов эффективно использовать нашивки из </w:t>
      </w:r>
      <w:proofErr w:type="spellStart"/>
      <w:r w:rsidRPr="006A5C65">
        <w:rPr>
          <w:rFonts w:ascii="Times New Roman" w:hAnsi="Times New Roman"/>
          <w:sz w:val="28"/>
          <w:szCs w:val="28"/>
          <w:lang w:val="ru-RU"/>
        </w:rPr>
        <w:t>световозвращающей</w:t>
      </w:r>
      <w:proofErr w:type="spellEnd"/>
      <w:r w:rsidRPr="006A5C65">
        <w:rPr>
          <w:rFonts w:ascii="Times New Roman" w:hAnsi="Times New Roman"/>
          <w:sz w:val="28"/>
          <w:szCs w:val="28"/>
          <w:lang w:val="ru-RU"/>
        </w:rPr>
        <w:t xml:space="preserve"> ленты на жилетах и поясах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наклейки </w:t>
      </w:r>
      <w:proofErr w:type="spellStart"/>
      <w:r w:rsidRPr="006A5C65">
        <w:rPr>
          <w:rFonts w:ascii="Times New Roman" w:hAnsi="Times New Roman"/>
          <w:sz w:val="28"/>
          <w:szCs w:val="28"/>
          <w:lang w:val="ru-RU"/>
        </w:rPr>
        <w:t>фликеров</w:t>
      </w:r>
      <w:proofErr w:type="spellEnd"/>
      <w:r w:rsidRPr="006A5C6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A5C65">
        <w:rPr>
          <w:rFonts w:ascii="Times" w:hAnsi="Times" w:cs="Times"/>
          <w:sz w:val="28"/>
          <w:szCs w:val="28"/>
          <w:lang w:val="ru-RU"/>
        </w:rPr>
        <w:t>-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на касках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элементах велосипеда</w:t>
      </w:r>
      <w:r w:rsidRPr="006A5C65">
        <w:rPr>
          <w:rFonts w:ascii="Times" w:hAnsi="Times" w:cs="Times"/>
          <w:sz w:val="28"/>
          <w:szCs w:val="28"/>
          <w:lang w:val="ru-RU"/>
        </w:rPr>
        <w:t>.</w:t>
      </w: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3A7929">
      <w:pPr>
        <w:widowControl w:val="0"/>
        <w:overflowPunct w:val="0"/>
        <w:autoSpaceDE w:val="0"/>
        <w:autoSpaceDN w:val="0"/>
        <w:adjustRightInd w:val="0"/>
        <w:spacing w:after="0" w:line="234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6A5C65">
        <w:rPr>
          <w:rFonts w:ascii="Times New Roman" w:hAnsi="Times New Roman"/>
          <w:sz w:val="28"/>
          <w:szCs w:val="28"/>
          <w:lang w:val="ru-RU"/>
        </w:rPr>
        <w:t xml:space="preserve">В России требование носить светоотражатели при движении в темное время суток введено с </w:t>
      </w:r>
      <w:r w:rsidRPr="006A5C65">
        <w:rPr>
          <w:rFonts w:ascii="Times" w:hAnsi="Times" w:cs="Times"/>
          <w:sz w:val="28"/>
          <w:szCs w:val="28"/>
          <w:lang w:val="ru-RU"/>
        </w:rPr>
        <w:t>2006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года </w:t>
      </w:r>
      <w:r w:rsidRPr="006A5C65">
        <w:rPr>
          <w:rFonts w:ascii="Times" w:hAnsi="Times" w:cs="Times"/>
          <w:sz w:val="28"/>
          <w:szCs w:val="28"/>
          <w:lang w:val="ru-RU"/>
        </w:rPr>
        <w:t>(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пункт </w:t>
      </w:r>
      <w:r w:rsidRPr="006A5C65">
        <w:rPr>
          <w:rFonts w:ascii="Times" w:hAnsi="Times" w:cs="Times"/>
          <w:sz w:val="28"/>
          <w:szCs w:val="28"/>
          <w:lang w:val="ru-RU"/>
        </w:rPr>
        <w:t>4.1.</w:t>
      </w:r>
      <w:proofErr w:type="gramEnd"/>
      <w:r w:rsidRPr="006A5C6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6A5C65">
        <w:rPr>
          <w:rFonts w:ascii="Times New Roman" w:hAnsi="Times New Roman"/>
          <w:sz w:val="28"/>
          <w:szCs w:val="28"/>
          <w:lang w:val="ru-RU"/>
        </w:rPr>
        <w:t>Правил дорожного движения</w:t>
      </w:r>
      <w:r w:rsidRPr="006A5C65">
        <w:rPr>
          <w:rFonts w:ascii="Times" w:hAnsi="Times" w:cs="Times"/>
          <w:sz w:val="28"/>
          <w:szCs w:val="28"/>
          <w:lang w:val="ru-RU"/>
        </w:rPr>
        <w:t>)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и носит рекомендательный характер</w:t>
      </w:r>
      <w:r w:rsidRPr="006A5C65">
        <w:rPr>
          <w:rFonts w:ascii="Times" w:hAnsi="Times" w:cs="Times"/>
          <w:sz w:val="28"/>
          <w:szCs w:val="28"/>
          <w:lang w:val="ru-RU"/>
        </w:rPr>
        <w:t>.</w:t>
      </w:r>
      <w:proofErr w:type="gramEnd"/>
      <w:r w:rsidRPr="006A5C65">
        <w:rPr>
          <w:rFonts w:ascii="Times New Roman" w:hAnsi="Times New Roman"/>
          <w:sz w:val="28"/>
          <w:szCs w:val="28"/>
          <w:lang w:val="ru-RU"/>
        </w:rPr>
        <w:t xml:space="preserve"> Между тем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исследования сотрудников Научно</w:t>
      </w:r>
      <w:r w:rsidRPr="006A5C65">
        <w:rPr>
          <w:rFonts w:ascii="Times" w:hAnsi="Times" w:cs="Times"/>
          <w:sz w:val="28"/>
          <w:szCs w:val="28"/>
          <w:lang w:val="ru-RU"/>
        </w:rPr>
        <w:t>-</w:t>
      </w:r>
      <w:r w:rsidRPr="006A5C65">
        <w:rPr>
          <w:rFonts w:ascii="Times New Roman" w:hAnsi="Times New Roman"/>
          <w:sz w:val="28"/>
          <w:szCs w:val="28"/>
          <w:lang w:val="ru-RU"/>
        </w:rPr>
        <w:t>исследовательского центра ГИБДД России показали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что применение пешеходами таких изделий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более чем в </w:t>
      </w:r>
      <w:r w:rsidRPr="006A5C65">
        <w:rPr>
          <w:rFonts w:ascii="Times" w:hAnsi="Times" w:cs="Times"/>
          <w:sz w:val="28"/>
          <w:szCs w:val="28"/>
          <w:lang w:val="ru-RU"/>
        </w:rPr>
        <w:t>6, 5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раза снижает риск наезда на них транспортного средства</w:t>
      </w:r>
      <w:r w:rsidRPr="006A5C65">
        <w:rPr>
          <w:rFonts w:ascii="Times" w:hAnsi="Times" w:cs="Times"/>
          <w:sz w:val="28"/>
          <w:szCs w:val="28"/>
          <w:lang w:val="ru-RU"/>
        </w:rPr>
        <w:t>.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Происходит это из</w:t>
      </w:r>
      <w:r w:rsidRPr="006A5C65">
        <w:rPr>
          <w:rFonts w:ascii="Times" w:hAnsi="Times" w:cs="Times"/>
          <w:sz w:val="28"/>
          <w:szCs w:val="28"/>
          <w:lang w:val="ru-RU"/>
        </w:rPr>
        <w:t>-</w:t>
      </w:r>
      <w:r w:rsidRPr="006A5C65">
        <w:rPr>
          <w:rFonts w:ascii="Times New Roman" w:hAnsi="Times New Roman"/>
          <w:sz w:val="28"/>
          <w:szCs w:val="28"/>
          <w:lang w:val="ru-RU"/>
        </w:rPr>
        <w:t>за того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что водитель обнаруживает пешехода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имеющего </w:t>
      </w:r>
      <w:proofErr w:type="spellStart"/>
      <w:r w:rsidRPr="006A5C65">
        <w:rPr>
          <w:rFonts w:ascii="Times New Roman" w:hAnsi="Times New Roman"/>
          <w:sz w:val="28"/>
          <w:szCs w:val="28"/>
          <w:lang w:val="ru-RU"/>
        </w:rPr>
        <w:t>световозвращатели</w:t>
      </w:r>
      <w:proofErr w:type="spellEnd"/>
      <w:r w:rsidRPr="006A5C65">
        <w:rPr>
          <w:rFonts w:ascii="Times New Roman" w:hAnsi="Times New Roman"/>
          <w:sz w:val="28"/>
          <w:szCs w:val="28"/>
          <w:lang w:val="ru-RU"/>
        </w:rPr>
        <w:t xml:space="preserve"> со значительно большего расстояния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вместо </w:t>
      </w:r>
      <w:r w:rsidRPr="006A5C65">
        <w:rPr>
          <w:rFonts w:ascii="Times" w:hAnsi="Times" w:cs="Times"/>
          <w:sz w:val="28"/>
          <w:szCs w:val="28"/>
          <w:lang w:val="ru-RU"/>
        </w:rPr>
        <w:t>30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метров </w:t>
      </w:r>
      <w:r w:rsidRPr="006A5C65">
        <w:rPr>
          <w:rFonts w:ascii="Times" w:hAnsi="Times" w:cs="Times"/>
          <w:sz w:val="28"/>
          <w:szCs w:val="28"/>
          <w:lang w:val="ru-RU"/>
        </w:rPr>
        <w:t>—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со </w:t>
      </w:r>
      <w:r w:rsidRPr="006A5C65">
        <w:rPr>
          <w:rFonts w:ascii="Times" w:hAnsi="Times" w:cs="Times"/>
          <w:sz w:val="28"/>
          <w:szCs w:val="28"/>
          <w:lang w:val="ru-RU"/>
        </w:rPr>
        <w:t>150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м</w:t>
      </w:r>
      <w:r w:rsidRPr="006A5C65">
        <w:rPr>
          <w:rFonts w:ascii="Times" w:hAnsi="Times" w:cs="Times"/>
          <w:sz w:val="28"/>
          <w:szCs w:val="28"/>
          <w:lang w:val="ru-RU"/>
        </w:rPr>
        <w:t>,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а при движении с дальним светом водитель видит пешехода уже на расстоянии </w:t>
      </w:r>
      <w:r w:rsidRPr="006A5C65">
        <w:rPr>
          <w:rFonts w:ascii="Times" w:hAnsi="Times" w:cs="Times"/>
          <w:sz w:val="28"/>
          <w:szCs w:val="28"/>
          <w:lang w:val="ru-RU"/>
        </w:rPr>
        <w:t>400</w:t>
      </w:r>
      <w:r w:rsidRPr="006A5C65">
        <w:rPr>
          <w:rFonts w:ascii="Times New Roman" w:hAnsi="Times New Roman"/>
          <w:sz w:val="28"/>
          <w:szCs w:val="28"/>
          <w:lang w:val="ru-RU"/>
        </w:rPr>
        <w:t xml:space="preserve"> метров</w:t>
      </w:r>
      <w:r w:rsidRPr="006A5C65">
        <w:rPr>
          <w:rFonts w:ascii="Times" w:hAnsi="Times" w:cs="Times"/>
          <w:sz w:val="28"/>
          <w:szCs w:val="28"/>
          <w:lang w:val="ru-RU"/>
        </w:rPr>
        <w:t>.</w:t>
      </w: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3A7929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80" w:right="80" w:firstLine="934"/>
        <w:rPr>
          <w:rFonts w:ascii="Times New Roman" w:hAnsi="Times New Roman"/>
          <w:sz w:val="24"/>
          <w:szCs w:val="24"/>
          <w:lang w:val="ru-RU"/>
        </w:rPr>
      </w:pPr>
      <w:r w:rsidRPr="006A5C65">
        <w:rPr>
          <w:rFonts w:ascii="Arial" w:hAnsi="Arial" w:cs="Arial"/>
          <w:b/>
          <w:bCs/>
          <w:sz w:val="28"/>
          <w:szCs w:val="28"/>
          <w:lang w:val="ru-RU"/>
        </w:rPr>
        <w:t>Рекомендуем родителям приобретать светоотражающие элементы для детей в целях предотвращения детского дорожно</w:t>
      </w:r>
      <w:r w:rsidRPr="006A5C65">
        <w:rPr>
          <w:rFonts w:ascii="Helvetica" w:hAnsi="Helvetica" w:cs="Helvetica"/>
          <w:b/>
          <w:bCs/>
          <w:sz w:val="28"/>
          <w:szCs w:val="28"/>
          <w:lang w:val="ru-RU"/>
        </w:rPr>
        <w:t>-</w:t>
      </w: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3A7929">
      <w:pPr>
        <w:widowControl w:val="0"/>
        <w:autoSpaceDE w:val="0"/>
        <w:autoSpaceDN w:val="0"/>
        <w:adjustRightInd w:val="0"/>
        <w:spacing w:after="0" w:line="239" w:lineRule="auto"/>
        <w:ind w:left="2660"/>
        <w:rPr>
          <w:rFonts w:ascii="Times New Roman" w:hAnsi="Times New Roman"/>
          <w:sz w:val="24"/>
          <w:szCs w:val="24"/>
          <w:lang w:val="ru-RU"/>
        </w:rPr>
      </w:pPr>
      <w:r w:rsidRPr="006A5C65">
        <w:rPr>
          <w:rFonts w:ascii="Arial" w:hAnsi="Arial" w:cs="Arial"/>
          <w:b/>
          <w:bCs/>
          <w:sz w:val="28"/>
          <w:szCs w:val="28"/>
          <w:lang w:val="ru-RU"/>
        </w:rPr>
        <w:t>транспортного травматизма</w:t>
      </w:r>
      <w:r w:rsidRPr="006A5C65">
        <w:rPr>
          <w:rFonts w:ascii="Helvetica" w:hAnsi="Helvetica" w:cs="Helvetica"/>
          <w:b/>
          <w:bCs/>
          <w:sz w:val="28"/>
          <w:szCs w:val="28"/>
          <w:lang w:val="ru-RU"/>
        </w:rPr>
        <w:t>.</w:t>
      </w:r>
    </w:p>
    <w:p w:rsidR="00815206" w:rsidRPr="006A5C65" w:rsidRDefault="006A5C65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  <w:lang w:val="ru-RU"/>
        </w:rPr>
      </w:pPr>
      <w:r w:rsidRPr="006A5C65">
        <w:rPr>
          <w:noProof/>
        </w:rPr>
        <w:pict>
          <v:line id="_x0000_s1035" style="position:absolute;z-index:-12;mso-position-horizontal-relative:text;mso-position-vertical-relative:text" from="-61pt,42.55pt" to="486.3pt,42.55pt" o:allowincell="f" strokeweight="3pt"/>
        </w:pict>
      </w: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  <w:lang w:val="ru-RU"/>
        </w:rPr>
        <w:sectPr w:rsidR="00815206" w:rsidRPr="006A5C65">
          <w:pgSz w:w="11900" w:h="16840"/>
          <w:pgMar w:top="1055" w:right="840" w:bottom="1087" w:left="1700" w:header="720" w:footer="720" w:gutter="0"/>
          <w:cols w:space="720" w:equalWidth="0">
            <w:col w:w="9360"/>
          </w:cols>
          <w:noEndnote/>
        </w:sectPr>
      </w:pPr>
    </w:p>
    <w:p w:rsidR="00815206" w:rsidRPr="006A5C65" w:rsidRDefault="006A5C65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/>
          <w:sz w:val="24"/>
          <w:szCs w:val="24"/>
          <w:lang w:val="ru-RU"/>
        </w:rPr>
      </w:pPr>
      <w:bookmarkStart w:id="1" w:name="page3"/>
      <w:bookmarkEnd w:id="1"/>
      <w:r w:rsidRPr="006A5C65">
        <w:rPr>
          <w:noProof/>
        </w:rPr>
        <w:lastRenderedPageBreak/>
        <w:pict>
          <v:rect id="_x0000_s1036" style="position:absolute;left:0;text-align:left;margin-left:24pt;margin-top:23.95pt;width:3pt;height:4.45pt;z-index:-11;mso-position-horizontal-relative:page;mso-position-vertical-relative:page" o:allowincell="f" fillcolor="black" stroked="f">
            <w10:wrap anchorx="page" anchory="page"/>
          </v:rect>
        </w:pict>
      </w:r>
      <w:r w:rsidRPr="006A5C65">
        <w:rPr>
          <w:noProof/>
        </w:rPr>
        <w:pict>
          <v:rect id="_x0000_s1037" style="position:absolute;left:0;text-align:left;margin-left:568.3pt;margin-top:23.95pt;width:3pt;height:4.45pt;z-index:-10;mso-position-horizontal-relative:page;mso-position-vertical-relative:page" o:allowincell="f" fillcolor="black" stroked="f">
            <w10:wrap anchorx="page" anchory="page"/>
          </v:rect>
        </w:pict>
      </w:r>
      <w:r w:rsidRPr="006A5C65">
        <w:rPr>
          <w:noProof/>
        </w:rPr>
        <w:pict>
          <v:line id="_x0000_s1038" style="position:absolute;left:0;text-align:left;z-index:-9;mso-position-horizontal-relative:page;mso-position-vertical-relative:page" from="24pt,25.45pt" to="571.3pt,25.45pt" o:allowincell="f" strokeweight="3pt">
            <w10:wrap anchorx="page" anchory="page"/>
          </v:line>
        </w:pict>
      </w:r>
      <w:r w:rsidRPr="006A5C65">
        <w:rPr>
          <w:noProof/>
        </w:rPr>
        <w:pict>
          <v:line id="_x0000_s1039" style="position:absolute;left:0;text-align:left;z-index:-8;mso-position-horizontal-relative:page;mso-position-vertical-relative:page" from="27.7pt,28.05pt" to="567.55pt,28.05pt" o:allowincell="f" strokeweight=".25397mm">
            <w10:wrap anchorx="page" anchory="page"/>
          </v:line>
        </w:pict>
      </w:r>
      <w:r w:rsidRPr="006A5C65">
        <w:rPr>
          <w:noProof/>
        </w:rPr>
        <w:pict>
          <v:line id="_x0000_s1040" style="position:absolute;left:0;text-align:left;z-index:-7;mso-position-horizontal-relative:page;mso-position-vertical-relative:page" from="25.5pt,28.4pt" to="25.5pt,817.9pt" o:allowincell="f" strokeweight="3pt">
            <w10:wrap anchorx="page" anchory="page"/>
          </v:line>
        </w:pict>
      </w:r>
      <w:r w:rsidRPr="006A5C65">
        <w:rPr>
          <w:noProof/>
        </w:rPr>
        <w:pict>
          <v:line id="_x0000_s1041" style="position:absolute;left:0;text-align:left;z-index:-6;mso-position-horizontal-relative:page;mso-position-vertical-relative:page" from="28.05pt,27.7pt" to="28.05pt,814.15pt" o:allowincell="f" strokeweight=".72pt">
            <w10:wrap anchorx="page" anchory="page"/>
          </v:line>
        </w:pict>
      </w:r>
      <w:r w:rsidRPr="006A5C65">
        <w:rPr>
          <w:noProof/>
        </w:rPr>
        <w:pict>
          <v:line id="_x0000_s1042" style="position:absolute;left:0;text-align:left;z-index:-5;mso-position-horizontal-relative:page;mso-position-vertical-relative:page" from="27.7pt,813.8pt" to="567.55pt,813.8pt" o:allowincell="f" strokeweight=".72pt">
            <w10:wrap anchorx="page" anchory="page"/>
          </v:line>
        </w:pict>
      </w:r>
      <w:r w:rsidRPr="006A5C65">
        <w:rPr>
          <w:noProof/>
        </w:rPr>
        <w:pict>
          <v:line id="_x0000_s1043" style="position:absolute;left:0;text-align:left;z-index:-4;mso-position-horizontal-relative:page;mso-position-vertical-relative:page" from="569.8pt,28.4pt" to="569.8pt,817.9pt" o:allowincell="f" strokeweight="3pt">
            <w10:wrap anchorx="page" anchory="page"/>
          </v:line>
        </w:pict>
      </w:r>
      <w:r w:rsidRPr="006A5C65">
        <w:rPr>
          <w:noProof/>
        </w:rPr>
        <w:pict>
          <v:line id="_x0000_s1044" style="position:absolute;left:0;text-align:left;z-index:-3;mso-position-horizontal-relative:page;mso-position-vertical-relative:page" from="567.2pt,27.7pt" to="567.2pt,814.15pt" o:allowincell="f" strokeweight=".25397mm">
            <w10:wrap anchorx="page" anchory="page"/>
          </v:line>
        </w:pict>
      </w:r>
      <w:r w:rsidR="003A7929" w:rsidRPr="006A5C65">
        <w:rPr>
          <w:rFonts w:ascii="Arial Black" w:hAnsi="Arial Black" w:cs="Arial Black"/>
          <w:b/>
          <w:bCs/>
          <w:color w:val="FF0000"/>
          <w:sz w:val="48"/>
          <w:szCs w:val="48"/>
          <w:lang w:val="ru-RU"/>
        </w:rPr>
        <w:t>Уважаемые родители!</w:t>
      </w: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3A7929">
      <w:pPr>
        <w:widowControl w:val="0"/>
        <w:overflowPunct w:val="0"/>
        <w:autoSpaceDE w:val="0"/>
        <w:autoSpaceDN w:val="0"/>
        <w:adjustRightInd w:val="0"/>
        <w:spacing w:after="0" w:line="314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6A5C65">
        <w:rPr>
          <w:rFonts w:ascii="Arial" w:hAnsi="Arial" w:cs="Arial"/>
          <w:sz w:val="36"/>
          <w:szCs w:val="36"/>
          <w:lang w:val="ru-RU"/>
        </w:rPr>
        <w:t xml:space="preserve">Научите ребенка привычке </w:t>
      </w:r>
      <w:r w:rsidRPr="006A5C65">
        <w:rPr>
          <w:rFonts w:ascii="Arial" w:hAnsi="Arial" w:cs="Arial"/>
          <w:b/>
          <w:bCs/>
          <w:sz w:val="36"/>
          <w:szCs w:val="36"/>
          <w:lang w:val="ru-RU"/>
        </w:rPr>
        <w:t>соблюдать Правила</w:t>
      </w:r>
      <w:r w:rsidRPr="006A5C65">
        <w:rPr>
          <w:rFonts w:ascii="Arial" w:hAnsi="Arial" w:cs="Arial"/>
          <w:sz w:val="36"/>
          <w:szCs w:val="36"/>
          <w:lang w:val="ru-RU"/>
        </w:rPr>
        <w:t xml:space="preserve"> </w:t>
      </w:r>
      <w:r w:rsidRPr="006A5C65">
        <w:rPr>
          <w:rFonts w:ascii="Arial" w:hAnsi="Arial" w:cs="Arial"/>
          <w:b/>
          <w:bCs/>
          <w:sz w:val="36"/>
          <w:szCs w:val="36"/>
          <w:lang w:val="ru-RU"/>
        </w:rPr>
        <w:t>дорожного движения</w:t>
      </w:r>
      <w:r w:rsidRPr="006A5C65">
        <w:rPr>
          <w:rFonts w:ascii="Helvetica" w:hAnsi="Helvetica" w:cs="Helvetica"/>
          <w:sz w:val="36"/>
          <w:szCs w:val="36"/>
          <w:lang w:val="ru-RU"/>
        </w:rPr>
        <w:t>.</w:t>
      </w:r>
      <w:r w:rsidRPr="006A5C65">
        <w:rPr>
          <w:rFonts w:ascii="Arial" w:hAnsi="Arial" w:cs="Arial"/>
          <w:b/>
          <w:bCs/>
          <w:sz w:val="36"/>
          <w:szCs w:val="36"/>
          <w:lang w:val="ru-RU"/>
        </w:rPr>
        <w:t xml:space="preserve"> </w:t>
      </w:r>
      <w:r w:rsidRPr="006A5C65">
        <w:rPr>
          <w:rFonts w:ascii="Arial" w:hAnsi="Arial" w:cs="Arial"/>
          <w:sz w:val="36"/>
          <w:szCs w:val="36"/>
          <w:lang w:val="ru-RU"/>
        </w:rPr>
        <w:t>Побеспокойтесь о том</w:t>
      </w:r>
      <w:r w:rsidRPr="006A5C65">
        <w:rPr>
          <w:rFonts w:ascii="Helvetica" w:hAnsi="Helvetica" w:cs="Helvetica"/>
          <w:sz w:val="36"/>
          <w:szCs w:val="36"/>
          <w:lang w:val="ru-RU"/>
        </w:rPr>
        <w:t>,</w:t>
      </w:r>
      <w:r w:rsidRPr="006A5C65">
        <w:rPr>
          <w:rFonts w:ascii="Arial" w:hAnsi="Arial" w:cs="Arial"/>
          <w:b/>
          <w:bCs/>
          <w:sz w:val="36"/>
          <w:szCs w:val="36"/>
          <w:lang w:val="ru-RU"/>
        </w:rPr>
        <w:t xml:space="preserve"> </w:t>
      </w:r>
      <w:r w:rsidRPr="006A5C65">
        <w:rPr>
          <w:rFonts w:ascii="Arial" w:hAnsi="Arial" w:cs="Arial"/>
          <w:sz w:val="36"/>
          <w:szCs w:val="36"/>
          <w:lang w:val="ru-RU"/>
        </w:rPr>
        <w:t>чтобы</w:t>
      </w: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3A79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A5C65">
        <w:rPr>
          <w:rFonts w:ascii="Arial" w:hAnsi="Arial" w:cs="Arial"/>
          <w:sz w:val="36"/>
          <w:szCs w:val="36"/>
          <w:lang w:val="ru-RU"/>
        </w:rPr>
        <w:t xml:space="preserve">Ваш ребенок </w:t>
      </w:r>
      <w:r w:rsidRPr="006A5C65">
        <w:rPr>
          <w:rFonts w:ascii="Times" w:hAnsi="Times" w:cs="Times"/>
          <w:b/>
          <w:bCs/>
          <w:sz w:val="36"/>
          <w:szCs w:val="36"/>
          <w:lang w:val="ru-RU"/>
        </w:rPr>
        <w:t>«</w:t>
      </w:r>
      <w:r w:rsidRPr="006A5C65">
        <w:rPr>
          <w:rFonts w:ascii="Times New Roman" w:hAnsi="Times New Roman"/>
          <w:b/>
          <w:bCs/>
          <w:sz w:val="36"/>
          <w:szCs w:val="36"/>
          <w:lang w:val="ru-RU"/>
        </w:rPr>
        <w:t>ЗАСВЕТИЛСЯ</w:t>
      </w:r>
      <w:r w:rsidRPr="006A5C65">
        <w:rPr>
          <w:rFonts w:ascii="Times" w:hAnsi="Times" w:cs="Times"/>
          <w:b/>
          <w:bCs/>
          <w:sz w:val="36"/>
          <w:szCs w:val="36"/>
          <w:lang w:val="ru-RU"/>
        </w:rPr>
        <w:t>»</w:t>
      </w:r>
      <w:r w:rsidRPr="006A5C65">
        <w:rPr>
          <w:rFonts w:ascii="Arial" w:hAnsi="Arial" w:cs="Arial"/>
          <w:sz w:val="36"/>
          <w:szCs w:val="36"/>
          <w:lang w:val="ru-RU"/>
        </w:rPr>
        <w:t xml:space="preserve"> на дороге</w:t>
      </w:r>
      <w:r w:rsidRPr="006A5C65">
        <w:rPr>
          <w:rFonts w:ascii="Helvetica" w:hAnsi="Helvetica" w:cs="Helvetica"/>
          <w:sz w:val="36"/>
          <w:szCs w:val="36"/>
          <w:lang w:val="ru-RU"/>
        </w:rPr>
        <w:t>.</w:t>
      </w: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3A7929">
      <w:pPr>
        <w:widowControl w:val="0"/>
        <w:overflowPunct w:val="0"/>
        <w:autoSpaceDE w:val="0"/>
        <w:autoSpaceDN w:val="0"/>
        <w:adjustRightInd w:val="0"/>
        <w:spacing w:after="0" w:line="337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6A5C65">
        <w:rPr>
          <w:rFonts w:ascii="Arial" w:hAnsi="Arial" w:cs="Arial"/>
          <w:sz w:val="36"/>
          <w:szCs w:val="36"/>
          <w:lang w:val="ru-RU"/>
        </w:rPr>
        <w:t>Примите меры к тому</w:t>
      </w:r>
      <w:r w:rsidRPr="006A5C65">
        <w:rPr>
          <w:rFonts w:ascii="Helvetica" w:hAnsi="Helvetica" w:cs="Helvetica"/>
          <w:sz w:val="36"/>
          <w:szCs w:val="36"/>
          <w:lang w:val="ru-RU"/>
        </w:rPr>
        <w:t>,</w:t>
      </w:r>
      <w:r w:rsidRPr="006A5C65">
        <w:rPr>
          <w:rFonts w:ascii="Arial" w:hAnsi="Arial" w:cs="Arial"/>
          <w:sz w:val="36"/>
          <w:szCs w:val="36"/>
          <w:lang w:val="ru-RU"/>
        </w:rPr>
        <w:t xml:space="preserve"> чтобы на одежде у ребенка были светоотражающие элементы</w:t>
      </w:r>
      <w:r w:rsidRPr="006A5C65">
        <w:rPr>
          <w:rFonts w:ascii="Helvetica" w:hAnsi="Helvetica" w:cs="Helvetica"/>
          <w:sz w:val="36"/>
          <w:szCs w:val="36"/>
          <w:lang w:val="ru-RU"/>
        </w:rPr>
        <w:t>,</w:t>
      </w:r>
      <w:r w:rsidRPr="006A5C65">
        <w:rPr>
          <w:rFonts w:ascii="Arial" w:hAnsi="Arial" w:cs="Arial"/>
          <w:sz w:val="36"/>
          <w:szCs w:val="36"/>
          <w:lang w:val="ru-RU"/>
        </w:rPr>
        <w:t xml:space="preserve"> делающие его очень заметным на дороге</w:t>
      </w:r>
      <w:r w:rsidRPr="006A5C65">
        <w:rPr>
          <w:rFonts w:ascii="Helvetica" w:hAnsi="Helvetica" w:cs="Helvetica"/>
          <w:sz w:val="36"/>
          <w:szCs w:val="36"/>
          <w:lang w:val="ru-RU"/>
        </w:rPr>
        <w:t>.</w:t>
      </w:r>
    </w:p>
    <w:p w:rsidR="00815206" w:rsidRPr="006A5C65" w:rsidRDefault="003A7929">
      <w:pPr>
        <w:widowControl w:val="0"/>
        <w:autoSpaceDE w:val="0"/>
        <w:autoSpaceDN w:val="0"/>
        <w:adjustRightInd w:val="0"/>
        <w:spacing w:after="0" w:line="239" w:lineRule="auto"/>
        <w:ind w:left="4180"/>
        <w:rPr>
          <w:rFonts w:ascii="Times New Roman" w:hAnsi="Times New Roman"/>
          <w:sz w:val="24"/>
          <w:szCs w:val="24"/>
          <w:lang w:val="ru-RU"/>
        </w:rPr>
      </w:pPr>
      <w:r w:rsidRPr="006A5C65">
        <w:rPr>
          <w:rFonts w:ascii="Arial Black" w:hAnsi="Arial Black" w:cs="Arial Black"/>
          <w:b/>
          <w:bCs/>
          <w:color w:val="FF0000"/>
          <w:sz w:val="40"/>
          <w:szCs w:val="40"/>
          <w:lang w:val="ru-RU"/>
        </w:rPr>
        <w:t>Помните</w:t>
      </w: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3A7929">
      <w:pPr>
        <w:widowControl w:val="0"/>
        <w:overflowPunct w:val="0"/>
        <w:autoSpaceDE w:val="0"/>
        <w:autoSpaceDN w:val="0"/>
        <w:adjustRightInd w:val="0"/>
        <w:spacing w:after="0" w:line="31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A5C65">
        <w:rPr>
          <w:rFonts w:ascii="Arial" w:hAnsi="Arial" w:cs="Arial"/>
          <w:sz w:val="36"/>
          <w:szCs w:val="36"/>
          <w:lang w:val="ru-RU"/>
        </w:rPr>
        <w:t>в темной одежде маленького пешехода просто не видно водителю</w:t>
      </w:r>
      <w:r w:rsidRPr="006A5C65">
        <w:rPr>
          <w:rFonts w:ascii="Helvetica" w:hAnsi="Helvetica" w:cs="Helvetica"/>
          <w:sz w:val="36"/>
          <w:szCs w:val="36"/>
          <w:lang w:val="ru-RU"/>
        </w:rPr>
        <w:t>,</w:t>
      </w:r>
      <w:r w:rsidRPr="006A5C65">
        <w:rPr>
          <w:rFonts w:ascii="Arial" w:hAnsi="Arial" w:cs="Arial"/>
          <w:sz w:val="36"/>
          <w:szCs w:val="36"/>
          <w:lang w:val="ru-RU"/>
        </w:rPr>
        <w:t xml:space="preserve"> а значит</w:t>
      </w:r>
      <w:r w:rsidRPr="006A5C65">
        <w:rPr>
          <w:rFonts w:ascii="Helvetica" w:hAnsi="Helvetica" w:cs="Helvetica"/>
          <w:sz w:val="36"/>
          <w:szCs w:val="36"/>
          <w:lang w:val="ru-RU"/>
        </w:rPr>
        <w:t>,</w:t>
      </w:r>
      <w:r w:rsidRPr="006A5C65">
        <w:rPr>
          <w:rFonts w:ascii="Arial" w:hAnsi="Arial" w:cs="Arial"/>
          <w:sz w:val="36"/>
          <w:szCs w:val="36"/>
          <w:lang w:val="ru-RU"/>
        </w:rPr>
        <w:t xml:space="preserve"> есть опасность наезда</w:t>
      </w:r>
      <w:r w:rsidRPr="006A5C65">
        <w:rPr>
          <w:rFonts w:ascii="Helvetica" w:hAnsi="Helvetica" w:cs="Helvetica"/>
          <w:sz w:val="36"/>
          <w:szCs w:val="36"/>
          <w:lang w:val="ru-RU"/>
        </w:rPr>
        <w:t>.</w:t>
      </w:r>
    </w:p>
    <w:p w:rsidR="00815206" w:rsidRPr="006A5C65" w:rsidRDefault="006A5C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 w:rsidRPr="006A5C6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margin-left:110.45pt;margin-top:3.9pt;width:213pt;height:252.95pt;z-index:-2;mso-position-horizontal-relative:text;mso-position-vertical-relative:text" o:allowincell="f">
            <v:imagedata r:id="rId5" o:title=""/>
          </v:shape>
        </w:pict>
      </w: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bookmarkStart w:id="2" w:name="_GoBack"/>
      <w:bookmarkEnd w:id="2"/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3A7929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3380" w:right="780" w:hanging="3029"/>
        <w:rPr>
          <w:rFonts w:ascii="Times New Roman" w:hAnsi="Times New Roman"/>
          <w:sz w:val="24"/>
          <w:szCs w:val="24"/>
          <w:lang w:val="ru-RU"/>
        </w:rPr>
      </w:pPr>
      <w:r w:rsidRPr="006A5C65">
        <w:rPr>
          <w:rFonts w:ascii="Times New Roman" w:hAnsi="Times New Roman"/>
          <w:b/>
          <w:bCs/>
          <w:color w:val="FF0000"/>
          <w:sz w:val="40"/>
          <w:szCs w:val="40"/>
          <w:lang w:val="ru-RU"/>
        </w:rPr>
        <w:t xml:space="preserve">БЕЗОПАСНОСТЬ ДЕТЕЙ </w:t>
      </w:r>
      <w:r w:rsidRPr="006A5C65">
        <w:rPr>
          <w:rFonts w:ascii="Times" w:hAnsi="Times" w:cs="Times"/>
          <w:b/>
          <w:bCs/>
          <w:color w:val="FF0000"/>
          <w:sz w:val="40"/>
          <w:szCs w:val="40"/>
          <w:lang w:val="ru-RU"/>
        </w:rPr>
        <w:t>–</w:t>
      </w:r>
      <w:r w:rsidRPr="006A5C65">
        <w:rPr>
          <w:rFonts w:ascii="Times New Roman" w:hAnsi="Times New Roman"/>
          <w:b/>
          <w:bCs/>
          <w:color w:val="FF0000"/>
          <w:sz w:val="40"/>
          <w:szCs w:val="40"/>
          <w:lang w:val="ru-RU"/>
        </w:rPr>
        <w:t xml:space="preserve"> ОБЯЗАННОСТЬ ВЗРОСЛЫХ</w:t>
      </w:r>
      <w:r w:rsidRPr="006A5C65">
        <w:rPr>
          <w:rFonts w:ascii="Times" w:hAnsi="Times" w:cs="Times"/>
          <w:b/>
          <w:bCs/>
          <w:color w:val="FF0000"/>
          <w:sz w:val="40"/>
          <w:szCs w:val="40"/>
          <w:lang w:val="ru-RU"/>
        </w:rPr>
        <w:t>!</w:t>
      </w: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815206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/>
          <w:sz w:val="24"/>
          <w:szCs w:val="24"/>
          <w:lang w:val="ru-RU"/>
        </w:rPr>
      </w:pPr>
    </w:p>
    <w:p w:rsidR="00815206" w:rsidRPr="006A5C65" w:rsidRDefault="006A5C65" w:rsidP="006A5C65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  <w:sectPr w:rsidR="00815206" w:rsidRPr="006A5C65">
          <w:pgSz w:w="11900" w:h="16840"/>
          <w:pgMar w:top="938" w:right="840" w:bottom="1440" w:left="1420" w:header="720" w:footer="720" w:gutter="0"/>
          <w:cols w:space="720" w:equalWidth="0">
            <w:col w:w="9640"/>
          </w:cols>
          <w:noEndnote/>
        </w:sectPr>
      </w:pPr>
      <w:r w:rsidRPr="006A5C65">
        <w:rPr>
          <w:noProof/>
        </w:rPr>
        <w:pict>
          <v:line id="_x0000_s1046" style="position:absolute;left:0;text-align:left;z-index:-1;mso-position-horizontal-relative:text;mso-position-vertical-relative:text" from="-44pt,86pt" to="503.3pt,86pt" o:allowincell="f" strokeweight="3pt"/>
        </w:pict>
      </w:r>
      <w:r>
        <w:rPr>
          <w:rFonts w:ascii="Times New Roman" w:hAnsi="Times New Roman"/>
          <w:b/>
          <w:bCs/>
          <w:color w:val="FF0000"/>
          <w:sz w:val="40"/>
          <w:szCs w:val="40"/>
          <w:lang w:val="ru-RU"/>
        </w:rPr>
        <w:t>СВЕТООТРАЖАТЕЛИ СОХРАНЯТ ЖИЗНИ</w:t>
      </w:r>
    </w:p>
    <w:p w:rsidR="00815206" w:rsidRPr="006A5C65" w:rsidRDefault="00815206" w:rsidP="006A5C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3" w:name="page5"/>
      <w:bookmarkEnd w:id="3"/>
    </w:p>
    <w:sectPr w:rsidR="00815206" w:rsidRPr="006A5C65">
      <w:pgSz w:w="11900" w:h="16840"/>
      <w:pgMar w:top="1440" w:right="840" w:bottom="1440" w:left="142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7929"/>
    <w:rsid w:val="003A7929"/>
    <w:rsid w:val="006A5C65"/>
    <w:rsid w:val="0081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</cp:revision>
  <dcterms:created xsi:type="dcterms:W3CDTF">2016-09-15T16:26:00Z</dcterms:created>
  <dcterms:modified xsi:type="dcterms:W3CDTF">2016-09-15T16:28:00Z</dcterms:modified>
</cp:coreProperties>
</file>