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4B8" w:rsidRPr="00065956" w:rsidRDefault="004444B8" w:rsidP="004444B8">
      <w:pPr>
        <w:pStyle w:val="a3"/>
        <w:suppressAutoHyphens/>
        <w:ind w:left="1080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875ED2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6935709"/>
            <wp:effectExtent l="0" t="0" r="6350" b="0"/>
            <wp:docPr id="1" name="Рисунок 1" descr="G:\DCIM\12470126\DSC0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6595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4444B8" w:rsidRPr="00065956" w:rsidRDefault="004444B8" w:rsidP="004444B8">
      <w:pPr>
        <w:pStyle w:val="1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 xml:space="preserve"> Настоящая рабочая программа разработана в соответствии с</w:t>
      </w:r>
      <w:proofErr w:type="gramStart"/>
      <w:r w:rsidRPr="0006595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444B8" w:rsidRPr="00065956" w:rsidRDefault="004444B8" w:rsidP="004444B8">
      <w:pPr>
        <w:pStyle w:val="1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 xml:space="preserve">1)Приказом </w:t>
      </w:r>
      <w:proofErr w:type="spellStart"/>
      <w:r w:rsidRPr="0006595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65956">
        <w:rPr>
          <w:rFonts w:ascii="Times New Roman" w:hAnsi="Times New Roman" w:cs="Times New Roman"/>
          <w:sz w:val="24"/>
          <w:szCs w:val="24"/>
        </w:rPr>
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</w:t>
      </w:r>
      <w:proofErr w:type="gramStart"/>
      <w:r w:rsidRPr="00065956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:rsidR="004444B8" w:rsidRPr="00065956" w:rsidRDefault="004444B8" w:rsidP="004444B8">
      <w:pPr>
        <w:pStyle w:val="1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 xml:space="preserve">2)с программой «Окружающий мир» - концепция «Начальная школа 21 века» руководитель проекта </w:t>
      </w:r>
      <w:proofErr w:type="spellStart"/>
      <w:r w:rsidRPr="00065956">
        <w:rPr>
          <w:rFonts w:ascii="Times New Roman" w:hAnsi="Times New Roman" w:cs="Times New Roman"/>
          <w:sz w:val="24"/>
          <w:szCs w:val="24"/>
        </w:rPr>
        <w:t>н.Ф.Виноградова</w:t>
      </w:r>
      <w:proofErr w:type="spellEnd"/>
      <w:r w:rsidRPr="00065956">
        <w:rPr>
          <w:rFonts w:ascii="Times New Roman" w:hAnsi="Times New Roman" w:cs="Times New Roman"/>
          <w:sz w:val="24"/>
          <w:szCs w:val="24"/>
        </w:rPr>
        <w:t xml:space="preserve"> (автор </w:t>
      </w:r>
      <w:proofErr w:type="spellStart"/>
      <w:r w:rsidRPr="00065956">
        <w:rPr>
          <w:rFonts w:ascii="Times New Roman" w:hAnsi="Times New Roman" w:cs="Times New Roman"/>
          <w:sz w:val="24"/>
          <w:szCs w:val="24"/>
        </w:rPr>
        <w:t>Н.Ф.Виноградова</w:t>
      </w:r>
      <w:proofErr w:type="spellEnd"/>
      <w:r w:rsidRPr="0006595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65956">
        <w:rPr>
          <w:rFonts w:ascii="Times New Roman" w:hAnsi="Times New Roman" w:cs="Times New Roman"/>
          <w:sz w:val="24"/>
          <w:szCs w:val="24"/>
        </w:rPr>
        <w:t xml:space="preserve">М.: Вента-Граф,2008), </w:t>
      </w:r>
      <w:proofErr w:type="gramEnd"/>
    </w:p>
    <w:p w:rsidR="004444B8" w:rsidRPr="00065956" w:rsidRDefault="004444B8" w:rsidP="004444B8">
      <w:pPr>
        <w:pStyle w:val="1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3)с примерной программой начального общего образования по окружающему миру, созданной на основе федерального компонента государственного стандарта начального общего образования начальной школы.</w:t>
      </w:r>
    </w:p>
    <w:p w:rsidR="004444B8" w:rsidRPr="00065956" w:rsidRDefault="004444B8" w:rsidP="004444B8">
      <w:pPr>
        <w:pStyle w:val="a3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4444B8" w:rsidRPr="00065956" w:rsidRDefault="004444B8" w:rsidP="004444B8">
      <w:pPr>
        <w:pStyle w:val="1"/>
        <w:rPr>
          <w:rFonts w:ascii="Times New Roman" w:hAnsi="Times New Roman" w:cs="Times New Roman"/>
          <w:b/>
          <w:sz w:val="24"/>
          <w:szCs w:val="24"/>
        </w:rPr>
      </w:pPr>
    </w:p>
    <w:p w:rsidR="004444B8" w:rsidRPr="00065956" w:rsidRDefault="004444B8" w:rsidP="004444B8">
      <w:pPr>
        <w:pStyle w:val="2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065956">
        <w:rPr>
          <w:rFonts w:ascii="Times New Roman" w:hAnsi="Times New Roman"/>
          <w:b/>
          <w:bCs/>
          <w:iCs/>
          <w:sz w:val="24"/>
          <w:szCs w:val="24"/>
          <w:u w:val="single"/>
        </w:rPr>
        <w:t>Целью курса « Окружающий мир  » является</w:t>
      </w:r>
    </w:p>
    <w:p w:rsidR="004444B8" w:rsidRPr="00065956" w:rsidRDefault="004444B8" w:rsidP="004444B8">
      <w:pPr>
        <w:pStyle w:val="1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4444B8" w:rsidRPr="00065956" w:rsidRDefault="004444B8" w:rsidP="004444B8">
      <w:pPr>
        <w:pStyle w:val="1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bCs/>
          <w:sz w:val="24"/>
          <w:szCs w:val="24"/>
        </w:rPr>
        <w:t xml:space="preserve">Изучения курса «Окружающий мир» </w:t>
      </w:r>
      <w:r w:rsidRPr="00065956">
        <w:rPr>
          <w:rFonts w:ascii="Times New Roman" w:hAnsi="Times New Roman" w:cs="Times New Roman"/>
          <w:sz w:val="24"/>
          <w:szCs w:val="24"/>
        </w:rPr>
        <w:t>в начальной школе — формирование целостной картины мира и осознание места в нем человека на основе единства  рациональн</w:t>
      </w:r>
      <w:proofErr w:type="gramStart"/>
      <w:r w:rsidRPr="0006595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65956">
        <w:rPr>
          <w:rFonts w:ascii="Times New Roman" w:hAnsi="Times New Roman" w:cs="Times New Roman"/>
          <w:sz w:val="24"/>
          <w:szCs w:val="24"/>
        </w:rPr>
        <w:t xml:space="preserve"> научного познания и эмоционально-ценностного осмысления ребенком личного опыта общения с людьми , обществом, природой.</w:t>
      </w:r>
    </w:p>
    <w:p w:rsidR="004444B8" w:rsidRPr="00065956" w:rsidRDefault="004444B8" w:rsidP="004444B8">
      <w:pPr>
        <w:pStyle w:val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4B8" w:rsidRPr="00065956" w:rsidRDefault="004444B8" w:rsidP="004444B8">
      <w:pPr>
        <w:pStyle w:val="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5956">
        <w:rPr>
          <w:rFonts w:ascii="Times New Roman" w:hAnsi="Times New Roman"/>
          <w:b/>
          <w:sz w:val="24"/>
          <w:szCs w:val="24"/>
          <w:u w:val="single"/>
        </w:rPr>
        <w:t>Задачами курса являются:</w:t>
      </w:r>
    </w:p>
    <w:p w:rsidR="004444B8" w:rsidRPr="00065956" w:rsidRDefault="004444B8" w:rsidP="004444B8">
      <w:pPr>
        <w:pStyle w:val="1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44B8" w:rsidRPr="00065956" w:rsidRDefault="004444B8" w:rsidP="004444B8">
      <w:pPr>
        <w:pStyle w:val="1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65956">
        <w:rPr>
          <w:rFonts w:ascii="Times New Roman" w:hAnsi="Times New Roman" w:cs="Times New Roman"/>
          <w:sz w:val="24"/>
          <w:szCs w:val="24"/>
          <w:lang w:eastAsia="ru-RU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</w:t>
      </w:r>
    </w:p>
    <w:p w:rsidR="004444B8" w:rsidRPr="00065956" w:rsidRDefault="004444B8" w:rsidP="004444B8">
      <w:pPr>
        <w:pStyle w:val="1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65956">
        <w:rPr>
          <w:rFonts w:ascii="Times New Roman" w:hAnsi="Times New Roman" w:cs="Times New Roman"/>
          <w:sz w:val="24"/>
          <w:szCs w:val="24"/>
          <w:lang w:eastAsia="ru-RU"/>
        </w:rPr>
        <w:t>осознание ребёнком ценности, целостности и многообразия окружающего мира, своего места в нём;</w:t>
      </w:r>
    </w:p>
    <w:p w:rsidR="004444B8" w:rsidRPr="00065956" w:rsidRDefault="004444B8" w:rsidP="004444B8">
      <w:pPr>
        <w:pStyle w:val="1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65956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модели безопасного поведения в условиях повседневной жизни и </w:t>
      </w:r>
      <w:proofErr w:type="gramStart"/>
      <w:r w:rsidRPr="00065956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444B8" w:rsidRPr="00065956" w:rsidRDefault="004444B8" w:rsidP="004444B8">
      <w:pPr>
        <w:pStyle w:val="1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065956">
        <w:rPr>
          <w:rFonts w:ascii="Times New Roman" w:hAnsi="Times New Roman" w:cs="Times New Roman"/>
          <w:sz w:val="24"/>
          <w:szCs w:val="24"/>
          <w:lang w:eastAsia="ru-RU"/>
        </w:rPr>
        <w:t xml:space="preserve">различных опасных и чрезвычайных </w:t>
      </w:r>
      <w:proofErr w:type="gramStart"/>
      <w:r w:rsidRPr="00065956">
        <w:rPr>
          <w:rFonts w:ascii="Times New Roman" w:hAnsi="Times New Roman" w:cs="Times New Roman"/>
          <w:sz w:val="24"/>
          <w:szCs w:val="24"/>
          <w:lang w:eastAsia="ru-RU"/>
        </w:rPr>
        <w:t>ситуациях</w:t>
      </w:r>
      <w:proofErr w:type="gramEnd"/>
      <w:r w:rsidRPr="00065956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444B8" w:rsidRPr="00065956" w:rsidRDefault="004444B8" w:rsidP="004444B8">
      <w:pPr>
        <w:pStyle w:val="1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  <w:r w:rsidRPr="0006595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5956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 «Окружающий мир»: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spacing w:val="-3"/>
          <w:w w:val="105"/>
          <w:sz w:val="24"/>
          <w:szCs w:val="24"/>
        </w:rPr>
      </w:pPr>
      <w:r w:rsidRPr="00065956">
        <w:rPr>
          <w:rFonts w:ascii="Times New Roman" w:hAnsi="Times New Roman"/>
          <w:b/>
          <w:bCs/>
          <w:w w:val="105"/>
          <w:sz w:val="24"/>
          <w:szCs w:val="24"/>
        </w:rPr>
        <w:t xml:space="preserve">Образовательная </w:t>
      </w:r>
      <w:r w:rsidRPr="00065956">
        <w:rPr>
          <w:rFonts w:ascii="Times New Roman" w:hAnsi="Times New Roman"/>
          <w:w w:val="105"/>
          <w:sz w:val="24"/>
          <w:szCs w:val="24"/>
        </w:rPr>
        <w:t>функция предмета заключается в фор</w:t>
      </w:r>
      <w:r w:rsidRPr="00065956">
        <w:rPr>
          <w:rFonts w:ascii="Times New Roman" w:hAnsi="Times New Roman"/>
          <w:w w:val="105"/>
          <w:sz w:val="24"/>
          <w:szCs w:val="24"/>
        </w:rPr>
        <w:softHyphen/>
        <w:t>мировании разнообразных представлений о природе, челове</w:t>
      </w:r>
      <w:r w:rsidRPr="00065956">
        <w:rPr>
          <w:rFonts w:ascii="Times New Roman" w:hAnsi="Times New Roman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spacing w:val="-7"/>
          <w:w w:val="105"/>
          <w:sz w:val="24"/>
          <w:szCs w:val="24"/>
        </w:rPr>
        <w:t>ке и обществе, элементарной ориентировке в доступных есте</w:t>
      </w:r>
      <w:r w:rsidRPr="00065956">
        <w:rPr>
          <w:rFonts w:ascii="Times New Roman" w:hAnsi="Times New Roman"/>
          <w:spacing w:val="-7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spacing w:val="-1"/>
          <w:w w:val="105"/>
          <w:sz w:val="24"/>
          <w:szCs w:val="24"/>
        </w:rPr>
        <w:t>ственнонаучных, обществоведческих, исторических поня</w:t>
      </w:r>
      <w:r w:rsidRPr="00065956">
        <w:rPr>
          <w:rFonts w:ascii="Times New Roman" w:hAnsi="Times New Roman"/>
          <w:spacing w:val="-1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spacing w:val="-3"/>
          <w:w w:val="105"/>
          <w:sz w:val="24"/>
          <w:szCs w:val="24"/>
        </w:rPr>
        <w:t xml:space="preserve">тиях, развитии целостного восприятия окружающего мира. 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spacing w:val="-3"/>
          <w:w w:val="105"/>
          <w:sz w:val="24"/>
          <w:szCs w:val="24"/>
        </w:rPr>
      </w:pPr>
      <w:r w:rsidRPr="00065956">
        <w:rPr>
          <w:rFonts w:ascii="Times New Roman" w:hAnsi="Times New Roman"/>
          <w:w w:val="105"/>
          <w:sz w:val="24"/>
          <w:szCs w:val="24"/>
        </w:rPr>
        <w:t xml:space="preserve">Реализация </w:t>
      </w:r>
      <w:r w:rsidRPr="00065956">
        <w:rPr>
          <w:rFonts w:ascii="Times New Roman" w:hAnsi="Times New Roman"/>
          <w:b/>
          <w:bCs/>
          <w:w w:val="105"/>
          <w:sz w:val="24"/>
          <w:szCs w:val="24"/>
        </w:rPr>
        <w:t xml:space="preserve">развивающей </w:t>
      </w:r>
      <w:r w:rsidRPr="00065956">
        <w:rPr>
          <w:rFonts w:ascii="Times New Roman" w:hAnsi="Times New Roman"/>
          <w:w w:val="105"/>
          <w:sz w:val="24"/>
          <w:szCs w:val="24"/>
        </w:rPr>
        <w:t>функции обеспечивает осо</w:t>
      </w:r>
      <w:r w:rsidRPr="00065956">
        <w:rPr>
          <w:rFonts w:ascii="Times New Roman" w:hAnsi="Times New Roman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spacing w:val="-4"/>
          <w:w w:val="105"/>
          <w:sz w:val="24"/>
          <w:szCs w:val="24"/>
        </w:rPr>
        <w:t>знание отдельных (доступных для понимания) связей в при</w:t>
      </w:r>
      <w:r w:rsidRPr="00065956">
        <w:rPr>
          <w:rFonts w:ascii="Times New Roman" w:hAnsi="Times New Roman"/>
          <w:spacing w:val="-4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w w:val="105"/>
          <w:sz w:val="24"/>
          <w:szCs w:val="24"/>
        </w:rPr>
        <w:t>родном и социальном мире, психическое и личностное разви</w:t>
      </w:r>
      <w:r w:rsidRPr="00065956">
        <w:rPr>
          <w:rFonts w:ascii="Times New Roman" w:hAnsi="Times New Roman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spacing w:val="-4"/>
          <w:w w:val="105"/>
          <w:sz w:val="24"/>
          <w:szCs w:val="24"/>
        </w:rPr>
        <w:t>тие школьника; формирование предпосылок научного миро</w:t>
      </w:r>
      <w:r w:rsidRPr="00065956">
        <w:rPr>
          <w:rFonts w:ascii="Times New Roman" w:hAnsi="Times New Roman"/>
          <w:spacing w:val="-4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w w:val="105"/>
          <w:sz w:val="24"/>
          <w:szCs w:val="24"/>
        </w:rPr>
        <w:t xml:space="preserve">воззрения.  Обеспечивается формирование </w:t>
      </w:r>
      <w:proofErr w:type="spellStart"/>
      <w:r w:rsidRPr="00065956">
        <w:rPr>
          <w:rFonts w:ascii="Times New Roman" w:hAnsi="Times New Roman"/>
          <w:w w:val="105"/>
          <w:sz w:val="24"/>
          <w:szCs w:val="24"/>
        </w:rPr>
        <w:t>общеучебных</w:t>
      </w:r>
      <w:proofErr w:type="spellEnd"/>
      <w:r w:rsidRPr="00065956">
        <w:rPr>
          <w:rFonts w:ascii="Times New Roman" w:hAnsi="Times New Roman"/>
          <w:w w:val="105"/>
          <w:sz w:val="24"/>
          <w:szCs w:val="24"/>
        </w:rPr>
        <w:t xml:space="preserve"> </w:t>
      </w:r>
      <w:r w:rsidRPr="00065956">
        <w:rPr>
          <w:rFonts w:ascii="Times New Roman" w:hAnsi="Times New Roman"/>
          <w:spacing w:val="-2"/>
          <w:w w:val="105"/>
          <w:sz w:val="24"/>
          <w:szCs w:val="24"/>
        </w:rPr>
        <w:t>умений — выделять существенные и несущественные при</w:t>
      </w:r>
      <w:r w:rsidRPr="00065956">
        <w:rPr>
          <w:rFonts w:ascii="Times New Roman" w:hAnsi="Times New Roman"/>
          <w:spacing w:val="-2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spacing w:val="-5"/>
          <w:w w:val="105"/>
          <w:sz w:val="24"/>
          <w:szCs w:val="24"/>
        </w:rPr>
        <w:t>знаки объекта, сравнивать, обобщать, классифицировать, по</w:t>
      </w:r>
      <w:r w:rsidRPr="00065956">
        <w:rPr>
          <w:rFonts w:ascii="Times New Roman" w:hAnsi="Times New Roman"/>
          <w:spacing w:val="-5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spacing w:val="-4"/>
          <w:w w:val="105"/>
          <w:sz w:val="24"/>
          <w:szCs w:val="24"/>
        </w:rPr>
        <w:t>нимать главную мысль научного текста, осознавать, что лю</w:t>
      </w:r>
      <w:r w:rsidRPr="00065956">
        <w:rPr>
          <w:rFonts w:ascii="Times New Roman" w:hAnsi="Times New Roman"/>
          <w:spacing w:val="-4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spacing w:val="-3"/>
          <w:w w:val="105"/>
          <w:sz w:val="24"/>
          <w:szCs w:val="24"/>
        </w:rPr>
        <w:t>бое событие происходит во времени и пространстве, фикси</w:t>
      </w:r>
      <w:r w:rsidRPr="00065956">
        <w:rPr>
          <w:rFonts w:ascii="Times New Roman" w:hAnsi="Times New Roman"/>
          <w:spacing w:val="-3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w w:val="105"/>
          <w:sz w:val="24"/>
          <w:szCs w:val="24"/>
        </w:rPr>
        <w:t xml:space="preserve">ровать  результаты   наблюдений.   Развивающая  функция </w:t>
      </w:r>
      <w:r w:rsidRPr="00065956">
        <w:rPr>
          <w:rFonts w:ascii="Times New Roman" w:hAnsi="Times New Roman"/>
          <w:spacing w:val="-2"/>
          <w:w w:val="105"/>
          <w:sz w:val="24"/>
          <w:szCs w:val="24"/>
        </w:rPr>
        <w:t>предмета предполагает и формирование элементарной эру</w:t>
      </w:r>
      <w:r w:rsidRPr="00065956">
        <w:rPr>
          <w:rFonts w:ascii="Times New Roman" w:hAnsi="Times New Roman"/>
          <w:spacing w:val="-2"/>
          <w:w w:val="105"/>
          <w:sz w:val="24"/>
          <w:szCs w:val="24"/>
        </w:rPr>
        <w:softHyphen/>
      </w:r>
      <w:r w:rsidRPr="00065956">
        <w:rPr>
          <w:rFonts w:ascii="Times New Roman" w:hAnsi="Times New Roman"/>
          <w:w w:val="105"/>
          <w:sz w:val="24"/>
          <w:szCs w:val="24"/>
        </w:rPr>
        <w:t xml:space="preserve">диции ребенка, его общей культуры, овладение знаниями, </w:t>
      </w:r>
      <w:r w:rsidRPr="00065956">
        <w:rPr>
          <w:rFonts w:ascii="Times New Roman" w:hAnsi="Times New Roman"/>
          <w:spacing w:val="-4"/>
          <w:w w:val="105"/>
          <w:sz w:val="24"/>
          <w:szCs w:val="24"/>
        </w:rPr>
        <w:t>превышающими минимум содержания образования.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«Окружающий мир» — предмет интегрированный. При его изучении младший школьник</w:t>
      </w:r>
      <w:r w:rsidRPr="00065956">
        <w:rPr>
          <w:rFonts w:ascii="Times New Roman" w:hAnsi="Times New Roman"/>
          <w:b/>
          <w:sz w:val="24"/>
          <w:szCs w:val="24"/>
        </w:rPr>
        <w:t>: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lastRenderedPageBreak/>
        <w:t>устанавливает более тесные связи между познанием природы и социальной жизни; понимает взаимозависимости в системе «человек — природа — общество»;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осознает необходимость выполнения правил поведе</w:t>
      </w:r>
      <w:r w:rsidRPr="00065956">
        <w:rPr>
          <w:rFonts w:ascii="Times New Roman" w:hAnsi="Times New Roman"/>
          <w:sz w:val="24"/>
          <w:szCs w:val="24"/>
        </w:rPr>
        <w:softHyphen/>
        <w:t>ния, сущность нравственно-этических установок; получает начальные навыки экологической культуры;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 xml:space="preserve">подходит к пониманию себя как индивидуальности, своих способностей и возможностей, осознает возможность изменять себя, понимает важность здорового образа </w:t>
      </w:r>
      <w:proofErr w:type="spellStart"/>
      <w:r w:rsidRPr="00065956">
        <w:rPr>
          <w:rFonts w:ascii="Times New Roman" w:hAnsi="Times New Roman"/>
          <w:sz w:val="24"/>
          <w:szCs w:val="24"/>
        </w:rPr>
        <w:t>жизни</w:t>
      </w:r>
      <w:proofErr w:type="gramStart"/>
      <w:r w:rsidRPr="00065956">
        <w:rPr>
          <w:rFonts w:ascii="Times New Roman" w:hAnsi="Times New Roman"/>
          <w:sz w:val="24"/>
          <w:szCs w:val="24"/>
        </w:rPr>
        <w:t>;п</w:t>
      </w:r>
      <w:proofErr w:type="gramEnd"/>
      <w:r w:rsidRPr="00065956">
        <w:rPr>
          <w:rFonts w:ascii="Times New Roman" w:hAnsi="Times New Roman"/>
          <w:sz w:val="24"/>
          <w:szCs w:val="24"/>
        </w:rPr>
        <w:t>одготавливается</w:t>
      </w:r>
      <w:proofErr w:type="spellEnd"/>
      <w:r w:rsidRPr="00065956">
        <w:rPr>
          <w:rFonts w:ascii="Times New Roman" w:hAnsi="Times New Roman"/>
          <w:sz w:val="24"/>
          <w:szCs w:val="24"/>
        </w:rPr>
        <w:t xml:space="preserve"> к изучению базовых предметов в ос</w:t>
      </w:r>
      <w:r w:rsidRPr="00065956">
        <w:rPr>
          <w:rFonts w:ascii="Times New Roman" w:hAnsi="Times New Roman"/>
          <w:sz w:val="24"/>
          <w:szCs w:val="24"/>
        </w:rPr>
        <w:softHyphen/>
        <w:t>новной школе.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 xml:space="preserve">В основе построения курса лежат </w:t>
      </w:r>
      <w:r w:rsidRPr="00065956">
        <w:rPr>
          <w:rFonts w:ascii="Times New Roman" w:hAnsi="Times New Roman"/>
          <w:b/>
          <w:sz w:val="24"/>
          <w:szCs w:val="24"/>
          <w:u w:val="single"/>
        </w:rPr>
        <w:t xml:space="preserve">следующие </w:t>
      </w:r>
      <w:r w:rsidRPr="00065956">
        <w:rPr>
          <w:rFonts w:ascii="Times New Roman" w:hAnsi="Times New Roman"/>
          <w:b/>
          <w:i/>
          <w:iCs/>
          <w:sz w:val="24"/>
          <w:szCs w:val="24"/>
          <w:u w:val="single"/>
        </w:rPr>
        <w:t>принципы</w:t>
      </w:r>
      <w:r w:rsidRPr="00065956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>1</w:t>
      </w:r>
      <w:r w:rsidRPr="00065956">
        <w:rPr>
          <w:rFonts w:ascii="Times New Roman" w:hAnsi="Times New Roman"/>
          <w:sz w:val="24"/>
          <w:szCs w:val="24"/>
        </w:rPr>
        <w:t xml:space="preserve">. </w:t>
      </w:r>
      <w:r w:rsidRPr="00065956">
        <w:rPr>
          <w:rFonts w:ascii="Times New Roman" w:hAnsi="Times New Roman"/>
          <w:b/>
          <w:sz w:val="24"/>
          <w:szCs w:val="24"/>
        </w:rPr>
        <w:t>П</w:t>
      </w:r>
      <w:r w:rsidRPr="00065956">
        <w:rPr>
          <w:rFonts w:ascii="Times New Roman" w:hAnsi="Times New Roman"/>
          <w:b/>
          <w:bCs/>
          <w:sz w:val="24"/>
          <w:szCs w:val="24"/>
        </w:rPr>
        <w:t xml:space="preserve">оступательность - </w:t>
      </w:r>
      <w:r w:rsidRPr="00065956">
        <w:rPr>
          <w:rFonts w:ascii="Times New Roman" w:hAnsi="Times New Roman"/>
          <w:sz w:val="24"/>
          <w:szCs w:val="24"/>
        </w:rPr>
        <w:t>обеспечение постепенно</w:t>
      </w:r>
      <w:r w:rsidRPr="00065956">
        <w:rPr>
          <w:rFonts w:ascii="Times New Roman" w:hAnsi="Times New Roman"/>
          <w:sz w:val="24"/>
          <w:szCs w:val="24"/>
        </w:rPr>
        <w:softHyphen/>
        <w:t>сти, последовательности и перспективности обучения, создание возмо</w:t>
      </w:r>
      <w:r w:rsidRPr="00065956">
        <w:rPr>
          <w:rFonts w:ascii="Times New Roman" w:hAnsi="Times New Roman"/>
          <w:sz w:val="24"/>
          <w:szCs w:val="24"/>
        </w:rPr>
        <w:softHyphen/>
        <w:t>жности успешного изучения соответствующих естественно</w:t>
      </w:r>
      <w:r w:rsidRPr="00065956">
        <w:rPr>
          <w:rFonts w:ascii="Times New Roman" w:hAnsi="Times New Roman"/>
          <w:sz w:val="24"/>
          <w:szCs w:val="24"/>
        </w:rPr>
        <w:softHyphen/>
        <w:t xml:space="preserve">научных и гуманитарных предметов в среднем звене школы. 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>2</w:t>
      </w:r>
      <w:r w:rsidRPr="0006595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065956">
        <w:rPr>
          <w:rFonts w:ascii="Times New Roman" w:hAnsi="Times New Roman"/>
          <w:b/>
          <w:sz w:val="24"/>
          <w:szCs w:val="24"/>
        </w:rPr>
        <w:t>Тематичность</w:t>
      </w:r>
      <w:proofErr w:type="spellEnd"/>
      <w:r w:rsidRPr="00065956">
        <w:rPr>
          <w:rFonts w:ascii="Times New Roman" w:hAnsi="Times New Roman"/>
          <w:b/>
          <w:sz w:val="24"/>
          <w:szCs w:val="24"/>
        </w:rPr>
        <w:t xml:space="preserve"> – </w:t>
      </w:r>
      <w:r w:rsidRPr="00065956">
        <w:rPr>
          <w:rFonts w:ascii="Times New Roman" w:hAnsi="Times New Roman"/>
          <w:sz w:val="24"/>
          <w:szCs w:val="24"/>
        </w:rPr>
        <w:t>построение программы по темам, объединяющим содержание из разных образовательных областей человек природа общество).</w:t>
      </w:r>
      <w:proofErr w:type="gramEnd"/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065956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065956">
        <w:rPr>
          <w:rFonts w:ascii="Times New Roman" w:hAnsi="Times New Roman"/>
          <w:b/>
          <w:bCs/>
          <w:sz w:val="24"/>
          <w:szCs w:val="24"/>
        </w:rPr>
        <w:t>Природосообразность</w:t>
      </w:r>
      <w:proofErr w:type="spellEnd"/>
      <w:r w:rsidRPr="00065956">
        <w:rPr>
          <w:rFonts w:ascii="Times New Roman" w:hAnsi="Times New Roman"/>
          <w:b/>
          <w:bCs/>
          <w:sz w:val="24"/>
          <w:szCs w:val="24"/>
        </w:rPr>
        <w:t xml:space="preserve">  - </w:t>
      </w:r>
      <w:r w:rsidRPr="00065956">
        <w:rPr>
          <w:rFonts w:ascii="Times New Roman" w:hAnsi="Times New Roman"/>
          <w:bCs/>
          <w:sz w:val="24"/>
          <w:szCs w:val="24"/>
        </w:rPr>
        <w:t>отбор доступного, наиболее актуального содержания знаний, учет  меры трудности, возможность для каждого ученика удовлетворить свои познавательные интересы.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065956">
        <w:rPr>
          <w:rFonts w:ascii="Times New Roman" w:hAnsi="Times New Roman"/>
          <w:b/>
          <w:bCs/>
          <w:sz w:val="24"/>
          <w:szCs w:val="24"/>
        </w:rPr>
        <w:t xml:space="preserve">4. Краеведческий принцип – </w:t>
      </w:r>
      <w:r w:rsidRPr="00065956">
        <w:rPr>
          <w:rFonts w:ascii="Times New Roman" w:hAnsi="Times New Roman"/>
          <w:bCs/>
          <w:sz w:val="24"/>
          <w:szCs w:val="24"/>
        </w:rPr>
        <w:t>учет особенностей протекания природных явлений в данной области, знакомство с достопримечательностями (природными и социальными) родного края.</w:t>
      </w:r>
    </w:p>
    <w:p w:rsidR="004444B8" w:rsidRPr="00065956" w:rsidRDefault="004444B8" w:rsidP="004444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b/>
          <w:bCs/>
          <w:sz w:val="24"/>
          <w:szCs w:val="24"/>
        </w:rPr>
        <w:t>5.</w:t>
      </w:r>
      <w:r w:rsidRPr="00065956">
        <w:rPr>
          <w:rFonts w:ascii="Times New Roman" w:hAnsi="Times New Roman"/>
          <w:b/>
          <w:sz w:val="24"/>
          <w:szCs w:val="24"/>
        </w:rPr>
        <w:t>Экологический принцип</w:t>
      </w:r>
      <w:r w:rsidRPr="00065956">
        <w:rPr>
          <w:rFonts w:ascii="Times New Roman" w:hAnsi="Times New Roman"/>
          <w:sz w:val="24"/>
          <w:szCs w:val="24"/>
        </w:rPr>
        <w:t xml:space="preserve">  - особое внимание к содержанию ознакомления с окружающим миром, формирование у младшего школьника элементарных умений предвидеть последствия своего поведения, сравнивать свои действия с установленными нормами поведения в окружающей среде. Кроме того, развитие культуры отношения к своему здоровью, образу жизни. </w:t>
      </w: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4444B8" w:rsidRPr="00065956" w:rsidRDefault="004444B8" w:rsidP="004444B8">
      <w:pPr>
        <w:pStyle w:val="a3"/>
        <w:rPr>
          <w:rFonts w:ascii="Times New Roman" w:hAnsi="Times New Roman"/>
          <w:iCs/>
          <w:sz w:val="24"/>
          <w:szCs w:val="24"/>
        </w:rPr>
      </w:pPr>
      <w:r w:rsidRPr="00065956">
        <w:rPr>
          <w:rFonts w:ascii="Times New Roman" w:hAnsi="Times New Roman"/>
          <w:iCs/>
          <w:sz w:val="24"/>
          <w:szCs w:val="24"/>
        </w:rPr>
        <w:t>Основные содержательные линии предмета «Окружающий мир» определены стандартом начального общего образования второго поколения и представлены содержательными блоками «Человек и природа, « Человек и общество».</w:t>
      </w: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iCs/>
          <w:sz w:val="24"/>
          <w:szCs w:val="24"/>
        </w:rPr>
      </w:pPr>
      <w:r w:rsidRPr="00065956">
        <w:rPr>
          <w:rFonts w:ascii="Times New Roman" w:hAnsi="Times New Roman"/>
          <w:b/>
          <w:iCs/>
          <w:sz w:val="24"/>
          <w:szCs w:val="24"/>
          <w:u w:val="single"/>
        </w:rPr>
        <w:t xml:space="preserve">Описание места учебного предмета  «Окружающий </w:t>
      </w:r>
      <w:proofErr w:type="spellStart"/>
      <w:r w:rsidRPr="00065956">
        <w:rPr>
          <w:rFonts w:ascii="Times New Roman" w:hAnsi="Times New Roman"/>
          <w:b/>
          <w:iCs/>
          <w:sz w:val="24"/>
          <w:szCs w:val="24"/>
          <w:u w:val="single"/>
        </w:rPr>
        <w:t>мир</w:t>
      </w:r>
      <w:proofErr w:type="gramStart"/>
      <w:r w:rsidRPr="00065956">
        <w:rPr>
          <w:rFonts w:ascii="Times New Roman" w:hAnsi="Times New Roman"/>
          <w:b/>
          <w:iCs/>
          <w:sz w:val="24"/>
          <w:szCs w:val="24"/>
          <w:u w:val="single"/>
        </w:rPr>
        <w:t>»в</w:t>
      </w:r>
      <w:proofErr w:type="spellEnd"/>
      <w:proofErr w:type="gramEnd"/>
      <w:r w:rsidRPr="00065956">
        <w:rPr>
          <w:rFonts w:ascii="Times New Roman" w:hAnsi="Times New Roman"/>
          <w:b/>
          <w:iCs/>
          <w:sz w:val="24"/>
          <w:szCs w:val="24"/>
          <w:u w:val="single"/>
        </w:rPr>
        <w:t xml:space="preserve"> учебном плане.</w:t>
      </w: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4444B8" w:rsidRPr="00065956" w:rsidRDefault="004444B8" w:rsidP="004444B8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В соответствии с учебным планом на преподавание «Окружающего мира» во втором классе   отводится 2 часа в неделю. Соответственно программа рассчитана на 68 учебных часов (34 учебных недели)</w:t>
      </w:r>
    </w:p>
    <w:p w:rsidR="004444B8" w:rsidRPr="00065956" w:rsidRDefault="004444B8" w:rsidP="004444B8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(1 четверть-     15  часов, 2 четверть - 16    часов , 3 четверть  - 18 часов , 4 четверть –    19   часов</w:t>
      </w:r>
      <w:proofErr w:type="gramStart"/>
      <w:r w:rsidRPr="00065956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4444B8" w:rsidRPr="00065956" w:rsidRDefault="004444B8" w:rsidP="004444B8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444B8" w:rsidRPr="00065956" w:rsidRDefault="004444B8" w:rsidP="004444B8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5956">
        <w:rPr>
          <w:rFonts w:ascii="Times New Roman" w:hAnsi="Times New Roman"/>
          <w:b/>
          <w:sz w:val="24"/>
          <w:szCs w:val="24"/>
          <w:u w:val="single"/>
        </w:rPr>
        <w:t>Описание ценностных ориентиров содержания учебного предмета « Окружающий мир»</w:t>
      </w:r>
    </w:p>
    <w:p w:rsidR="004444B8" w:rsidRPr="00065956" w:rsidRDefault="004444B8" w:rsidP="004444B8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444B8" w:rsidRPr="00065956" w:rsidRDefault="004444B8" w:rsidP="004444B8">
      <w:pPr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 xml:space="preserve">Изучение Окружающего мира «позволяет достичь личностных, предметных и </w:t>
      </w:r>
      <w:proofErr w:type="spellStart"/>
      <w:r w:rsidRPr="0006595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065956">
        <w:rPr>
          <w:rFonts w:ascii="Times New Roman" w:hAnsi="Times New Roman"/>
          <w:sz w:val="24"/>
          <w:szCs w:val="24"/>
        </w:rPr>
        <w:t xml:space="preserve"> результатов обучения, т. е. реализовать социальные и образовательные цели естественнонаучного и обществоведческого образования младших школьников. Значение приобщения подрастающего поколения к культуре</w:t>
      </w:r>
      <w:proofErr w:type="gramStart"/>
      <w:r w:rsidRPr="0006595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65956">
        <w:rPr>
          <w:rFonts w:ascii="Times New Roman" w:hAnsi="Times New Roman"/>
          <w:sz w:val="24"/>
          <w:szCs w:val="24"/>
        </w:rPr>
        <w:t xml:space="preserve"> обычаям и традициям народа, традиционным, духовным и нравственно-эстетическим ценностям никогда не может потерять своей актуальности. Этнографические знания, получаемые детьми, дают возможность почувствовать то общее, что связывает всех, увидеть интересное, прекрасное, необычное в том, что рядом, воспитывают чувство сопричастности к культуре и истории родного края, прежде всего через уважение к народам, культуры которых сформировались на его территории.</w:t>
      </w:r>
    </w:p>
    <w:p w:rsidR="004444B8" w:rsidRPr="00065956" w:rsidRDefault="004444B8" w:rsidP="004444B8">
      <w:pPr>
        <w:pStyle w:val="a4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65956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Личностные, </w:t>
      </w:r>
      <w:proofErr w:type="spellStart"/>
      <w:r w:rsidRPr="00065956">
        <w:rPr>
          <w:rFonts w:ascii="Times New Roman" w:hAnsi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065956">
        <w:rPr>
          <w:rFonts w:ascii="Times New Roman" w:hAnsi="Times New Roman"/>
          <w:b/>
          <w:bCs/>
          <w:sz w:val="24"/>
          <w:szCs w:val="24"/>
          <w:u w:val="single"/>
        </w:rPr>
        <w:t xml:space="preserve"> и предметные результаты освоения учебного предмета «Окружающий мир».</w:t>
      </w:r>
    </w:p>
    <w:p w:rsidR="004444B8" w:rsidRPr="00065956" w:rsidRDefault="004444B8" w:rsidP="004444B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Pr="00065956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начального общего образования должны отражать: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06595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65956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956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65956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начального общего образования должны отражать: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6) использование знаково-символических сре</w:t>
      </w:r>
      <w:proofErr w:type="gramStart"/>
      <w:r w:rsidRPr="0006595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065956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</w:t>
      </w:r>
      <w:r w:rsidRPr="00065956">
        <w:rPr>
          <w:rFonts w:ascii="Times New Roman" w:hAnsi="Times New Roman" w:cs="Times New Roman"/>
          <w:sz w:val="24"/>
          <w:szCs w:val="24"/>
        </w:rPr>
        <w:lastRenderedPageBreak/>
        <w:t>аудио-, виде</w:t>
      </w:r>
      <w:proofErr w:type="gramStart"/>
      <w:r w:rsidRPr="0006595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65956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5956">
        <w:rPr>
          <w:rFonts w:ascii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 xml:space="preserve">15) овладение базовыми предметными и </w:t>
      </w:r>
      <w:proofErr w:type="spellStart"/>
      <w:r w:rsidRPr="0006595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65956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  <w:r w:rsidRPr="00065956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6595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65956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06595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065956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4444B8" w:rsidRPr="00065956" w:rsidRDefault="004444B8" w:rsidP="004444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5956">
        <w:rPr>
          <w:rFonts w:ascii="Times New Roman" w:hAnsi="Times New Roman" w:cs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4444B8" w:rsidRPr="00065956" w:rsidRDefault="004444B8" w:rsidP="004444B8">
      <w:pPr>
        <w:pStyle w:val="a4"/>
        <w:suppressAutoHyphens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4444B8" w:rsidRPr="00065956" w:rsidRDefault="004444B8" w:rsidP="004444B8">
      <w:pPr>
        <w:pStyle w:val="a4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444B8" w:rsidRPr="00065956" w:rsidRDefault="004444B8" w:rsidP="004444B8">
      <w:pPr>
        <w:pStyle w:val="a4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5956">
        <w:rPr>
          <w:rFonts w:ascii="Times New Roman" w:hAnsi="Times New Roman"/>
          <w:b/>
          <w:sz w:val="24"/>
          <w:szCs w:val="24"/>
          <w:u w:val="single"/>
        </w:rPr>
        <w:t>Содержание учебного предмета  «Окружающий мир»</w:t>
      </w:r>
    </w:p>
    <w:p w:rsidR="004444B8" w:rsidRPr="00065956" w:rsidRDefault="004444B8" w:rsidP="004444B8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65956">
        <w:rPr>
          <w:rFonts w:ascii="Times New Roman" w:hAnsi="Times New Roman"/>
          <w:b/>
          <w:bCs/>
          <w:iCs/>
          <w:sz w:val="24"/>
          <w:szCs w:val="24"/>
        </w:rPr>
        <w:t>Человек и природа (40 часов)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Природа.  Неживая и живая природа. </w:t>
      </w:r>
      <w:proofErr w:type="gramStart"/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Примеры явлений природы: смена времен года, снегопад, листопад, перелеты птиц, смена времени суток, рассвет, закат, ветер, дождь, гроза.</w:t>
      </w:r>
      <w:proofErr w:type="gramEnd"/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Звезды и планеты. </w:t>
      </w:r>
      <w:r w:rsidRPr="00065956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Солнце</w:t>
      </w: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 – </w:t>
      </w:r>
      <w:r w:rsidRPr="00065956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ближайшая к нам звезда, источник света и тепла для всего живого на Земле</w:t>
      </w: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. Земля – планета, общее представление о форме и размерах Земли.  Времена года, их особенности (на основе наблюдений). 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lastRenderedPageBreak/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Грибы: съедобные и ядовитые. Правила сбора грибов.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proofErr w:type="gramStart"/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Лес, луг, водоем – единство живой и неживой природы (солнечный свет, воздух, вода, почва, растения, животные).</w:t>
      </w:r>
      <w:proofErr w:type="gramEnd"/>
      <w:r w:rsidRPr="00065956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 xml:space="preserve">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</w: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.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Красная книга России, ее значение, отдельные представители растений и животных Красной книги. Посильное участие в охране природы. </w:t>
      </w:r>
    </w:p>
    <w:p w:rsidR="004444B8" w:rsidRPr="00065956" w:rsidRDefault="004444B8" w:rsidP="004444B8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/>
          <w:sz w:val="24"/>
          <w:szCs w:val="24"/>
        </w:rPr>
      </w:pPr>
      <w:r w:rsidRPr="00065956">
        <w:rPr>
          <w:rFonts w:ascii="Times New Roman" w:eastAsia="@Arial Unicode MS" w:hAnsi="Times New Roman"/>
          <w:sz w:val="24"/>
          <w:szCs w:val="24"/>
        </w:rPr>
        <w:t xml:space="preserve">Общее представление о строении тела человека. Системы органов (органы чувств), их роль в жизнедеятельности организма. Гигиена систем органов чувств. Личная ответственность каждого человека за состояние своего здоровья и здоровья окружающих его людей. 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65956">
        <w:rPr>
          <w:rFonts w:ascii="Times New Roman" w:hAnsi="Times New Roman"/>
          <w:b/>
          <w:bCs/>
          <w:iCs/>
          <w:sz w:val="24"/>
          <w:szCs w:val="24"/>
        </w:rPr>
        <w:t>Человек и общество (21 час)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065956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Хозяйство семьи</w:t>
      </w: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. Родословная. Имена и фамилии членов семьи. Составление схемы родословного древа, истории семьи. 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Младший школьник. Правила поведения в школе, на уроке.  Классный, школьный коллектив, совместная учеба, игры, отдых. Составление режима дня школьника.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со</w:t>
      </w:r>
      <w:proofErr w:type="gramEnd"/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 взрослыми, сверстниками, культура поведения в школе и других общественных местах. 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России.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lastRenderedPageBreak/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 День России. 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Москва – столица России. 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065956">
        <w:rPr>
          <w:rFonts w:ascii="Times New Roman" w:eastAsia="@Arial Unicode MS" w:hAnsi="Times New Roman"/>
          <w:i/>
          <w:iCs/>
          <w:color w:val="000000"/>
          <w:sz w:val="24"/>
          <w:szCs w:val="24"/>
        </w:rPr>
        <w:t>разводные мосты через Неву</w:t>
      </w: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Россия – многонациональная страна. Народы, населяющие Россию, их обычаи, характерные особенности быта (по выбору). </w:t>
      </w:r>
    </w:p>
    <w:p w:rsidR="004444B8" w:rsidRPr="00065956" w:rsidRDefault="004444B8" w:rsidP="004444B8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Родной край – частица России. </w:t>
      </w:r>
      <w:proofErr w:type="gramStart"/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 xml:space="preserve"> Особенности труда людей родного края, их профессии. 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65956">
        <w:rPr>
          <w:rFonts w:ascii="Times New Roman" w:hAnsi="Times New Roman"/>
          <w:b/>
          <w:bCs/>
          <w:iCs/>
          <w:sz w:val="24"/>
          <w:szCs w:val="24"/>
        </w:rPr>
        <w:t>Правила безопасной жизни (7часов)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Ценность здоровья и здорового образа жизни.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pacing w:val="2"/>
          <w:sz w:val="24"/>
          <w:szCs w:val="24"/>
        </w:rPr>
        <w:t xml:space="preserve">Режим дня школьника, чередование труда и отдыха </w:t>
      </w:r>
      <w:proofErr w:type="spellStart"/>
      <w:r w:rsidRPr="00065956">
        <w:rPr>
          <w:rFonts w:ascii="Times New Roman" w:hAnsi="Times New Roman"/>
          <w:spacing w:val="2"/>
          <w:sz w:val="24"/>
          <w:szCs w:val="24"/>
        </w:rPr>
        <w:t>в</w:t>
      </w:r>
      <w:r w:rsidRPr="00065956">
        <w:rPr>
          <w:rFonts w:ascii="Times New Roman" w:hAnsi="Times New Roman"/>
          <w:sz w:val="24"/>
          <w:szCs w:val="24"/>
        </w:rPr>
        <w:t>режиме</w:t>
      </w:r>
      <w:proofErr w:type="spellEnd"/>
      <w:r w:rsidRPr="00065956">
        <w:rPr>
          <w:rFonts w:ascii="Times New Roman" w:hAnsi="Times New Roman"/>
          <w:sz w:val="24"/>
          <w:szCs w:val="24"/>
        </w:rPr>
        <w:t xml:space="preserve"> дня; личная гигиена. Физическая культура, закаливание, игры на воздухе как условие сохранения и укрепления </w:t>
      </w:r>
      <w:r w:rsidRPr="00065956">
        <w:rPr>
          <w:rFonts w:ascii="Times New Roman" w:hAnsi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065956">
        <w:rPr>
          <w:rFonts w:ascii="Times New Roman" w:hAnsi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 xml:space="preserve">Дорога от дома до школы, правила безопасного поведения </w:t>
      </w:r>
      <w:r w:rsidRPr="00065956">
        <w:rPr>
          <w:rFonts w:ascii="Times New Roman" w:hAnsi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065956">
        <w:rPr>
          <w:rFonts w:ascii="Times New Roman" w:hAnsi="Times New Roman"/>
          <w:sz w:val="24"/>
          <w:szCs w:val="24"/>
        </w:rPr>
        <w:t>вила пожарной безопасности, основные правила обращения с газом, электричеством, водой.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Правила безопасного поведения в природе.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sz w:val="24"/>
          <w:szCs w:val="24"/>
        </w:rPr>
      </w:pPr>
    </w:p>
    <w:p w:rsidR="004444B8" w:rsidRPr="00065956" w:rsidRDefault="004444B8" w:rsidP="004444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44B8" w:rsidRPr="00065956" w:rsidRDefault="004444B8" w:rsidP="004444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65956">
        <w:rPr>
          <w:rFonts w:ascii="Times New Roman" w:hAnsi="Times New Roman"/>
          <w:color w:val="000000"/>
          <w:sz w:val="24"/>
          <w:szCs w:val="24"/>
        </w:rPr>
        <w:t xml:space="preserve">В качестве учебного модуля в рамках предмета «Окружающий мир» реализуется </w:t>
      </w:r>
      <w:r w:rsidRPr="00065956">
        <w:rPr>
          <w:rFonts w:ascii="Times New Roman" w:hAnsi="Times New Roman"/>
          <w:b/>
          <w:color w:val="000000"/>
          <w:sz w:val="24"/>
          <w:szCs w:val="24"/>
        </w:rPr>
        <w:t>национально-региональный компонент</w:t>
      </w:r>
      <w:r w:rsidRPr="00065956">
        <w:rPr>
          <w:rFonts w:ascii="Times New Roman" w:hAnsi="Times New Roman"/>
          <w:color w:val="000000"/>
          <w:sz w:val="24"/>
          <w:szCs w:val="24"/>
        </w:rPr>
        <w:t xml:space="preserve"> в количестве 4 часов (10%  от общего количества часов).</w:t>
      </w:r>
    </w:p>
    <w:p w:rsidR="004444B8" w:rsidRPr="00065956" w:rsidRDefault="004444B8" w:rsidP="004444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00"/>
        <w:gridCol w:w="12520"/>
        <w:gridCol w:w="926"/>
      </w:tblGrid>
      <w:tr w:rsidR="004444B8" w:rsidRPr="00065956" w:rsidTr="00F30879">
        <w:trPr>
          <w:trHeight w:val="391"/>
        </w:trPr>
        <w:tc>
          <w:tcPr>
            <w:tcW w:w="534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12616" w:type="dxa"/>
          </w:tcPr>
          <w:p w:rsidR="004444B8" w:rsidRPr="00065956" w:rsidRDefault="004444B8" w:rsidP="00F308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28" w:type="dxa"/>
          </w:tcPr>
          <w:p w:rsidR="004444B8" w:rsidRPr="00065956" w:rsidRDefault="004444B8" w:rsidP="00F308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4444B8" w:rsidRPr="00065956" w:rsidTr="00F30879">
        <w:tc>
          <w:tcPr>
            <w:tcW w:w="534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16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Природные сообщества. Лес и его </w:t>
            </w:r>
            <w:proofErr w:type="spellStart"/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обитатели</w:t>
            </w:r>
            <w:proofErr w:type="gramStart"/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ес</w:t>
            </w:r>
            <w:proofErr w:type="spellEnd"/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легкие нашей области. </w:t>
            </w:r>
          </w:p>
        </w:tc>
        <w:tc>
          <w:tcPr>
            <w:tcW w:w="928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01.03</w:t>
            </w:r>
          </w:p>
        </w:tc>
      </w:tr>
      <w:tr w:rsidR="004444B8" w:rsidRPr="00065956" w:rsidTr="00F30879">
        <w:tc>
          <w:tcPr>
            <w:tcW w:w="534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16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Природные </w:t>
            </w:r>
            <w:proofErr w:type="spellStart"/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сообщества</w:t>
            </w:r>
            <w:proofErr w:type="gramStart"/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есная</w:t>
            </w:r>
            <w:proofErr w:type="spellEnd"/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аптека. Лесные богатства Тюменской области. </w:t>
            </w:r>
          </w:p>
        </w:tc>
        <w:tc>
          <w:tcPr>
            <w:tcW w:w="928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17.03</w:t>
            </w:r>
          </w:p>
        </w:tc>
      </w:tr>
      <w:tr w:rsidR="004444B8" w:rsidRPr="00065956" w:rsidTr="00F30879">
        <w:tc>
          <w:tcPr>
            <w:tcW w:w="534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16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сообщества. Животные леса. Редкие животные, обитающие в лесах Тюменской области.</w:t>
            </w:r>
          </w:p>
        </w:tc>
        <w:tc>
          <w:tcPr>
            <w:tcW w:w="928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31.03</w:t>
            </w:r>
          </w:p>
        </w:tc>
      </w:tr>
      <w:tr w:rsidR="004444B8" w:rsidRPr="00065956" w:rsidTr="00F30879">
        <w:tc>
          <w:tcPr>
            <w:tcW w:w="534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616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Водоём и его обитатели. Какие бывают водоёмы. Водоёмы Тюменской области. Болото – естественный водоём.</w:t>
            </w:r>
          </w:p>
        </w:tc>
        <w:tc>
          <w:tcPr>
            <w:tcW w:w="928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26.04</w:t>
            </w:r>
          </w:p>
        </w:tc>
      </w:tr>
    </w:tbl>
    <w:p w:rsidR="004444B8" w:rsidRPr="00065956" w:rsidRDefault="004444B8" w:rsidP="004444B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44B8" w:rsidRPr="00065956" w:rsidRDefault="004444B8" w:rsidP="00444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>Планируемые результаты изучения учебного курса:</w:t>
      </w:r>
    </w:p>
    <w:p w:rsidR="004444B8" w:rsidRPr="00065956" w:rsidRDefault="004444B8" w:rsidP="004444B8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В результате изучения курса «Окружающий мир»  учащиеся:</w:t>
      </w:r>
    </w:p>
    <w:p w:rsidR="004444B8" w:rsidRPr="00065956" w:rsidRDefault="004444B8" w:rsidP="004444B8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4444B8" w:rsidRPr="00065956" w:rsidRDefault="004444B8" w:rsidP="004444B8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lastRenderedPageBreak/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4444B8" w:rsidRPr="00065956" w:rsidRDefault="004444B8" w:rsidP="004444B8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proofErr w:type="gramStart"/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4444B8" w:rsidRPr="00065956" w:rsidRDefault="004444B8" w:rsidP="004444B8">
      <w:pPr>
        <w:tabs>
          <w:tab w:val="left" w:pos="142"/>
          <w:tab w:val="left" w:leader="dot" w:pos="624"/>
          <w:tab w:val="left" w:pos="709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</w:rPr>
      </w:pPr>
      <w:r w:rsidRPr="00065956">
        <w:rPr>
          <w:rFonts w:ascii="Times New Roman" w:eastAsia="@Arial Unicode MS" w:hAnsi="Times New Roman"/>
          <w:color w:val="000000"/>
          <w:sz w:val="24"/>
          <w:szCs w:val="24"/>
        </w:rPr>
        <w:t>примут и освоят социальную роль учащегося,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444B8" w:rsidRPr="00065956" w:rsidRDefault="004444B8" w:rsidP="004444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eastAsia="@Arial Unicode MS" w:hAnsi="Times New Roman"/>
          <w:sz w:val="24"/>
          <w:szCs w:val="24"/>
        </w:rPr>
        <w:t xml:space="preserve">В результате изучения курса учащиеся 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065956">
        <w:rPr>
          <w:rFonts w:ascii="Times New Roman" w:eastAsia="@Arial Unicode MS" w:hAnsi="Times New Roman"/>
          <w:sz w:val="24"/>
          <w:szCs w:val="24"/>
        </w:rPr>
        <w:t>природо</w:t>
      </w:r>
      <w:proofErr w:type="spellEnd"/>
      <w:r w:rsidRPr="00065956">
        <w:rPr>
          <w:rFonts w:ascii="Times New Roman" w:eastAsia="@Arial Unicode MS" w:hAnsi="Times New Roman"/>
          <w:sz w:val="24"/>
          <w:szCs w:val="24"/>
        </w:rPr>
        <w:t>- и культур сообразного поведения в окружающей природной и социальной среде.</w:t>
      </w:r>
    </w:p>
    <w:p w:rsidR="004444B8" w:rsidRPr="00065956" w:rsidRDefault="004444B8" w:rsidP="004444B8">
      <w:pPr>
        <w:keepNext/>
        <w:autoSpaceDE w:val="0"/>
        <w:autoSpaceDN w:val="0"/>
        <w:adjustRightInd w:val="0"/>
        <w:spacing w:after="0" w:line="360" w:lineRule="auto"/>
        <w:ind w:firstLine="454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065956">
        <w:rPr>
          <w:rFonts w:ascii="Times New Roman" w:hAnsi="Times New Roman"/>
          <w:b/>
          <w:iCs/>
          <w:sz w:val="24"/>
          <w:szCs w:val="24"/>
        </w:rPr>
        <w:t>Человек и природа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>Ученик  научится: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узнавать изученные объекты и явления живой и неживой природы;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pacing w:val="2"/>
          <w:sz w:val="24"/>
          <w:szCs w:val="24"/>
        </w:rPr>
        <w:t xml:space="preserve">описывать на основе предложенного плана изученные </w:t>
      </w:r>
      <w:r w:rsidRPr="00065956">
        <w:rPr>
          <w:rFonts w:ascii="Times New Roman" w:hAnsi="Times New Roman"/>
          <w:sz w:val="24"/>
          <w:szCs w:val="24"/>
        </w:rPr>
        <w:t>объекты и явления живой и неживой природы, выделять их существенные признаки;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 xml:space="preserve">сравнивать объекты живой и неживой природы на основе внешних признаков или известных характерных </w:t>
      </w:r>
      <w:proofErr w:type="spellStart"/>
      <w:r w:rsidRPr="00065956">
        <w:rPr>
          <w:rFonts w:ascii="Times New Roman" w:hAnsi="Times New Roman"/>
          <w:sz w:val="24"/>
          <w:szCs w:val="24"/>
        </w:rPr>
        <w:t>свойстви</w:t>
      </w:r>
      <w:proofErr w:type="spellEnd"/>
      <w:r w:rsidRPr="00065956">
        <w:rPr>
          <w:rFonts w:ascii="Times New Roman" w:hAnsi="Times New Roman"/>
          <w:sz w:val="24"/>
          <w:szCs w:val="24"/>
        </w:rPr>
        <w:t xml:space="preserve"> проводить простейшую классификацию изученных объектов природы;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инструкциями правилам техники безопасности при проведении наблюдений и опытов;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pacing w:val="2"/>
          <w:sz w:val="24"/>
          <w:szCs w:val="24"/>
        </w:rPr>
        <w:t xml:space="preserve">обнаруживать простейшие взаимосвязи между живой и </w:t>
      </w:r>
      <w:r w:rsidRPr="00065956">
        <w:rPr>
          <w:rFonts w:ascii="Times New Roman" w:hAnsi="Times New Roman"/>
          <w:sz w:val="24"/>
          <w:szCs w:val="24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pacing w:val="-2"/>
          <w:sz w:val="24"/>
          <w:szCs w:val="24"/>
        </w:rPr>
        <w:t>понимать необходимость здорового образа жизни, со</w:t>
      </w:r>
      <w:r w:rsidRPr="00065956">
        <w:rPr>
          <w:rFonts w:ascii="Times New Roman" w:hAnsi="Times New Roman"/>
          <w:sz w:val="24"/>
          <w:szCs w:val="24"/>
        </w:rPr>
        <w:t>блю</w:t>
      </w:r>
      <w:r w:rsidRPr="00065956">
        <w:rPr>
          <w:rFonts w:ascii="Times New Roman" w:hAnsi="Times New Roman"/>
          <w:spacing w:val="2"/>
          <w:sz w:val="24"/>
          <w:szCs w:val="24"/>
        </w:rPr>
        <w:t xml:space="preserve">дения правил безопасного поведения; использовать </w:t>
      </w:r>
      <w:proofErr w:type="spellStart"/>
      <w:r w:rsidRPr="00065956">
        <w:rPr>
          <w:rFonts w:ascii="Times New Roman" w:hAnsi="Times New Roman"/>
          <w:spacing w:val="2"/>
          <w:sz w:val="24"/>
          <w:szCs w:val="24"/>
        </w:rPr>
        <w:t>знанияо</w:t>
      </w:r>
      <w:proofErr w:type="spellEnd"/>
      <w:r w:rsidRPr="00065956">
        <w:rPr>
          <w:rFonts w:ascii="Times New Roman" w:hAnsi="Times New Roman"/>
          <w:spacing w:val="2"/>
          <w:sz w:val="24"/>
          <w:szCs w:val="24"/>
        </w:rPr>
        <w:t xml:space="preserve"> строении и функционировании организма человека </w:t>
      </w:r>
      <w:proofErr w:type="spellStart"/>
      <w:r w:rsidRPr="00065956">
        <w:rPr>
          <w:rFonts w:ascii="Times New Roman" w:hAnsi="Times New Roman"/>
          <w:spacing w:val="2"/>
          <w:sz w:val="24"/>
          <w:szCs w:val="24"/>
        </w:rPr>
        <w:t>для</w:t>
      </w:r>
      <w:r w:rsidRPr="00065956">
        <w:rPr>
          <w:rFonts w:ascii="Times New Roman" w:hAnsi="Times New Roman"/>
          <w:sz w:val="24"/>
          <w:szCs w:val="24"/>
        </w:rPr>
        <w:t>сохранения</w:t>
      </w:r>
      <w:proofErr w:type="spellEnd"/>
      <w:r w:rsidRPr="00065956">
        <w:rPr>
          <w:rFonts w:ascii="Times New Roman" w:hAnsi="Times New Roman"/>
          <w:sz w:val="24"/>
          <w:szCs w:val="24"/>
        </w:rPr>
        <w:t xml:space="preserve"> и укрепления своего здоровья.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</w:rPr>
      </w:pPr>
      <w:r w:rsidRPr="00065956">
        <w:rPr>
          <w:rFonts w:ascii="Times New Roman" w:hAnsi="Times New Roman"/>
          <w:b/>
          <w:i/>
          <w:iCs/>
          <w:sz w:val="24"/>
          <w:szCs w:val="24"/>
        </w:rPr>
        <w:t>Ученик  получит возможность научиться: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i/>
          <w:spacing w:val="-4"/>
          <w:sz w:val="24"/>
          <w:szCs w:val="24"/>
        </w:rPr>
      </w:pPr>
      <w:r w:rsidRPr="00065956">
        <w:rPr>
          <w:rFonts w:ascii="Times New Roman" w:hAnsi="Times New Roman"/>
          <w:i/>
          <w:sz w:val="24"/>
          <w:szCs w:val="24"/>
        </w:rPr>
        <w:t xml:space="preserve">осознавать ценность природы и необходимость нести </w:t>
      </w:r>
      <w:r w:rsidRPr="00065956">
        <w:rPr>
          <w:rFonts w:ascii="Times New Roman" w:hAnsi="Times New Roman"/>
          <w:i/>
          <w:spacing w:val="-4"/>
          <w:sz w:val="24"/>
          <w:szCs w:val="24"/>
        </w:rPr>
        <w:t xml:space="preserve">ответственность за её сохранение, соблюдать правила </w:t>
      </w:r>
      <w:proofErr w:type="spellStart"/>
      <w:r w:rsidRPr="00065956">
        <w:rPr>
          <w:rFonts w:ascii="Times New Roman" w:hAnsi="Times New Roman"/>
          <w:i/>
          <w:spacing w:val="-4"/>
          <w:sz w:val="24"/>
          <w:szCs w:val="24"/>
        </w:rPr>
        <w:t>экологичного</w:t>
      </w:r>
      <w:proofErr w:type="spellEnd"/>
      <w:r w:rsidRPr="00065956">
        <w:rPr>
          <w:rFonts w:ascii="Times New Roman" w:hAnsi="Times New Roman"/>
          <w:i/>
          <w:spacing w:val="-4"/>
          <w:sz w:val="24"/>
          <w:szCs w:val="2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065956">
        <w:rPr>
          <w:rFonts w:ascii="Times New Roman" w:hAnsi="Times New Roman"/>
          <w:i/>
          <w:spacing w:val="2"/>
          <w:sz w:val="24"/>
          <w:szCs w:val="24"/>
        </w:rPr>
        <w:t>пользоваться простыми навыками самоконтроля са</w:t>
      </w:r>
      <w:r w:rsidRPr="00065956">
        <w:rPr>
          <w:rFonts w:ascii="Times New Roman" w:hAnsi="Times New Roman"/>
          <w:i/>
          <w:sz w:val="24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065956">
        <w:rPr>
          <w:rFonts w:ascii="Times New Roman" w:hAnsi="Times New Roman"/>
          <w:i/>
          <w:sz w:val="24"/>
          <w:szCs w:val="24"/>
        </w:rPr>
        <w:t xml:space="preserve">выполнять правила безопасного поведения в доме, на </w:t>
      </w:r>
      <w:r w:rsidRPr="00065956">
        <w:rPr>
          <w:rFonts w:ascii="Times New Roman" w:hAnsi="Times New Roman"/>
          <w:i/>
          <w:spacing w:val="2"/>
          <w:sz w:val="24"/>
          <w:szCs w:val="24"/>
        </w:rPr>
        <w:t xml:space="preserve">улице, природной среде, оказывать первую помощь </w:t>
      </w:r>
      <w:proofErr w:type="spellStart"/>
      <w:r w:rsidRPr="00065956">
        <w:rPr>
          <w:rFonts w:ascii="Times New Roman" w:hAnsi="Times New Roman"/>
          <w:i/>
          <w:spacing w:val="2"/>
          <w:sz w:val="24"/>
          <w:szCs w:val="24"/>
        </w:rPr>
        <w:t>при</w:t>
      </w:r>
      <w:r w:rsidRPr="00065956">
        <w:rPr>
          <w:rFonts w:ascii="Times New Roman" w:hAnsi="Times New Roman"/>
          <w:i/>
          <w:sz w:val="24"/>
          <w:szCs w:val="24"/>
        </w:rPr>
        <w:t>несложных</w:t>
      </w:r>
      <w:proofErr w:type="spellEnd"/>
      <w:r w:rsidRPr="00065956">
        <w:rPr>
          <w:rFonts w:ascii="Times New Roman" w:hAnsi="Times New Roman"/>
          <w:i/>
          <w:sz w:val="24"/>
          <w:szCs w:val="24"/>
        </w:rPr>
        <w:t xml:space="preserve"> несчастных случаях;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065956">
        <w:rPr>
          <w:rFonts w:ascii="Times New Roman" w:hAnsi="Times New Roman"/>
          <w:i/>
          <w:spacing w:val="2"/>
          <w:sz w:val="24"/>
          <w:szCs w:val="24"/>
        </w:rPr>
        <w:lastRenderedPageBreak/>
        <w:t xml:space="preserve">планировать, контролировать и оценивать учебные </w:t>
      </w:r>
      <w:r w:rsidRPr="00065956">
        <w:rPr>
          <w:rFonts w:ascii="Times New Roman" w:hAnsi="Times New Roman"/>
          <w:i/>
          <w:sz w:val="24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4444B8" w:rsidRPr="00065956" w:rsidRDefault="004444B8" w:rsidP="004444B8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iCs/>
          <w:sz w:val="24"/>
          <w:szCs w:val="24"/>
        </w:rPr>
      </w:pPr>
      <w:r w:rsidRPr="00065956">
        <w:rPr>
          <w:rFonts w:ascii="Times New Roman" w:hAnsi="Times New Roman"/>
          <w:b/>
          <w:iCs/>
          <w:sz w:val="24"/>
          <w:szCs w:val="24"/>
        </w:rPr>
        <w:t>Человек и общество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узнавать государственную символику Российской Феде</w:t>
      </w:r>
      <w:r w:rsidRPr="00065956">
        <w:rPr>
          <w:rFonts w:ascii="Times New Roman" w:hAnsi="Times New Roman"/>
          <w:spacing w:val="2"/>
          <w:sz w:val="24"/>
          <w:szCs w:val="24"/>
        </w:rPr>
        <w:t xml:space="preserve">рации и своего региона; описывать достопримечательности столицы и родного края; 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pacing w:val="2"/>
          <w:sz w:val="24"/>
          <w:szCs w:val="24"/>
        </w:rPr>
        <w:t>оценивать характер взаимоотношений людей в различ</w:t>
      </w:r>
      <w:r w:rsidRPr="00065956">
        <w:rPr>
          <w:rFonts w:ascii="Times New Roman" w:hAnsi="Times New Roman"/>
          <w:sz w:val="24"/>
          <w:szCs w:val="24"/>
        </w:rPr>
        <w:t xml:space="preserve">ных социальных группах (семья, группа сверстников, этнос), </w:t>
      </w:r>
      <w:r w:rsidRPr="00065956">
        <w:rPr>
          <w:rFonts w:ascii="Times New Roman" w:hAnsi="Times New Roman"/>
          <w:spacing w:val="2"/>
          <w:sz w:val="24"/>
          <w:szCs w:val="24"/>
        </w:rPr>
        <w:t>в том числе с позиции развития этических чувств, добро</w:t>
      </w:r>
      <w:r w:rsidRPr="00065956">
        <w:rPr>
          <w:rFonts w:ascii="Times New Roman" w:hAnsi="Times New Roman"/>
          <w:sz w:val="24"/>
          <w:szCs w:val="24"/>
        </w:rPr>
        <w:t xml:space="preserve">желательности и </w:t>
      </w:r>
      <w:proofErr w:type="spellStart"/>
      <w:r w:rsidRPr="00065956">
        <w:rPr>
          <w:rFonts w:ascii="Times New Roman" w:hAnsi="Times New Roman"/>
          <w:sz w:val="24"/>
          <w:szCs w:val="24"/>
        </w:rPr>
        <w:t>эмоционально­нравственной</w:t>
      </w:r>
      <w:proofErr w:type="spellEnd"/>
      <w:r w:rsidRPr="00065956">
        <w:rPr>
          <w:rFonts w:ascii="Times New Roman" w:hAnsi="Times New Roman"/>
          <w:sz w:val="24"/>
          <w:szCs w:val="24"/>
        </w:rPr>
        <w:t xml:space="preserve"> отзывчивости, понимания чу</w:t>
      </w:r>
      <w:proofErr w:type="gramStart"/>
      <w:r w:rsidRPr="00065956">
        <w:rPr>
          <w:rFonts w:ascii="Times New Roman" w:hAnsi="Times New Roman"/>
          <w:sz w:val="24"/>
          <w:szCs w:val="24"/>
        </w:rPr>
        <w:t>вств др</w:t>
      </w:r>
      <w:proofErr w:type="gramEnd"/>
      <w:r w:rsidRPr="00065956">
        <w:rPr>
          <w:rFonts w:ascii="Times New Roman" w:hAnsi="Times New Roman"/>
          <w:sz w:val="24"/>
          <w:szCs w:val="24"/>
        </w:rPr>
        <w:t>угих людей и сопереживания им;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pacing w:val="2"/>
          <w:sz w:val="24"/>
          <w:szCs w:val="24"/>
        </w:rPr>
        <w:t xml:space="preserve">использовать различные справочные издания (словари, </w:t>
      </w:r>
      <w:r w:rsidRPr="00065956">
        <w:rPr>
          <w:rFonts w:ascii="Times New Roman" w:hAnsi="Times New Roman"/>
          <w:sz w:val="24"/>
          <w:szCs w:val="24"/>
        </w:rPr>
        <w:t xml:space="preserve">энциклопедии) и детскую литературу о человеке и обществе </w:t>
      </w:r>
      <w:r w:rsidRPr="00065956">
        <w:rPr>
          <w:rFonts w:ascii="Times New Roman" w:hAnsi="Times New Roman"/>
          <w:spacing w:val="2"/>
          <w:sz w:val="24"/>
          <w:szCs w:val="24"/>
        </w:rPr>
        <w:t xml:space="preserve">с целью поиска информации, ответов на вопросы, объяснений, для создания собственных устных или </w:t>
      </w:r>
      <w:proofErr w:type="spellStart"/>
      <w:r w:rsidRPr="00065956">
        <w:rPr>
          <w:rFonts w:ascii="Times New Roman" w:hAnsi="Times New Roman"/>
          <w:spacing w:val="2"/>
          <w:sz w:val="24"/>
          <w:szCs w:val="24"/>
        </w:rPr>
        <w:t>письменных</w:t>
      </w:r>
      <w:r w:rsidRPr="00065956">
        <w:rPr>
          <w:rFonts w:ascii="Times New Roman" w:hAnsi="Times New Roman"/>
          <w:sz w:val="24"/>
          <w:szCs w:val="24"/>
        </w:rPr>
        <w:t>высказываний</w:t>
      </w:r>
      <w:proofErr w:type="spellEnd"/>
      <w:r w:rsidRPr="00065956">
        <w:rPr>
          <w:rFonts w:ascii="Times New Roman" w:hAnsi="Times New Roman"/>
          <w:sz w:val="24"/>
          <w:szCs w:val="24"/>
        </w:rPr>
        <w:t>.</w:t>
      </w:r>
    </w:p>
    <w:p w:rsidR="004444B8" w:rsidRPr="00065956" w:rsidRDefault="004444B8" w:rsidP="004444B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/>
          <w:b/>
          <w:i/>
          <w:iCs/>
          <w:sz w:val="24"/>
          <w:szCs w:val="24"/>
        </w:rPr>
      </w:pPr>
      <w:r w:rsidRPr="00065956">
        <w:rPr>
          <w:rFonts w:ascii="Times New Roman" w:hAnsi="Times New Roman"/>
          <w:b/>
          <w:i/>
          <w:iCs/>
          <w:sz w:val="24"/>
          <w:szCs w:val="24"/>
        </w:rPr>
        <w:t>Ученик  получит возможность научиться: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065956">
        <w:rPr>
          <w:rFonts w:ascii="Times New Roman" w:hAnsi="Times New Roman"/>
          <w:i/>
          <w:sz w:val="24"/>
          <w:szCs w:val="24"/>
        </w:rPr>
        <w:t>осознавать свою неразрывную связь с разнообразными окружающими социальными группами;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065956">
        <w:rPr>
          <w:rFonts w:ascii="Times New Roman" w:hAnsi="Times New Roman"/>
          <w:i/>
          <w:sz w:val="24"/>
          <w:szCs w:val="24"/>
        </w:rPr>
        <w:t xml:space="preserve">ориентироваться в важнейших для страны и личности событиях и фактах прошлого и настоящего; 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i/>
          <w:spacing w:val="-2"/>
          <w:sz w:val="24"/>
          <w:szCs w:val="24"/>
        </w:rPr>
      </w:pPr>
      <w:r w:rsidRPr="00065956">
        <w:rPr>
          <w:rFonts w:ascii="Times New Roman" w:hAnsi="Times New Roman"/>
          <w:i/>
          <w:spacing w:val="-2"/>
          <w:sz w:val="24"/>
          <w:szCs w:val="24"/>
        </w:rPr>
        <w:t xml:space="preserve">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065956">
        <w:rPr>
          <w:rFonts w:ascii="Times New Roman" w:hAnsi="Times New Roman"/>
          <w:i/>
          <w:spacing w:val="-2"/>
          <w:sz w:val="24"/>
          <w:szCs w:val="24"/>
        </w:rPr>
        <w:t>со</w:t>
      </w:r>
      <w:proofErr w:type="gramEnd"/>
      <w:r w:rsidRPr="00065956">
        <w:rPr>
          <w:rFonts w:ascii="Times New Roman" w:hAnsi="Times New Roman"/>
          <w:i/>
          <w:spacing w:val="-2"/>
          <w:sz w:val="24"/>
          <w:szCs w:val="24"/>
        </w:rPr>
        <w:t xml:space="preserve"> взрослыми и сверстниками в официальной обстановке; участвовать в коллективной коммуника</w:t>
      </w:r>
      <w:r w:rsidRPr="00065956">
        <w:rPr>
          <w:rFonts w:ascii="Times New Roman" w:hAnsi="Times New Roman"/>
          <w:i/>
          <w:sz w:val="24"/>
          <w:szCs w:val="24"/>
        </w:rPr>
        <w:t xml:space="preserve">тивной деятельности в информационной образовательной </w:t>
      </w:r>
      <w:r w:rsidRPr="00065956">
        <w:rPr>
          <w:rFonts w:ascii="Times New Roman" w:hAnsi="Times New Roman"/>
          <w:i/>
          <w:spacing w:val="-2"/>
          <w:sz w:val="24"/>
          <w:szCs w:val="24"/>
        </w:rPr>
        <w:t>среде;</w:t>
      </w:r>
    </w:p>
    <w:p w:rsidR="004444B8" w:rsidRPr="00065956" w:rsidRDefault="004444B8" w:rsidP="004444B8">
      <w:pPr>
        <w:spacing w:after="0" w:line="240" w:lineRule="auto"/>
        <w:ind w:firstLine="680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i/>
          <w:spacing w:val="2"/>
          <w:sz w:val="24"/>
          <w:szCs w:val="24"/>
        </w:rPr>
        <w:t xml:space="preserve">определять общую цель в совместной деятельности </w:t>
      </w:r>
      <w:r w:rsidRPr="00065956">
        <w:rPr>
          <w:rFonts w:ascii="Times New Roman" w:hAnsi="Times New Roman"/>
          <w:i/>
          <w:sz w:val="24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4444B8" w:rsidRPr="00065956" w:rsidRDefault="004444B8" w:rsidP="004444B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5956">
        <w:rPr>
          <w:rFonts w:ascii="Times New Roman" w:hAnsi="Times New Roman"/>
          <w:b/>
          <w:sz w:val="24"/>
          <w:szCs w:val="24"/>
          <w:u w:val="single"/>
        </w:rPr>
        <w:t>Тематическое планирование с определением основных видов учебной деятельности учащихся.</w:t>
      </w:r>
    </w:p>
    <w:p w:rsidR="004444B8" w:rsidRPr="00065956" w:rsidRDefault="004444B8" w:rsidP="004444B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14"/>
        <w:gridCol w:w="776"/>
        <w:gridCol w:w="5103"/>
        <w:gridCol w:w="5701"/>
        <w:gridCol w:w="992"/>
      </w:tblGrid>
      <w:tr w:rsidR="004444B8" w:rsidRPr="00065956" w:rsidTr="00F30879">
        <w:trPr>
          <w:trHeight w:val="607"/>
        </w:trPr>
        <w:tc>
          <w:tcPr>
            <w:tcW w:w="534" w:type="dxa"/>
          </w:tcPr>
          <w:p w:rsidR="004444B8" w:rsidRPr="00065956" w:rsidRDefault="004444B8" w:rsidP="00F308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14" w:type="dxa"/>
          </w:tcPr>
          <w:p w:rsidR="004444B8" w:rsidRPr="00065956" w:rsidRDefault="004444B8" w:rsidP="00F308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4444B8" w:rsidRPr="00065956" w:rsidRDefault="004444B8" w:rsidP="00F308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103" w:type="dxa"/>
          </w:tcPr>
          <w:p w:rsidR="004444B8" w:rsidRPr="00065956" w:rsidRDefault="004444B8" w:rsidP="00F30879">
            <w:pPr>
              <w:spacing w:line="240" w:lineRule="auto"/>
              <w:ind w:left="-90" w:firstLine="90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4444B8" w:rsidRPr="00065956" w:rsidRDefault="004444B8" w:rsidP="00F308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4444B8" w:rsidRPr="00065956" w:rsidRDefault="004444B8" w:rsidP="00F308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4444B8" w:rsidRPr="00065956" w:rsidTr="00F30879">
        <w:trPr>
          <w:trHeight w:val="607"/>
        </w:trPr>
        <w:tc>
          <w:tcPr>
            <w:tcW w:w="534" w:type="dxa"/>
          </w:tcPr>
          <w:p w:rsidR="004444B8" w:rsidRPr="00065956" w:rsidRDefault="004444B8" w:rsidP="00F30879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444B8" w:rsidRPr="00065956" w:rsidRDefault="004444B8" w:rsidP="00F308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Человек и природа</w:t>
            </w:r>
          </w:p>
        </w:tc>
        <w:tc>
          <w:tcPr>
            <w:tcW w:w="776" w:type="dxa"/>
          </w:tcPr>
          <w:p w:rsidR="004444B8" w:rsidRPr="00065956" w:rsidRDefault="004444B8" w:rsidP="00F308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103" w:type="dxa"/>
          </w:tcPr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Природа.   Неживая и живая природа.   </w:t>
            </w:r>
            <w:proofErr w:type="gramStart"/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  <w:proofErr w:type="gramEnd"/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Звезды и планеты. </w:t>
            </w:r>
            <w:r w:rsidRPr="00065956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</w:rPr>
              <w:t>Солнце</w:t>
            </w: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 – </w:t>
            </w:r>
            <w:r w:rsidRPr="00065956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</w:rPr>
              <w:t>ближайшая к нам звезда, источник света и тепла для всего живого на Земле</w:t>
            </w: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. Земля – планета, общее представление о форме и размерах Земли.   Времена года, их особенности (на основе </w:t>
            </w: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lastRenderedPageBreak/>
              <w:t xml:space="preserve">наблюдений). 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 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Растения, их </w:t>
            </w:r>
            <w:proofErr w:type="spellStart"/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разнообразие</w:t>
            </w:r>
            <w:proofErr w:type="gramStart"/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.ч</w:t>
            </w:r>
            <w:proofErr w:type="gramEnd"/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асти</w:t>
            </w:r>
            <w:proofErr w:type="spellEnd"/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Грибы: съедобные и ядовитые. Правила сбора грибов.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Лес, луг, водоем – единство живой и неживой природы (солнечный свет, воздух, вода, почва, растения, животные).</w:t>
            </w:r>
            <w:proofErr w:type="gramEnd"/>
            <w:r w:rsidRPr="00065956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</w:rPr>
              <w:t xml:space="preserve"> Взаимосвязи </w:t>
            </w:r>
            <w:r w:rsidRPr="00065956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</w:rPr>
              <w:lastRenderedPageBreak/>
              <w:t>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</w:t>
            </w: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.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Положительное и отрицательное влияние деятельности человека на природу (в том числе на примере окружающей местности). Правила поведения в природе. Красная книга России, ее значение, отдельные представители растений и животных Красной книги. Посильное участие в охране природы.  </w:t>
            </w:r>
          </w:p>
          <w:p w:rsidR="004444B8" w:rsidRPr="00065956" w:rsidRDefault="004444B8" w:rsidP="00F30879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sz w:val="24"/>
                <w:szCs w:val="24"/>
              </w:rPr>
              <w:t xml:space="preserve">Общее представление о строении тела человека. Системы органов (органы чувств), их роль в жизнедеятельности организма. Гигиена системы органов чувств.  Личная ответственность каждого человека за состояние своего здоровья и здоровья окружающих его людей.  </w:t>
            </w:r>
          </w:p>
        </w:tc>
        <w:tc>
          <w:tcPr>
            <w:tcW w:w="5701" w:type="dxa"/>
          </w:tcPr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Наблюдать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сезонные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>изменения в природе.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признаки времен  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езонные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изменения в природе.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Исследовать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в процессе наблюдений   связи   жизнедеятельности растений,   животных   с неживой природой.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Читать и пересказывать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тексты о природе.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особенностидикорастущих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и культурных растений, диких и домашних животных (на примере своей местности).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Оценивать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конкретные примеры поведения в природе.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Объяснять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правила поведения 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вразличных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Группировать   (классифицировать)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объекты живой или неживой природы  по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>отличительным  признакам.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погоду самостоятельно и в группах и описывать ее состояние.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простейшие  опыты  по изучению  свойств  воды.  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свойства  воды,  круговорота воды в природе.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Приводить примеры 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хвойныхи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цветковых растений, </w:t>
            </w: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выделять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их отличия (на примере своей местности).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деревья, кустарники и травы.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условия,  необходимые  для  жизни  растений.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о  роли  растений  в природе и жизни людей.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съедобные  и  ядовитые   грибы   (на   примере   своей местности).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о  роли  грибов  в природе и жизни людей.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Описывать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внешний  вид,  характерные  особенности  представителей  насекомых,  рыб,  птиц,  зверей (на примере своей местности).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способы  питания,  размножения;  условия,  необходимые для жизни животных.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о  роли  животных в природе и жизни людей.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природныесообщества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(на примере леса, луга, водоема).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влияние человека на природные сообщества (на примере своей местности).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Работать с информацией: извлекать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(по заданию учителя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)н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еобходимую информацию из учебника и дополнительных источников знаний (словарей, энциклопедий, справочников) о природных сообществах и обсуждать полученные сведения.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Наблюдать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особенности природных сообществ родного края.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Моделироват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>ситуации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>по сохранению природы и ее защите.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065956">
              <w:rPr>
                <w:rFonts w:ascii="Times New Roman" w:hAnsi="Times New Roman"/>
                <w:sz w:val="24"/>
                <w:szCs w:val="24"/>
              </w:rPr>
              <w:t>основные функции  систем  органов  человеческого тела.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Моделировать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в ходе практической  работы  ситуации  по  применению  правил  сохранения  и  укрепления  здоровья,  по  оказанию  первой помощи при несчастных случаях.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Характеризовать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особенности звезд и планет на примере Солнца и Земли.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с готовыми моделям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глобусом, физической картой): показывать на глобусе и карте материки и океаны;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и</w:t>
            </w: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различать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день и ночь, времена года.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Объяснять  (характеризовать)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движение Земли относительно Солнца и его связь со сменой дня и ночи, времен года.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на  физической  карте России разные водоемы и определять их названия.</w:t>
            </w:r>
          </w:p>
        </w:tc>
        <w:tc>
          <w:tcPr>
            <w:tcW w:w="992" w:type="dxa"/>
          </w:tcPr>
          <w:p w:rsidR="004444B8" w:rsidRPr="00065956" w:rsidRDefault="004444B8" w:rsidP="00F308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4444B8" w:rsidRPr="00065956" w:rsidTr="00F30879">
        <w:trPr>
          <w:trHeight w:val="607"/>
        </w:trPr>
        <w:tc>
          <w:tcPr>
            <w:tcW w:w="534" w:type="dxa"/>
          </w:tcPr>
          <w:p w:rsidR="004444B8" w:rsidRPr="00065956" w:rsidRDefault="004444B8" w:rsidP="00F30879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444B8" w:rsidRPr="00065956" w:rsidRDefault="004444B8" w:rsidP="00F308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Человек и общество</w:t>
            </w:r>
          </w:p>
        </w:tc>
        <w:tc>
          <w:tcPr>
            <w:tcW w:w="776" w:type="dxa"/>
          </w:tcPr>
          <w:p w:rsidR="004444B8" w:rsidRPr="00065956" w:rsidRDefault="004444B8" w:rsidP="00F308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</w:t>
            </w: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lastRenderedPageBreak/>
              <w:t xml:space="preserve">больных – долг каждого человека. </w:t>
            </w:r>
            <w:r w:rsidRPr="00065956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</w:rPr>
              <w:t>Хозяйство семьи</w:t>
            </w: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. Родословная. Имена и фамилии членов семьи. Составление схемы родословного древа, истории семьи.  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Младший школьник. Правила поведения в школе, на уроке.     Классный, школьный коллектив, совместная учеба, игры, отдых. Составление режима дня школьника.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Друзья, взаимоотношения между ними; ценность дружбы, согласия, взаимной помощи. Правила взаимоотношений </w:t>
            </w:r>
            <w:proofErr w:type="gramStart"/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 взрослыми, сверстниками, культура поведения в школе и других общественных местах.   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Значение труда в жизни человека и общества. Трудолюбие как общественно значимая ценность в культуре народов России и мира. Профессии людей. 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России.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  День России. 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Москва – столица России. 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 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Города России. Санкт-Петербург: достопримечательности (Зимний дворец, памятник Петру I – Медный всадник, </w:t>
            </w:r>
            <w:r w:rsidRPr="00065956"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</w:rPr>
              <w:lastRenderedPageBreak/>
              <w:t>разводные мосты через Неву</w:t>
            </w: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Россия – многонациональная страна. Народы, населяющие Россию, их обычаи, характерные особенности быта (по выбору). </w:t>
            </w:r>
          </w:p>
          <w:p w:rsidR="004444B8" w:rsidRPr="00065956" w:rsidRDefault="004444B8" w:rsidP="00F30879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Родной край – частица России. </w:t>
            </w:r>
            <w:proofErr w:type="gramStart"/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>Родной город (населенный пункт), регион (область, край, республика): название, основные достопримечательности; музеи, театры, спортивные комплексы и пр.</w:t>
            </w:r>
            <w:proofErr w:type="gramEnd"/>
            <w:r w:rsidRPr="00065956">
              <w:rPr>
                <w:rFonts w:ascii="Times New Roman" w:eastAsia="@Arial Unicode MS" w:hAnsi="Times New Roman"/>
                <w:color w:val="000000"/>
                <w:sz w:val="24"/>
                <w:szCs w:val="24"/>
              </w:rPr>
              <w:t xml:space="preserve"> Особенности труда людей родного края, их профессии. </w:t>
            </w:r>
          </w:p>
        </w:tc>
        <w:tc>
          <w:tcPr>
            <w:tcW w:w="5701" w:type="dxa"/>
          </w:tcPr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Обсуждать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правила  поведения в школе, особенности взаимоотношений  с  окружающими  людьми  в зависимости от ситуации общения.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ab/>
              <w:t>и  оценивать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формы поведения, допустимые и недопустимые в общественных местах.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ab/>
              <w:t>и   оценивать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различные  ситуации  поведения  в школе   и других общественных местах.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Выбирать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оптимальные  формы поведения во взаимоотношениях с одноклассниками, друзьями,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взрослыми.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о  семье  (членах семьи, труде, занятиях, традициях), труде  людей  родного  города  (села),  его  достопримечательностях</w:t>
            </w:r>
            <w:proofErr w:type="gramEnd"/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(по результатам наблюдений и экскурсий). Приводить примеры заботы  школьников  о  младших  членах семьи, престарелых, больных.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Различать 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Государственнуюсимволику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узнавать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российский</w:t>
            </w:r>
            <w:proofErr w:type="gramEnd"/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российский флаг среди флагов других стран. Находить ин# формацию (в том числе иллюстративную) о достопримечательностях Москвы, праздничных днях России, используя дополнительную и справочную литературу.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Сравнивать (соотносить)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иллюстрации, видеокадры достопримечательностей Москвы со словесным описанием их особенностей.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Работать с информацией: готовить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небольшие сообщения 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одостопримечательностях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одного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городов  России  на  основе  дополнительной  информации;  подбирать  к  своему  сообщению  видеоматериалы.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Объяснять   о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сновные изображения  Государственного  герба  России,  узнавать  его  среди  гербов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 xml:space="preserve"> других  стран.  Описывать  элементы герба Москвы.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Прослушивать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и  декламировать  (петь) Гимн РФ.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Обмениваться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сведениями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>о родной  стране,  полученными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>из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 xml:space="preserve"> средств массовой информации.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о  праздничных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>днях  России  на  основе  личного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>опыта  и  дополнительных  источников  информации  (в  том  числе  по иллюстрациям).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4444B8" w:rsidRPr="00065956" w:rsidRDefault="004444B8" w:rsidP="00F308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4444B8" w:rsidRPr="00065956" w:rsidTr="00F30879">
        <w:trPr>
          <w:trHeight w:val="262"/>
        </w:trPr>
        <w:tc>
          <w:tcPr>
            <w:tcW w:w="534" w:type="dxa"/>
          </w:tcPr>
          <w:p w:rsidR="004444B8" w:rsidRPr="00065956" w:rsidRDefault="004444B8" w:rsidP="00F30879">
            <w:pPr>
              <w:pStyle w:val="a4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4444B8" w:rsidRPr="00065956" w:rsidRDefault="004444B8" w:rsidP="00F308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Правила безопасной жизни</w:t>
            </w:r>
          </w:p>
        </w:tc>
        <w:tc>
          <w:tcPr>
            <w:tcW w:w="776" w:type="dxa"/>
          </w:tcPr>
          <w:p w:rsidR="004444B8" w:rsidRPr="00065956" w:rsidRDefault="004444B8" w:rsidP="00F308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444B8" w:rsidRPr="00065956" w:rsidRDefault="004444B8" w:rsidP="00F3087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Ценность здоровья и здорового образа жизни.</w:t>
            </w:r>
          </w:p>
          <w:p w:rsidR="004444B8" w:rsidRPr="00065956" w:rsidRDefault="004444B8" w:rsidP="00F3087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Режим дня школьника, чередование труда и отдыха в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режиме дня; личная гигиена. Физическая культура, закаливание, игры на воздухе как условие сохранения и укрепления </w:t>
            </w:r>
            <w:r w:rsidRPr="00065956">
              <w:rPr>
                <w:rFonts w:ascii="Times New Roman" w:hAnsi="Times New Roman"/>
                <w:spacing w:val="2"/>
                <w:sz w:val="24"/>
                <w:szCs w:val="24"/>
              </w:rPr>
              <w:t>здоровья. Личная ответственность каждого человека за со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хранение и укрепление своего физического и нравственного здоровья. Номера телефонов экстренной помощи.  </w:t>
            </w:r>
          </w:p>
          <w:p w:rsidR="004444B8" w:rsidRPr="00065956" w:rsidRDefault="004444B8" w:rsidP="00F3087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Дорога от дома до школы, правила безопасного поведения </w:t>
            </w:r>
            <w:r w:rsidRPr="00065956">
              <w:rPr>
                <w:rFonts w:ascii="Times New Roman" w:hAnsi="Times New Roman"/>
                <w:spacing w:val="2"/>
                <w:sz w:val="24"/>
                <w:szCs w:val="24"/>
              </w:rPr>
              <w:t>на дорогах, в лесу, на водоёме в разное время года. Пра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вила пожарной безопасности, основные правила обращения с газом, электричеством, водой.</w:t>
            </w:r>
          </w:p>
          <w:p w:rsidR="004444B8" w:rsidRPr="00065956" w:rsidRDefault="004444B8" w:rsidP="00F30879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Правила безопасного поведения в природе.</w:t>
            </w:r>
          </w:p>
        </w:tc>
        <w:tc>
          <w:tcPr>
            <w:tcW w:w="5701" w:type="dxa"/>
          </w:tcPr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Практическая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ab/>
              <w:t>работа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по  составлению режима дня в группах.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безопасный путь от  дома  до  школы  с  помощью  условных обозначений.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необходимость  соблюдения правил здорового образа жизни.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>(инсценировать) правила поведения в разных ситуациях  (дома,  на  дорогах,  игровых площадках, в лесу, на водоеме и др.).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ситуации  поведения  (во  время  экскурсий  в  природу или по населенному пункту).</w:t>
            </w:r>
          </w:p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Моделировать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ab/>
              <w:t>(инсценировать) учебные ситуации по соблюдению  правил  дорожного  движения.</w:t>
            </w:r>
          </w:p>
        </w:tc>
        <w:tc>
          <w:tcPr>
            <w:tcW w:w="992" w:type="dxa"/>
          </w:tcPr>
          <w:p w:rsidR="004444B8" w:rsidRPr="00065956" w:rsidRDefault="004444B8" w:rsidP="00F308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44B8" w:rsidRPr="00065956" w:rsidTr="00F30879">
        <w:trPr>
          <w:trHeight w:val="196"/>
        </w:trPr>
        <w:tc>
          <w:tcPr>
            <w:tcW w:w="534" w:type="dxa"/>
          </w:tcPr>
          <w:p w:rsidR="004444B8" w:rsidRPr="00065956" w:rsidRDefault="004444B8" w:rsidP="00F308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4444B8" w:rsidRPr="00065956" w:rsidRDefault="004444B8" w:rsidP="00F3087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76" w:type="dxa"/>
          </w:tcPr>
          <w:p w:rsidR="004444B8" w:rsidRPr="00065956" w:rsidRDefault="004444B8" w:rsidP="00F3087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103" w:type="dxa"/>
          </w:tcPr>
          <w:p w:rsidR="004444B8" w:rsidRPr="00065956" w:rsidRDefault="004444B8" w:rsidP="00F30879">
            <w:pPr>
              <w:spacing w:line="240" w:lineRule="auto"/>
              <w:ind w:left="-90" w:firstLine="9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4444B8" w:rsidRPr="00065956" w:rsidRDefault="004444B8" w:rsidP="00F308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444B8" w:rsidRPr="00065956" w:rsidRDefault="004444B8" w:rsidP="00F308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444B8" w:rsidRPr="00065956" w:rsidRDefault="004444B8" w:rsidP="004444B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444B8" w:rsidRPr="00065956" w:rsidRDefault="004444B8" w:rsidP="004444B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5956">
        <w:rPr>
          <w:rFonts w:ascii="Times New Roman" w:hAnsi="Times New Roman"/>
          <w:b/>
          <w:sz w:val="24"/>
          <w:szCs w:val="24"/>
          <w:u w:val="single"/>
        </w:rPr>
        <w:lastRenderedPageBreak/>
        <w:t>Описание материально-технического  обеспечение образовательного процесса</w:t>
      </w:r>
      <w:proofErr w:type="gramStart"/>
      <w:r w:rsidRPr="00065956">
        <w:rPr>
          <w:rFonts w:ascii="Times New Roman" w:hAnsi="Times New Roman"/>
          <w:b/>
          <w:sz w:val="24"/>
          <w:szCs w:val="24"/>
          <w:u w:val="single"/>
        </w:rPr>
        <w:t xml:space="preserve"> .</w:t>
      </w:r>
      <w:proofErr w:type="gramEnd"/>
    </w:p>
    <w:p w:rsidR="004444B8" w:rsidRPr="00065956" w:rsidRDefault="004444B8" w:rsidP="004444B8">
      <w:pPr>
        <w:pStyle w:val="a3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>Перечень учебно-методических средств обучения:</w:t>
      </w:r>
    </w:p>
    <w:p w:rsidR="004444B8" w:rsidRPr="00065956" w:rsidRDefault="004444B8" w:rsidP="004444B8">
      <w:pPr>
        <w:pStyle w:val="a3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 xml:space="preserve">Виноградова, Н. Ф. Окружающий мир: 2 класс: Учебник для учащихся общеобразовательных учреждений: в 2 ч. Ч. 1, 2. – 3-е изд., </w:t>
      </w:r>
      <w:proofErr w:type="spellStart"/>
      <w:r w:rsidRPr="00065956">
        <w:rPr>
          <w:rFonts w:ascii="Times New Roman" w:hAnsi="Times New Roman"/>
          <w:sz w:val="24"/>
          <w:szCs w:val="24"/>
        </w:rPr>
        <w:t>дораб</w:t>
      </w:r>
      <w:proofErr w:type="spellEnd"/>
      <w:r w:rsidRPr="00065956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0659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065956">
        <w:rPr>
          <w:rFonts w:ascii="Times New Roman" w:hAnsi="Times New Roman"/>
          <w:sz w:val="24"/>
          <w:szCs w:val="24"/>
        </w:rPr>
        <w:t>-Граф, 2013.</w:t>
      </w:r>
    </w:p>
    <w:p w:rsidR="004444B8" w:rsidRPr="00065956" w:rsidRDefault="004444B8" w:rsidP="004444B8">
      <w:pPr>
        <w:pStyle w:val="a3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 xml:space="preserve">Рабочие тетради № 1, 2 для учащихся 2 класса общеобразовательных учреждений. – 2-е изд., </w:t>
      </w:r>
      <w:proofErr w:type="spellStart"/>
      <w:r w:rsidRPr="00065956">
        <w:rPr>
          <w:rFonts w:ascii="Times New Roman" w:hAnsi="Times New Roman"/>
          <w:sz w:val="24"/>
          <w:szCs w:val="24"/>
        </w:rPr>
        <w:t>перераб</w:t>
      </w:r>
      <w:proofErr w:type="spellEnd"/>
      <w:r w:rsidRPr="00065956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0659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065956">
        <w:rPr>
          <w:rFonts w:ascii="Times New Roman" w:hAnsi="Times New Roman"/>
          <w:sz w:val="24"/>
          <w:szCs w:val="24"/>
        </w:rPr>
        <w:t>-Граф, 2014.</w:t>
      </w:r>
    </w:p>
    <w:p w:rsidR="004444B8" w:rsidRPr="00065956" w:rsidRDefault="004444B8" w:rsidP="004444B8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65956">
        <w:rPr>
          <w:rFonts w:ascii="Times New Roman" w:hAnsi="Times New Roman"/>
          <w:b/>
          <w:i/>
          <w:sz w:val="24"/>
          <w:szCs w:val="24"/>
        </w:rPr>
        <w:t>Литература основная:</w:t>
      </w:r>
    </w:p>
    <w:p w:rsidR="004444B8" w:rsidRPr="00065956" w:rsidRDefault="004444B8" w:rsidP="004444B8">
      <w:pPr>
        <w:pStyle w:val="a3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Окружающий мир. 2 класс:  Поурочные планы по учебнику Н.Ф. Виноградовой/Авт. – сост. О.А. Исакова –   Волгоград: Учитель, 2013.</w:t>
      </w:r>
    </w:p>
    <w:p w:rsidR="004444B8" w:rsidRPr="00065956" w:rsidRDefault="004444B8" w:rsidP="004444B8">
      <w:pPr>
        <w:pStyle w:val="a3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 xml:space="preserve">Окружающий мир: 1-2 классы: методика обучения/Н.Ф. Виноградова. – М. </w:t>
      </w:r>
      <w:proofErr w:type="spellStart"/>
      <w:r w:rsidRPr="000659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065956">
        <w:rPr>
          <w:rFonts w:ascii="Times New Roman" w:hAnsi="Times New Roman"/>
          <w:sz w:val="24"/>
          <w:szCs w:val="24"/>
        </w:rPr>
        <w:t>-Граф, 2010 г.</w:t>
      </w:r>
    </w:p>
    <w:p w:rsidR="004444B8" w:rsidRPr="00065956" w:rsidRDefault="004444B8" w:rsidP="004444B8">
      <w:pPr>
        <w:pStyle w:val="a3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 xml:space="preserve">Окружающий мир: программа: 1-4 классы / Н.Ф. Виноградова. – </w:t>
      </w:r>
      <w:proofErr w:type="spellStart"/>
      <w:r w:rsidRPr="00065956">
        <w:rPr>
          <w:rFonts w:ascii="Times New Roman" w:hAnsi="Times New Roman"/>
          <w:sz w:val="24"/>
          <w:szCs w:val="24"/>
        </w:rPr>
        <w:t>Вентана</w:t>
      </w:r>
      <w:proofErr w:type="spellEnd"/>
      <w:r w:rsidRPr="00065956">
        <w:rPr>
          <w:rFonts w:ascii="Times New Roman" w:hAnsi="Times New Roman"/>
          <w:sz w:val="24"/>
          <w:szCs w:val="24"/>
        </w:rPr>
        <w:t xml:space="preserve"> – Граф, 2008г.</w:t>
      </w:r>
    </w:p>
    <w:p w:rsidR="004444B8" w:rsidRPr="00065956" w:rsidRDefault="004444B8" w:rsidP="004444B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4444B8" w:rsidRPr="00065956" w:rsidRDefault="004444B8" w:rsidP="004444B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Ноутбук.</w:t>
      </w:r>
    </w:p>
    <w:p w:rsidR="004444B8" w:rsidRPr="00065956" w:rsidRDefault="004444B8" w:rsidP="004444B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4444B8" w:rsidRPr="00065956" w:rsidRDefault="004444B8" w:rsidP="004444B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Комплект таблиц для начальной школы «Окружающий мир. 2 класс».</w:t>
      </w:r>
    </w:p>
    <w:p w:rsidR="004444B8" w:rsidRPr="00065956" w:rsidRDefault="004444B8" w:rsidP="004444B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956">
        <w:rPr>
          <w:rFonts w:ascii="Times New Roman" w:hAnsi="Times New Roman"/>
          <w:sz w:val="24"/>
          <w:szCs w:val="24"/>
        </w:rPr>
        <w:t>Набор предметных картинок.</w:t>
      </w:r>
    </w:p>
    <w:p w:rsidR="004444B8" w:rsidRPr="00065956" w:rsidRDefault="004444B8" w:rsidP="004444B8">
      <w:pPr>
        <w:ind w:firstLine="708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4444B8" w:rsidRPr="00065956" w:rsidRDefault="00875ED2" w:rsidP="004444B8">
      <w:pPr>
        <w:pStyle w:val="a3"/>
        <w:numPr>
          <w:ilvl w:val="0"/>
          <w:numId w:val="6"/>
        </w:numPr>
        <w:rPr>
          <w:rStyle w:val="b-serp-urlitem"/>
          <w:rFonts w:ascii="Times New Roman" w:hAnsi="Times New Roman"/>
          <w:sz w:val="24"/>
          <w:szCs w:val="24"/>
        </w:rPr>
      </w:pPr>
      <w:hyperlink r:id="rId7" w:tgtFrame="_blank" w:history="1">
        <w:r w:rsidR="004444B8" w:rsidRPr="00065956">
          <w:rPr>
            <w:rStyle w:val="a5"/>
            <w:rFonts w:ascii="Times New Roman" w:hAnsi="Times New Roman"/>
            <w:bCs/>
            <w:sz w:val="24"/>
            <w:szCs w:val="24"/>
          </w:rPr>
          <w:t>proshkolu</w:t>
        </w:r>
        <w:r w:rsidR="004444B8" w:rsidRPr="00065956">
          <w:rPr>
            <w:rStyle w:val="a5"/>
            <w:rFonts w:ascii="Times New Roman" w:hAnsi="Times New Roman"/>
            <w:sz w:val="24"/>
            <w:szCs w:val="24"/>
          </w:rPr>
          <w:t>.ru</w:t>
        </w:r>
      </w:hyperlink>
    </w:p>
    <w:p w:rsidR="004444B8" w:rsidRPr="00065956" w:rsidRDefault="00875ED2" w:rsidP="004444B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8" w:tgtFrame="_blank" w:history="1">
        <w:r w:rsidR="004444B8" w:rsidRPr="00065956">
          <w:rPr>
            <w:rStyle w:val="a5"/>
            <w:rFonts w:ascii="Times New Roman" w:hAnsi="Times New Roman"/>
            <w:sz w:val="24"/>
            <w:szCs w:val="24"/>
          </w:rPr>
          <w:t>http://mlshkola.ucoz.ru/</w:t>
        </w:r>
      </w:hyperlink>
      <w:r w:rsidR="004444B8" w:rsidRPr="00065956">
        <w:rPr>
          <w:rFonts w:ascii="Times New Roman" w:hAnsi="Times New Roman"/>
          <w:sz w:val="24"/>
          <w:szCs w:val="24"/>
        </w:rPr>
        <w:t xml:space="preserve">   </w:t>
      </w:r>
    </w:p>
    <w:p w:rsidR="004444B8" w:rsidRPr="00065956" w:rsidRDefault="004444B8" w:rsidP="004444B8">
      <w:pPr>
        <w:pStyle w:val="url"/>
        <w:numPr>
          <w:ilvl w:val="0"/>
          <w:numId w:val="6"/>
        </w:numPr>
      </w:pPr>
      <w:r w:rsidRPr="00065956">
        <w:rPr>
          <w:lang w:val="en-US"/>
        </w:rPr>
        <w:t>http</w:t>
      </w:r>
      <w:r w:rsidRPr="00065956">
        <w:t>://</w:t>
      </w:r>
      <w:r w:rsidRPr="00065956">
        <w:rPr>
          <w:lang w:val="en-US"/>
        </w:rPr>
        <w:t>www</w:t>
      </w:r>
      <w:r w:rsidRPr="00065956">
        <w:t>.</w:t>
      </w:r>
      <w:r w:rsidRPr="00065956">
        <w:rPr>
          <w:lang w:val="en-US"/>
        </w:rPr>
        <w:t>museum</w:t>
      </w:r>
      <w:r w:rsidRPr="00065956">
        <w:t>-</w:t>
      </w:r>
      <w:r w:rsidRPr="00065956">
        <w:rPr>
          <w:lang w:val="en-US"/>
        </w:rPr>
        <w:t>online</w:t>
      </w:r>
      <w:r w:rsidRPr="00065956">
        <w:t>.</w:t>
      </w:r>
      <w:proofErr w:type="spellStart"/>
      <w:r w:rsidRPr="00065956">
        <w:rPr>
          <w:lang w:val="en-US"/>
        </w:rPr>
        <w:t>ru</w:t>
      </w:r>
      <w:proofErr w:type="spellEnd"/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Default="004444B8" w:rsidP="004444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 по окружающему миру</w:t>
      </w:r>
    </w:p>
    <w:p w:rsidR="004444B8" w:rsidRPr="00065956" w:rsidRDefault="004444B8" w:rsidP="004444B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9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709"/>
        <w:gridCol w:w="2835"/>
        <w:gridCol w:w="2768"/>
        <w:gridCol w:w="5453"/>
        <w:gridCol w:w="1560"/>
      </w:tblGrid>
      <w:tr w:rsidR="004444B8" w:rsidRPr="00065956" w:rsidTr="004444B8">
        <w:trPr>
          <w:trHeight w:val="17"/>
        </w:trPr>
        <w:tc>
          <w:tcPr>
            <w:tcW w:w="534" w:type="dxa"/>
            <w:vMerge w:val="restart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35" w:type="dxa"/>
            <w:vMerge w:val="restart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Тема урока /раздел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Планируемые  результаты</w:t>
            </w:r>
          </w:p>
        </w:tc>
        <w:tc>
          <w:tcPr>
            <w:tcW w:w="1560" w:type="dxa"/>
            <w:vMerge w:val="restart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Содержание и форма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t>тол-во часов</w:t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Pr="0006595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4444B8" w:rsidRPr="00065956" w:rsidTr="004444B8">
        <w:trPr>
          <w:trHeight w:val="17"/>
        </w:trPr>
        <w:tc>
          <w:tcPr>
            <w:tcW w:w="534" w:type="dxa"/>
            <w:vMerge/>
            <w:vAlign w:val="center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пла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>-ну</w:t>
            </w:r>
            <w:proofErr w:type="gramEnd"/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Корректировка</w:t>
            </w:r>
          </w:p>
        </w:tc>
        <w:tc>
          <w:tcPr>
            <w:tcW w:w="2835" w:type="dxa"/>
            <w:vMerge/>
            <w:vAlign w:val="center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результаты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(универсальные учебные действия)</w:t>
            </w:r>
          </w:p>
        </w:tc>
        <w:tc>
          <w:tcPr>
            <w:tcW w:w="1560" w:type="dxa"/>
            <w:vMerge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B8" w:rsidRPr="00065956" w:rsidTr="004444B8">
        <w:trPr>
          <w:trHeight w:val="53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Введение. Что тебя окружает?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Окружаю</w:t>
            </w:r>
            <w:r w:rsidRPr="0006595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  <w:t>щий нас мир.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Бывают ли на свете чудеса.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различать предметы живой и неживой природы</w:t>
            </w: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t xml:space="preserve">, учить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сравнивать объекты природы и объекты, созданные человеком. 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самостоятельно выделять, ориентироваться в пространстве, обработка информации, установление аналогий.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     адекватное использование речи, коррекция.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Гуманистическое сознание, самостоятельность и личная ответственность.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Кто ты такой.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Я, ты, он, она</w:t>
            </w:r>
            <w:proofErr w:type="gramStart"/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  <w:r w:rsidRPr="0006595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</w:t>
            </w:r>
            <w:proofErr w:type="gramEnd"/>
            <w:r w:rsidRPr="0006595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се мы – люди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знакомиться с научным текстом, соотносить его с рубрикой «Картинная 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галерея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».,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портреты: два возраста…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ставить и формулировать проблемы, смысловое чтение, передача информации.           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адекватное восприятие.         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Гуманистические ценности многонационального российского общества.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Кто ты такой.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Наши помощники — органы чувств.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углубить знания об органах чувств, использовать слово «чувство» как научный термин и синоним нового слова «ощущение»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контролировать и оценивать результат действия, самостоятельно создавать алгоритмы деятельности при решении проблем.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     вносить дополнения.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Кто ты такой.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Что такое здоровье  (ОБЖ)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Поговорим о здоровье.  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Чтобы меньше болеть.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задуматься над вопросами: что значит быть здоровым, что нужно делать для того,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чтобы сохранить здоровье, что бывает причиной возникновения болезней, усталости, плохого самочувствия, аппетита, сна?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построение рассуждения, обобщение.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коррекция, прогнозирование.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Личностные: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Кто ты такой.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Режим дня.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Чтобы не уставать.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применять правила подготовки рабочего места к занятиям, правило чтения, письма, чем заниматься в свободное время, учиться различать время по часам, соблюдать режим буднего и выходного дня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построение рассуждения, обобщение, ставить и формулировать проблемы, смысловое чтение, передача информации.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коррекция, прогнозирование.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Кто ты такой.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-14"/>
                <w:w w:val="115"/>
                <w:sz w:val="24"/>
                <w:szCs w:val="24"/>
              </w:rPr>
              <w:t>Физиче</w:t>
            </w:r>
            <w:r w:rsidRPr="00065956">
              <w:rPr>
                <w:rFonts w:ascii="Times New Roman" w:hAnsi="Times New Roman"/>
                <w:color w:val="000000"/>
                <w:w w:val="110"/>
                <w:sz w:val="24"/>
                <w:szCs w:val="24"/>
              </w:rPr>
              <w:t>ская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color w:val="000000"/>
                <w:w w:val="105"/>
                <w:sz w:val="24"/>
                <w:szCs w:val="24"/>
              </w:rPr>
              <w:t>культура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t xml:space="preserve"> Выполнять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                                    – правила безопасного поведения;                                                  – правила сохранения и укрепления здоровья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контролировать и оценивать результат действия, самостоятельно создавать алгоритмы деятельности при решении проблем.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вносить дополнения.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прогнозировать, вести устный диалог.           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Гуманистическое сознание, самостоятельность и личная ответственность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Кто ты такой.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Закаляться может каждый.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(ОБЖ)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Осуществлять  грамотно  закаливание,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применять на практике виды процедур закаливания.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     коррекция, прогнозирование.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     ставить и формулировать проблемы, смысловое чтение, передача информации.       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 диалог.          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Гуманистическое сознание, самостоятельность и личная ответственность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Кто ты такой.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w w:val="102"/>
                <w:sz w:val="24"/>
                <w:szCs w:val="24"/>
              </w:rPr>
              <w:t>Почему нужно правильно питаться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.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Ответить на вопросы «Почему нужно правильно питаться?», «Есть ли у питания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режим?», «Какие продукты полезны, а какие вредны?». Попробовать составить меню завтрака, обеда и ужина. Применить полученные знания в ситуациях: «Как вести себя за столом?», «Что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значит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есть правильно?», «Как себя закаливать?», «Всегда ли солнце, воздух и вода наши друзья?».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    ставить и формулировать проблемы, смысловое чтение, передача информации.         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   адекватное восприятие.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координировать свою позицию.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    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Кто ты такой.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О витаминах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t xml:space="preserve">Называть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основные правила поведения, сохраняющие здоровье.                                            Различать полезное от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вредного</w:t>
            </w:r>
            <w:proofErr w:type="gramEnd"/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     ставить и формулировать проблемы, смысловое чтение, передача информации.       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    адекватное восприятие.   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координировать свою позицию.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Кто ты такой.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pacing w:val="-1"/>
                <w:w w:val="104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-1"/>
                <w:w w:val="104"/>
                <w:sz w:val="24"/>
                <w:szCs w:val="24"/>
              </w:rPr>
              <w:t>Умеем ли мы есть?</w:t>
            </w:r>
          </w:p>
          <w:p w:rsidR="004444B8" w:rsidRPr="00065956" w:rsidRDefault="004444B8" w:rsidP="00F308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№1</w:t>
            </w:r>
            <w:r w:rsidRPr="0006595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разделу «Кто ты такой»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Применять на практике полученные знания о правилах питания.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контролировать и оценивать результат действия, самостоятельно создавать </w:t>
            </w:r>
            <w:proofErr w:type="spellStart"/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алго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>-ритмы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деятельности при решении проблем.                        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         вносить дополнения.          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аргументировать и координировать свою позицию.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:У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стойчивое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следование в поведении социальным нормам.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Контрольная работа №1 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разделу «Кто ты такой»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Кто ты такой.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w w:val="10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8"/>
                <w:w w:val="107"/>
                <w:sz w:val="24"/>
                <w:szCs w:val="24"/>
              </w:rPr>
              <w:t>Почему нужно быть осторожным?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w w:val="10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8"/>
                <w:w w:val="107"/>
                <w:sz w:val="24"/>
                <w:szCs w:val="24"/>
              </w:rPr>
              <w:t xml:space="preserve">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8"/>
                <w:w w:val="10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8"/>
                <w:w w:val="107"/>
                <w:sz w:val="24"/>
                <w:szCs w:val="24"/>
              </w:rPr>
              <w:t>Как и кто  управляют движением? (ОБЖ)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Выполнять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                                    – правила безопасного поведения;                                     – правила сохранения и укрепления здоровья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коррекция, прогнозирование.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построение рассуждения, обобщение.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задавать вопросы, прогнозировать, вести устный диалог.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Гуманистическое сознание, самостоятельность и личная ответственность.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sz w:val="24"/>
                <w:szCs w:val="24"/>
              </w:rPr>
              <w:t>Кто ты такой.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-3"/>
                <w:w w:val="112"/>
                <w:sz w:val="24"/>
                <w:szCs w:val="24"/>
              </w:rPr>
              <w:t xml:space="preserve">Можно ли  </w:t>
            </w:r>
            <w:r w:rsidRPr="00065956">
              <w:rPr>
                <w:rFonts w:ascii="Times New Roman" w:hAnsi="Times New Roman"/>
                <w:color w:val="000000"/>
                <w:w w:val="112"/>
                <w:sz w:val="24"/>
                <w:szCs w:val="24"/>
              </w:rPr>
              <w:t xml:space="preserve">изменить </w:t>
            </w:r>
            <w:r w:rsidRPr="00065956">
              <w:rPr>
                <w:rFonts w:ascii="Times New Roman" w:hAnsi="Times New Roman"/>
                <w:color w:val="000000"/>
                <w:spacing w:val="-4"/>
                <w:w w:val="112"/>
                <w:sz w:val="24"/>
                <w:szCs w:val="24"/>
              </w:rPr>
              <w:t>себя,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3"/>
                <w:w w:val="105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w w:val="105"/>
                <w:sz w:val="24"/>
                <w:szCs w:val="24"/>
              </w:rPr>
              <w:t>чтобы</w:t>
            </w:r>
            <w:r w:rsidRPr="00065956">
              <w:rPr>
                <w:rFonts w:ascii="Times New Roman" w:hAnsi="Times New Roman"/>
                <w:bCs/>
                <w:color w:val="000000"/>
                <w:spacing w:val="-1"/>
                <w:w w:val="105"/>
                <w:sz w:val="24"/>
                <w:szCs w:val="24"/>
              </w:rPr>
              <w:t xml:space="preserve"> избежать</w:t>
            </w:r>
            <w:r w:rsidRPr="00065956">
              <w:rPr>
                <w:rFonts w:ascii="Times New Roman" w:hAnsi="Times New Roman"/>
                <w:color w:val="000000"/>
                <w:spacing w:val="-1"/>
                <w:w w:val="105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Cs/>
                <w:color w:val="000000"/>
                <w:spacing w:val="-3"/>
                <w:w w:val="105"/>
                <w:sz w:val="24"/>
                <w:szCs w:val="24"/>
              </w:rPr>
              <w:t>неприятностей</w:t>
            </w:r>
            <w:proofErr w:type="gramStart"/>
            <w:r w:rsidRPr="00065956">
              <w:rPr>
                <w:rFonts w:ascii="Times New Roman" w:hAnsi="Times New Roman"/>
                <w:bCs/>
                <w:color w:val="000000"/>
                <w:spacing w:val="-3"/>
                <w:w w:val="105"/>
                <w:sz w:val="24"/>
                <w:szCs w:val="24"/>
              </w:rPr>
              <w:t xml:space="preserve"> ?</w:t>
            </w:r>
            <w:proofErr w:type="gramEnd"/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3"/>
                <w:w w:val="105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3"/>
                <w:w w:val="105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3"/>
                <w:w w:val="105"/>
                <w:sz w:val="24"/>
                <w:szCs w:val="24"/>
              </w:rPr>
              <w:t xml:space="preserve"> Правила поведения с незнакомыми людьми. (ОБЖ)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t>Выполнять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                                    - правила поведения с незнакомыми людьми                    – правила сохранения и укрепления здоровья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построение рассуждения, обобщение.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 коррекция, прогнозирование.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задавать вопросы, прогнозировать, вести устный диалог.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Гуманистическое сознание, самостоятельность и личная ответственность.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Кто живёт рядом с тобой?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pacing w:val="-3"/>
                <w:w w:val="112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-3"/>
                <w:w w:val="112"/>
                <w:sz w:val="24"/>
                <w:szCs w:val="24"/>
              </w:rPr>
              <w:t>Семья – коллектив близких людей.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Способствовать формированию обществоведческих (социальных) представлений: правил поведения  в обществе, со сверстниками и взрослыми, в учреждениях и местах отдыха людей. Формировать знания об особенностях семьи как части общества. Права и обязанности, есть ли они у детей.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 контролировать и оценивать результат действия, самостоятельно создавать алгоритмы деятельности при решении проблем.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вносить дополнения.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координировать свою позицию.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Кто живёт рядом с тобой?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-6"/>
                <w:w w:val="113"/>
                <w:sz w:val="24"/>
                <w:szCs w:val="24"/>
              </w:rPr>
              <w:t xml:space="preserve">Кто занимается домашним </w:t>
            </w:r>
            <w:r w:rsidRPr="00065956">
              <w:rPr>
                <w:rFonts w:ascii="Times New Roman" w:hAnsi="Times New Roman"/>
                <w:color w:val="000000"/>
                <w:w w:val="113"/>
                <w:sz w:val="24"/>
                <w:szCs w:val="24"/>
              </w:rPr>
              <w:t>хозяйством.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Познакомиться с профессиями родителей, приучаемся  трудиться.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самостоятельно выделять, ориентироваться в пространстве, обработка информации, установление аналогий.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адекватное использование речи, коррекция.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Гуманистическое сознание, самостоятельность и личная ответственность.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Кто живёт рядом с тобой?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lastRenderedPageBreak/>
              <w:t>Чем семья занимается в свободное время.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Различать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основные правила поведения в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окружающей среде (в общественных местах, со сверстниками,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взрослыми, в образовательных учреждениях и местах отдыха. Использовать эти знания для обогащения жизненного опыта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коррекция, прогнозирование.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построение рассуждения,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обобщение.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                 устный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Кто живёт рядом с тобой?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Какие бывают правила.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(ОБЖ)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Применять правила культурного поведения и                                   Умение применять их.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     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Регулятивные: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      вносить дополнения.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задавать вопросы, прогнозировать, вести устный диалог.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Гуманистическое сознание, самостоятельность и личная ответственность.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Кто живёт рядом с тобой?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 xml:space="preserve">О дружбе. Умеешь </w:t>
            </w:r>
            <w:r w:rsidRPr="00065956">
              <w:rPr>
                <w:rFonts w:ascii="Times New Roman" w:hAnsi="Times New Roman"/>
                <w:bCs/>
                <w:color w:val="000000"/>
                <w:w w:val="106"/>
                <w:sz w:val="24"/>
                <w:szCs w:val="24"/>
              </w:rPr>
              <w:t>ли ты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Cs/>
                <w:color w:val="000000"/>
                <w:spacing w:val="-13"/>
                <w:w w:val="106"/>
                <w:sz w:val="24"/>
                <w:szCs w:val="24"/>
              </w:rPr>
              <w:t>дружить?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Познакомиться  и выполнять правила дружбы,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дружить, общаться с людьми.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ставить и формулировать проблемы, смысловое чтение, передача информации.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адекватное восприятие.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задавать вопросы, прогнозировать, вести устный диалог.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Кто живёт рядом с тобой?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17"/>
                <w:w w:val="106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17"/>
                <w:w w:val="106"/>
                <w:sz w:val="24"/>
                <w:szCs w:val="24"/>
              </w:rPr>
              <w:t>Могут ли обидеть жесты и мимика</w:t>
            </w:r>
            <w:proofErr w:type="gramStart"/>
            <w:r w:rsidRPr="00065956">
              <w:rPr>
                <w:rFonts w:ascii="Times New Roman" w:hAnsi="Times New Roman"/>
                <w:bCs/>
                <w:color w:val="000000"/>
                <w:spacing w:val="-17"/>
                <w:w w:val="106"/>
                <w:sz w:val="24"/>
                <w:szCs w:val="24"/>
              </w:rPr>
              <w:t>..</w:t>
            </w:r>
            <w:proofErr w:type="gramEnd"/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17"/>
                <w:w w:val="106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№2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разделу «Кто живет рядом с тобой?»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Учиться общаться </w:t>
            </w:r>
            <w:proofErr w:type="gramStart"/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со</w:t>
            </w:r>
            <w:proofErr w:type="gramEnd"/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 взрослыми и сверстниками.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контролировать и оценивать результат действия, самостоятельно создавать алгоритмы деятельности при решении проблем.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вносить дополнения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координировать свою позицию.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№2 по разделу «Кто живет рядом с тобой?»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Родина — </w:t>
            </w:r>
            <w:r w:rsidRPr="00065956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что это </w:t>
            </w:r>
            <w:r w:rsidRPr="00065956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значит?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Понимать значение Родины в жизни человека. Осознавать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понятия «Родина»; проявлять любовь к своему Отечеству взрослыми и детьми. Интерес к истории родного края.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ставить и формулировать проблемы, смысловое чтение, передача информации.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адекватное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восприятие.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задавать вопросы, прогнозировать, вести устный диалог.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 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w w:val="111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Прошлое, настоящее, будущее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w w:val="111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w w:val="111"/>
                <w:sz w:val="24"/>
                <w:szCs w:val="24"/>
              </w:rPr>
              <w:t>История рассказы</w:t>
            </w:r>
            <w:r w:rsidRPr="00065956">
              <w:rPr>
                <w:rFonts w:ascii="Times New Roman" w:hAnsi="Times New Roman"/>
                <w:color w:val="000000"/>
                <w:w w:val="111"/>
                <w:sz w:val="24"/>
                <w:szCs w:val="24"/>
              </w:rPr>
              <w:softHyphen/>
              <w:t>вает о про</w:t>
            </w:r>
            <w:r w:rsidRPr="00065956">
              <w:rPr>
                <w:rFonts w:ascii="Times New Roman" w:hAnsi="Times New Roman"/>
                <w:color w:val="000000"/>
                <w:w w:val="111"/>
                <w:sz w:val="24"/>
                <w:szCs w:val="24"/>
              </w:rPr>
              <w:softHyphen/>
              <w:t>шлом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Знать о том, что история изучает прошлое. Уметь отличать события истории  от случая.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ставить и формулировать проблемы, смысловое чтение, передача информации.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:а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декватное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восприятие.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:з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адавать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вопросы, прогнозировать, вести устный диалог.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 Гражданская идентичность в форме сознания «Я» как гражданин России, чувства сопричастности и гордости за свою Родину, народ и историю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-3"/>
                <w:w w:val="111"/>
                <w:sz w:val="24"/>
                <w:szCs w:val="24"/>
              </w:rPr>
              <w:t xml:space="preserve">Как Русь </w:t>
            </w:r>
            <w:r w:rsidRPr="00065956">
              <w:rPr>
                <w:rFonts w:ascii="Times New Roman" w:hAnsi="Times New Roman"/>
                <w:color w:val="000000"/>
                <w:spacing w:val="-13"/>
                <w:w w:val="111"/>
                <w:sz w:val="24"/>
                <w:szCs w:val="24"/>
              </w:rPr>
              <w:t>начина</w:t>
            </w:r>
            <w:r w:rsidRPr="00065956">
              <w:rPr>
                <w:rFonts w:ascii="Times New Roman" w:hAnsi="Times New Roman"/>
                <w:color w:val="000000"/>
                <w:spacing w:val="-13"/>
                <w:w w:val="111"/>
                <w:sz w:val="24"/>
                <w:szCs w:val="24"/>
              </w:rPr>
              <w:softHyphen/>
            </w:r>
            <w:r w:rsidRPr="00065956">
              <w:rPr>
                <w:rFonts w:ascii="Times New Roman" w:hAnsi="Times New Roman"/>
                <w:color w:val="000000"/>
                <w:w w:val="111"/>
                <w:sz w:val="24"/>
                <w:szCs w:val="24"/>
              </w:rPr>
              <w:t>лась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Познакомиться с основными занятиями славян. Различать основные занятия славян, иметь элементарные сведения об истории развития земледелия.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   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  вносить дополнения.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: аргументировать и координировать свою позицию.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Москва – столица России.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Знать основные достопримечательности Москвы.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659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вносить дополнения.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</w:t>
            </w:r>
            <w:r w:rsidRPr="00065956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:а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ргументировать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и координировать свою позицию.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Как Москва строилась.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основные этапы становления Москвы, как столицы России.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контролировать и оценивать результат действия, самостоятельно создавать </w:t>
            </w:r>
            <w:proofErr w:type="spellStart"/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алго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>-ритмы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деятельности при решении проблем.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вносить дополнения.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ргументировать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и координировать свою позицию.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Города России.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t xml:space="preserve">знать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названия 2–3 городов, их расположение на карте России; достопримечательности города, рассказывать о центральном городе своей области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контролировать и оценивать результат действия, самостоятельно создавать алгоритмы деятельности при решении проблем.      </w:t>
            </w:r>
            <w:proofErr w:type="spell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носить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дополнения.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координировать свою позицию.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pacing w:val="-16"/>
                <w:w w:val="112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w w:val="111"/>
                <w:sz w:val="24"/>
                <w:szCs w:val="24"/>
              </w:rPr>
              <w:t xml:space="preserve">Родной </w:t>
            </w:r>
            <w:r w:rsidRPr="00065956">
              <w:rPr>
                <w:rFonts w:ascii="Times New Roman" w:hAnsi="Times New Roman"/>
                <w:color w:val="000000"/>
                <w:spacing w:val="-16"/>
                <w:w w:val="112"/>
                <w:sz w:val="24"/>
                <w:szCs w:val="24"/>
              </w:rPr>
              <w:t>край.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pacing w:val="-16"/>
                <w:w w:val="112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t xml:space="preserve">Узнать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название родной страны, ее столицы, региона, своего города. Использовать знание для поиска дополнительной информации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 самостоятельно создавать алгоритмы деятельности при решении проблем.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вносить дополнения.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: аргументировать и координировать свою позицию.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Зачем человек трудится?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Знать  пословицы и поговорки о хлебе.       </w:t>
            </w: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t>Иметь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представление о с/х труде, о важности бережного отношения к хлебу.                               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   самостоятельно выделять, ориентироваться в пространстве, обработка информации, установление аналогий.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 адекватное использование речи, коррекция.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координировать свою позицию.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Экологическая культура,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социальная компетентность, эстетические потребности, ценности и чувства.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О занятиях наших предков.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Различать основные занятия славян, элементарные сведения об истории развития земледелия.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ставить и формулировать проблемы, смысловое чтение, передача информации.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адекватное восприятие.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Экологическая культура, социальная компетентность, эстетические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пот-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ребности</w:t>
            </w:r>
            <w:proofErr w:type="spellEnd"/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нужны.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t xml:space="preserve">Иметь представления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как человек выбирает профессию, когда задуматься о будущей специальности.             Иметь представление о профессиях фермера, экономиста, программиста.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коррекция, прогнозирование.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построение рассуждения, обобщение.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Мы – граждане России.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Знать, что каждый человек – гражданин какого-нибудь государства, оно предоставляет ему права. Знать о том, что у каждого ребёнка в России есть права и обязанности, знать эти права и обязанности.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коррекция, прогнозирование.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построение рассуждения, обобщение.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Россия – твоя Родина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– многонациональная страна.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Осознавать,  что в России проживает многонациональный народ России. Понимать, что каждый человек должен чтить традиции своего народа,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беречь свою национальную культуру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ставить и формулировать проблемы, смысловое чтение, передача информации.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адекватное восприятие.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Гражданская идентичность в форме сознания «Я» как гражданин России,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чувства сопричастности и гордости за свою Родину, народ и историю.                                          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Проверочная работа по теме: «Россия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воя Родина»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текущий                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Мы - жители Земли.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Твоё первое знакомство со звёздами.</w:t>
            </w:r>
            <w:r w:rsidRPr="00065956">
              <w:rPr>
                <w:rFonts w:ascii="Times New Roman" w:hAnsi="Times New Roman"/>
                <w:bCs/>
                <w:color w:val="000000"/>
                <w:w w:val="102"/>
                <w:sz w:val="24"/>
                <w:szCs w:val="24"/>
              </w:rPr>
              <w:t xml:space="preserve">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Знать названия планет, порядок их расположения в солнечной системе, знать,  что Солнце – источник света, тепла, энергии. 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самостоятельно выделять, ориентироваться в пространстве, обработка информации, установление аналогий.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адекватное использование речи, коррекция.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Устойчивое следование в поведении социальным нормам.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Мы - жители Земли.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12"/>
                <w:w w:val="104"/>
                <w:sz w:val="24"/>
                <w:szCs w:val="24"/>
              </w:rPr>
              <w:t>Чем Земля отличается от других планет.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Отличать Землю от других планет.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Иметь представление о Солнечной системе.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самостоятельно выделять, ориентироваться в пространстве, обработка информации, установление аналогий.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адекватное использование речи, коррекция.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Устойчивое следование в поведении социальным нормам.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Мы - жители Земли.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Глобус – модель земли.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 работа №3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темам  раздела «Мы жители Земли»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о чем рассказывают цвета глобуса? Чего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боль-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ше</w:t>
            </w:r>
            <w:proofErr w:type="spellEnd"/>
            <w:proofErr w:type="gramEnd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Земле – суши или воды?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тавить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и формулировать проблемы, смысловое чтение, передача информации.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: адекватное восприятие.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Устойчивое следование в поведении социальным нормам.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Контрольная работа №3 по теме: «Мы – жители Земли».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некотором царстве.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Царства природы. Бактерии.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Различать четыре царства живой природы, представителей каждого царства.          Иметь представление об основных качествах животных (передвигаются, питаются, дышат,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строят жилища, воспитывают потомства)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 контролировать и оценивать результат действия, самостоятельно создавать алгоритмы деятельности при решении проблем.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вносить дополнения.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аргументировать и координировать свою позицию.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color w:val="000000"/>
                <w:w w:val="103"/>
                <w:sz w:val="24"/>
                <w:szCs w:val="24"/>
              </w:rPr>
              <w:t>В некотором царстве</w:t>
            </w:r>
            <w:r w:rsidRPr="00065956">
              <w:rPr>
                <w:rFonts w:ascii="Times New Roman" w:hAnsi="Times New Roman"/>
                <w:bCs/>
                <w:color w:val="000000"/>
                <w:w w:val="103"/>
                <w:sz w:val="24"/>
                <w:szCs w:val="24"/>
              </w:rPr>
              <w:t>…</w:t>
            </w:r>
            <w:r w:rsidRPr="00065956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Грибы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Отвечать на следующие вопросы: «Что такое грибы? Какие бывают грибы? Все ли грибы съедобны для человека?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 контролировать и оценивать результат действия, самостоятельно создавать алгоритмы деятельности при решении проблем.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вносить дополнения.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аргументировать и координировать свою позицию.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5"/>
                <w:w w:val="105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color w:val="000000"/>
                <w:spacing w:val="-5"/>
                <w:w w:val="105"/>
                <w:sz w:val="24"/>
                <w:szCs w:val="24"/>
              </w:rPr>
              <w:t>Жизнь животных и растений.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5"/>
                <w:w w:val="105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5"/>
                <w:w w:val="105"/>
                <w:sz w:val="24"/>
                <w:szCs w:val="24"/>
              </w:rPr>
              <w:t>Какие животные обитают  на Земле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Иметь общее представление о разнообразии животного мира.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построение рассуждения, обобщение.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коррекция, прогнозирование.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Устойчивое следование в поведении социальным нормам.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Срез: Съедобные и несъедобные грибы.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5"/>
                <w:w w:val="105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color w:val="000000"/>
                <w:spacing w:val="-5"/>
                <w:w w:val="105"/>
                <w:sz w:val="24"/>
                <w:szCs w:val="24"/>
              </w:rPr>
              <w:t>Жизнь животных и растений.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Разнообразие растений.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5"/>
                <w:w w:val="105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Иметь представления о разнообразии растений, называть  отдельные виды, уметь составлять гербарий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ставить и формулировать проблемы, смысловое чтение, передача информации.         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адекватное восприятие.                 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bCs/>
                <w:color w:val="000000"/>
                <w:spacing w:val="-5"/>
                <w:w w:val="105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bCs/>
                <w:color w:val="000000"/>
                <w:spacing w:val="-5"/>
                <w:w w:val="105"/>
                <w:sz w:val="24"/>
                <w:szCs w:val="24"/>
              </w:rPr>
              <w:t>Жизнь животных и растений.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Условия роста и развития растений.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Знать, при каких условиях растение развивается благоприятно.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Проведение опыта 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«Как развивается фасоль»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тавить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и формулировать проблемы, смысловое чтение, передача информации.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адекватное восприятие.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Проверочная работа по теме: «Жизнь животных и растений».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Природные </w:t>
            </w: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сообщества.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Среда обитания – что это такое?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Экстремальная ситуация для человека в природной среде. (ОБЖ)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Знать, что</w:t>
            </w: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природное </w:t>
            </w: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сообщество – это живые организмы, обитающие в одном месте и связанные между собой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Знать, как себя нужно вести в экстремальных ситуациях.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Познавательные: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построение рассуждения,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обобщение.                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оррекция, прогнозирование.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построение рассуждения, обобщение.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е задавать вопросы, прогнозировать, вести диалог.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               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 и его обитатели.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5"/>
                <w:w w:val="105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</w:t>
            </w:r>
            <w:proofErr w:type="gramStart"/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с-</w:t>
            </w:r>
            <w:proofErr w:type="gramEnd"/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легкие нашей области. НРК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Иметь представление о том, что лес – многоэтажный дом. Уметь отличать внешний вид и особенности деревьев, кустарников, трав.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ставить и формулировать проблемы, смысловое чтение, передача информации.         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адекватное восприятие.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Деревья леса.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Знать условия, необходимые для жизни растений.</w:t>
            </w: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Знать, что такое ярусы леса, правила поведения в лесу.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ставить и формулировать проблемы, смысловое чтение, передача информации.         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адекватное восприятие.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Кустарники леса.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Познакомиться с  основными отличиями кустарников от других растений.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построение рассуждения, обобщение.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коррекция, прогнозирование.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Травянистые растения леса.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 xml:space="preserve">Знать основные отличия травянистых растений.  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ставить и формулировать проблемы, смысловое чтение, передача информации.                     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:                                                         адекватное восприятие.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Экологическая культура,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Лесная аптека.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Лесные богатства Тюменской области. НРК.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Знать лекарственные растения своего края, уметь отличать их от других растений.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вносить дополнения.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аргументировать и координировать свою позицию.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Экологическая культура, социальная компетентность, эстетические потребности, ценности и чувства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color w:val="000000"/>
                <w:spacing w:val="-4"/>
                <w:w w:val="114"/>
                <w:sz w:val="24"/>
                <w:szCs w:val="24"/>
              </w:rPr>
              <w:t xml:space="preserve"> Первая помощь при несчастных  случаях. (ОБЖ)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Учить  правила поведения при экстремальных ситуациях в природе.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Регулятивные</w:t>
            </w:r>
            <w:r w:rsidRPr="0006595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6595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:к</w:t>
            </w:r>
            <w:proofErr w:type="gramEnd"/>
            <w:r w:rsidRPr="0006595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оррекция, прогнозирование.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  <w:r w:rsidRPr="0006595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 построение рассуждения, обобщение.</w:t>
            </w:r>
          </w:p>
          <w:p w:rsidR="004444B8" w:rsidRPr="00065956" w:rsidRDefault="004444B8" w:rsidP="00F30879">
            <w:pPr>
              <w:pStyle w:val="a3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Style w:val="c1"/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Коммуникативные</w:t>
            </w:r>
            <w:r w:rsidRPr="0006595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 xml:space="preserve"> задавать вопросы, прогнозировать, вести устный диалог.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Style w:val="c1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Личностные:   </w:t>
            </w:r>
            <w:r w:rsidRPr="000659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Проверочная работа по теме «Лесная аптека».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Животные леса.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Редкие </w:t>
            </w:r>
            <w:proofErr w:type="gramStart"/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животные</w:t>
            </w:r>
            <w:proofErr w:type="gramEnd"/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обитающие в лесах Тюменской </w:t>
            </w:r>
            <w:proofErr w:type="spellStart"/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области..НРК</w:t>
            </w:r>
            <w:proofErr w:type="spellEnd"/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Иметь представления,  что к животным относятся не только звери. Знать представителей всех ярусов и подземелья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построение рассуждения, обобщение.  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коррекция, прогнозирование.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задавать вопросы, прогнозировать, вести устный диалог.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Птицы – лесные жители.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Познакомиться с  особенностями  строения тела птицы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ставить и формулировать проблемы, смысловое чтение, передача информации.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адекватное восприятие.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задавать вопросы, прогнозировать, вести устный диалог.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Целостный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социально-ориентированный взгляд на мир в единстве и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разнообразии природы.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Пресмыкающиеся – обитатели леса.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Учить  особенности внешнего вида и повадок змей.                               Использовать правила поведения при встрече со змеей.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ставить и формулировать проблемы, смысловое чтение, передача информации.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адекватное восприятие.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задавать вопросы, прогнозировать, вести устный диалог.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Целостный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социально-ориентированный взгляд на мир в единстве и разнообразии природы.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Насекомые леса.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Различать, что  насекомые бывают полезные и вредные.                             Умение  различать их, используя отдельные общие признаки.   Знать правила поведения в лесу. Осознавать роль человека в жизни леса. Понимать, когда человек друг, а когда враг лесу.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самостоятельно выделять, ориентироваться в пространстве, обработка информации, установление аналогий.     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адекватное использование речи, коррекция.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задавать вопросы, прогнозировать, вести устный диалог.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Природные сообщества.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Если ты пришёл в лес.</w:t>
            </w:r>
            <w:r w:rsidRPr="00065956">
              <w:rPr>
                <w:rFonts w:ascii="Times New Roman" w:hAnsi="Times New Roman"/>
                <w:color w:val="000000"/>
                <w:spacing w:val="-5"/>
                <w:w w:val="109"/>
                <w:sz w:val="24"/>
                <w:szCs w:val="24"/>
              </w:rPr>
              <w:t xml:space="preserve"> Осторожно, огонь! (ОБЖ)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 работа №4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разделу «Природные сообщества»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Учить  правила пожарной безопасности.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построение рассуждения, обобщение.                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 коррекция, прогнозирование. 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 задавать вопросы, прогнозировать, вести устный диалог.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№4 по разделу «Природные сообщества ».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Водоём и его обитатели.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Что мы знаем о воде.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Различать  три состояния воды. Выявлять  свойства воды.         Использовать знания при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проделывании опыта по определению свойств воды.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самостоятельно выделять, ориентироваться в пространстве, обработка информации, установление аналогий.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адекватное использование речи, коррекция.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:    аргументировать и координировать свою позицию.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Водоём и его обитатели.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капельки.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Различать  три состояния воды. Выявлять  свойства воды.         Использовать знания при  проделывании опыта по определению свойств воды.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амостоятельно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выделять, ориентироваться в пространстве, обработка информации, установление аналогий.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адекватное использование речи, коррекция.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:    аргументировать и координировать свою позицию.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   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Водоём и его обитатели.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Какие бывают водоёмы. Болото – естественный водоём.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Водоёмы Тюменской области. НРК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Различать  виды водоемов, их обитателей.  Знать, как образуются болота, а также их обитателей.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контролировать и оценивать результат действия, самостоятельно создавать алгоритмы деятельности при решении проблем.                     </w:t>
            </w:r>
            <w:proofErr w:type="spell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:в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носить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дополнения.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координировать свою позицию.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кологическая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Водоём и его обитатели.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такое река.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Доказывать утверждение, что вода – источник жизни на земле. Различать  водные растения (ряска, кувшинка белая,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кубышка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желтая)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контролировать и оценивать результат действия, самостоятельно создавать </w:t>
            </w:r>
            <w:proofErr w:type="spellStart"/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алго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>-ритмы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деятельности при решении проблем.            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вносить дополнения.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координировать свою позицию.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60-61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Водоём и его обитатели.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Обитатели пресных вод. Животные и растения.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Называть жителей пресных водоёмов, знать их роль в </w:t>
            </w: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экологической цепи.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Познавательные: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контролировать и оценивать результат действия, самостоятельно создавать </w:t>
            </w:r>
            <w:proofErr w:type="spellStart"/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алго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>-ритмы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деятельности при решении проблем.            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вносить дополнения.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координировать свою позицию.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Водоём и его обитатели.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Обитатели солёных водоёмов.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Правила безопасности на воде. (ОБЖ)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Называть жителей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морс-ких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водоёмов, знать их роль в экологической цепи.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595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контролировать и оценивать результат действия, </w:t>
            </w:r>
            <w:proofErr w:type="spellStart"/>
            <w:proofErr w:type="gramStart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самос-тоятельно</w:t>
            </w:r>
            <w:proofErr w:type="spellEnd"/>
            <w:proofErr w:type="gramEnd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создавать 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алго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-ритмы деятельности при решении проблем.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595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: вносить дополнения.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95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:а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>ргументировать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координировать свою позицию.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Луг и его обитатели.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Растения и животные луга</w:t>
            </w: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Называть  ярусы луга: Рассказывать о животных и растениях луга. Понимать, что луг – украшение Земли.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   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контролировать и оценивать результат действия, самостоятельно создавать алгоритмы деятельности при решении проблем.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вносить дополнения.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координировать свою позицию.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Целостный, </w:t>
            </w:r>
            <w:proofErr w:type="spellStart"/>
            <w:r w:rsidRPr="00065956">
              <w:rPr>
                <w:rFonts w:ascii="Times New Roman" w:hAnsi="Times New Roman"/>
                <w:sz w:val="24"/>
                <w:szCs w:val="24"/>
              </w:rPr>
              <w:t>социальноориентированный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взгляд на мир в единстве и разнообразии природы.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Поле и его обитатели.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Растения и животные поля.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Отличать луг и поле.  Различать несколько растений зерновых культур, овощных, бобовых, масличных, прядильных культур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построение рассуждения, обобщение.    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оррекция, прогнозирование.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задавать вопросы, прогнозировать, вести устный диалог.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Сад и его обитатели.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Растения и животные сада.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t xml:space="preserve">Различать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плодовые культуры: семечковые, цитрусовые, косточковые, ягодные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контролировать и оценивать результат действия, самостоятельно создавать </w:t>
            </w:r>
            <w:proofErr w:type="spellStart"/>
            <w:proofErr w:type="gramStart"/>
            <w:r w:rsidRPr="00065956">
              <w:rPr>
                <w:rFonts w:ascii="Times New Roman" w:hAnsi="Times New Roman"/>
                <w:sz w:val="24"/>
                <w:szCs w:val="24"/>
              </w:rPr>
              <w:t>алго</w:t>
            </w:r>
            <w:proofErr w:type="spellEnd"/>
            <w:r w:rsidRPr="00065956">
              <w:rPr>
                <w:rFonts w:ascii="Times New Roman" w:hAnsi="Times New Roman"/>
                <w:sz w:val="24"/>
                <w:szCs w:val="24"/>
              </w:rPr>
              <w:t>-ритмы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 деятельности при решении проблем.                             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 вносить дополнения.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 xml:space="preserve">: аргументировать и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координировать свою позицию.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   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текущий                  устный опрос</w:t>
            </w:r>
          </w:p>
        </w:tc>
      </w:tr>
      <w:tr w:rsidR="004444B8" w:rsidRPr="00065956" w:rsidTr="004444B8">
        <w:trPr>
          <w:trHeight w:val="289"/>
        </w:trPr>
        <w:tc>
          <w:tcPr>
            <w:tcW w:w="534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85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 и человек.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Человек – часть природы.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w w:val="105"/>
                <w:sz w:val="24"/>
                <w:szCs w:val="24"/>
              </w:rPr>
            </w:pP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color w:val="000000"/>
                <w:w w:val="105"/>
                <w:sz w:val="24"/>
                <w:szCs w:val="24"/>
              </w:rPr>
              <w:t>Чрезвычайная ситуация. Что это такое? (ОБЖ)</w:t>
            </w:r>
          </w:p>
        </w:tc>
        <w:tc>
          <w:tcPr>
            <w:tcW w:w="2768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Cs/>
                <w:sz w:val="24"/>
                <w:szCs w:val="24"/>
              </w:rPr>
              <w:t xml:space="preserve">Понимать,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 что такое «Красная книга». Осознавать, что человек – часть природы. Понимать, что природу необходимо беречь.</w:t>
            </w:r>
          </w:p>
        </w:tc>
        <w:tc>
          <w:tcPr>
            <w:tcW w:w="5453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    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 xml:space="preserve">контролировать и оценивать результат действия, самостоятельно создавать алгоритмы деятельности при решении проблем.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Регулятивные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:  вносить дополнения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065956">
              <w:rPr>
                <w:rFonts w:ascii="Times New Roman" w:hAnsi="Times New Roman"/>
                <w:sz w:val="24"/>
                <w:szCs w:val="24"/>
              </w:rPr>
              <w:t>: аргументировать и координировать свою позицию.</w:t>
            </w: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</w:p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Личностные: </w:t>
            </w:r>
            <w:r w:rsidRPr="00065956">
              <w:rPr>
                <w:rFonts w:ascii="Times New Roman" w:hAnsi="Times New Roman"/>
                <w:sz w:val="24"/>
                <w:szCs w:val="24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560" w:type="dxa"/>
          </w:tcPr>
          <w:p w:rsidR="004444B8" w:rsidRPr="00065956" w:rsidRDefault="004444B8" w:rsidP="00F308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текущий                  устный опрос</w:t>
            </w:r>
          </w:p>
        </w:tc>
      </w:tr>
    </w:tbl>
    <w:p w:rsidR="004444B8" w:rsidRPr="00065956" w:rsidRDefault="004444B8" w:rsidP="004444B8">
      <w:pPr>
        <w:pStyle w:val="a3"/>
        <w:rPr>
          <w:rFonts w:ascii="Times New Roman" w:hAnsi="Times New Roman"/>
          <w:sz w:val="24"/>
          <w:szCs w:val="24"/>
        </w:rPr>
      </w:pPr>
    </w:p>
    <w:p w:rsidR="004444B8" w:rsidRPr="00065956" w:rsidRDefault="004444B8" w:rsidP="004444B8">
      <w:pPr>
        <w:pStyle w:val="a3"/>
        <w:rPr>
          <w:rFonts w:ascii="Times New Roman" w:hAnsi="Times New Roman"/>
          <w:sz w:val="24"/>
          <w:szCs w:val="24"/>
        </w:rPr>
      </w:pPr>
    </w:p>
    <w:p w:rsidR="004444B8" w:rsidRPr="00065956" w:rsidRDefault="004444B8" w:rsidP="004444B8">
      <w:pPr>
        <w:pStyle w:val="a3"/>
        <w:rPr>
          <w:rFonts w:ascii="Times New Roman" w:hAnsi="Times New Roman"/>
          <w:sz w:val="24"/>
          <w:szCs w:val="24"/>
        </w:rPr>
      </w:pPr>
    </w:p>
    <w:p w:rsidR="004444B8" w:rsidRPr="00065956" w:rsidRDefault="004444B8" w:rsidP="004444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956">
        <w:rPr>
          <w:rFonts w:ascii="Times New Roman" w:hAnsi="Times New Roman"/>
          <w:b/>
          <w:sz w:val="24"/>
          <w:szCs w:val="24"/>
        </w:rPr>
        <w:t>График контрольных работ:</w:t>
      </w:r>
    </w:p>
    <w:p w:rsidR="004444B8" w:rsidRPr="00065956" w:rsidRDefault="004444B8" w:rsidP="004444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1023"/>
        <w:gridCol w:w="12819"/>
      </w:tblGrid>
      <w:tr w:rsidR="004444B8" w:rsidRPr="00065956" w:rsidTr="004444B8">
        <w:trPr>
          <w:trHeight w:val="528"/>
        </w:trPr>
        <w:tc>
          <w:tcPr>
            <w:tcW w:w="867" w:type="dxa"/>
          </w:tcPr>
          <w:p w:rsidR="004444B8" w:rsidRPr="00065956" w:rsidRDefault="004444B8" w:rsidP="00F30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23" w:type="dxa"/>
          </w:tcPr>
          <w:p w:rsidR="004444B8" w:rsidRPr="00065956" w:rsidRDefault="004444B8" w:rsidP="00F30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19" w:type="dxa"/>
          </w:tcPr>
          <w:p w:rsidR="004444B8" w:rsidRPr="00065956" w:rsidRDefault="004444B8" w:rsidP="00F30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</w:tr>
      <w:tr w:rsidR="004444B8" w:rsidRPr="00065956" w:rsidTr="004444B8">
        <w:trPr>
          <w:trHeight w:val="257"/>
        </w:trPr>
        <w:tc>
          <w:tcPr>
            <w:tcW w:w="867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3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9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№1</w:t>
            </w:r>
            <w:r w:rsidRPr="0006595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разделу «Кто ты такой»</w:t>
            </w:r>
          </w:p>
        </w:tc>
      </w:tr>
      <w:tr w:rsidR="004444B8" w:rsidRPr="00065956" w:rsidTr="004444B8">
        <w:trPr>
          <w:trHeight w:val="257"/>
        </w:trPr>
        <w:tc>
          <w:tcPr>
            <w:tcW w:w="867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23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9" w:type="dxa"/>
          </w:tcPr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Контрольная  работа № 2 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>по теме «Кто живёт рядом с тобой?»</w:t>
            </w:r>
          </w:p>
        </w:tc>
      </w:tr>
      <w:tr w:rsidR="004444B8" w:rsidRPr="00065956" w:rsidTr="004444B8">
        <w:trPr>
          <w:trHeight w:val="257"/>
        </w:trPr>
        <w:tc>
          <w:tcPr>
            <w:tcW w:w="867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23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9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 работа №3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темам  раздела «Мы жители Земли»</w:t>
            </w:r>
          </w:p>
        </w:tc>
      </w:tr>
      <w:tr w:rsidR="004444B8" w:rsidRPr="00065956" w:rsidTr="004444B8">
        <w:trPr>
          <w:trHeight w:val="257"/>
        </w:trPr>
        <w:tc>
          <w:tcPr>
            <w:tcW w:w="867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3" w:type="dxa"/>
          </w:tcPr>
          <w:p w:rsidR="004444B8" w:rsidRPr="00065956" w:rsidRDefault="004444B8" w:rsidP="00F3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9" w:type="dxa"/>
          </w:tcPr>
          <w:p w:rsidR="004444B8" w:rsidRPr="00065956" w:rsidRDefault="004444B8" w:rsidP="00F308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№4</w:t>
            </w:r>
            <w:r w:rsidRPr="000659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разделу «Природные сообщества - лес</w:t>
            </w:r>
          </w:p>
        </w:tc>
      </w:tr>
    </w:tbl>
    <w:p w:rsidR="004444B8" w:rsidRPr="00065956" w:rsidRDefault="004444B8" w:rsidP="004444B8">
      <w:pPr>
        <w:pStyle w:val="a3"/>
        <w:rPr>
          <w:rFonts w:ascii="Times New Roman" w:hAnsi="Times New Roman"/>
          <w:sz w:val="24"/>
          <w:szCs w:val="24"/>
        </w:rPr>
      </w:pPr>
    </w:p>
    <w:p w:rsidR="00BC2200" w:rsidRPr="004444B8" w:rsidRDefault="00BC2200">
      <w:pPr>
        <w:rPr>
          <w:rFonts w:ascii="Times New Roman" w:hAnsi="Times New Roman"/>
          <w:sz w:val="24"/>
          <w:szCs w:val="24"/>
        </w:rPr>
      </w:pPr>
    </w:p>
    <w:sectPr w:rsidR="00BC2200" w:rsidRPr="004444B8" w:rsidSect="004444B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C2E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AD69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129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F4240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CE34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52F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64F4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040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348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5705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234A3"/>
    <w:multiLevelType w:val="hybridMultilevel"/>
    <w:tmpl w:val="B17C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3226ACC"/>
    <w:multiLevelType w:val="hybridMultilevel"/>
    <w:tmpl w:val="A99674C2"/>
    <w:lvl w:ilvl="0" w:tplc="0FA44F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B649F2"/>
    <w:multiLevelType w:val="hybridMultilevel"/>
    <w:tmpl w:val="F5FA1FC2"/>
    <w:lvl w:ilvl="0" w:tplc="0FA44F8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3B3190"/>
    <w:multiLevelType w:val="hybridMultilevel"/>
    <w:tmpl w:val="199E28A2"/>
    <w:lvl w:ilvl="0" w:tplc="17184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8133C3"/>
    <w:multiLevelType w:val="hybridMultilevel"/>
    <w:tmpl w:val="E83CD59A"/>
    <w:lvl w:ilvl="0" w:tplc="F5EADB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C55BE"/>
    <w:multiLevelType w:val="hybridMultilevel"/>
    <w:tmpl w:val="2132D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420956"/>
    <w:multiLevelType w:val="hybridMultilevel"/>
    <w:tmpl w:val="AC34E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254C5"/>
    <w:multiLevelType w:val="hybridMultilevel"/>
    <w:tmpl w:val="09EC0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3D690F"/>
    <w:multiLevelType w:val="hybridMultilevel"/>
    <w:tmpl w:val="5F56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337FA"/>
    <w:multiLevelType w:val="hybridMultilevel"/>
    <w:tmpl w:val="325A060E"/>
    <w:lvl w:ilvl="0" w:tplc="0419000B">
      <w:start w:val="1"/>
      <w:numFmt w:val="bullet"/>
      <w:lvlText w:val=""/>
      <w:lvlJc w:val="left"/>
      <w:pPr>
        <w:ind w:left="11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18"/>
  </w:num>
  <w:num w:numId="5">
    <w:abstractNumId w:val="13"/>
  </w:num>
  <w:num w:numId="6">
    <w:abstractNumId w:val="15"/>
  </w:num>
  <w:num w:numId="7">
    <w:abstractNumId w:val="11"/>
  </w:num>
  <w:num w:numId="8">
    <w:abstractNumId w:val="12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1"/>
  </w:num>
  <w:num w:numId="21">
    <w:abstractNumId w:val="17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9"/>
    <w:rsid w:val="00016E54"/>
    <w:rsid w:val="004444B8"/>
    <w:rsid w:val="007B7949"/>
    <w:rsid w:val="00875ED2"/>
    <w:rsid w:val="00B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44B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4444B8"/>
    <w:pPr>
      <w:ind w:left="720"/>
      <w:contextualSpacing/>
    </w:pPr>
    <w:rPr>
      <w:lang w:eastAsia="en-US"/>
    </w:rPr>
  </w:style>
  <w:style w:type="paragraph" w:customStyle="1" w:styleId="1">
    <w:name w:val="Без интервала1"/>
    <w:uiPriority w:val="99"/>
    <w:rsid w:val="004444B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40">
    <w:name w:val="c40"/>
    <w:basedOn w:val="a"/>
    <w:uiPriority w:val="99"/>
    <w:rsid w:val="004444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a0"/>
    <w:uiPriority w:val="99"/>
    <w:rsid w:val="004444B8"/>
    <w:rPr>
      <w:rFonts w:cs="Times New Roman"/>
    </w:rPr>
  </w:style>
  <w:style w:type="character" w:customStyle="1" w:styleId="c1">
    <w:name w:val="c1"/>
    <w:basedOn w:val="a0"/>
    <w:uiPriority w:val="99"/>
    <w:rsid w:val="004444B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444B8"/>
    <w:rPr>
      <w:rFonts w:cs="Times New Roman"/>
    </w:rPr>
  </w:style>
  <w:style w:type="character" w:customStyle="1" w:styleId="c3">
    <w:name w:val="c3"/>
    <w:basedOn w:val="a0"/>
    <w:uiPriority w:val="99"/>
    <w:rsid w:val="004444B8"/>
    <w:rPr>
      <w:rFonts w:cs="Times New Roman"/>
    </w:rPr>
  </w:style>
  <w:style w:type="character" w:customStyle="1" w:styleId="b-serp-urlitem">
    <w:name w:val="b-serp-url__item"/>
    <w:basedOn w:val="a0"/>
    <w:uiPriority w:val="99"/>
    <w:rsid w:val="004444B8"/>
    <w:rPr>
      <w:rFonts w:cs="Times New Roman"/>
    </w:rPr>
  </w:style>
  <w:style w:type="character" w:styleId="a5">
    <w:name w:val="Hyperlink"/>
    <w:basedOn w:val="a0"/>
    <w:uiPriority w:val="99"/>
    <w:semiHidden/>
    <w:rsid w:val="004444B8"/>
    <w:rPr>
      <w:rFonts w:cs="Times New Roman"/>
      <w:color w:val="0000FF"/>
      <w:u w:val="single"/>
    </w:rPr>
  </w:style>
  <w:style w:type="paragraph" w:customStyle="1" w:styleId="url">
    <w:name w:val="url"/>
    <w:basedOn w:val="a"/>
    <w:next w:val="a"/>
    <w:uiPriority w:val="99"/>
    <w:rsid w:val="004444B8"/>
    <w:pPr>
      <w:spacing w:after="0" w:line="240" w:lineRule="auto"/>
    </w:pPr>
    <w:rPr>
      <w:rFonts w:ascii="Times New Roman" w:hAnsi="Times New Roman"/>
      <w:color w:val="0000FF"/>
      <w:sz w:val="24"/>
      <w:szCs w:val="24"/>
      <w:lang w:eastAsia="en-US"/>
    </w:rPr>
  </w:style>
  <w:style w:type="character" w:customStyle="1" w:styleId="c15c38">
    <w:name w:val="c15 c38"/>
    <w:basedOn w:val="a0"/>
    <w:uiPriority w:val="99"/>
    <w:rsid w:val="004444B8"/>
    <w:rPr>
      <w:rFonts w:cs="Times New Roman"/>
    </w:rPr>
  </w:style>
  <w:style w:type="paragraph" w:styleId="a6">
    <w:name w:val="Body Text"/>
    <w:basedOn w:val="a"/>
    <w:link w:val="a7"/>
    <w:uiPriority w:val="99"/>
    <w:rsid w:val="004444B8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0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4444B8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c2">
    <w:name w:val="c2"/>
    <w:basedOn w:val="a"/>
    <w:uiPriority w:val="99"/>
    <w:rsid w:val="004444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4444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Абзац списка1"/>
    <w:basedOn w:val="a"/>
    <w:uiPriority w:val="99"/>
    <w:rsid w:val="004444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444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2">
    <w:name w:val="Без интервала2"/>
    <w:uiPriority w:val="99"/>
    <w:rsid w:val="004444B8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7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E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44B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99"/>
    <w:qFormat/>
    <w:rsid w:val="004444B8"/>
    <w:pPr>
      <w:ind w:left="720"/>
      <w:contextualSpacing/>
    </w:pPr>
    <w:rPr>
      <w:lang w:eastAsia="en-US"/>
    </w:rPr>
  </w:style>
  <w:style w:type="paragraph" w:customStyle="1" w:styleId="1">
    <w:name w:val="Без интервала1"/>
    <w:uiPriority w:val="99"/>
    <w:rsid w:val="004444B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40">
    <w:name w:val="c40"/>
    <w:basedOn w:val="a"/>
    <w:uiPriority w:val="99"/>
    <w:rsid w:val="004444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">
    <w:name w:val="c15"/>
    <w:basedOn w:val="a0"/>
    <w:uiPriority w:val="99"/>
    <w:rsid w:val="004444B8"/>
    <w:rPr>
      <w:rFonts w:cs="Times New Roman"/>
    </w:rPr>
  </w:style>
  <w:style w:type="character" w:customStyle="1" w:styleId="c1">
    <w:name w:val="c1"/>
    <w:basedOn w:val="a0"/>
    <w:uiPriority w:val="99"/>
    <w:rsid w:val="004444B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444B8"/>
    <w:rPr>
      <w:rFonts w:cs="Times New Roman"/>
    </w:rPr>
  </w:style>
  <w:style w:type="character" w:customStyle="1" w:styleId="c3">
    <w:name w:val="c3"/>
    <w:basedOn w:val="a0"/>
    <w:uiPriority w:val="99"/>
    <w:rsid w:val="004444B8"/>
    <w:rPr>
      <w:rFonts w:cs="Times New Roman"/>
    </w:rPr>
  </w:style>
  <w:style w:type="character" w:customStyle="1" w:styleId="b-serp-urlitem">
    <w:name w:val="b-serp-url__item"/>
    <w:basedOn w:val="a0"/>
    <w:uiPriority w:val="99"/>
    <w:rsid w:val="004444B8"/>
    <w:rPr>
      <w:rFonts w:cs="Times New Roman"/>
    </w:rPr>
  </w:style>
  <w:style w:type="character" w:styleId="a5">
    <w:name w:val="Hyperlink"/>
    <w:basedOn w:val="a0"/>
    <w:uiPriority w:val="99"/>
    <w:semiHidden/>
    <w:rsid w:val="004444B8"/>
    <w:rPr>
      <w:rFonts w:cs="Times New Roman"/>
      <w:color w:val="0000FF"/>
      <w:u w:val="single"/>
    </w:rPr>
  </w:style>
  <w:style w:type="paragraph" w:customStyle="1" w:styleId="url">
    <w:name w:val="url"/>
    <w:basedOn w:val="a"/>
    <w:next w:val="a"/>
    <w:uiPriority w:val="99"/>
    <w:rsid w:val="004444B8"/>
    <w:pPr>
      <w:spacing w:after="0" w:line="240" w:lineRule="auto"/>
    </w:pPr>
    <w:rPr>
      <w:rFonts w:ascii="Times New Roman" w:hAnsi="Times New Roman"/>
      <w:color w:val="0000FF"/>
      <w:sz w:val="24"/>
      <w:szCs w:val="24"/>
      <w:lang w:eastAsia="en-US"/>
    </w:rPr>
  </w:style>
  <w:style w:type="character" w:customStyle="1" w:styleId="c15c38">
    <w:name w:val="c15 c38"/>
    <w:basedOn w:val="a0"/>
    <w:uiPriority w:val="99"/>
    <w:rsid w:val="004444B8"/>
    <w:rPr>
      <w:rFonts w:cs="Times New Roman"/>
    </w:rPr>
  </w:style>
  <w:style w:type="paragraph" w:styleId="a6">
    <w:name w:val="Body Text"/>
    <w:basedOn w:val="a"/>
    <w:link w:val="a7"/>
    <w:uiPriority w:val="99"/>
    <w:rsid w:val="004444B8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0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4444B8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c2">
    <w:name w:val="c2"/>
    <w:basedOn w:val="a"/>
    <w:uiPriority w:val="99"/>
    <w:rsid w:val="004444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4444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Абзац списка1"/>
    <w:basedOn w:val="a"/>
    <w:uiPriority w:val="99"/>
    <w:rsid w:val="004444B8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444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2">
    <w:name w:val="Без интервала2"/>
    <w:uiPriority w:val="99"/>
    <w:rsid w:val="004444B8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7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5E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golink/mlshkola.uco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oshkol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10444</Words>
  <Characters>59536</Characters>
  <Application>Microsoft Office Word</Application>
  <DocSecurity>0</DocSecurity>
  <Lines>496</Lines>
  <Paragraphs>139</Paragraphs>
  <ScaleCrop>false</ScaleCrop>
  <Company/>
  <LinksUpToDate>false</LinksUpToDate>
  <CharactersWithSpaces>69841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dcterms:created xsi:type="dcterms:W3CDTF">2016-08-24T05:48:00Z</dcterms:created>
  <dcterms:modified xsi:type="dcterms:W3CDTF">2016-09-21T15:09:00Z</dcterms:modified>
</cp:coreProperties>
</file>