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2A" w:rsidRPr="001B2430" w:rsidRDefault="00AF5FDA" w:rsidP="00787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9251950" cy="6935493"/>
            <wp:effectExtent l="0" t="0" r="6350" b="0"/>
            <wp:docPr id="1" name="Рисунок 1" descr="G:\DCIM\12470126\DSC0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2470126\DSC03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87D2A" w:rsidRPr="001B2430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787D2A" w:rsidRPr="00787D2A" w:rsidRDefault="00787D2A" w:rsidP="00787D2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13622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 xml:space="preserve">геометрии </w:t>
      </w:r>
      <w:r w:rsidRPr="00113622">
        <w:rPr>
          <w:rFonts w:ascii="Times New Roman" w:hAnsi="Times New Roman"/>
          <w:sz w:val="24"/>
          <w:szCs w:val="24"/>
        </w:rPr>
        <w:t xml:space="preserve"> 9 класса составлена в соответствии с федеральным компонентом государственных образовательных стандартов основного общего образования по </w:t>
      </w:r>
      <w:r>
        <w:rPr>
          <w:rFonts w:ascii="Times New Roman" w:hAnsi="Times New Roman"/>
          <w:sz w:val="24"/>
          <w:szCs w:val="24"/>
        </w:rPr>
        <w:t>геометрии</w:t>
      </w:r>
      <w:r w:rsidRPr="00113622">
        <w:rPr>
          <w:rFonts w:ascii="Times New Roman" w:hAnsi="Times New Roman"/>
          <w:sz w:val="24"/>
          <w:szCs w:val="24"/>
        </w:rPr>
        <w:t xml:space="preserve"> (Приказ Министерства образования РФ от 05.03.2004 года №1089) с учетом  авторской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3622">
        <w:rPr>
          <w:rFonts w:ascii="Times New Roman" w:hAnsi="Times New Roman"/>
          <w:color w:val="000000"/>
          <w:sz w:val="24"/>
          <w:szCs w:val="24"/>
        </w:rPr>
        <w:t xml:space="preserve">для ОУ. Геометрия \ составитель  Т.А. </w:t>
      </w:r>
      <w:proofErr w:type="spellStart"/>
      <w:r w:rsidRPr="00113622">
        <w:rPr>
          <w:rFonts w:ascii="Times New Roman" w:hAnsi="Times New Roman"/>
          <w:color w:val="000000"/>
          <w:sz w:val="24"/>
          <w:szCs w:val="24"/>
        </w:rPr>
        <w:t>Бурмистрова</w:t>
      </w:r>
      <w:proofErr w:type="spellEnd"/>
      <w:r w:rsidRPr="00113622">
        <w:rPr>
          <w:rFonts w:ascii="Times New Roman" w:hAnsi="Times New Roman"/>
          <w:color w:val="000000"/>
          <w:sz w:val="24"/>
          <w:szCs w:val="24"/>
        </w:rPr>
        <w:t>, изд-во « Просвещение», -2008г.</w:t>
      </w:r>
    </w:p>
    <w:p w:rsidR="00787D2A" w:rsidRPr="00A93C9D" w:rsidRDefault="00787D2A" w:rsidP="00787D2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93C9D">
        <w:rPr>
          <w:rFonts w:ascii="Times New Roman" w:hAnsi="Times New Roman"/>
          <w:b/>
          <w:i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787D2A" w:rsidRPr="00A93C9D" w:rsidRDefault="00787D2A" w:rsidP="00787D2A">
      <w:pPr>
        <w:numPr>
          <w:ilvl w:val="0"/>
          <w:numId w:val="2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C9D">
        <w:rPr>
          <w:rFonts w:ascii="Times New Roman" w:hAnsi="Times New Roman"/>
          <w:b/>
          <w:sz w:val="24"/>
          <w:szCs w:val="24"/>
        </w:rPr>
        <w:t>овладение</w:t>
      </w:r>
      <w:r w:rsidRPr="00A93C9D">
        <w:rPr>
          <w:rFonts w:ascii="Times New Roman" w:hAnsi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87D2A" w:rsidRPr="00A93C9D" w:rsidRDefault="00787D2A" w:rsidP="00787D2A">
      <w:pPr>
        <w:numPr>
          <w:ilvl w:val="0"/>
          <w:numId w:val="2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C9D">
        <w:rPr>
          <w:rFonts w:ascii="Times New Roman" w:hAnsi="Times New Roman"/>
          <w:b/>
          <w:sz w:val="24"/>
          <w:szCs w:val="24"/>
        </w:rPr>
        <w:t xml:space="preserve">интеллектуальное развитие, </w:t>
      </w:r>
      <w:r w:rsidRPr="00A93C9D">
        <w:rPr>
          <w:rFonts w:ascii="Times New Roman" w:hAnsi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87D2A" w:rsidRPr="00A93C9D" w:rsidRDefault="00787D2A" w:rsidP="00787D2A">
      <w:pPr>
        <w:numPr>
          <w:ilvl w:val="0"/>
          <w:numId w:val="2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C9D">
        <w:rPr>
          <w:rFonts w:ascii="Times New Roman" w:hAnsi="Times New Roman"/>
          <w:b/>
          <w:sz w:val="24"/>
          <w:szCs w:val="24"/>
        </w:rPr>
        <w:t>формирование представлений</w:t>
      </w:r>
      <w:r w:rsidRPr="00A93C9D">
        <w:rPr>
          <w:rFonts w:ascii="Times New Roman" w:hAnsi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787D2A" w:rsidRPr="00A93C9D" w:rsidRDefault="00787D2A" w:rsidP="00787D2A">
      <w:pPr>
        <w:numPr>
          <w:ilvl w:val="0"/>
          <w:numId w:val="2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C9D">
        <w:rPr>
          <w:rFonts w:ascii="Times New Roman" w:hAnsi="Times New Roman"/>
          <w:b/>
          <w:sz w:val="24"/>
          <w:szCs w:val="24"/>
        </w:rPr>
        <w:t>воспитание</w:t>
      </w:r>
      <w:r w:rsidRPr="00A93C9D">
        <w:rPr>
          <w:rFonts w:ascii="Times New Roman" w:hAnsi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Style w:val="c12"/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курса:</w:t>
      </w:r>
    </w:p>
    <w:p w:rsidR="00787D2A" w:rsidRPr="00A93C9D" w:rsidRDefault="00787D2A" w:rsidP="00787D2A">
      <w:pPr>
        <w:pStyle w:val="a5"/>
        <w:spacing w:line="276" w:lineRule="auto"/>
        <w:rPr>
          <w:rStyle w:val="c17"/>
          <w:rFonts w:ascii="Times New Roman" w:hAnsi="Times New Roman"/>
          <w:color w:val="000000"/>
        </w:rPr>
      </w:pPr>
      <w:r>
        <w:rPr>
          <w:rStyle w:val="c17"/>
          <w:rFonts w:ascii="Times New Roman" w:hAnsi="Times New Roman"/>
          <w:color w:val="000000"/>
        </w:rPr>
        <w:t xml:space="preserve">         </w:t>
      </w:r>
      <w:r w:rsidRPr="00A93C9D">
        <w:rPr>
          <w:rStyle w:val="c17"/>
          <w:rFonts w:ascii="Times New Roman" w:hAnsi="Times New Roman"/>
          <w:color w:val="000000"/>
        </w:rPr>
        <w:t xml:space="preserve">-научить  выполнять </w:t>
      </w:r>
      <w:r w:rsidRPr="00A93C9D">
        <w:rPr>
          <w:rFonts w:ascii="Times New Roman" w:hAnsi="Times New Roman"/>
        </w:rPr>
        <w:t>действия над векторами как направленными отрезками</w:t>
      </w:r>
      <w:r w:rsidRPr="00A93C9D">
        <w:rPr>
          <w:rStyle w:val="c17"/>
          <w:rFonts w:ascii="Times New Roman" w:hAnsi="Times New Roman"/>
          <w:color w:val="000000"/>
        </w:rPr>
        <w:t>;</w:t>
      </w:r>
    </w:p>
    <w:p w:rsidR="00787D2A" w:rsidRPr="00A93C9D" w:rsidRDefault="00787D2A" w:rsidP="00787D2A">
      <w:pPr>
        <w:pStyle w:val="a5"/>
        <w:spacing w:line="276" w:lineRule="auto"/>
        <w:rPr>
          <w:rStyle w:val="c17"/>
          <w:rFonts w:ascii="Times New Roman" w:hAnsi="Times New Roman"/>
          <w:color w:val="000000"/>
        </w:rPr>
      </w:pPr>
      <w:r>
        <w:rPr>
          <w:rStyle w:val="c17"/>
          <w:rFonts w:ascii="Times New Roman" w:hAnsi="Times New Roman"/>
          <w:color w:val="000000"/>
        </w:rPr>
        <w:t xml:space="preserve">        </w:t>
      </w:r>
      <w:r w:rsidRPr="00A93C9D">
        <w:rPr>
          <w:rStyle w:val="c17"/>
          <w:rFonts w:ascii="Times New Roman" w:hAnsi="Times New Roman"/>
          <w:color w:val="000000"/>
        </w:rPr>
        <w:t xml:space="preserve">- </w:t>
      </w:r>
      <w:r w:rsidRPr="00A93C9D">
        <w:rPr>
          <w:rFonts w:ascii="Times New Roman" w:hAnsi="Times New Roman"/>
        </w:rPr>
        <w:t>познакомить с использованием векторов и метода координат при решении геометрических задач;</w:t>
      </w:r>
    </w:p>
    <w:p w:rsidR="00787D2A" w:rsidRPr="00A93C9D" w:rsidRDefault="00787D2A" w:rsidP="00787D2A">
      <w:pPr>
        <w:pStyle w:val="a5"/>
        <w:spacing w:line="276" w:lineRule="auto"/>
        <w:rPr>
          <w:rStyle w:val="c17"/>
          <w:rFonts w:ascii="Times New Roman" w:hAnsi="Times New Roman"/>
          <w:color w:val="000000"/>
          <w:sz w:val="24"/>
          <w:szCs w:val="24"/>
        </w:rPr>
      </w:pPr>
      <w:r w:rsidRPr="00A93C9D">
        <w:rPr>
          <w:rStyle w:val="c17"/>
          <w:rFonts w:ascii="Times New Roman" w:hAnsi="Times New Roman"/>
          <w:color w:val="000000"/>
          <w:sz w:val="24"/>
          <w:szCs w:val="24"/>
        </w:rPr>
        <w:t xml:space="preserve">       - </w:t>
      </w:r>
      <w:r w:rsidRPr="00A93C9D">
        <w:rPr>
          <w:rFonts w:ascii="Times New Roman" w:hAnsi="Times New Roman"/>
          <w:sz w:val="24"/>
          <w:szCs w:val="24"/>
        </w:rPr>
        <w:t>развить умение обучающихся применять тригонометрический аппарат при решении геометрических задач</w:t>
      </w:r>
      <w:r w:rsidRPr="00A93C9D">
        <w:rPr>
          <w:rStyle w:val="c17"/>
          <w:rFonts w:ascii="Times New Roman" w:hAnsi="Times New Roman"/>
          <w:color w:val="000000"/>
          <w:sz w:val="24"/>
          <w:szCs w:val="24"/>
        </w:rPr>
        <w:t>;</w:t>
      </w:r>
    </w:p>
    <w:p w:rsidR="00787D2A" w:rsidRPr="00A93C9D" w:rsidRDefault="00787D2A" w:rsidP="00787D2A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c17"/>
          <w:rFonts w:ascii="Times New Roman" w:hAnsi="Times New Roman"/>
          <w:color w:val="000000"/>
          <w:sz w:val="24"/>
          <w:szCs w:val="24"/>
        </w:rPr>
        <w:t xml:space="preserve">       </w:t>
      </w:r>
      <w:proofErr w:type="gramStart"/>
      <w:r w:rsidRPr="00A93C9D">
        <w:rPr>
          <w:rStyle w:val="c17"/>
          <w:rFonts w:ascii="Times New Roman" w:hAnsi="Times New Roman"/>
          <w:color w:val="000000"/>
          <w:sz w:val="24"/>
          <w:szCs w:val="24"/>
        </w:rPr>
        <w:t>-</w:t>
      </w:r>
      <w:r w:rsidRPr="00A93C9D">
        <w:rPr>
          <w:rFonts w:ascii="Times New Roman" w:hAnsi="Times New Roman"/>
          <w:sz w:val="24"/>
          <w:szCs w:val="24"/>
        </w:rPr>
        <w:t xml:space="preserve"> расширить знание обучающихся о многоугольниках; рассмотреть понятия длины окружности и площади круга и формулы для их вычисления</w:t>
      </w:r>
      <w:r w:rsidRPr="00A93C9D">
        <w:rPr>
          <w:rStyle w:val="c17"/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787D2A" w:rsidRPr="00A93C9D" w:rsidRDefault="00787D2A" w:rsidP="00787D2A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93C9D">
        <w:rPr>
          <w:rStyle w:val="c17"/>
          <w:rFonts w:ascii="Times New Roman" w:hAnsi="Times New Roman"/>
          <w:color w:val="000000"/>
          <w:sz w:val="24"/>
          <w:szCs w:val="24"/>
        </w:rPr>
        <w:t xml:space="preserve">         -</w:t>
      </w:r>
      <w:r w:rsidRPr="00A93C9D">
        <w:rPr>
          <w:rFonts w:ascii="Times New Roman" w:hAnsi="Times New Roman"/>
          <w:sz w:val="24"/>
          <w:szCs w:val="24"/>
        </w:rPr>
        <w:t xml:space="preserve"> познакомить обучающихся с понятием движения и его свойствами, с основными видами движений, </w:t>
      </w:r>
      <w:proofErr w:type="gramStart"/>
      <w:r w:rsidRPr="00A93C9D">
        <w:rPr>
          <w:rFonts w:ascii="Times New Roman" w:hAnsi="Times New Roman"/>
          <w:sz w:val="24"/>
          <w:szCs w:val="24"/>
        </w:rPr>
        <w:t>со</w:t>
      </w:r>
      <w:proofErr w:type="gramEnd"/>
      <w:r w:rsidRPr="00A93C9D">
        <w:rPr>
          <w:rFonts w:ascii="Times New Roman" w:hAnsi="Times New Roman"/>
          <w:sz w:val="24"/>
          <w:szCs w:val="24"/>
        </w:rPr>
        <w:t xml:space="preserve"> взаимоотношениями наложений и движений</w:t>
      </w:r>
      <w:r w:rsidRPr="00A93C9D">
        <w:rPr>
          <w:rStyle w:val="c17"/>
          <w:rFonts w:ascii="Times New Roman" w:hAnsi="Times New Roman"/>
          <w:color w:val="000000"/>
          <w:sz w:val="24"/>
          <w:szCs w:val="24"/>
        </w:rPr>
        <w:t>.</w:t>
      </w:r>
    </w:p>
    <w:p w:rsidR="00787D2A" w:rsidRPr="00137451" w:rsidRDefault="00787D2A" w:rsidP="00787D2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622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787D2A" w:rsidRPr="00113622" w:rsidRDefault="00787D2A" w:rsidP="00787D2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13622">
        <w:rPr>
          <w:rFonts w:ascii="Times New Roman" w:hAnsi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арифметика; алгебра; геометрия; элементы комбинаторики, теории вероятностей, статистики и логики. </w:t>
      </w:r>
      <w:r w:rsidRPr="00113622">
        <w:rPr>
          <w:rFonts w:ascii="Times New Roman" w:hAnsi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Геометрия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>-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t>развить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>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t>владеть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>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t>изучить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>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t>развить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>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t>получить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>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787D2A" w:rsidRPr="00113622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t>развить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 xml:space="preserve">логическое мышление и речь - умение логически обосновывать суждения, проводить несложные систематизации, приводить примеры и </w:t>
      </w:r>
      <w:proofErr w:type="spellStart"/>
      <w:r w:rsidRPr="00113622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113622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787D2A" w:rsidRDefault="00787D2A" w:rsidP="00787D2A">
      <w:pPr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sz w:val="24"/>
          <w:szCs w:val="24"/>
          <w:u w:val="single"/>
        </w:rPr>
        <w:t>сформировать</w:t>
      </w:r>
      <w:r w:rsidRPr="00113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>представления об изучаемых понятиях и методах как важнейших средствах математического моделировани</w:t>
      </w:r>
      <w:r>
        <w:rPr>
          <w:rFonts w:ascii="Times New Roman" w:hAnsi="Times New Roman"/>
          <w:sz w:val="24"/>
          <w:szCs w:val="24"/>
        </w:rPr>
        <w:t>я реальных процессов и явлений.</w:t>
      </w:r>
    </w:p>
    <w:p w:rsidR="00787D2A" w:rsidRPr="002E11AA" w:rsidRDefault="00787D2A" w:rsidP="00787D2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E11AA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87D2A" w:rsidRDefault="00787D2A" w:rsidP="00787D2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E11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E11AA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sz w:val="24"/>
          <w:szCs w:val="24"/>
        </w:rPr>
        <w:t xml:space="preserve">204 </w:t>
      </w:r>
      <w:r w:rsidRPr="002E11A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E11AA">
        <w:rPr>
          <w:rFonts w:ascii="Times New Roman" w:hAnsi="Times New Roman"/>
          <w:sz w:val="24"/>
          <w:szCs w:val="24"/>
        </w:rPr>
        <w:t xml:space="preserve"> для обязательного изучения </w:t>
      </w:r>
      <w:r>
        <w:rPr>
          <w:rFonts w:ascii="Times New Roman" w:hAnsi="Times New Roman"/>
          <w:sz w:val="24"/>
          <w:szCs w:val="24"/>
        </w:rPr>
        <w:t xml:space="preserve">геометрии </w:t>
      </w:r>
      <w:r w:rsidRPr="002E11AA">
        <w:rPr>
          <w:rFonts w:ascii="Times New Roman" w:hAnsi="Times New Roman"/>
          <w:sz w:val="24"/>
          <w:szCs w:val="24"/>
        </w:rPr>
        <w:t xml:space="preserve"> на ступени основного общего образования. </w:t>
      </w:r>
      <w:proofErr w:type="gramStart"/>
      <w:r w:rsidRPr="002E11AA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2E11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1AA">
        <w:rPr>
          <w:rFonts w:ascii="Times New Roman" w:hAnsi="Times New Roman"/>
          <w:sz w:val="24"/>
          <w:szCs w:val="24"/>
        </w:rPr>
        <w:t xml:space="preserve"> учебно</w:t>
      </w:r>
      <w:r>
        <w:rPr>
          <w:rFonts w:ascii="Times New Roman" w:hAnsi="Times New Roman"/>
          <w:sz w:val="24"/>
          <w:szCs w:val="24"/>
        </w:rPr>
        <w:t>го</w:t>
      </w:r>
      <w:r w:rsidRPr="002E11AA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  <w:r w:rsidRPr="002E11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1AA">
        <w:rPr>
          <w:rFonts w:ascii="Times New Roman" w:hAnsi="Times New Roman"/>
          <w:sz w:val="24"/>
          <w:szCs w:val="24"/>
        </w:rPr>
        <w:t xml:space="preserve"> Равнецк</w:t>
      </w:r>
      <w:r>
        <w:rPr>
          <w:rFonts w:ascii="Times New Roman" w:hAnsi="Times New Roman"/>
          <w:sz w:val="24"/>
          <w:szCs w:val="24"/>
        </w:rPr>
        <w:t>ой</w:t>
      </w:r>
      <w:r w:rsidRPr="002E11AA">
        <w:rPr>
          <w:rFonts w:ascii="Times New Roman" w:hAnsi="Times New Roman"/>
          <w:sz w:val="24"/>
          <w:szCs w:val="24"/>
        </w:rPr>
        <w:t xml:space="preserve"> ООШ на изучение геометрии в  9 классе отводится 2 ч в неделю (</w:t>
      </w:r>
      <w:r>
        <w:rPr>
          <w:rFonts w:ascii="Times New Roman" w:hAnsi="Times New Roman"/>
          <w:sz w:val="24"/>
          <w:szCs w:val="24"/>
        </w:rPr>
        <w:t xml:space="preserve">68 </w:t>
      </w:r>
      <w:r w:rsidRPr="002E11AA">
        <w:rPr>
          <w:rFonts w:ascii="Times New Roman" w:hAnsi="Times New Roman"/>
          <w:sz w:val="24"/>
          <w:szCs w:val="24"/>
        </w:rPr>
        <w:t xml:space="preserve"> часов за год).</w:t>
      </w:r>
    </w:p>
    <w:p w:rsidR="00787D2A" w:rsidRDefault="00787D2A" w:rsidP="00787D2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87D2A" w:rsidRPr="00113622" w:rsidRDefault="00787D2A" w:rsidP="00787D2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7D2A" w:rsidRDefault="00787D2A" w:rsidP="00787D2A">
      <w:pPr>
        <w:jc w:val="center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sz w:val="24"/>
          <w:szCs w:val="24"/>
        </w:rPr>
        <w:t xml:space="preserve">                   </w:t>
      </w:r>
    </w:p>
    <w:p w:rsidR="00787D2A" w:rsidRPr="00137451" w:rsidRDefault="00787D2A" w:rsidP="00787D2A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113622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Содержание </w:t>
      </w:r>
      <w:r w:rsidRPr="00787D2A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учебного предмета</w:t>
      </w:r>
    </w:p>
    <w:p w:rsidR="00787D2A" w:rsidRPr="009F4DEC" w:rsidRDefault="00787D2A" w:rsidP="00787D2A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Многоугольники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кружность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круг (2 час)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>Глава 9,10.</w:t>
      </w:r>
      <w:r w:rsidRPr="00113622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Векторы </w:t>
      </w: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>(20часов)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>Глава 11.</w:t>
      </w:r>
      <w:r w:rsidRPr="00113622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Треугольник</w:t>
      </w: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>. (12 часов)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Синус, косинус и тангенс угла. Теоремы синусов и косину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113622">
        <w:rPr>
          <w:rFonts w:ascii="Times New Roman" w:hAnsi="Times New Roman"/>
          <w:color w:val="000000"/>
          <w:sz w:val="24"/>
          <w:szCs w:val="24"/>
        </w:rPr>
        <w:t>развить умение обучающихся применять тригонометрический аппарат при решении геометрических задач.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нии геометрических задач.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12.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Многоугольники. Геометрические измерения величин</w:t>
      </w: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>. (12 часов)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787D2A" w:rsidRPr="00113622" w:rsidRDefault="00787D2A" w:rsidP="00787D2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13622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113622">
        <w:rPr>
          <w:rFonts w:ascii="Times New Roman" w:hAnsi="Times New Roman"/>
          <w:color w:val="000000"/>
          <w:sz w:val="24"/>
          <w:szCs w:val="24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  <w:proofErr w:type="gramEnd"/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lastRenderedPageBreak/>
        <w:tab/>
        <w:t xml:space="preserve">В начале темы дается определение правильного </w:t>
      </w:r>
      <w:proofErr w:type="gramStart"/>
      <w:r w:rsidRPr="00113622">
        <w:rPr>
          <w:rFonts w:ascii="Times New Roman" w:hAnsi="Times New Roman"/>
          <w:color w:val="000000"/>
          <w:sz w:val="24"/>
          <w:szCs w:val="24"/>
        </w:rPr>
        <w:t>многоуголь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ника</w:t>
      </w:r>
      <w:proofErr w:type="gramEnd"/>
      <w:r w:rsidRPr="00113622">
        <w:rPr>
          <w:rFonts w:ascii="Times New Roman" w:hAnsi="Times New Roman"/>
          <w:color w:val="000000"/>
          <w:sz w:val="24"/>
          <w:szCs w:val="24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ab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Глава 13.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Геометрические преобразования</w:t>
      </w: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>. (9 часов)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ложения и движения.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113622">
        <w:rPr>
          <w:rFonts w:ascii="Times New Roman" w:hAnsi="Times New Roman"/>
          <w:color w:val="000000"/>
          <w:sz w:val="24"/>
          <w:szCs w:val="24"/>
        </w:rPr>
        <w:t xml:space="preserve">познакомить обучающихся с понятием движения и его свойствами, с основными видами движений, </w:t>
      </w:r>
      <w:proofErr w:type="gramStart"/>
      <w:r w:rsidRPr="00113622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113622">
        <w:rPr>
          <w:rFonts w:ascii="Times New Roman" w:hAnsi="Times New Roman"/>
          <w:color w:val="000000"/>
          <w:sz w:val="24"/>
          <w:szCs w:val="24"/>
        </w:rPr>
        <w:t xml:space="preserve"> взаимоотношениями наложений и движений.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жения и движения.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3622">
        <w:rPr>
          <w:rFonts w:ascii="Times New Roman" w:hAnsi="Times New Roman"/>
          <w:b/>
          <w:color w:val="000000"/>
          <w:sz w:val="24"/>
          <w:szCs w:val="24"/>
        </w:rPr>
        <w:t>Об аксиомах геометрии</w:t>
      </w:r>
      <w:r w:rsidRPr="00113622">
        <w:rPr>
          <w:rFonts w:ascii="Times New Roman" w:hAnsi="Times New Roman"/>
          <w:b/>
          <w:bCs/>
          <w:color w:val="000000"/>
          <w:sz w:val="24"/>
          <w:szCs w:val="24"/>
        </w:rPr>
        <w:t>. (2 час)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color w:val="000000"/>
          <w:sz w:val="24"/>
          <w:szCs w:val="24"/>
        </w:rPr>
        <w:t>Беседа об аксиомах геометрии.</w:t>
      </w:r>
    </w:p>
    <w:p w:rsidR="00787D2A" w:rsidRPr="00113622" w:rsidRDefault="00787D2A" w:rsidP="00787D2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113622">
        <w:rPr>
          <w:rFonts w:ascii="Times New Roman" w:hAnsi="Times New Roman"/>
          <w:color w:val="000000"/>
          <w:sz w:val="24"/>
          <w:szCs w:val="24"/>
        </w:rPr>
        <w:t>дать более глубокое представление о си</w:t>
      </w:r>
      <w:r w:rsidRPr="00113622">
        <w:rPr>
          <w:rFonts w:ascii="Times New Roman" w:hAnsi="Times New Roman"/>
          <w:color w:val="000000"/>
          <w:sz w:val="24"/>
          <w:szCs w:val="24"/>
        </w:rPr>
        <w:softHyphen/>
        <w:t>стеме аксиом планиметрии и аксиоматическом методе.</w:t>
      </w:r>
    </w:p>
    <w:p w:rsidR="00787D2A" w:rsidRPr="002E11AA" w:rsidRDefault="00787D2A" w:rsidP="00787D2A">
      <w:pPr>
        <w:pStyle w:val="a4"/>
        <w:ind w:left="0" w:firstLine="708"/>
        <w:jc w:val="both"/>
        <w:rPr>
          <w:color w:val="000000"/>
        </w:rPr>
      </w:pPr>
      <w:r w:rsidRPr="00113622">
        <w:rPr>
          <w:color w:val="000000"/>
        </w:rPr>
        <w:t>В данной теме рассказывается о различных системах аксиом геометрии, в частности о различных способах введения понятия раве</w:t>
      </w:r>
      <w:r>
        <w:rPr>
          <w:color w:val="000000"/>
        </w:rPr>
        <w:t>нства фигур.</w:t>
      </w:r>
    </w:p>
    <w:p w:rsidR="00787D2A" w:rsidRPr="00030BF5" w:rsidRDefault="00787D2A" w:rsidP="00787D2A">
      <w:pPr>
        <w:pStyle w:val="a5"/>
        <w:rPr>
          <w:rFonts w:ascii="Times New Roman" w:hAnsi="Times New Roman"/>
          <w:b/>
          <w:sz w:val="24"/>
          <w:szCs w:val="24"/>
        </w:rPr>
      </w:pPr>
      <w:r w:rsidRPr="00113622">
        <w:tab/>
      </w:r>
      <w:r w:rsidRPr="00030BF5">
        <w:rPr>
          <w:rFonts w:ascii="Times New Roman" w:hAnsi="Times New Roman"/>
          <w:b/>
          <w:sz w:val="24"/>
          <w:szCs w:val="24"/>
        </w:rPr>
        <w:t>Векторы (3 часа). Повторение.</w:t>
      </w:r>
    </w:p>
    <w:p w:rsidR="00787D2A" w:rsidRDefault="00787D2A" w:rsidP="00787D2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30BF5">
        <w:rPr>
          <w:rFonts w:ascii="Times New Roman" w:hAnsi="Times New Roman"/>
          <w:b/>
          <w:sz w:val="24"/>
          <w:szCs w:val="24"/>
        </w:rPr>
        <w:t>Треугольник</w:t>
      </w:r>
      <w:r>
        <w:rPr>
          <w:rFonts w:ascii="Times New Roman" w:hAnsi="Times New Roman"/>
          <w:b/>
          <w:sz w:val="24"/>
          <w:szCs w:val="24"/>
        </w:rPr>
        <w:t xml:space="preserve"> (4 часа). Повторение.</w:t>
      </w:r>
    </w:p>
    <w:p w:rsidR="00787D2A" w:rsidRDefault="00787D2A" w:rsidP="00787D2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Окружность и круг (2  часа). Повторение.</w:t>
      </w:r>
    </w:p>
    <w:p w:rsidR="00787D2A" w:rsidRPr="00030BF5" w:rsidRDefault="00787D2A" w:rsidP="00787D2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>Четырехугольник. Многоугольники. (3 часа)</w:t>
      </w:r>
      <w:proofErr w:type="gramStart"/>
      <w:r>
        <w:rPr>
          <w:rFonts w:ascii="Times New Roman" w:hAnsi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овторение </w:t>
      </w:r>
    </w:p>
    <w:p w:rsidR="00787D2A" w:rsidRPr="00030BF5" w:rsidRDefault="00787D2A" w:rsidP="00787D2A">
      <w:pPr>
        <w:pStyle w:val="a5"/>
        <w:rPr>
          <w:rFonts w:ascii="Times New Roman" w:hAnsi="Times New Roman"/>
          <w:b/>
          <w:sz w:val="24"/>
          <w:szCs w:val="24"/>
        </w:rPr>
      </w:pPr>
    </w:p>
    <w:p w:rsidR="00787D2A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87D2A" w:rsidRPr="00030BF5" w:rsidRDefault="00787D2A" w:rsidP="00787D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3622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113622">
        <w:rPr>
          <w:rFonts w:ascii="Times New Roman" w:hAnsi="Times New Roman"/>
          <w:color w:val="000000"/>
          <w:sz w:val="24"/>
          <w:szCs w:val="24"/>
        </w:rPr>
        <w:t>Повторение, обобщение и систематизация знаний, умений и навыков за курс геометрии 9 класса.</w:t>
      </w:r>
    </w:p>
    <w:p w:rsidR="00787D2A" w:rsidRDefault="00787D2A" w:rsidP="00787D2A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787D2A" w:rsidRPr="00030BF5" w:rsidRDefault="00787D2A" w:rsidP="00787D2A">
      <w:pPr>
        <w:spacing w:before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30BF5">
        <w:rPr>
          <w:rFonts w:ascii="Times New Roman" w:hAnsi="Times New Roman"/>
          <w:b/>
          <w:sz w:val="24"/>
          <w:szCs w:val="24"/>
        </w:rPr>
        <w:t>знать/понимать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787D2A" w:rsidRPr="00030BF5" w:rsidRDefault="00787D2A" w:rsidP="00787D2A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b/>
          <w:sz w:val="24"/>
          <w:szCs w:val="24"/>
        </w:rPr>
        <w:t>уметь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787D2A" w:rsidRPr="00030BF5" w:rsidRDefault="00787D2A" w:rsidP="00787D2A">
      <w:pPr>
        <w:pStyle w:val="a3"/>
        <w:spacing w:before="0" w:beforeAutospacing="0" w:after="0" w:afterAutospacing="0" w:line="360" w:lineRule="auto"/>
        <w:ind w:left="-180" w:firstLine="180"/>
        <w:jc w:val="both"/>
      </w:pPr>
      <w:r w:rsidRPr="00030BF5">
        <w:t>вычислять значения геометрических величин (длин, углов, площадей, объемов), в том числе: для углов от 0 до 180</w:t>
      </w:r>
      <w:r w:rsidRPr="00030BF5">
        <w:sym w:font="Symbol" w:char="F0B0"/>
      </w:r>
      <w:r w:rsidRPr="00030BF5"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площадей основных геометрических фигур и фигур, составленных из них;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lastRenderedPageBreak/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решать простейшие планиметрические задачи в пространстве;</w:t>
      </w:r>
    </w:p>
    <w:p w:rsidR="00787D2A" w:rsidRPr="00030BF5" w:rsidRDefault="00787D2A" w:rsidP="00787D2A">
      <w:pPr>
        <w:spacing w:before="240"/>
        <w:ind w:left="567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30BF5">
        <w:rPr>
          <w:rFonts w:ascii="Times New Roman" w:hAnsi="Times New Roman"/>
          <w:sz w:val="24"/>
          <w:szCs w:val="24"/>
        </w:rPr>
        <w:t>для</w:t>
      </w:r>
      <w:proofErr w:type="gramEnd"/>
      <w:r w:rsidRPr="00030BF5">
        <w:rPr>
          <w:rFonts w:ascii="Times New Roman" w:hAnsi="Times New Roman"/>
          <w:sz w:val="24"/>
          <w:szCs w:val="24"/>
        </w:rPr>
        <w:t>: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787D2A" w:rsidRPr="00030BF5" w:rsidRDefault="00787D2A" w:rsidP="00787D2A">
      <w:pPr>
        <w:numPr>
          <w:ilvl w:val="0"/>
          <w:numId w:val="3"/>
        </w:numPr>
        <w:tabs>
          <w:tab w:val="num" w:pos="851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решения геометрических задач с использованием тригонометрии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787D2A" w:rsidRPr="00030BF5" w:rsidRDefault="00787D2A" w:rsidP="00787D2A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787D2A" w:rsidRDefault="00787D2A" w:rsidP="00787D2A">
      <w:pPr>
        <w:pStyle w:val="a3"/>
        <w:spacing w:before="0" w:beforeAutospacing="0" w:after="0" w:afterAutospacing="0" w:line="360" w:lineRule="auto"/>
        <w:ind w:left="-180" w:firstLine="180"/>
        <w:jc w:val="center"/>
        <w:rPr>
          <w:b/>
        </w:rPr>
      </w:pPr>
    </w:p>
    <w:p w:rsidR="00787D2A" w:rsidRDefault="00787D2A" w:rsidP="00787D2A">
      <w:pPr>
        <w:pStyle w:val="a3"/>
        <w:spacing w:before="0" w:beforeAutospacing="0" w:after="0" w:afterAutospacing="0" w:line="360" w:lineRule="auto"/>
        <w:ind w:left="-180" w:firstLine="180"/>
        <w:jc w:val="center"/>
        <w:rPr>
          <w:b/>
        </w:rPr>
      </w:pPr>
      <w:r>
        <w:rPr>
          <w:b/>
        </w:rPr>
        <w:t>Учебно –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3969"/>
        <w:gridCol w:w="2409"/>
        <w:gridCol w:w="2835"/>
      </w:tblGrid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по стандарту</w:t>
            </w:r>
          </w:p>
        </w:tc>
        <w:tc>
          <w:tcPr>
            <w:tcW w:w="396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по учебнику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3969" w:type="dxa"/>
            <w:vMerge w:val="restart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Вводное повторение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3969" w:type="dxa"/>
            <w:vMerge/>
          </w:tcPr>
          <w:p w:rsidR="00787D2A" w:rsidRPr="00113622" w:rsidRDefault="00787D2A" w:rsidP="00F06A0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Векторы</w:t>
            </w:r>
          </w:p>
        </w:tc>
        <w:tc>
          <w:tcPr>
            <w:tcW w:w="3969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Векторы. Метод координат.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7D2A" w:rsidRPr="00113622" w:rsidTr="00F06A0A">
        <w:trPr>
          <w:trHeight w:val="214"/>
        </w:trPr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3969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3969" w:type="dxa"/>
            <w:vMerge w:val="restart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геометрических величин</w:t>
            </w:r>
          </w:p>
        </w:tc>
        <w:tc>
          <w:tcPr>
            <w:tcW w:w="3969" w:type="dxa"/>
            <w:vMerge/>
          </w:tcPr>
          <w:p w:rsidR="00787D2A" w:rsidRPr="00113622" w:rsidRDefault="00787D2A" w:rsidP="00F06A0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3969" w:type="dxa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Векторы</w:t>
            </w:r>
          </w:p>
        </w:tc>
        <w:tc>
          <w:tcPr>
            <w:tcW w:w="3969" w:type="dxa"/>
            <w:vMerge w:val="restart"/>
          </w:tcPr>
          <w:p w:rsidR="00787D2A" w:rsidRPr="00113622" w:rsidRDefault="00787D2A" w:rsidP="00F06A0A">
            <w:pPr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3969" w:type="dxa"/>
            <w:vMerge/>
          </w:tcPr>
          <w:p w:rsidR="00787D2A" w:rsidRPr="00113622" w:rsidRDefault="00787D2A" w:rsidP="00F06A0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113622" w:rsidTr="00F06A0A">
        <w:tc>
          <w:tcPr>
            <w:tcW w:w="959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3969" w:type="dxa"/>
            <w:vMerge/>
          </w:tcPr>
          <w:p w:rsidR="00787D2A" w:rsidRPr="00113622" w:rsidRDefault="00787D2A" w:rsidP="00F06A0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113622" w:rsidTr="00F06A0A">
        <w:tc>
          <w:tcPr>
            <w:tcW w:w="959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3969" w:type="dxa"/>
            <w:vMerge/>
          </w:tcPr>
          <w:p w:rsidR="00787D2A" w:rsidRPr="00113622" w:rsidRDefault="00787D2A" w:rsidP="00F06A0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87D2A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1(итоговая)</w:t>
            </w:r>
          </w:p>
        </w:tc>
      </w:tr>
      <w:tr w:rsidR="00787D2A" w:rsidRPr="00113622" w:rsidTr="00F06A0A">
        <w:tc>
          <w:tcPr>
            <w:tcW w:w="95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7D2A" w:rsidRPr="00113622" w:rsidRDefault="00787D2A" w:rsidP="00F06A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787D2A" w:rsidRPr="00113622" w:rsidRDefault="00787D2A" w:rsidP="00F0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6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787D2A" w:rsidRDefault="00787D2A" w:rsidP="00787D2A">
      <w:pPr>
        <w:pStyle w:val="a3"/>
        <w:spacing w:before="0" w:beforeAutospacing="0" w:after="0" w:afterAutospacing="0" w:line="360" w:lineRule="auto"/>
        <w:ind w:left="-180" w:firstLine="180"/>
        <w:jc w:val="center"/>
        <w:rPr>
          <w:b/>
        </w:rPr>
      </w:pPr>
    </w:p>
    <w:p w:rsidR="00787D2A" w:rsidRPr="00667B7A" w:rsidRDefault="00787D2A" w:rsidP="00787D2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67B7A">
        <w:rPr>
          <w:rFonts w:ascii="Times New Roman" w:hAnsi="Times New Roman"/>
          <w:sz w:val="28"/>
          <w:szCs w:val="28"/>
        </w:rPr>
        <w:t xml:space="preserve"> </w:t>
      </w:r>
      <w:r w:rsidRPr="00667B7A">
        <w:rPr>
          <w:rFonts w:ascii="Times New Roman" w:hAnsi="Times New Roman"/>
          <w:b/>
          <w:sz w:val="24"/>
          <w:szCs w:val="24"/>
        </w:rPr>
        <w:t xml:space="preserve">График контрольных работ    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51"/>
        <w:gridCol w:w="6946"/>
        <w:gridCol w:w="1401"/>
      </w:tblGrid>
      <w:tr w:rsidR="00787D2A" w:rsidRPr="00667B7A" w:rsidTr="00F06A0A">
        <w:tc>
          <w:tcPr>
            <w:tcW w:w="445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6946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Тема.</w:t>
            </w:r>
          </w:p>
        </w:tc>
        <w:tc>
          <w:tcPr>
            <w:tcW w:w="140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787D2A" w:rsidRPr="00667B7A" w:rsidTr="00F06A0A">
        <w:tc>
          <w:tcPr>
            <w:tcW w:w="445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787D2A" w:rsidRPr="008A34D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3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«Векторы. Метод координат».</w:t>
            </w:r>
          </w:p>
        </w:tc>
        <w:tc>
          <w:tcPr>
            <w:tcW w:w="140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667B7A" w:rsidTr="00F06A0A">
        <w:tc>
          <w:tcPr>
            <w:tcW w:w="445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787D2A" w:rsidRPr="00952820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667B7A">
              <w:rPr>
                <w:bCs/>
              </w:rPr>
              <w:t xml:space="preserve"> </w:t>
            </w:r>
            <w:r w:rsidRPr="00952820">
              <w:rPr>
                <w:b/>
                <w:i/>
                <w:iCs/>
                <w:sz w:val="22"/>
                <w:szCs w:val="22"/>
              </w:rPr>
              <w:t>«Простейшие задачи в координатах».</w:t>
            </w:r>
          </w:p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667B7A" w:rsidTr="00F06A0A">
        <w:trPr>
          <w:trHeight w:val="585"/>
        </w:trPr>
        <w:tc>
          <w:tcPr>
            <w:tcW w:w="445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787D2A" w:rsidRPr="00952820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667B7A">
              <w:rPr>
                <w:bCs/>
              </w:rPr>
              <w:t xml:space="preserve"> </w:t>
            </w:r>
            <w:r w:rsidRPr="00952820">
              <w:rPr>
                <w:b/>
                <w:i/>
                <w:iCs/>
                <w:sz w:val="22"/>
                <w:szCs w:val="22"/>
              </w:rPr>
              <w:t>«Соотношение между сторонами и углами треугольника».</w:t>
            </w:r>
          </w:p>
          <w:p w:rsidR="00787D2A" w:rsidRPr="00667B7A" w:rsidRDefault="00787D2A" w:rsidP="00F06A0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0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667B7A" w:rsidTr="00F06A0A">
        <w:tc>
          <w:tcPr>
            <w:tcW w:w="445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787D2A" w:rsidRPr="00113622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667B7A">
              <w:rPr>
                <w:bCs/>
                <w:i/>
              </w:rPr>
              <w:t xml:space="preserve"> </w:t>
            </w:r>
            <w:r w:rsidRPr="00161370">
              <w:rPr>
                <w:b/>
                <w:i/>
                <w:iCs/>
                <w:sz w:val="22"/>
                <w:szCs w:val="22"/>
              </w:rPr>
              <w:t>«Длина окружности и площадь круга».</w:t>
            </w:r>
          </w:p>
        </w:tc>
        <w:tc>
          <w:tcPr>
            <w:tcW w:w="140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667B7A" w:rsidTr="00F06A0A">
        <w:tc>
          <w:tcPr>
            <w:tcW w:w="445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</w:tcPr>
          <w:p w:rsidR="00787D2A" w:rsidRPr="00113622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161370">
              <w:rPr>
                <w:b/>
                <w:i/>
                <w:iCs/>
                <w:sz w:val="22"/>
                <w:szCs w:val="22"/>
              </w:rPr>
              <w:t>«Движения»</w:t>
            </w:r>
          </w:p>
        </w:tc>
        <w:tc>
          <w:tcPr>
            <w:tcW w:w="140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2A" w:rsidRPr="00667B7A" w:rsidTr="00F06A0A">
        <w:tc>
          <w:tcPr>
            <w:tcW w:w="445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87D2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</w:tcPr>
          <w:p w:rsidR="00787D2A" w:rsidRPr="00161370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C96184">
              <w:rPr>
                <w:b/>
                <w:iCs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401" w:type="dxa"/>
          </w:tcPr>
          <w:p w:rsidR="00787D2A" w:rsidRPr="00667B7A" w:rsidRDefault="00787D2A" w:rsidP="00F06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D2A" w:rsidRDefault="00787D2A" w:rsidP="00787D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787D2A" w:rsidRDefault="00787D2A" w:rsidP="00787D2A">
      <w:pPr>
        <w:rPr>
          <w:sz w:val="24"/>
          <w:szCs w:val="24"/>
        </w:rPr>
      </w:pPr>
    </w:p>
    <w:p w:rsidR="00787D2A" w:rsidRDefault="00787D2A" w:rsidP="00787D2A">
      <w:pPr>
        <w:rPr>
          <w:sz w:val="24"/>
          <w:szCs w:val="24"/>
        </w:rPr>
      </w:pPr>
    </w:p>
    <w:p w:rsidR="00787D2A" w:rsidRDefault="00787D2A" w:rsidP="00787D2A">
      <w:pPr>
        <w:rPr>
          <w:sz w:val="24"/>
          <w:szCs w:val="24"/>
        </w:rPr>
      </w:pPr>
    </w:p>
    <w:p w:rsidR="00787D2A" w:rsidRDefault="00787D2A" w:rsidP="00787D2A">
      <w:pPr>
        <w:rPr>
          <w:sz w:val="24"/>
          <w:szCs w:val="24"/>
        </w:rPr>
      </w:pPr>
    </w:p>
    <w:p w:rsidR="00787D2A" w:rsidRPr="00113622" w:rsidRDefault="00787D2A" w:rsidP="00787D2A">
      <w:pPr>
        <w:tabs>
          <w:tab w:val="left" w:pos="900"/>
          <w:tab w:val="left" w:pos="108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</w:t>
      </w:r>
      <w:proofErr w:type="gramStart"/>
      <w:r>
        <w:rPr>
          <w:rFonts w:ascii="Times New Roman" w:hAnsi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методическое и материально техническое обеспечение</w:t>
      </w:r>
    </w:p>
    <w:p w:rsidR="00787D2A" w:rsidRPr="00113622" w:rsidRDefault="00787D2A" w:rsidP="00787D2A">
      <w:pPr>
        <w:numPr>
          <w:ilvl w:val="0"/>
          <w:numId w:val="1"/>
        </w:numPr>
        <w:tabs>
          <w:tab w:val="num" w:pos="720"/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622">
        <w:rPr>
          <w:rFonts w:ascii="Times New Roman" w:hAnsi="Times New Roman"/>
          <w:sz w:val="24"/>
          <w:szCs w:val="24"/>
        </w:rPr>
        <w:t>Артюнян</w:t>
      </w:r>
      <w:proofErr w:type="spellEnd"/>
      <w:r w:rsidRPr="00113622">
        <w:rPr>
          <w:rFonts w:ascii="Times New Roman" w:hAnsi="Times New Roman"/>
          <w:sz w:val="24"/>
          <w:szCs w:val="24"/>
        </w:rPr>
        <w:t xml:space="preserve"> Е. Б., Волович М. Б., Глазков Ю. А., </w:t>
      </w:r>
      <w:proofErr w:type="spellStart"/>
      <w:r w:rsidRPr="00113622">
        <w:rPr>
          <w:rFonts w:ascii="Times New Roman" w:hAnsi="Times New Roman"/>
          <w:sz w:val="24"/>
          <w:szCs w:val="24"/>
        </w:rPr>
        <w:t>Левитас</w:t>
      </w:r>
      <w:proofErr w:type="spellEnd"/>
      <w:r w:rsidRPr="00113622">
        <w:rPr>
          <w:rFonts w:ascii="Times New Roman" w:hAnsi="Times New Roman"/>
          <w:sz w:val="24"/>
          <w:szCs w:val="24"/>
        </w:rPr>
        <w:t xml:space="preserve"> Г. Г. Математические диктанты для 5-9 классов. – М.: Просвещение, 1991. </w:t>
      </w:r>
    </w:p>
    <w:p w:rsidR="00787D2A" w:rsidRPr="00113622" w:rsidRDefault="00787D2A" w:rsidP="00787D2A">
      <w:pPr>
        <w:pStyle w:val="a3"/>
        <w:numPr>
          <w:ilvl w:val="0"/>
          <w:numId w:val="1"/>
        </w:numPr>
        <w:tabs>
          <w:tab w:val="num" w:pos="720"/>
          <w:tab w:val="left" w:pos="900"/>
        </w:tabs>
        <w:spacing w:before="0" w:beforeAutospacing="0" w:after="0" w:afterAutospacing="0" w:line="360" w:lineRule="auto"/>
        <w:ind w:left="0" w:firstLine="540"/>
        <w:jc w:val="both"/>
      </w:pPr>
      <w:proofErr w:type="spellStart"/>
      <w:r w:rsidRPr="00113622">
        <w:t>Атанасян</w:t>
      </w:r>
      <w:proofErr w:type="spellEnd"/>
      <w:r w:rsidRPr="00113622">
        <w:t xml:space="preserve"> Л. С., Бутузов В. Ф., Кадомцев С. Б., Позняк Э. Г., Юдина И. И. Геометрия 7-9. – М.: Просвещение, 2006.</w:t>
      </w:r>
    </w:p>
    <w:p w:rsidR="00787D2A" w:rsidRPr="00113622" w:rsidRDefault="00787D2A" w:rsidP="00787D2A">
      <w:pPr>
        <w:numPr>
          <w:ilvl w:val="0"/>
          <w:numId w:val="1"/>
        </w:numPr>
        <w:tabs>
          <w:tab w:val="num" w:pos="720"/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sz w:val="24"/>
          <w:szCs w:val="24"/>
        </w:rPr>
        <w:t xml:space="preserve">Буланова Л. М., </w:t>
      </w:r>
      <w:proofErr w:type="spellStart"/>
      <w:r w:rsidRPr="00113622">
        <w:rPr>
          <w:rFonts w:ascii="Times New Roman" w:hAnsi="Times New Roman"/>
          <w:sz w:val="24"/>
          <w:szCs w:val="24"/>
        </w:rPr>
        <w:t>Дудницын</w:t>
      </w:r>
      <w:proofErr w:type="spellEnd"/>
      <w:r w:rsidRPr="00113622">
        <w:rPr>
          <w:rFonts w:ascii="Times New Roman" w:hAnsi="Times New Roman"/>
          <w:sz w:val="24"/>
          <w:szCs w:val="24"/>
        </w:rPr>
        <w:t xml:space="preserve"> Ю. П. Проверочные задания по математике для учащихся 5-8 и 10 классов. – М.: Просвещение, 1998.</w:t>
      </w:r>
    </w:p>
    <w:p w:rsidR="00787D2A" w:rsidRPr="00113622" w:rsidRDefault="00787D2A" w:rsidP="00787D2A">
      <w:pPr>
        <w:numPr>
          <w:ilvl w:val="0"/>
          <w:numId w:val="1"/>
        </w:numPr>
        <w:tabs>
          <w:tab w:val="num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13622">
        <w:rPr>
          <w:rFonts w:ascii="Times New Roman" w:hAnsi="Times New Roman"/>
          <w:sz w:val="24"/>
          <w:szCs w:val="24"/>
        </w:rPr>
        <w:t xml:space="preserve">Зив Б. Г., </w:t>
      </w:r>
      <w:proofErr w:type="spellStart"/>
      <w:r w:rsidRPr="00113622">
        <w:rPr>
          <w:rFonts w:ascii="Times New Roman" w:hAnsi="Times New Roman"/>
          <w:sz w:val="24"/>
          <w:szCs w:val="24"/>
        </w:rPr>
        <w:t>Мейлер</w:t>
      </w:r>
      <w:proofErr w:type="spellEnd"/>
      <w:r w:rsidRPr="00113622">
        <w:rPr>
          <w:rFonts w:ascii="Times New Roman" w:hAnsi="Times New Roman"/>
          <w:iCs/>
          <w:sz w:val="24"/>
          <w:szCs w:val="24"/>
        </w:rPr>
        <w:t xml:space="preserve"> </w:t>
      </w:r>
      <w:r w:rsidRPr="00113622">
        <w:rPr>
          <w:rFonts w:ascii="Times New Roman" w:hAnsi="Times New Roman"/>
          <w:sz w:val="24"/>
          <w:szCs w:val="24"/>
        </w:rPr>
        <w:t xml:space="preserve">В. М. </w:t>
      </w:r>
      <w:r w:rsidRPr="00113622">
        <w:rPr>
          <w:rFonts w:ascii="Times New Roman" w:hAnsi="Times New Roman"/>
          <w:iCs/>
          <w:sz w:val="24"/>
          <w:szCs w:val="24"/>
        </w:rPr>
        <w:t>Д</w:t>
      </w:r>
      <w:r w:rsidRPr="00113622">
        <w:rPr>
          <w:rFonts w:ascii="Times New Roman" w:hAnsi="Times New Roman"/>
          <w:sz w:val="24"/>
          <w:szCs w:val="24"/>
        </w:rPr>
        <w:t>идактические материалы по геометрии за 8 класс. – М.: Просвещение, 2005.</w:t>
      </w:r>
    </w:p>
    <w:p w:rsidR="00787D2A" w:rsidRPr="002E11AA" w:rsidRDefault="00787D2A" w:rsidP="00787D2A">
      <w:pPr>
        <w:numPr>
          <w:ilvl w:val="0"/>
          <w:numId w:val="1"/>
        </w:numPr>
        <w:tabs>
          <w:tab w:val="num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3622">
        <w:rPr>
          <w:rFonts w:ascii="Times New Roman" w:hAnsi="Times New Roman"/>
          <w:sz w:val="24"/>
          <w:szCs w:val="24"/>
        </w:rPr>
        <w:t>Иченская</w:t>
      </w:r>
      <w:proofErr w:type="spellEnd"/>
      <w:r w:rsidRPr="00113622">
        <w:rPr>
          <w:rFonts w:ascii="Times New Roman" w:hAnsi="Times New Roman"/>
          <w:sz w:val="24"/>
          <w:szCs w:val="24"/>
        </w:rPr>
        <w:t xml:space="preserve"> М. А. Самостоятельные и контрольные работы к учебнику Л. С. </w:t>
      </w:r>
      <w:proofErr w:type="spellStart"/>
      <w:r w:rsidRPr="00113622">
        <w:rPr>
          <w:rFonts w:ascii="Times New Roman" w:hAnsi="Times New Roman"/>
          <w:sz w:val="24"/>
          <w:szCs w:val="24"/>
        </w:rPr>
        <w:t>Атанасяна</w:t>
      </w:r>
      <w:proofErr w:type="spellEnd"/>
      <w:r w:rsidRPr="00113622">
        <w:rPr>
          <w:rFonts w:ascii="Times New Roman" w:hAnsi="Times New Roman"/>
          <w:sz w:val="24"/>
          <w:szCs w:val="24"/>
        </w:rPr>
        <w:t xml:space="preserve"> 7-9 классы. – Волгоград: Учитель, 2006.</w:t>
      </w:r>
    </w:p>
    <w:p w:rsidR="00787D2A" w:rsidRDefault="00787D2A" w:rsidP="00787D2A">
      <w:pPr>
        <w:rPr>
          <w:sz w:val="24"/>
          <w:szCs w:val="24"/>
        </w:rPr>
      </w:pPr>
    </w:p>
    <w:p w:rsidR="00BA0EF5" w:rsidRDefault="00BA0EF5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p w:rsidR="00787D2A" w:rsidRDefault="00787D2A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6"/>
        <w:gridCol w:w="992"/>
        <w:gridCol w:w="8"/>
        <w:gridCol w:w="13"/>
        <w:gridCol w:w="11"/>
        <w:gridCol w:w="964"/>
        <w:gridCol w:w="2544"/>
        <w:gridCol w:w="8"/>
        <w:gridCol w:w="13"/>
        <w:gridCol w:w="18"/>
        <w:gridCol w:w="2692"/>
        <w:gridCol w:w="571"/>
        <w:gridCol w:w="2689"/>
        <w:gridCol w:w="713"/>
        <w:gridCol w:w="1985"/>
        <w:gridCol w:w="1276"/>
      </w:tblGrid>
      <w:tr w:rsidR="00787D2A" w:rsidRPr="00E768AB" w:rsidTr="00F06A0A">
        <w:trPr>
          <w:trHeight w:val="578"/>
        </w:trPr>
        <w:tc>
          <w:tcPr>
            <w:tcW w:w="6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lastRenderedPageBreak/>
              <w:t>№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п\</w:t>
            </w:r>
            <w:proofErr w:type="gramStart"/>
            <w:r w:rsidRPr="00DD4E2C">
              <w:rPr>
                <w:b/>
                <w:i/>
                <w:iCs/>
              </w:rPr>
              <w:t>п</w:t>
            </w:r>
            <w:proofErr w:type="gramEnd"/>
          </w:p>
        </w:tc>
        <w:tc>
          <w:tcPr>
            <w:tcW w:w="2004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Дата проведения</w:t>
            </w:r>
          </w:p>
        </w:tc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Тема урока</w:t>
            </w:r>
          </w:p>
        </w:tc>
        <w:tc>
          <w:tcPr>
            <w:tcW w:w="330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Элементы содержания образования</w:t>
            </w:r>
          </w:p>
        </w:tc>
        <w:tc>
          <w:tcPr>
            <w:tcW w:w="34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Требования к уровню подготовки учащихся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Домашнее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задание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jc w:val="center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Кодификатор ОГЭ</w:t>
            </w:r>
          </w:p>
        </w:tc>
      </w:tr>
      <w:tr w:rsidR="00787D2A" w:rsidRPr="00E768AB" w:rsidTr="00F06A0A">
        <w:trPr>
          <w:trHeight w:val="291"/>
        </w:trPr>
        <w:tc>
          <w:tcPr>
            <w:tcW w:w="6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план</w:t>
            </w:r>
          </w:p>
        </w:tc>
        <w:tc>
          <w:tcPr>
            <w:tcW w:w="996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факт</w:t>
            </w:r>
          </w:p>
        </w:tc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302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291"/>
        </w:trPr>
        <w:tc>
          <w:tcPr>
            <w:tcW w:w="15168" w:type="dxa"/>
            <w:gridSpan w:val="17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  <w:lang w:val="en-US"/>
              </w:rPr>
            </w:pPr>
            <w:r w:rsidRPr="00DD4E2C">
              <w:rPr>
                <w:b/>
                <w:iCs/>
              </w:rPr>
              <w:t>Вводное повторение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</w:t>
            </w:r>
          </w:p>
        </w:tc>
        <w:tc>
          <w:tcPr>
            <w:tcW w:w="100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96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Многоугольники (определение, свойства, формулы площадей).</w:t>
            </w:r>
          </w:p>
        </w:tc>
        <w:tc>
          <w:tcPr>
            <w:tcW w:w="3263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многоугольник, элементы многоугольника, свойства, площадь многоугольника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свойства основных четырехугольников;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формулы площадей;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строить многоугольники и по чертежу определять их свойства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формулы, задания в тетради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п15-30 </w:t>
            </w:r>
          </w:p>
          <w:p w:rsidR="00787D2A" w:rsidRPr="00DD4E2C" w:rsidRDefault="00787D2A" w:rsidP="00F06A0A">
            <w:pPr>
              <w:pStyle w:val="a3"/>
              <w:tabs>
                <w:tab w:val="left" w:pos="2772"/>
              </w:tabs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№№167, 163, 502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7.3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2</w:t>
            </w:r>
          </w:p>
        </w:tc>
        <w:tc>
          <w:tcPr>
            <w:tcW w:w="100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96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3263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окружность, радиус и диаметр окружности, центр вписанной и описанной окружности, градусная мера центральных и вписанных углов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строить вписанные и описанные окружности;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элементы окружности;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-различать центральные и вписанные углы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right="-158"/>
              <w:rPr>
                <w:iCs/>
              </w:rPr>
            </w:pPr>
            <w:r w:rsidRPr="00DD4E2C">
              <w:rPr>
                <w:iCs/>
              </w:rPr>
              <w:t xml:space="preserve">начертить вписанную и описанную окружность вокруг треугольника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right="-158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42-55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right="-158"/>
              <w:rPr>
                <w:iCs/>
              </w:rPr>
            </w:pPr>
            <w:r w:rsidRPr="00DD4E2C">
              <w:rPr>
                <w:iCs/>
              </w:rPr>
              <w:t>№№515, 517,524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ind w:right="-158"/>
              <w:rPr>
                <w:iCs/>
              </w:rPr>
            </w:pPr>
            <w:r w:rsidRPr="006B69F7">
              <w:rPr>
                <w:iCs/>
              </w:rPr>
              <w:t>7.4</w:t>
            </w:r>
          </w:p>
        </w:tc>
      </w:tr>
      <w:tr w:rsidR="00787D2A" w:rsidRPr="00E768AB" w:rsidTr="00F06A0A">
        <w:trPr>
          <w:trHeight w:val="577"/>
        </w:trPr>
        <w:tc>
          <w:tcPr>
            <w:tcW w:w="15168" w:type="dxa"/>
            <w:gridSpan w:val="17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787D2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iCs/>
              </w:rPr>
            </w:pPr>
            <w:r w:rsidRPr="006B69F7">
              <w:rPr>
                <w:b/>
                <w:iCs/>
              </w:rPr>
              <w:t>Векторы.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3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Понятие вектора. Равенство векторов.</w:t>
            </w:r>
          </w:p>
        </w:tc>
        <w:tc>
          <w:tcPr>
            <w:tcW w:w="3302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определение вектора, виды векторов, длина вектора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изображать, обозначать вектор, нулевой вектор;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виды векторов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.76-77;?1-5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№740(б), 749, 750 (</w:t>
            </w:r>
            <w:proofErr w:type="spellStart"/>
            <w:proofErr w:type="gramStart"/>
            <w:r w:rsidRPr="00DD4E2C">
              <w:rPr>
                <w:iCs/>
              </w:rPr>
              <w:t>обр</w:t>
            </w:r>
            <w:proofErr w:type="spellEnd"/>
            <w:proofErr w:type="gramEnd"/>
            <w:r w:rsidRPr="00DD4E2C">
              <w:rPr>
                <w:iCs/>
              </w:rPr>
              <w:t xml:space="preserve"> утверждение)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4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Откладывание вектора от данной точки.</w:t>
            </w:r>
          </w:p>
        </w:tc>
        <w:tc>
          <w:tcPr>
            <w:tcW w:w="3302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п. 78;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№747, 748, 751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?-6 </w:t>
            </w:r>
            <w:proofErr w:type="spellStart"/>
            <w:proofErr w:type="gramStart"/>
            <w:r w:rsidRPr="00DD4E2C">
              <w:rPr>
                <w:iCs/>
              </w:rPr>
              <w:t>стр</w:t>
            </w:r>
            <w:proofErr w:type="spellEnd"/>
            <w:proofErr w:type="gramEnd"/>
            <w:r w:rsidRPr="00DD4E2C">
              <w:rPr>
                <w:iCs/>
              </w:rPr>
              <w:t xml:space="preserve"> 204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5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Сложение векторов. Правило треугольника.</w:t>
            </w:r>
          </w:p>
        </w:tc>
        <w:tc>
          <w:tcPr>
            <w:tcW w:w="3302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вектор, операции сложения и вычитания векторов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практически складывать и вычитать два вектора, складывать несколько векторов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 </w:t>
            </w: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79-80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?-7-10 стр.204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№754, 759(б) (без чертежа),763 (</w:t>
            </w:r>
            <w:proofErr w:type="spellStart"/>
            <w:r w:rsidRPr="00DD4E2C">
              <w:rPr>
                <w:iCs/>
              </w:rPr>
              <w:t>б</w:t>
            </w:r>
            <w:proofErr w:type="gramStart"/>
            <w:r w:rsidRPr="00DD4E2C">
              <w:rPr>
                <w:iCs/>
              </w:rPr>
              <w:t>,в</w:t>
            </w:r>
            <w:proofErr w:type="spellEnd"/>
            <w:proofErr w:type="gramEnd"/>
            <w:r w:rsidRPr="00DD4E2C">
              <w:rPr>
                <w:iCs/>
              </w:rPr>
              <w:t>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6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Сложение векторов. Правило параллелограмма.</w:t>
            </w:r>
          </w:p>
        </w:tc>
        <w:tc>
          <w:tcPr>
            <w:tcW w:w="3302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п. 81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?-11 стр.204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№760,762(в),774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lastRenderedPageBreak/>
              <w:t>7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Вычитание векторов.</w:t>
            </w:r>
          </w:p>
        </w:tc>
        <w:tc>
          <w:tcPr>
            <w:tcW w:w="3302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п.76-82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39" w:right="-74"/>
              <w:rPr>
                <w:iCs/>
              </w:rPr>
            </w:pPr>
            <w:r w:rsidRPr="00DD4E2C">
              <w:rPr>
                <w:iCs/>
              </w:rPr>
              <w:t>?-12,13 стр. 204  № 757,762(д),764(б)767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8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Умножение вектора на число.</w:t>
            </w:r>
          </w:p>
        </w:tc>
        <w:tc>
          <w:tcPr>
            <w:tcW w:w="3302" w:type="dxa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вектор, правило умножения векторов, средняя линия трапеции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строить произведение вектора на число;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строить среднюю линию трапеции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83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?-14-17 с.205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№775, 776(</w:t>
            </w:r>
            <w:proofErr w:type="spellStart"/>
            <w:r w:rsidRPr="00DD4E2C">
              <w:rPr>
                <w:iCs/>
              </w:rPr>
              <w:t>а</w:t>
            </w:r>
            <w:proofErr w:type="gramStart"/>
            <w:r w:rsidRPr="00DD4E2C">
              <w:rPr>
                <w:iCs/>
              </w:rPr>
              <w:t>,в</w:t>
            </w:r>
            <w:proofErr w:type="gramEnd"/>
            <w:r w:rsidRPr="00DD4E2C">
              <w:rPr>
                <w:iCs/>
              </w:rPr>
              <w:t>,е</w:t>
            </w:r>
            <w:proofErr w:type="spellEnd"/>
            <w:r w:rsidRPr="00DD4E2C">
              <w:rPr>
                <w:iCs/>
              </w:rPr>
              <w:t>), 781(б), 780(а)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9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Умножение вектора на число. Решение задач.</w:t>
            </w:r>
          </w:p>
        </w:tc>
        <w:tc>
          <w:tcPr>
            <w:tcW w:w="3302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правило сложения и вычитания векторов, правило умножения векторов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на чертеже показывать сумму, разность, произведение векторов;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применять эти правила при решении задач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76-83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?-1-17 с.205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№783, 804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10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Применение векторов к решению задач.</w:t>
            </w:r>
          </w:p>
        </w:tc>
        <w:tc>
          <w:tcPr>
            <w:tcW w:w="3302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76-84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Разобрать задачу 2 из п84, 788,785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5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11</w:t>
            </w:r>
          </w:p>
        </w:tc>
        <w:tc>
          <w:tcPr>
            <w:tcW w:w="1016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4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Средняя линия трапеции.   Самостоятельна работа.</w:t>
            </w:r>
          </w:p>
        </w:tc>
        <w:tc>
          <w:tcPr>
            <w:tcW w:w="3302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85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?-18-20 с.205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№787, 794, 796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15168" w:type="dxa"/>
            <w:gridSpan w:val="17"/>
            <w:tcBorders>
              <w:left w:val="outset" w:sz="6" w:space="0" w:color="auto"/>
              <w:right w:val="outset" w:sz="6" w:space="0" w:color="auto"/>
            </w:tcBorders>
          </w:tcPr>
          <w:p w:rsidR="00787D2A" w:rsidRPr="006B69F7" w:rsidRDefault="00787D2A" w:rsidP="00787D2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iCs/>
              </w:rPr>
            </w:pPr>
            <w:r w:rsidRPr="006B69F7">
              <w:rPr>
                <w:b/>
                <w:iCs/>
              </w:rPr>
              <w:t>Метод координат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12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Разложение вектора по двум данным неколлинеарным векторам.</w:t>
            </w:r>
          </w:p>
        </w:tc>
        <w:tc>
          <w:tcPr>
            <w:tcW w:w="329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координаты вектора, 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находить координаты вектора по его разложению и наоборот;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86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 911 (</w:t>
            </w:r>
            <w:proofErr w:type="spellStart"/>
            <w:r w:rsidRPr="00DD4E2C">
              <w:rPr>
                <w:iCs/>
              </w:rPr>
              <w:t>в</w:t>
            </w:r>
            <w:proofErr w:type="gramStart"/>
            <w:r w:rsidRPr="00DD4E2C">
              <w:rPr>
                <w:iCs/>
              </w:rPr>
              <w:t>,г</w:t>
            </w:r>
            <w:proofErr w:type="spellEnd"/>
            <w:proofErr w:type="gramEnd"/>
            <w:r w:rsidRPr="00DD4E2C">
              <w:rPr>
                <w:iCs/>
              </w:rPr>
              <w:t>), 912(</w:t>
            </w:r>
            <w:proofErr w:type="spellStart"/>
            <w:r w:rsidRPr="00DD4E2C">
              <w:rPr>
                <w:iCs/>
              </w:rPr>
              <w:t>ж,з,е</w:t>
            </w:r>
            <w:proofErr w:type="spellEnd"/>
            <w:r w:rsidRPr="00DD4E2C">
              <w:rPr>
                <w:iCs/>
              </w:rPr>
              <w:t>), 916(</w:t>
            </w:r>
            <w:proofErr w:type="spellStart"/>
            <w:r w:rsidRPr="00DD4E2C">
              <w:rPr>
                <w:iCs/>
              </w:rPr>
              <w:t>в,г</w:t>
            </w:r>
            <w:proofErr w:type="spellEnd"/>
            <w:r w:rsidRPr="00DD4E2C">
              <w:rPr>
                <w:iCs/>
              </w:rPr>
              <w:t>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13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Координаты вектора.</w:t>
            </w:r>
          </w:p>
        </w:tc>
        <w:tc>
          <w:tcPr>
            <w:tcW w:w="329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координаты результатов операций над векторами, коллинеарные вектора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76-87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?-1-20 с.204-205,</w:t>
            </w:r>
            <w:proofErr w:type="gramStart"/>
            <w:r w:rsidRPr="00DD4E2C">
              <w:rPr>
                <w:iCs/>
              </w:rPr>
              <w:t xml:space="preserve"> ?</w:t>
            </w:r>
            <w:proofErr w:type="gramEnd"/>
            <w:r w:rsidRPr="00DD4E2C">
              <w:rPr>
                <w:iCs/>
              </w:rPr>
              <w:t xml:space="preserve">-1-8 с.236 № 798, 795, 990 (а) (для векторов </w:t>
            </w:r>
            <w:r w:rsidRPr="00DD4E2C">
              <w:rPr>
                <w:iCs/>
                <w:lang w:val="en-US"/>
              </w:rPr>
              <w:t>p</w:t>
            </w:r>
            <w:r w:rsidRPr="00DD4E2C">
              <w:rPr>
                <w:iCs/>
              </w:rPr>
              <w:t xml:space="preserve"> и </w:t>
            </w:r>
            <w:r w:rsidRPr="00DD4E2C">
              <w:rPr>
                <w:iCs/>
                <w:lang w:val="en-US"/>
              </w:rPr>
              <w:t>q</w:t>
            </w:r>
            <w:r w:rsidRPr="00DD4E2C">
              <w:rPr>
                <w:iCs/>
              </w:rPr>
              <w:t>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14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Решение задач «Координаты вектора».</w:t>
            </w:r>
          </w:p>
        </w:tc>
        <w:tc>
          <w:tcPr>
            <w:tcW w:w="329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координаты вектора, координаты результатов операций над векторами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применять знания при решении задач в комплексе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76-87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№926 (</w:t>
            </w:r>
            <w:proofErr w:type="spellStart"/>
            <w:r w:rsidRPr="00DD4E2C">
              <w:rPr>
                <w:iCs/>
              </w:rPr>
              <w:t>а,г</w:t>
            </w:r>
            <w:proofErr w:type="spellEnd"/>
            <w:r w:rsidRPr="00DD4E2C">
              <w:rPr>
                <w:iCs/>
              </w:rPr>
              <w:t xml:space="preserve">), 989 (найти только </w:t>
            </w:r>
            <w:r w:rsidRPr="00DD4E2C">
              <w:rPr>
                <w:iCs/>
              </w:rPr>
              <w:lastRenderedPageBreak/>
              <w:t xml:space="preserve">корд векторов), 809, </w:t>
            </w:r>
            <w:proofErr w:type="spellStart"/>
            <w:r w:rsidRPr="00DD4E2C">
              <w:rPr>
                <w:iCs/>
              </w:rPr>
              <w:t>подг</w:t>
            </w:r>
            <w:proofErr w:type="spellEnd"/>
            <w:r w:rsidRPr="00DD4E2C">
              <w:rPr>
                <w:iCs/>
              </w:rPr>
              <w:t xml:space="preserve">. к </w:t>
            </w:r>
            <w:proofErr w:type="gramStart"/>
            <w:r w:rsidRPr="00DD4E2C">
              <w:rPr>
                <w:iCs/>
              </w:rPr>
              <w:t>к</w:t>
            </w:r>
            <w:proofErr w:type="gramEnd"/>
            <w:r w:rsidRPr="00DD4E2C">
              <w:rPr>
                <w:iCs/>
              </w:rPr>
              <w:t>/р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lastRenderedPageBreak/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lastRenderedPageBreak/>
              <w:t>15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Контрольная работа №1 по теме: «Векторы. Метод координат».</w:t>
            </w:r>
          </w:p>
        </w:tc>
        <w:tc>
          <w:tcPr>
            <w:tcW w:w="329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-уметь применять полученные знания в комплексе при решении задач на определение координат вектора, на определение вектора суммы, разности, произведения  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76-87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?-1-8 стр. 236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16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Анализ контрольной работы. </w:t>
            </w:r>
            <w:r w:rsidRPr="00DD4E2C">
              <w:t xml:space="preserve">Связь между координатами вектора и координатами его начала и конца. </w:t>
            </w:r>
          </w:p>
        </w:tc>
        <w:tc>
          <w:tcPr>
            <w:tcW w:w="3294" w:type="dxa"/>
            <w:gridSpan w:val="4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радиус-вектор,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определять координаты радиус-вектора;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находить координаты вектора через координаты его начала и конца;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88-89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 935, 952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17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Простейшие задачи в координатах.</w:t>
            </w:r>
          </w:p>
        </w:tc>
        <w:tc>
          <w:tcPr>
            <w:tcW w:w="3294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88-89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№947 (б), 949 (а), 951 (б), 953.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18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 xml:space="preserve">Уравнение линии на плоскости. </w:t>
            </w:r>
            <w:r w:rsidRPr="00DD4E2C">
              <w:rPr>
                <w:iCs/>
              </w:rPr>
              <w:t>Уравнение окружности. Математический диктант.</w:t>
            </w:r>
          </w:p>
        </w:tc>
        <w:tc>
          <w:tcPr>
            <w:tcW w:w="329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уравнение окружности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уравнение окружности;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 на применение формулы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п. 90, 91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?-15-17 стр.236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№962, 963, 965, 966 (</w:t>
            </w:r>
            <w:proofErr w:type="spellStart"/>
            <w:r w:rsidRPr="00DD4E2C">
              <w:rPr>
                <w:iCs/>
              </w:rPr>
              <w:t>а</w:t>
            </w:r>
            <w:proofErr w:type="gramStart"/>
            <w:r w:rsidRPr="00DD4E2C">
              <w:rPr>
                <w:iCs/>
              </w:rPr>
              <w:t>,б</w:t>
            </w:r>
            <w:proofErr w:type="spellEnd"/>
            <w:proofErr w:type="gramEnd"/>
            <w:r w:rsidRPr="00DD4E2C">
              <w:rPr>
                <w:iCs/>
              </w:rPr>
              <w:t>), 1000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6.2.5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19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Уравнение </w:t>
            </w:r>
            <w:proofErr w:type="gramStart"/>
            <w:r w:rsidRPr="00DD4E2C">
              <w:rPr>
                <w:iCs/>
              </w:rPr>
              <w:t>прямой</w:t>
            </w:r>
            <w:proofErr w:type="gramEnd"/>
            <w:r w:rsidRPr="00DD4E2C">
              <w:rPr>
                <w:iCs/>
              </w:rPr>
              <w:t>.</w:t>
            </w:r>
          </w:p>
        </w:tc>
        <w:tc>
          <w:tcPr>
            <w:tcW w:w="329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уравнение </w:t>
            </w:r>
            <w:proofErr w:type="gramStart"/>
            <w:r w:rsidRPr="00DD4E2C">
              <w:rPr>
                <w:iCs/>
              </w:rPr>
              <w:t>прямой</w:t>
            </w:r>
            <w:proofErr w:type="gramEnd"/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уравнение прямой;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 на применение формулы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86-91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 969 (б), 981, 1002(б)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6.2.4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20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Решение задач «Уравнение окружности. Уравнение </w:t>
            </w:r>
            <w:proofErr w:type="gramStart"/>
            <w:r w:rsidRPr="00DD4E2C">
              <w:rPr>
                <w:iCs/>
              </w:rPr>
              <w:t>прямой</w:t>
            </w:r>
            <w:proofErr w:type="gramEnd"/>
            <w:r w:rsidRPr="00DD4E2C">
              <w:rPr>
                <w:iCs/>
              </w:rPr>
              <w:t>.»</w:t>
            </w:r>
          </w:p>
        </w:tc>
        <w:tc>
          <w:tcPr>
            <w:tcW w:w="3294" w:type="dxa"/>
            <w:gridSpan w:val="4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уравнение окружности и прямой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уравнения окружности и прямой;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п. 90-92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?-1-21 </w:t>
            </w:r>
            <w:proofErr w:type="spellStart"/>
            <w:proofErr w:type="gramStart"/>
            <w:r w:rsidRPr="00DD4E2C">
              <w:rPr>
                <w:iCs/>
              </w:rPr>
              <w:t>стр</w:t>
            </w:r>
            <w:proofErr w:type="spellEnd"/>
            <w:proofErr w:type="gramEnd"/>
            <w:r w:rsidRPr="00DD4E2C">
              <w:rPr>
                <w:iCs/>
              </w:rPr>
              <w:t xml:space="preserve"> 236-237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 972 (б), 979, 984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eastAsia="Calibri" w:hAnsi="Calibri" w:cs="TimesNewRomanPSMT"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6.2.4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hAnsi="Calibri"/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6.2.5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21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Уравнение окружности. Уравнение </w:t>
            </w:r>
            <w:proofErr w:type="gramStart"/>
            <w:r w:rsidRPr="00DD4E2C">
              <w:rPr>
                <w:iCs/>
              </w:rPr>
              <w:t>прямой</w:t>
            </w:r>
            <w:proofErr w:type="gramEnd"/>
            <w:r w:rsidRPr="00DD4E2C">
              <w:rPr>
                <w:iCs/>
              </w:rPr>
              <w:t>. Самостоятельная работа.</w:t>
            </w:r>
          </w:p>
        </w:tc>
        <w:tc>
          <w:tcPr>
            <w:tcW w:w="3294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п. 86-92, 66-67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№1010(б),990,958, 914, 945,998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eastAsia="Calibri" w:hAnsi="Calibri" w:cs="TimesNewRomanPSMT"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6.2.4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hAnsi="Calibri"/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6.2.5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lastRenderedPageBreak/>
              <w:t>22</w:t>
            </w:r>
          </w:p>
        </w:tc>
        <w:tc>
          <w:tcPr>
            <w:tcW w:w="100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88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255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Контрольная работа №2 по теме: «Простейшие задачи в координатах».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9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простейшие задачи в координатах;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 на составлении уравнений окружности и прямой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п. 86-92, 66-67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15168" w:type="dxa"/>
            <w:gridSpan w:val="17"/>
            <w:tcBorders>
              <w:left w:val="outset" w:sz="6" w:space="0" w:color="auto"/>
              <w:right w:val="outset" w:sz="6" w:space="0" w:color="auto"/>
            </w:tcBorders>
          </w:tcPr>
          <w:p w:rsidR="00787D2A" w:rsidRPr="006B69F7" w:rsidRDefault="00787D2A" w:rsidP="00787D2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iCs/>
              </w:rPr>
            </w:pPr>
            <w:r w:rsidRPr="006B69F7">
              <w:rPr>
                <w:b/>
                <w:iCs/>
              </w:rPr>
              <w:t>Соотношение между сторонами и углами треугольника</w:t>
            </w:r>
            <w:proofErr w:type="gramStart"/>
            <w:r w:rsidRPr="006B69F7">
              <w:rPr>
                <w:b/>
                <w:iCs/>
              </w:rPr>
              <w:t xml:space="preserve"> .</w:t>
            </w:r>
            <w:proofErr w:type="gramEnd"/>
            <w:r w:rsidRPr="006B69F7">
              <w:rPr>
                <w:b/>
                <w:iCs/>
              </w:rPr>
              <w:t>Треугольник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23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Анализ контрольной работы. Синус, косинус, тангенс угла.</w:t>
            </w:r>
          </w:p>
        </w:tc>
        <w:tc>
          <w:tcPr>
            <w:tcW w:w="3281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единичная полуокружность, основное тригонометрическое тождество, формулы приведения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</w:t>
            </w:r>
            <w:r w:rsidRPr="00DD4E2C">
              <w:rPr>
                <w:b/>
                <w:iCs/>
              </w:rPr>
              <w:t>знать</w:t>
            </w:r>
            <w:r w:rsidRPr="00DD4E2C">
              <w:rPr>
                <w:iCs/>
              </w:rPr>
              <w:t xml:space="preserve"> определение основных тригонометрических функций и их свойства;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</w:t>
            </w:r>
            <w:r w:rsidRPr="00DD4E2C">
              <w:rPr>
                <w:b/>
                <w:iCs/>
              </w:rPr>
              <w:t xml:space="preserve">уметь </w:t>
            </w:r>
            <w:r w:rsidRPr="00DD4E2C">
              <w:rPr>
                <w:iCs/>
              </w:rPr>
              <w:t>решать задачи на применение формулы для вычисления координат точки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93-94.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?-1-4 </w:t>
            </w:r>
            <w:proofErr w:type="spellStart"/>
            <w:proofErr w:type="gramStart"/>
            <w:r w:rsidRPr="00DD4E2C">
              <w:rPr>
                <w:iCs/>
              </w:rPr>
              <w:t>стр</w:t>
            </w:r>
            <w:proofErr w:type="spellEnd"/>
            <w:proofErr w:type="gramEnd"/>
            <w:r w:rsidRPr="00DD4E2C">
              <w:rPr>
                <w:iCs/>
              </w:rPr>
              <w:t xml:space="preserve"> 253 №1012(для М2, М3),1013(</w:t>
            </w:r>
            <w:proofErr w:type="spellStart"/>
            <w:r w:rsidRPr="00DD4E2C">
              <w:rPr>
                <w:iCs/>
              </w:rPr>
              <w:t>б,в</w:t>
            </w:r>
            <w:proofErr w:type="spellEnd"/>
            <w:r w:rsidRPr="00DD4E2C">
              <w:rPr>
                <w:iCs/>
              </w:rPr>
              <w:t>),1014(</w:t>
            </w:r>
            <w:proofErr w:type="spellStart"/>
            <w:r w:rsidRPr="00DD4E2C">
              <w:rPr>
                <w:iCs/>
              </w:rPr>
              <w:t>б,в</w:t>
            </w:r>
            <w:proofErr w:type="spellEnd"/>
            <w:r w:rsidRPr="00DD4E2C">
              <w:rPr>
                <w:iCs/>
              </w:rPr>
              <w:t>),1015(б)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7.2.10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24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Синус, косинус, тангенс угла.</w:t>
            </w:r>
            <w:r w:rsidRPr="00DD4E2C">
              <w:t xml:space="preserve"> Основное тригонометрическое тождество.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93-95, 52, 66,67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№1017(в), 1018(б),1019(г)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7.2.10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25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Формулы приведения. Формулы для вычисления координат точки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55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93-95, п52 №468, 471, 469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ind w:left="-55"/>
              <w:rPr>
                <w:iCs/>
              </w:rPr>
            </w:pP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26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Площадь треугольника. Теорема синусов.</w:t>
            </w:r>
          </w:p>
        </w:tc>
        <w:tc>
          <w:tcPr>
            <w:tcW w:w="3281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теорема о площади треугольника, формула площади треугольника, теорема синусов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выводить формулу площади треугольника;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применять формулу при решении задач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теорему синусов и уметь решать задачи на её применение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96-97,89 №1020(</w:t>
            </w:r>
            <w:proofErr w:type="spellStart"/>
            <w:r w:rsidRPr="00DD4E2C">
              <w:rPr>
                <w:iCs/>
              </w:rPr>
              <w:t>а,в</w:t>
            </w:r>
            <w:proofErr w:type="spellEnd"/>
            <w:r w:rsidRPr="00DD4E2C">
              <w:rPr>
                <w:iCs/>
              </w:rPr>
              <w:t>),1023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7.2.11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27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Теорема косинусов.</w:t>
            </w:r>
          </w:p>
        </w:tc>
        <w:tc>
          <w:tcPr>
            <w:tcW w:w="3281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теорема косинусов 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вывод формулы;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применять формулу при решении задач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96-98 № 1027, 1032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7.2.11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28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Решение треугольников.</w:t>
            </w:r>
          </w:p>
        </w:tc>
        <w:tc>
          <w:tcPr>
            <w:tcW w:w="3281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rPr>
                <w:iCs/>
              </w:rPr>
            </w:pPr>
            <w:r w:rsidRPr="00DD4E2C">
              <w:rPr>
                <w:iCs/>
              </w:rPr>
              <w:t xml:space="preserve">теорема синусов, теорема косинусов 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находить все шесть элементов треугольника по каким-нибудь трем данным элементам, определяющим треугольник</w:t>
            </w:r>
          </w:p>
          <w:p w:rsidR="00787D2A" w:rsidRPr="00DD4E2C" w:rsidRDefault="00787D2A" w:rsidP="00F06A0A">
            <w:pPr>
              <w:pStyle w:val="a3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lastRenderedPageBreak/>
              <w:t>п</w:t>
            </w:r>
            <w:proofErr w:type="gramEnd"/>
            <w:r w:rsidRPr="00DD4E2C">
              <w:rPr>
                <w:iCs/>
              </w:rPr>
              <w:t xml:space="preserve"> 96-99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№1025(</w:t>
            </w:r>
            <w:proofErr w:type="spellStart"/>
            <w:r w:rsidRPr="00DD4E2C">
              <w:rPr>
                <w:iCs/>
              </w:rPr>
              <w:t>а</w:t>
            </w:r>
            <w:proofErr w:type="gramStart"/>
            <w:r w:rsidRPr="00DD4E2C">
              <w:rPr>
                <w:iCs/>
              </w:rPr>
              <w:t>,д</w:t>
            </w:r>
            <w:proofErr w:type="gramEnd"/>
            <w:r w:rsidRPr="00DD4E2C">
              <w:rPr>
                <w:iCs/>
              </w:rPr>
              <w:t>,е,з</w:t>
            </w:r>
            <w:proofErr w:type="spellEnd"/>
            <w:r w:rsidRPr="00DD4E2C">
              <w:rPr>
                <w:iCs/>
              </w:rPr>
              <w:t xml:space="preserve">), 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7.2.11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29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Решение треугольников. Самостоятельна </w:t>
            </w:r>
            <w:r w:rsidRPr="00DD4E2C">
              <w:rPr>
                <w:iCs/>
              </w:rPr>
              <w:lastRenderedPageBreak/>
              <w:t>работа.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96-99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1060(г), 1028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7.2.11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lastRenderedPageBreak/>
              <w:t>30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Измерительные работы</w:t>
            </w:r>
            <w:r w:rsidRPr="00DD4E2C">
              <w:rPr>
                <w:iCs/>
              </w:rPr>
              <w:t>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93-100 № 1034, 1064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31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Угол между векторами. Скалярное произведение векторов.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п76-89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№1024, 1035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7.6.7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32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Скалярное произведение в координатах. Свойства скалярного произведения векторов</w:t>
            </w:r>
            <w:r w:rsidRPr="00DD4E2C">
              <w:rPr>
                <w:iCs/>
              </w:rPr>
              <w:t>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101-102, п 87№ 1039(</w:t>
            </w:r>
            <w:proofErr w:type="spellStart"/>
            <w:r w:rsidRPr="00DD4E2C">
              <w:rPr>
                <w:iCs/>
              </w:rPr>
              <w:t>в,г</w:t>
            </w:r>
            <w:proofErr w:type="spellEnd"/>
            <w:r w:rsidRPr="00DD4E2C">
              <w:rPr>
                <w:iCs/>
              </w:rPr>
              <w:t>), 1040(г), 1042(</w:t>
            </w:r>
            <w:proofErr w:type="spellStart"/>
            <w:r w:rsidRPr="00DD4E2C">
              <w:rPr>
                <w:iCs/>
              </w:rPr>
              <w:t>а,б</w:t>
            </w:r>
            <w:proofErr w:type="spellEnd"/>
            <w:r w:rsidRPr="00DD4E2C">
              <w:rPr>
                <w:iCs/>
              </w:rPr>
              <w:t xml:space="preserve">) 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7.6.7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33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Скалярное произведение векторов и его свойства. Решение задач.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101-104 ?-13-20 </w:t>
            </w:r>
            <w:proofErr w:type="spellStart"/>
            <w:r w:rsidRPr="00DD4E2C">
              <w:rPr>
                <w:iCs/>
              </w:rPr>
              <w:t>стр</w:t>
            </w:r>
            <w:proofErr w:type="spellEnd"/>
            <w:r w:rsidRPr="00DD4E2C">
              <w:rPr>
                <w:iCs/>
              </w:rPr>
              <w:t xml:space="preserve"> 253 №1044(в), 1047(а), 1054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7.6.7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34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Контрольная работа №3 по теме: «Соотношение между сторонами и углами треугольника».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81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применять теорему синусов и теорему косинусов в комплексе при решении задач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Повторить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39-41, 21, 74-75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08"/>
        </w:trPr>
        <w:tc>
          <w:tcPr>
            <w:tcW w:w="15168" w:type="dxa"/>
            <w:gridSpan w:val="17"/>
            <w:tcBorders>
              <w:left w:val="outset" w:sz="6" w:space="0" w:color="auto"/>
              <w:right w:val="outset" w:sz="6" w:space="0" w:color="auto"/>
            </w:tcBorders>
          </w:tcPr>
          <w:p w:rsidR="00787D2A" w:rsidRPr="006B69F7" w:rsidRDefault="00787D2A" w:rsidP="00787D2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iCs/>
              </w:rPr>
            </w:pPr>
            <w:r w:rsidRPr="006B69F7">
              <w:rPr>
                <w:b/>
                <w:iCs/>
              </w:rPr>
              <w:t>Длина окружности и площадь круга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35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Анализ контрольной работы. </w:t>
            </w:r>
            <w:r w:rsidRPr="00DD4E2C">
              <w:t>Правильный многоугольник. Окружность, описанная около правильного многоугольника.</w:t>
            </w:r>
          </w:p>
        </w:tc>
        <w:tc>
          <w:tcPr>
            <w:tcW w:w="3281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правильный многоугольник, вписанная и описанная окружность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вычислять угол правильного многоугольника по формуле;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-уметь вписывать окружность в правильный многоугольник и описывать 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105-106 ?-1-3 стр. 270 №1081(</w:t>
            </w:r>
            <w:proofErr w:type="spellStart"/>
            <w:r w:rsidRPr="00DD4E2C">
              <w:rPr>
                <w:iCs/>
              </w:rPr>
              <w:t>а,д</w:t>
            </w:r>
            <w:proofErr w:type="spellEnd"/>
            <w:r w:rsidRPr="00DD4E2C">
              <w:rPr>
                <w:iCs/>
              </w:rPr>
              <w:t>),1083(г)1084  (</w:t>
            </w:r>
            <w:proofErr w:type="spellStart"/>
            <w:r w:rsidRPr="00DD4E2C">
              <w:rPr>
                <w:iCs/>
              </w:rPr>
              <w:t>а,в</w:t>
            </w:r>
            <w:proofErr w:type="spellEnd"/>
            <w:r w:rsidRPr="00DD4E2C">
              <w:rPr>
                <w:iCs/>
              </w:rPr>
              <w:t>), 1129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eastAsia="Calibri" w:hAnsi="Calibri" w:cs="TimesNewRomanPSMT"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7.3.5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hAnsi="Calibri"/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7.4.6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lastRenderedPageBreak/>
              <w:t>36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E2C">
              <w:rPr>
                <w:rFonts w:ascii="Times New Roman" w:hAnsi="Times New Roman"/>
                <w:sz w:val="24"/>
                <w:szCs w:val="24"/>
              </w:rPr>
              <w:t>Окружность, вписанная в правильный многоугольник. Самостоятельная работа.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105-107 ?-1-4 </w:t>
            </w:r>
            <w:proofErr w:type="spellStart"/>
            <w:r w:rsidRPr="00DD4E2C">
              <w:rPr>
                <w:iCs/>
              </w:rPr>
              <w:t>стр</w:t>
            </w:r>
            <w:proofErr w:type="spellEnd"/>
            <w:r w:rsidRPr="00DD4E2C">
              <w:rPr>
                <w:iCs/>
              </w:rPr>
              <w:t xml:space="preserve"> .270 №1085, 1084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eastAsia="Calibri" w:hAnsi="Calibri" w:cs="TimesNewRomanPSMT"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7.3.5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rFonts w:ascii="Calibri" w:hAnsi="Calibri"/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7.4.6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37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3281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площадь правильного многоугольника, его сторона, периметр, радиусы вписанной и описанной окружностей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-уметь решать задачи на применение формул зависимости между </w:t>
            </w:r>
            <w:r w:rsidRPr="00DD4E2C">
              <w:rPr>
                <w:iCs/>
                <w:lang w:val="en-US"/>
              </w:rPr>
              <w:t>R</w:t>
            </w:r>
            <w:r w:rsidRPr="00DD4E2C">
              <w:rPr>
                <w:iCs/>
              </w:rPr>
              <w:t xml:space="preserve">, </w:t>
            </w:r>
            <w:r w:rsidRPr="00DD4E2C">
              <w:rPr>
                <w:iCs/>
                <w:lang w:val="en-US"/>
              </w:rPr>
              <w:t>r</w:t>
            </w:r>
            <w:r w:rsidRPr="00DD4E2C">
              <w:rPr>
                <w:iCs/>
              </w:rPr>
              <w:t xml:space="preserve">, </w:t>
            </w:r>
            <w:r w:rsidRPr="00DD4E2C">
              <w:rPr>
                <w:iCs/>
                <w:lang w:val="en-US"/>
              </w:rPr>
              <w:t>a</w:t>
            </w:r>
            <w:r w:rsidRPr="00DD4E2C">
              <w:rPr>
                <w:iCs/>
                <w:vertAlign w:val="subscript"/>
                <w:lang w:val="en-US"/>
              </w:rPr>
              <w:t>n</w:t>
            </w:r>
            <w:r w:rsidRPr="00DD4E2C">
              <w:rPr>
                <w:iCs/>
              </w:rPr>
              <w:t>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  <w:lang w:val="en-US"/>
              </w:rPr>
            </w:pPr>
            <w:r w:rsidRPr="00DD4E2C">
              <w:rPr>
                <w:iCs/>
              </w:rPr>
              <w:t>-уметь строить правильные многоугольники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108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 № 1087, 1088, 1094 (</w:t>
            </w:r>
            <w:proofErr w:type="spellStart"/>
            <w:r w:rsidRPr="00DD4E2C">
              <w:rPr>
                <w:iCs/>
              </w:rPr>
              <w:t>а</w:t>
            </w:r>
            <w:proofErr w:type="gramStart"/>
            <w:r w:rsidRPr="00DD4E2C">
              <w:rPr>
                <w:iCs/>
              </w:rPr>
              <w:t>,б</w:t>
            </w:r>
            <w:proofErr w:type="spellEnd"/>
            <w:proofErr w:type="gramEnd"/>
            <w:r w:rsidRPr="00DD4E2C">
              <w:rPr>
                <w:iCs/>
              </w:rPr>
              <w:t xml:space="preserve">) 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7.3.5</w:t>
            </w:r>
          </w:p>
        </w:tc>
      </w:tr>
      <w:tr w:rsidR="00787D2A" w:rsidRPr="00E768AB" w:rsidTr="00F06A0A">
        <w:trPr>
          <w:trHeight w:val="1291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38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t>Построение правильных многоугольников</w:t>
            </w:r>
            <w:r w:rsidRPr="00DD4E2C">
              <w:rPr>
                <w:iCs/>
              </w:rPr>
              <w:t>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108-109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№ 1095, 1096, 1097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выполнить </w:t>
            </w:r>
            <w:proofErr w:type="gramStart"/>
            <w:r w:rsidRPr="00DD4E2C">
              <w:rPr>
                <w:iCs/>
              </w:rPr>
              <w:t>аналогичное</w:t>
            </w:r>
            <w:proofErr w:type="gramEnd"/>
            <w:r w:rsidRPr="00DD4E2C">
              <w:rPr>
                <w:iCs/>
              </w:rPr>
              <w:t xml:space="preserve"> на чертежных листах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7.3.5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39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Длина окружности. Математический диктант.</w:t>
            </w:r>
          </w:p>
        </w:tc>
        <w:tc>
          <w:tcPr>
            <w:tcW w:w="3281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after="0"/>
              <w:rPr>
                <w:iCs/>
              </w:rPr>
            </w:pPr>
            <w:r w:rsidRPr="00DD4E2C">
              <w:rPr>
                <w:iCs/>
              </w:rPr>
              <w:t>длина окружности, площадь круга, площадь кругового сектора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формулы для вычисления длины окружности и площади круга;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-уметь выводить формулы и решать задачи на их применение 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110 №1109(</w:t>
            </w:r>
            <w:proofErr w:type="spellStart"/>
            <w:r w:rsidRPr="00DD4E2C">
              <w:rPr>
                <w:iCs/>
              </w:rPr>
              <w:t>в,г</w:t>
            </w:r>
            <w:proofErr w:type="spellEnd"/>
            <w:r w:rsidRPr="00DD4E2C">
              <w:rPr>
                <w:iCs/>
              </w:rPr>
              <w:t>), 1106, 1104(а), 1105(а)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7.5.2</w:t>
            </w:r>
          </w:p>
        </w:tc>
      </w:tr>
      <w:tr w:rsidR="00787D2A" w:rsidRPr="00E768AB" w:rsidTr="00F06A0A">
        <w:trPr>
          <w:trHeight w:val="508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40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Площадь круга.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105-111 № 1114, 1115, 1117(а)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7.5.8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41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Площадь кругового сектора.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110-112, п 105-109 ?-1-12 с.270 №1121, 1128, 1124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7.5.8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42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DD4E2C">
              <w:rPr>
                <w:iCs/>
              </w:rPr>
              <w:t>Длина окружности и площадь круга.  Решение задач.</w:t>
            </w:r>
          </w:p>
        </w:tc>
        <w:tc>
          <w:tcPr>
            <w:tcW w:w="3281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after="0"/>
              <w:rPr>
                <w:iCs/>
              </w:rPr>
            </w:pPr>
            <w:r w:rsidRPr="00DD4E2C">
              <w:rPr>
                <w:iCs/>
              </w:rPr>
              <w:t>длина окружности, площадь круга, площадь кругового сектора</w:t>
            </w:r>
          </w:p>
        </w:tc>
        <w:tc>
          <w:tcPr>
            <w:tcW w:w="3402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формулы для вычисления длины окружности и площади круга;</w:t>
            </w:r>
          </w:p>
          <w:p w:rsidR="00787D2A" w:rsidRPr="00DD4E2C" w:rsidRDefault="00787D2A" w:rsidP="00F06A0A">
            <w:pPr>
              <w:pStyle w:val="a3"/>
              <w:rPr>
                <w:iCs/>
              </w:rPr>
            </w:pPr>
            <w:r w:rsidRPr="00DD4E2C">
              <w:rPr>
                <w:iCs/>
              </w:rPr>
              <w:t xml:space="preserve">-уметь выводить формулы и решать задачи на их </w:t>
            </w:r>
            <w:r w:rsidRPr="00DD4E2C">
              <w:rPr>
                <w:iCs/>
              </w:rPr>
              <w:lastRenderedPageBreak/>
              <w:t>применение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lastRenderedPageBreak/>
              <w:t>п</w:t>
            </w:r>
            <w:proofErr w:type="gramEnd"/>
            <w:r w:rsidRPr="00DD4E2C">
              <w:rPr>
                <w:iCs/>
              </w:rPr>
              <w:t xml:space="preserve"> 105-112 №1107, 1132, 1137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7.5.8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7.5.2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43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Площадь кругового сектора. Решение задач. </w:t>
            </w:r>
            <w:r w:rsidRPr="00DD4E2C">
              <w:rPr>
                <w:iCs/>
              </w:rPr>
              <w:lastRenderedPageBreak/>
              <w:t>Самостоятельная работа.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п.105-112</w:t>
            </w:r>
            <w:proofErr w:type="gramStart"/>
            <w:r w:rsidRPr="00DD4E2C">
              <w:rPr>
                <w:iCs/>
              </w:rPr>
              <w:t xml:space="preserve"> ?</w:t>
            </w:r>
            <w:proofErr w:type="gramEnd"/>
            <w:r w:rsidRPr="00DD4E2C">
              <w:rPr>
                <w:iCs/>
              </w:rPr>
              <w:t>-1-12 с. 270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№1104(г), </w:t>
            </w:r>
            <w:r w:rsidRPr="00DD4E2C">
              <w:rPr>
                <w:iCs/>
              </w:rPr>
              <w:lastRenderedPageBreak/>
              <w:t>1105(б),1116(в)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lastRenderedPageBreak/>
              <w:t>7.5.8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7.5.2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lastRenderedPageBreak/>
              <w:t>44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Решение задач «Длина окружности и площадь круга. Площадь кругового сектора».</w:t>
            </w:r>
          </w:p>
        </w:tc>
        <w:tc>
          <w:tcPr>
            <w:tcW w:w="328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after="0"/>
              <w:rPr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after="0"/>
              <w:rPr>
                <w:iCs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105-112 № 1125, 1128, 1129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7.5.8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7.5.2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45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Подготовка к контрольной работе по теме: «Длина окружности и площадь круга».</w:t>
            </w:r>
          </w:p>
        </w:tc>
        <w:tc>
          <w:tcPr>
            <w:tcW w:w="3281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длина окружности, площадь круга, площадь кругового сектора</w:t>
            </w: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уметь решать задачи на зависимости между </w:t>
            </w:r>
            <w:r w:rsidRPr="00DD4E2C">
              <w:rPr>
                <w:iCs/>
                <w:lang w:val="en-US"/>
              </w:rPr>
              <w:t>R</w:t>
            </w:r>
            <w:r w:rsidRPr="00DD4E2C">
              <w:rPr>
                <w:iCs/>
              </w:rPr>
              <w:t xml:space="preserve">, </w:t>
            </w:r>
            <w:r w:rsidRPr="00DD4E2C">
              <w:rPr>
                <w:iCs/>
                <w:lang w:val="en-US"/>
              </w:rPr>
              <w:t>r</w:t>
            </w:r>
            <w:r w:rsidRPr="00DD4E2C">
              <w:rPr>
                <w:iCs/>
              </w:rPr>
              <w:t xml:space="preserve">, </w:t>
            </w:r>
            <w:r w:rsidRPr="00DD4E2C">
              <w:rPr>
                <w:iCs/>
                <w:lang w:val="en-US"/>
              </w:rPr>
              <w:t>a</w:t>
            </w:r>
            <w:r w:rsidRPr="00DD4E2C">
              <w:rPr>
                <w:iCs/>
                <w:vertAlign w:val="subscript"/>
                <w:lang w:val="en-US"/>
              </w:rPr>
              <w:t>n</w:t>
            </w:r>
            <w:r w:rsidRPr="00DD4E2C">
              <w:rPr>
                <w:iCs/>
              </w:rPr>
              <w:t>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задачи, используя формулы длины окружность, площади круга и кругового сектора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105-112 № 1132, 1143, 1139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7.5.8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7.5.2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46</w:t>
            </w:r>
          </w:p>
        </w:tc>
        <w:tc>
          <w:tcPr>
            <w:tcW w:w="101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75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2565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Контрольная работа №4 по теме: «Длина окружности и площадь круга».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81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402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-уметь решать задачи на зависимости между </w:t>
            </w:r>
            <w:r w:rsidRPr="00DD4E2C">
              <w:rPr>
                <w:iCs/>
                <w:lang w:val="en-US"/>
              </w:rPr>
              <w:t>R</w:t>
            </w:r>
            <w:r w:rsidRPr="00DD4E2C">
              <w:rPr>
                <w:iCs/>
              </w:rPr>
              <w:t xml:space="preserve">, </w:t>
            </w:r>
            <w:r w:rsidRPr="00DD4E2C">
              <w:rPr>
                <w:iCs/>
                <w:lang w:val="en-US"/>
              </w:rPr>
              <w:t>r</w:t>
            </w:r>
            <w:r w:rsidRPr="00DD4E2C">
              <w:rPr>
                <w:iCs/>
              </w:rPr>
              <w:t xml:space="preserve">, </w:t>
            </w:r>
            <w:r w:rsidRPr="00DD4E2C">
              <w:rPr>
                <w:iCs/>
                <w:lang w:val="en-US"/>
              </w:rPr>
              <w:t>a</w:t>
            </w:r>
            <w:r w:rsidRPr="00DD4E2C">
              <w:rPr>
                <w:iCs/>
                <w:vertAlign w:val="subscript"/>
                <w:lang w:val="en-US"/>
              </w:rPr>
              <w:t>n</w:t>
            </w:r>
            <w:r w:rsidRPr="00DD4E2C">
              <w:rPr>
                <w:iCs/>
              </w:rPr>
              <w:t>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задачи, используя формулы длины окружность, площади круга и кругового сектора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105-112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spellStart"/>
            <w:r w:rsidRPr="00DD4E2C">
              <w:rPr>
                <w:iCs/>
              </w:rPr>
              <w:t>Повт</w:t>
            </w:r>
            <w:proofErr w:type="spellEnd"/>
            <w:r w:rsidRPr="00DD4E2C">
              <w:rPr>
                <w:iCs/>
              </w:rPr>
              <w:t xml:space="preserve">. </w:t>
            </w: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47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15168" w:type="dxa"/>
            <w:gridSpan w:val="17"/>
            <w:tcBorders>
              <w:left w:val="outset" w:sz="6" w:space="0" w:color="auto"/>
              <w:right w:val="outset" w:sz="6" w:space="0" w:color="auto"/>
            </w:tcBorders>
          </w:tcPr>
          <w:p w:rsidR="00787D2A" w:rsidRPr="006B69F7" w:rsidRDefault="00787D2A" w:rsidP="00787D2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iCs/>
              </w:rPr>
            </w:pPr>
            <w:r w:rsidRPr="006B69F7">
              <w:rPr>
                <w:b/>
                <w:iCs/>
              </w:rPr>
              <w:t xml:space="preserve">Движения 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47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Анализ контрольной работы. </w:t>
            </w:r>
            <w:r w:rsidRPr="00DD4E2C">
              <w:t>Отображение плоскости на себя. Понятие движения.</w:t>
            </w:r>
          </w:p>
        </w:tc>
        <w:tc>
          <w:tcPr>
            <w:tcW w:w="2692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отображение плоскости на себя</w:t>
            </w:r>
          </w:p>
        </w:tc>
        <w:tc>
          <w:tcPr>
            <w:tcW w:w="326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</w:t>
            </w:r>
            <w:proofErr w:type="gramStart"/>
            <w:r w:rsidRPr="00DD4E2C">
              <w:rPr>
                <w:iCs/>
              </w:rPr>
              <w:t xml:space="preserve"> ,</w:t>
            </w:r>
            <w:proofErr w:type="gramEnd"/>
            <w:r w:rsidRPr="00DD4E2C">
              <w:rPr>
                <w:iCs/>
              </w:rPr>
              <w:t xml:space="preserve"> что является движением плоскости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113-114 ?-1-13 </w:t>
            </w:r>
            <w:proofErr w:type="spellStart"/>
            <w:r w:rsidRPr="00DD4E2C">
              <w:rPr>
                <w:iCs/>
              </w:rPr>
              <w:t>стр</w:t>
            </w:r>
            <w:proofErr w:type="spellEnd"/>
            <w:r w:rsidRPr="00DD4E2C">
              <w:rPr>
                <w:iCs/>
              </w:rPr>
              <w:t xml:space="preserve"> 281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№ 1149 (б), 1148 (б), 1159. 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48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Симметрия.</w:t>
            </w:r>
          </w:p>
        </w:tc>
        <w:tc>
          <w:tcPr>
            <w:tcW w:w="2692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осевая и центральная симметрия </w:t>
            </w:r>
          </w:p>
        </w:tc>
        <w:tc>
          <w:tcPr>
            <w:tcW w:w="326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-знать какое отображение на плоскости является осевой симметрией, а какое центральной 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113-114 ?-1-13 </w:t>
            </w:r>
            <w:proofErr w:type="spellStart"/>
            <w:r w:rsidRPr="00DD4E2C">
              <w:rPr>
                <w:iCs/>
              </w:rPr>
              <w:t>стр</w:t>
            </w:r>
            <w:proofErr w:type="spellEnd"/>
            <w:r w:rsidRPr="00DD4E2C">
              <w:rPr>
                <w:iCs/>
              </w:rPr>
              <w:t xml:space="preserve"> 281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 1161, 1174, 1160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49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>Параллельный перенос.</w:t>
            </w:r>
          </w:p>
        </w:tc>
        <w:tc>
          <w:tcPr>
            <w:tcW w:w="2692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параллельный перенос</w:t>
            </w:r>
          </w:p>
        </w:tc>
        <w:tc>
          <w:tcPr>
            <w:tcW w:w="326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свойства параллельного переноса;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-уметь строить фигуры при  параллельном переносе на вектор </w:t>
            </w:r>
            <w:r w:rsidRPr="00DD4E2C">
              <w:rPr>
                <w:iCs/>
                <w:position w:val="-6"/>
              </w:rPr>
              <w:object w:dxaOrig="16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9.75pt" o:ole="">
                  <v:imagedata r:id="rId7" o:title=""/>
                </v:shape>
                <o:OLEObject Type="Embed" ProgID="Equation.3" ShapeID="_x0000_i1025" DrawAspect="Content" ObjectID="_1535994750" r:id="rId8"/>
              </w:object>
            </w:r>
            <w:r w:rsidRPr="00DD4E2C">
              <w:rPr>
                <w:iCs/>
              </w:rPr>
              <w:t>.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116 № 1163(а), 1165, принести циркуль, транспортир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50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>Поворот.</w:t>
            </w:r>
          </w:p>
        </w:tc>
        <w:tc>
          <w:tcPr>
            <w:tcW w:w="269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поворот</w:t>
            </w:r>
          </w:p>
        </w:tc>
        <w:tc>
          <w:tcPr>
            <w:tcW w:w="3260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-уметь строить фигуры при повороте на угол </w:t>
            </w:r>
            <w:r w:rsidRPr="00DD4E2C">
              <w:rPr>
                <w:iCs/>
                <w:position w:val="-6"/>
              </w:rPr>
              <w:object w:dxaOrig="180" w:dyaOrig="180">
                <v:shape id="_x0000_i1026" type="#_x0000_t75" style="width:9pt;height:9pt" o:ole="">
                  <v:imagedata r:id="rId9" o:title=""/>
                </v:shape>
                <o:OLEObject Type="Embed" ProgID="Equation.3" ShapeID="_x0000_i1026" DrawAspect="Content" ObjectID="_1535994751" r:id="rId10"/>
              </w:objec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116-117,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 ?-14-17 с.281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№1168,1170(а), 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lastRenderedPageBreak/>
              <w:t>51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>Параллельный перенос и поворот.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116-117, </w:t>
            </w:r>
            <w:proofErr w:type="spellStart"/>
            <w:r w:rsidRPr="00DD4E2C">
              <w:rPr>
                <w:iCs/>
              </w:rPr>
              <w:t>повт</w:t>
            </w:r>
            <w:proofErr w:type="spellEnd"/>
            <w:r w:rsidRPr="00DD4E2C">
              <w:rPr>
                <w:iCs/>
              </w:rPr>
              <w:t xml:space="preserve"> п 113-114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 ?-14-17 с.281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№1171(б), 1183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52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 xml:space="preserve"> Параллельный перенос и поворот. Самостоятельная работа.</w:t>
            </w:r>
          </w:p>
        </w:tc>
        <w:tc>
          <w:tcPr>
            <w:tcW w:w="269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rPr>
                <w:iCs/>
              </w:rPr>
            </w:pPr>
            <w:r w:rsidRPr="00DD4E2C">
              <w:rPr>
                <w:iCs/>
              </w:rPr>
              <w:t>осевая и центральная симметрия, параллельный перенос, поворот</w:t>
            </w:r>
          </w:p>
          <w:p w:rsidR="00787D2A" w:rsidRPr="00DD4E2C" w:rsidRDefault="00787D2A" w:rsidP="00F06A0A">
            <w:pPr>
              <w:pStyle w:val="a3"/>
              <w:rPr>
                <w:iCs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строить фигуры при параллельном переносе и повороте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113-117 ?-1-10 с.281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№ 1219, 1220, 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53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>Решение задач по теме: «Движение»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113-117 ?-10-17 с.281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 № 1221, 1222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54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>Решение задач по теме: «Движение»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113-117 ?-1-17 с.281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№ 1219, 1220, 1221, 1222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55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b/>
                <w:i/>
                <w:iCs/>
              </w:rPr>
              <w:t>Контрольная работа №5 по теме: «Движения».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692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rPr>
                <w:iCs/>
              </w:rPr>
            </w:pPr>
            <w:r w:rsidRPr="00DD4E2C">
              <w:rPr>
                <w:iCs/>
              </w:rPr>
              <w:t>осевая и центральная симметрия, параллельный перенос, поворот</w:t>
            </w:r>
          </w:p>
        </w:tc>
        <w:tc>
          <w:tcPr>
            <w:tcW w:w="326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строить фигуры при параллельном переносе и повороте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113-117 ?-1-17 с.281 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spellStart"/>
            <w:r w:rsidRPr="00DD4E2C">
              <w:rPr>
                <w:iCs/>
              </w:rPr>
              <w:t>Повт</w:t>
            </w:r>
            <w:proofErr w:type="spellEnd"/>
            <w:r w:rsidRPr="00DD4E2C">
              <w:rPr>
                <w:iCs/>
              </w:rPr>
              <w:t xml:space="preserve"> </w:t>
            </w:r>
            <w:proofErr w:type="gramStart"/>
            <w:r w:rsidRPr="00DD4E2C">
              <w:rPr>
                <w:iCs/>
              </w:rPr>
              <w:t>п</w:t>
            </w:r>
            <w:proofErr w:type="gramEnd"/>
            <w:r w:rsidRPr="00DD4E2C">
              <w:rPr>
                <w:iCs/>
              </w:rPr>
              <w:t xml:space="preserve"> 27-28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15168" w:type="dxa"/>
            <w:gridSpan w:val="17"/>
            <w:tcBorders>
              <w:left w:val="outset" w:sz="6" w:space="0" w:color="auto"/>
              <w:right w:val="outset" w:sz="6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b/>
                <w:iCs/>
              </w:rPr>
            </w:pP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b/>
                <w:iCs/>
              </w:rPr>
            </w:pPr>
            <w:r w:rsidRPr="006B69F7">
              <w:rPr>
                <w:b/>
                <w:iCs/>
              </w:rPr>
              <w:t xml:space="preserve">Итоговое повторение курса геометрии 7-9 </w:t>
            </w:r>
          </w:p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56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Об аксиомах планиметрии.</w:t>
            </w:r>
          </w:p>
        </w:tc>
        <w:tc>
          <w:tcPr>
            <w:tcW w:w="269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аксиомы планиметрии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rPr>
                <w:iCs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-знать все об аксиомах планиметрии</w:t>
            </w:r>
          </w:p>
          <w:p w:rsidR="00787D2A" w:rsidRPr="00DD4E2C" w:rsidRDefault="00787D2A" w:rsidP="00F06A0A">
            <w:pPr>
              <w:pStyle w:val="a3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Подготовить презентацию «об аксиомах планиметрии»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57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Об аксиомах планиметрии.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Подготовить презентацию «О развитии геометрии»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58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Решение задач в координатах.</w:t>
            </w:r>
          </w:p>
        </w:tc>
        <w:tc>
          <w:tcPr>
            <w:tcW w:w="269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координаты вектора, метод координат</w:t>
            </w:r>
          </w:p>
        </w:tc>
        <w:tc>
          <w:tcPr>
            <w:tcW w:w="3260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находить координаты вектора через координаты его начала и конца;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Индивидуальные задания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59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Решение задач в координатах.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Индивидуальные задания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60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Решение задач в координатах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iCs/>
              </w:rPr>
              <w:t>7.6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61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Теорема синусов.</w:t>
            </w:r>
          </w:p>
        </w:tc>
        <w:tc>
          <w:tcPr>
            <w:tcW w:w="269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теорема синусов, теорема косинусов</w:t>
            </w:r>
          </w:p>
        </w:tc>
        <w:tc>
          <w:tcPr>
            <w:tcW w:w="3260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 xml:space="preserve">- уметь находить все элементы треугольника по </w:t>
            </w:r>
            <w:r w:rsidRPr="00DD4E2C">
              <w:rPr>
                <w:iCs/>
              </w:rPr>
              <w:lastRenderedPageBreak/>
              <w:t>каким-нибудь трем данным элементам, определяющим треугольник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lastRenderedPageBreak/>
              <w:t>Индивидуальные задания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7.2.11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lastRenderedPageBreak/>
              <w:t>62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 xml:space="preserve"> Теорема косинусов.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Индивидуальные задания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7.2.11</w:t>
            </w:r>
          </w:p>
        </w:tc>
      </w:tr>
      <w:tr w:rsidR="00787D2A" w:rsidRPr="00E768AB" w:rsidTr="00F06A0A">
        <w:trPr>
          <w:trHeight w:val="415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lastRenderedPageBreak/>
              <w:t>63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DD4E2C">
              <w:rPr>
                <w:iCs/>
              </w:rPr>
              <w:t>Решение треугольников.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iCs/>
              </w:rPr>
              <w:t>Индивидуальные задания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6B69F7">
              <w:rPr>
                <w:rFonts w:ascii="TimesNewRomanPSMT" w:eastAsia="Calibri" w:hAnsi="TimesNewRomanPSMT" w:cs="TimesNewRomanPSMT"/>
              </w:rPr>
              <w:t>7.2.11</w:t>
            </w:r>
          </w:p>
        </w:tc>
      </w:tr>
      <w:tr w:rsidR="00787D2A" w:rsidRPr="00E768AB" w:rsidTr="00F06A0A">
        <w:trPr>
          <w:trHeight w:val="415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64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Треугольник.</w:t>
            </w:r>
          </w:p>
        </w:tc>
        <w:tc>
          <w:tcPr>
            <w:tcW w:w="269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snapToGrid w:val="0"/>
              <w:rPr>
                <w:sz w:val="24"/>
                <w:szCs w:val="24"/>
                <w:lang w:eastAsia="en-US"/>
              </w:rPr>
            </w:pPr>
            <w:r w:rsidRPr="00DD4E2C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формулировки признаков равенства треугольников</w:t>
            </w:r>
            <w:r w:rsidRPr="00DD4E2C">
              <w:rPr>
                <w:sz w:val="24"/>
                <w:szCs w:val="24"/>
                <w:lang w:eastAsia="en-US"/>
              </w:rPr>
              <w:t>.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3260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 по данной теме.</w:t>
            </w: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iCs/>
              </w:rPr>
              <w:t>Индивидуальные задания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6B69F7">
              <w:rPr>
                <w:iCs/>
              </w:rPr>
              <w:t>7.2</w:t>
            </w:r>
          </w:p>
        </w:tc>
      </w:tr>
      <w:tr w:rsidR="00787D2A" w:rsidRPr="00E768AB" w:rsidTr="00F06A0A">
        <w:trPr>
          <w:trHeight w:val="415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65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Касательная к окружности. </w:t>
            </w:r>
          </w:p>
        </w:tc>
        <w:tc>
          <w:tcPr>
            <w:tcW w:w="269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касательная к окружности, центральный угол, вписанный угол, замечательные точки треугольника, вписанная  и описанная окружность</w:t>
            </w:r>
          </w:p>
        </w:tc>
        <w:tc>
          <w:tcPr>
            <w:tcW w:w="3260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определять градусную меру центрального и вписанного угла;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DD4E2C">
              <w:rPr>
                <w:iCs/>
              </w:rPr>
              <w:t>-уметь решать задачи с использованием замечательных точек треугольника;</w:t>
            </w: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D4E2C">
              <w:rPr>
                <w:iCs/>
              </w:rPr>
              <w:t>Индивидуальные задания</w:t>
            </w: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6B69F7">
              <w:rPr>
                <w:iCs/>
              </w:rPr>
              <w:t>7.4</w:t>
            </w:r>
          </w:p>
        </w:tc>
      </w:tr>
      <w:tr w:rsidR="00787D2A" w:rsidRPr="00E768AB" w:rsidTr="00F06A0A">
        <w:trPr>
          <w:trHeight w:val="415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66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Центральные и вписанные углы.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6B69F7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6B69F7">
              <w:rPr>
                <w:iCs/>
              </w:rPr>
              <w:t>7.4</w:t>
            </w: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67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b/>
                <w:iCs/>
              </w:rPr>
              <w:t>Итоговая контрольная работа.</w:t>
            </w:r>
            <w:r w:rsidRPr="00DD4E2C">
              <w:rPr>
                <w:iCs/>
              </w:rPr>
              <w:t xml:space="preserve"> </w:t>
            </w:r>
          </w:p>
        </w:tc>
        <w:tc>
          <w:tcPr>
            <w:tcW w:w="269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787D2A" w:rsidRPr="00E768AB" w:rsidTr="00F06A0A">
        <w:trPr>
          <w:trHeight w:val="577"/>
        </w:trPr>
        <w:tc>
          <w:tcPr>
            <w:tcW w:w="671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 w:rsidRPr="00DD4E2C">
              <w:rPr>
                <w:iCs/>
              </w:rPr>
              <w:t>68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64" w:type="dxa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</w:p>
        </w:tc>
        <w:tc>
          <w:tcPr>
            <w:tcW w:w="2583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ind w:left="-108" w:right="-108"/>
              <w:rPr>
                <w:iCs/>
              </w:rPr>
            </w:pPr>
            <w:r w:rsidRPr="00DD4E2C">
              <w:rPr>
                <w:iCs/>
              </w:rPr>
              <w:t>Работа над ошибками.</w:t>
            </w:r>
          </w:p>
        </w:tc>
        <w:tc>
          <w:tcPr>
            <w:tcW w:w="26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698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76" w:type="dxa"/>
            <w:tcBorders>
              <w:left w:val="outset" w:sz="6" w:space="0" w:color="auto"/>
              <w:right w:val="single" w:sz="4" w:space="0" w:color="auto"/>
            </w:tcBorders>
          </w:tcPr>
          <w:p w:rsidR="00787D2A" w:rsidRPr="00DD4E2C" w:rsidRDefault="00787D2A" w:rsidP="00F06A0A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</w:tbl>
    <w:p w:rsidR="00787D2A" w:rsidRPr="00C96184" w:rsidRDefault="00787D2A" w:rsidP="00787D2A"/>
    <w:p w:rsidR="00787D2A" w:rsidRDefault="00787D2A" w:rsidP="00787D2A"/>
    <w:p w:rsidR="00787D2A" w:rsidRDefault="00787D2A" w:rsidP="00787D2A"/>
    <w:p w:rsidR="00787D2A" w:rsidRDefault="00787D2A" w:rsidP="00787D2A"/>
    <w:p w:rsidR="00787D2A" w:rsidRDefault="00787D2A"/>
    <w:sectPr w:rsidR="00787D2A" w:rsidSect="00787D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2C02F0"/>
    <w:multiLevelType w:val="hybridMultilevel"/>
    <w:tmpl w:val="DB2CC8F6"/>
    <w:lvl w:ilvl="0" w:tplc="23F02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D0532"/>
    <w:multiLevelType w:val="hybridMultilevel"/>
    <w:tmpl w:val="DEB680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CB"/>
    <w:rsid w:val="00787D2A"/>
    <w:rsid w:val="00AF5FDA"/>
    <w:rsid w:val="00B510CB"/>
    <w:rsid w:val="00BA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2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87D2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D2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rsid w:val="00787D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78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787D2A"/>
  </w:style>
  <w:style w:type="character" w:customStyle="1" w:styleId="c17">
    <w:name w:val="c17"/>
    <w:basedOn w:val="a0"/>
    <w:rsid w:val="00787D2A"/>
  </w:style>
  <w:style w:type="paragraph" w:styleId="a5">
    <w:name w:val="No Spacing"/>
    <w:uiPriority w:val="1"/>
    <w:qFormat/>
    <w:rsid w:val="00787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F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2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87D2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D2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rsid w:val="00787D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78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787D2A"/>
  </w:style>
  <w:style w:type="character" w:customStyle="1" w:styleId="c17">
    <w:name w:val="c17"/>
    <w:basedOn w:val="a0"/>
    <w:rsid w:val="00787D2A"/>
  </w:style>
  <w:style w:type="paragraph" w:styleId="a5">
    <w:name w:val="No Spacing"/>
    <w:uiPriority w:val="1"/>
    <w:qFormat/>
    <w:rsid w:val="00787D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3801</Words>
  <Characters>21669</Characters>
  <Application>Microsoft Office Word</Application>
  <DocSecurity>0</DocSecurity>
  <Lines>180</Lines>
  <Paragraphs>50</Paragraphs>
  <ScaleCrop>false</ScaleCrop>
  <Company/>
  <LinksUpToDate>false</LinksUpToDate>
  <CharactersWithSpaces>25420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2016-09-21T12:58:00Z</dcterms:created>
  <dcterms:modified xsi:type="dcterms:W3CDTF">2016-09-21T15:26:00Z</dcterms:modified>
</cp:coreProperties>
</file>