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AA9" w:rsidRDefault="00F55AA9" w:rsidP="00F55AA9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ПОЛОЖЕНИЕ О ПРОВЕРКЕ ТЕТРАДЕЙ</w:t>
      </w:r>
    </w:p>
    <w:p w:rsidR="00F55AA9" w:rsidRDefault="00F55AA9" w:rsidP="00F55AA9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5AA9" w:rsidRDefault="00F55AA9" w:rsidP="00F55AA9">
      <w:pPr>
        <w:autoSpaceDE w:val="0"/>
        <w:autoSpaceDN w:val="0"/>
        <w:adjustRightInd w:val="0"/>
        <w:spacing w:before="60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:rsidR="00F55AA9" w:rsidRDefault="00F55AA9" w:rsidP="00F55AA9">
      <w:pPr>
        <w:autoSpaceDE w:val="0"/>
        <w:autoSpaceDN w:val="0"/>
        <w:adjustRightInd w:val="0"/>
        <w:spacing w:before="60"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Проверка тетрадей является одним из возможных способов контроля знаний учащихся.</w:t>
      </w:r>
    </w:p>
    <w:p w:rsidR="00F55AA9" w:rsidRDefault="00F55AA9" w:rsidP="00F55AA9">
      <w:pPr>
        <w:autoSpaceDE w:val="0"/>
        <w:autoSpaceDN w:val="0"/>
        <w:adjustRightInd w:val="0"/>
        <w:spacing w:before="60"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Проверка тетрадей является обязательной для каждого учителя.</w:t>
      </w:r>
    </w:p>
    <w:p w:rsidR="00F55AA9" w:rsidRDefault="00F55AA9" w:rsidP="00F55AA9">
      <w:pPr>
        <w:autoSpaceDE w:val="0"/>
        <w:autoSpaceDN w:val="0"/>
        <w:adjustRightInd w:val="0"/>
        <w:spacing w:before="60" w:after="0" w:line="240" w:lineRule="auto"/>
        <w:ind w:left="420" w:hanging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При проверке тетрадей учитель имеет право делать записи только пастой (чернилами) красного цвета.</w:t>
      </w:r>
    </w:p>
    <w:p w:rsidR="00F55AA9" w:rsidRDefault="00F55AA9" w:rsidP="00F55AA9">
      <w:pPr>
        <w:autoSpaceDE w:val="0"/>
        <w:autoSpaceDN w:val="0"/>
        <w:adjustRightInd w:val="0"/>
        <w:spacing w:before="60" w:after="0" w:line="240" w:lineRule="auto"/>
        <w:ind w:left="420" w:hanging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 Учитель имеет право, помимо выставления (или не выставления) оценки, делать в тетради  записи, касающиеся только непосредственно проверяемой работы.</w:t>
      </w:r>
    </w:p>
    <w:p w:rsidR="00F55AA9" w:rsidRDefault="00F55AA9" w:rsidP="00F55AA9">
      <w:pPr>
        <w:autoSpaceDE w:val="0"/>
        <w:autoSpaceDN w:val="0"/>
        <w:adjustRightInd w:val="0"/>
        <w:spacing w:before="60" w:after="0" w:line="240" w:lineRule="auto"/>
        <w:ind w:left="420" w:hanging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1.5. Запрещается делать в тетради записи, касающиеся поведения учащихся (для этих целей имеется дневник).</w:t>
      </w:r>
    </w:p>
    <w:p w:rsidR="00F55AA9" w:rsidRDefault="00F55AA9" w:rsidP="00F55AA9">
      <w:pPr>
        <w:autoSpaceDE w:val="0"/>
        <w:autoSpaceDN w:val="0"/>
        <w:adjustRightInd w:val="0"/>
        <w:spacing w:before="60" w:after="0" w:line="240" w:lineRule="auto"/>
        <w:ind w:left="420" w:hanging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1.6. В качестве оценки может быть использован только один из следующих символов:  «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», «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», «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», «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», «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». Допускается выставление нескольких оценок за каждый вид деятельности (в том числе и через дробь).</w:t>
      </w:r>
    </w:p>
    <w:p w:rsidR="00F55AA9" w:rsidRDefault="00F55AA9" w:rsidP="00F55AA9">
      <w:pPr>
        <w:autoSpaceDE w:val="0"/>
        <w:autoSpaceDN w:val="0"/>
        <w:adjustRightInd w:val="0"/>
        <w:spacing w:before="60" w:after="0" w:line="240" w:lineRule="auto"/>
        <w:ind w:left="420" w:hanging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1.7. С целью повышения качества проверки и оценки уровня усвоения учащимися изученного материала учителю-предметнику необходимо ознакомить учащихся с критерием выставления оценок и вывесить его на стенде в кабинете.</w:t>
      </w:r>
    </w:p>
    <w:p w:rsidR="00F55AA9" w:rsidRDefault="00F55AA9" w:rsidP="00F55AA9">
      <w:pPr>
        <w:autoSpaceDE w:val="0"/>
        <w:autoSpaceDN w:val="0"/>
        <w:adjustRightInd w:val="0"/>
        <w:spacing w:before="60" w:after="0" w:line="240" w:lineRule="auto"/>
        <w:ind w:left="420" w:hanging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1.8. Следует помнить, что выставление неудовлетворительных оценок в первые уроки после длительного отсутствия учащихся (3-х и более уроков), сдерживает развитие успехов в их учебно-познавательной деятельности и формирует негативное отношение к учению и учебному предмету.</w:t>
      </w:r>
    </w:p>
    <w:p w:rsidR="00F55AA9" w:rsidRDefault="00F55AA9" w:rsidP="00F55AA9">
      <w:pPr>
        <w:autoSpaceDE w:val="0"/>
        <w:autoSpaceDN w:val="0"/>
        <w:adjustRightInd w:val="0"/>
        <w:spacing w:after="0" w:line="240" w:lineRule="auto"/>
        <w:ind w:left="420" w:hanging="420"/>
        <w:jc w:val="both"/>
        <w:rPr>
          <w:rFonts w:ascii="Times New Roman" w:hAnsi="Times New Roman" w:cs="Times New Roman"/>
          <w:sz w:val="24"/>
          <w:szCs w:val="24"/>
        </w:rPr>
      </w:pPr>
    </w:p>
    <w:p w:rsidR="00F55AA9" w:rsidRDefault="00F55AA9" w:rsidP="00F55AA9">
      <w:pPr>
        <w:autoSpaceDE w:val="0"/>
        <w:autoSpaceDN w:val="0"/>
        <w:adjustRightInd w:val="0"/>
        <w:spacing w:after="0" w:line="240" w:lineRule="auto"/>
        <w:ind w:left="420" w:hanging="4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 Периодичность и сроки проверки</w:t>
      </w:r>
    </w:p>
    <w:p w:rsidR="00F55AA9" w:rsidRDefault="00F55AA9" w:rsidP="00F55AA9">
      <w:pPr>
        <w:autoSpaceDE w:val="0"/>
        <w:autoSpaceDN w:val="0"/>
        <w:adjustRightInd w:val="0"/>
        <w:spacing w:before="60" w:after="0" w:line="240" w:lineRule="auto"/>
        <w:ind w:left="420" w:hanging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Тетради учащихся, в которых выполняются обучающие классные и домашние работы, проверяются со следующей периодичностью.</w:t>
      </w:r>
    </w:p>
    <w:p w:rsidR="00F55AA9" w:rsidRDefault="00F55AA9" w:rsidP="00F55AA9">
      <w:pPr>
        <w:numPr>
          <w:ilvl w:val="0"/>
          <w:numId w:val="2"/>
        </w:numPr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 русскому языку и математике:</w:t>
      </w:r>
    </w:p>
    <w:p w:rsidR="00F55AA9" w:rsidRDefault="00F55AA9" w:rsidP="00F55AA9">
      <w:pPr>
        <w:numPr>
          <w:ilvl w:val="0"/>
          <w:numId w:val="2"/>
        </w:numPr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1 – 4-х классах и в первом полугодии 5 класса – после каждого урока у всех учеников;</w:t>
      </w:r>
    </w:p>
    <w:p w:rsidR="00F55AA9" w:rsidRDefault="00F55AA9" w:rsidP="00F55AA9">
      <w:pPr>
        <w:numPr>
          <w:ilvl w:val="0"/>
          <w:numId w:val="2"/>
        </w:numPr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 втором полугодии 5 класса и в 6 классе –  после каждого урока только у слабых учащихся, а у остальных – лишь наиболее значимые по своей важности работы, но не реже одного раза в неделю;</w:t>
      </w:r>
    </w:p>
    <w:p w:rsidR="00F55AA9" w:rsidRDefault="00F55AA9" w:rsidP="00F55AA9">
      <w:pPr>
        <w:numPr>
          <w:ilvl w:val="0"/>
          <w:numId w:val="2"/>
        </w:numPr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7 – 9-х классах – не реже одного раза в неделю у слабых учащихся, а у остальных – лишь наиболее значимые по своей важности работы, но не реже одного раза в две недели;</w:t>
      </w:r>
    </w:p>
    <w:p w:rsidR="00F55AA9" w:rsidRDefault="00F55AA9" w:rsidP="00F55AA9">
      <w:pPr>
        <w:numPr>
          <w:ilvl w:val="0"/>
          <w:numId w:val="2"/>
        </w:numPr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10 – 11-х классах – не реже одного раза в неделю у слабых учащихся, а у остальных – лишь наиболее значимые по своей важности работы, но не реже одного раза в месяц.</w:t>
      </w:r>
    </w:p>
    <w:p w:rsidR="00F55AA9" w:rsidRDefault="00F55AA9" w:rsidP="00F55AA9">
      <w:pPr>
        <w:numPr>
          <w:ilvl w:val="0"/>
          <w:numId w:val="2"/>
        </w:numPr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 литературе:</w:t>
      </w:r>
    </w:p>
    <w:p w:rsidR="00F55AA9" w:rsidRDefault="00F55AA9" w:rsidP="00F55AA9">
      <w:pPr>
        <w:numPr>
          <w:ilvl w:val="0"/>
          <w:numId w:val="2"/>
        </w:numPr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5 – 8-х классах – не реже 2 раз в месяц;</w:t>
      </w:r>
    </w:p>
    <w:p w:rsidR="00F55AA9" w:rsidRDefault="00F55AA9" w:rsidP="00F55AA9">
      <w:pPr>
        <w:numPr>
          <w:ilvl w:val="0"/>
          <w:numId w:val="2"/>
        </w:numPr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9 – 11-х классах – не реже одного раза в месяц;</w:t>
      </w:r>
    </w:p>
    <w:p w:rsidR="00F55AA9" w:rsidRDefault="00F55AA9" w:rsidP="00F55AA9">
      <w:pPr>
        <w:numPr>
          <w:ilvl w:val="0"/>
          <w:numId w:val="2"/>
        </w:numPr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 иностранному языку:</w:t>
      </w:r>
    </w:p>
    <w:p w:rsidR="00F55AA9" w:rsidRDefault="00F55AA9" w:rsidP="00F55AA9">
      <w:pPr>
        <w:numPr>
          <w:ilvl w:val="0"/>
          <w:numId w:val="2"/>
        </w:numPr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 2 – 4-х классах – после каждого урока;</w:t>
      </w:r>
    </w:p>
    <w:p w:rsidR="00F55AA9" w:rsidRDefault="00F55AA9" w:rsidP="00F55AA9">
      <w:pPr>
        <w:numPr>
          <w:ilvl w:val="0"/>
          <w:numId w:val="2"/>
        </w:numPr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 5 – 6-х классах – после каждого урока только у слабых учащихся, а у остальных – лишь наиболее значимые по своей важности работы, но не реже одного раза в 2 недели;</w:t>
      </w:r>
    </w:p>
    <w:p w:rsidR="00F55AA9" w:rsidRDefault="00F55AA9" w:rsidP="00F55AA9">
      <w:pPr>
        <w:numPr>
          <w:ilvl w:val="0"/>
          <w:numId w:val="2"/>
        </w:numPr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7 – 9-х классах – не реже одного раза в неделю у слабых учащихся, а у остальны</w:t>
      </w:r>
      <w:proofErr w:type="gramStart"/>
      <w:r>
        <w:rPr>
          <w:rFonts w:ascii="Times New Roman" w:hAnsi="Times New Roman" w:cs="Times New Roman"/>
          <w:sz w:val="24"/>
          <w:szCs w:val="24"/>
        </w:rPr>
        <w:t>х-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лишь наиболее значимые по своей важности работы, но не реже одного раза в месяц;</w:t>
      </w:r>
    </w:p>
    <w:p w:rsidR="00F55AA9" w:rsidRDefault="00F55AA9" w:rsidP="00F55AA9">
      <w:pPr>
        <w:numPr>
          <w:ilvl w:val="0"/>
          <w:numId w:val="2"/>
        </w:numPr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10 – 11-х классах – не реже одного раза в две недели у слабых учащихся, а у остальных – лишь наиболее значимые по своей важности работы, но не реже трех раз в полугодие.</w:t>
      </w:r>
    </w:p>
    <w:p w:rsidR="00F55AA9" w:rsidRDefault="00F55AA9" w:rsidP="00F55AA9">
      <w:pPr>
        <w:numPr>
          <w:ilvl w:val="0"/>
          <w:numId w:val="2"/>
        </w:numPr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тетради-словари проверяются у всех учащихся не реже одного раза в месяц.</w:t>
      </w:r>
    </w:p>
    <w:p w:rsidR="00F55AA9" w:rsidRDefault="00F55AA9" w:rsidP="00F55AA9">
      <w:pPr>
        <w:numPr>
          <w:ilvl w:val="0"/>
          <w:numId w:val="2"/>
        </w:numPr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 остальным предметам:</w:t>
      </w:r>
    </w:p>
    <w:p w:rsidR="00F55AA9" w:rsidRDefault="00F55AA9" w:rsidP="00F55AA9">
      <w:pPr>
        <w:numPr>
          <w:ilvl w:val="0"/>
          <w:numId w:val="2"/>
        </w:numPr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проверка производится выборочно, но таким образом, чтобы каждая тетрадь была проверена не реже одного раза в месяц.</w:t>
      </w:r>
    </w:p>
    <w:p w:rsidR="00F55AA9" w:rsidRDefault="00F55AA9" w:rsidP="00F55AA9">
      <w:pPr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Тетради учащихся для лабораторных работ по всем предметам во всех классах проверяются у всех учащихся в течение недели после проведения работы.</w:t>
      </w:r>
    </w:p>
    <w:p w:rsidR="00F55AA9" w:rsidRDefault="00F55AA9" w:rsidP="00F55AA9">
      <w:pPr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Тетради учащихся для изложений и сочинений по русскому языку и литературе, а также для лабораторных и контрольных работ по всем предметам проверяются у всех учащихся после каждой работы.</w:t>
      </w:r>
    </w:p>
    <w:p w:rsidR="00F55AA9" w:rsidRDefault="00F55AA9" w:rsidP="00F55AA9">
      <w:pPr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 Проверка контрольных работ учителями осуществляется в следующие сроки:</w:t>
      </w:r>
    </w:p>
    <w:p w:rsidR="00F55AA9" w:rsidRDefault="00F55AA9" w:rsidP="00F55AA9">
      <w:pPr>
        <w:numPr>
          <w:ilvl w:val="0"/>
          <w:numId w:val="3"/>
        </w:numPr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контрольные диктанты и контрольные работы по математике в 1 – 9-х и контрольные работы по всем предметам в 1 – 4 классах проверяются к следующему уроку;</w:t>
      </w:r>
    </w:p>
    <w:p w:rsidR="00F55AA9" w:rsidRDefault="00F55AA9" w:rsidP="00F55AA9">
      <w:pPr>
        <w:numPr>
          <w:ilvl w:val="0"/>
          <w:numId w:val="3"/>
        </w:numPr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контрольные работы по математике в 10 – 11-х классах и по остальным предметам во всех классах, кроме 1 – 4-х, проверяются в течение недели;</w:t>
      </w:r>
    </w:p>
    <w:p w:rsidR="00F55AA9" w:rsidRDefault="00F55AA9" w:rsidP="00F55AA9">
      <w:pPr>
        <w:numPr>
          <w:ilvl w:val="0"/>
          <w:numId w:val="3"/>
        </w:numPr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изложения и сочинения в 5 – 7-х классах проверяются не позже чем через урок;</w:t>
      </w:r>
    </w:p>
    <w:p w:rsidR="00F55AA9" w:rsidRDefault="00F55AA9" w:rsidP="00F55AA9">
      <w:pPr>
        <w:numPr>
          <w:ilvl w:val="0"/>
          <w:numId w:val="3"/>
        </w:numPr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изложения и сочинения в 8 – 9-х классах проверяются в течение недели;</w:t>
      </w:r>
    </w:p>
    <w:p w:rsidR="00F55AA9" w:rsidRDefault="00F55AA9" w:rsidP="00F55AA9">
      <w:pPr>
        <w:numPr>
          <w:ilvl w:val="0"/>
          <w:numId w:val="3"/>
        </w:numPr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изложения и сочинения в 10 – 11-х классах проверяются в течение 10 дней.</w:t>
      </w:r>
    </w:p>
    <w:p w:rsidR="00F55AA9" w:rsidRDefault="00F55AA9" w:rsidP="00F55AA9">
      <w:pPr>
        <w:autoSpaceDE w:val="0"/>
        <w:autoSpaceDN w:val="0"/>
        <w:adjustRightInd w:val="0"/>
        <w:spacing w:after="0" w:line="240" w:lineRule="auto"/>
        <w:ind w:left="420" w:hanging="4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55AA9" w:rsidRDefault="00F55AA9" w:rsidP="00F55AA9">
      <w:pPr>
        <w:autoSpaceDE w:val="0"/>
        <w:autoSpaceDN w:val="0"/>
        <w:adjustRightInd w:val="0"/>
        <w:spacing w:after="0" w:line="240" w:lineRule="auto"/>
        <w:ind w:left="420" w:hanging="4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 Особенности проверки</w:t>
      </w:r>
    </w:p>
    <w:p w:rsidR="00F55AA9" w:rsidRDefault="00F55AA9" w:rsidP="00F55AA9">
      <w:pPr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В проверяемых работах учитель отмечает и исправляет допущенные ошибки, руководствуясь следующим:</w:t>
      </w:r>
    </w:p>
    <w:p w:rsidR="00F55AA9" w:rsidRDefault="00F55AA9" w:rsidP="00F55AA9">
      <w:pPr>
        <w:numPr>
          <w:ilvl w:val="0"/>
          <w:numId w:val="4"/>
        </w:numPr>
        <w:autoSpaceDE w:val="0"/>
        <w:autoSpaceDN w:val="0"/>
        <w:adjustRightInd w:val="0"/>
        <w:spacing w:before="105" w:after="105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 начальной школе:</w:t>
      </w:r>
    </w:p>
    <w:p w:rsidR="00F55AA9" w:rsidRDefault="00F55AA9" w:rsidP="00F55AA9">
      <w:pPr>
        <w:autoSpaceDE w:val="0"/>
        <w:autoSpaceDN w:val="0"/>
        <w:adjustRightInd w:val="0"/>
        <w:spacing w:before="60" w:after="0" w:line="259" w:lineRule="auto"/>
        <w:ind w:left="855" w:hanging="1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 проверке тетрадей и контрольных работ по русскому языку и математике учащихся 1 – 4-х классов учитель зачеркивает орфографическую ошибку, цифру, математический знак и надписывает вверху нужную букву или верный результат математических действий;</w:t>
      </w:r>
    </w:p>
    <w:p w:rsidR="00F55AA9" w:rsidRDefault="00F55AA9" w:rsidP="00F55AA9">
      <w:pPr>
        <w:autoSpaceDE w:val="0"/>
        <w:autoSpaceDN w:val="0"/>
        <w:adjustRightInd w:val="0"/>
        <w:spacing w:before="60" w:after="0" w:line="259" w:lineRule="auto"/>
        <w:ind w:left="855" w:hanging="1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 пунктуационных ошибках зачеркивается ненужный или пишется необходимый в этом случае знак препинания; на полях учитель обозначает ошибку определенным условным знаком («</w:t>
      </w: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» - орфографическая ошибка, «</w:t>
      </w:r>
      <w:r>
        <w:rPr>
          <w:rFonts w:ascii="Times New Roman" w:hAnsi="Times New Roman" w:cs="Times New Roman"/>
          <w:b/>
          <w:bCs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» - пунктуационная);</w:t>
      </w:r>
    </w:p>
    <w:p w:rsidR="00F55AA9" w:rsidRDefault="00F55AA9" w:rsidP="00F55AA9">
      <w:pPr>
        <w:autoSpaceDE w:val="0"/>
        <w:autoSpaceDN w:val="0"/>
        <w:adjustRightInd w:val="0"/>
        <w:spacing w:before="60" w:after="0" w:line="259" w:lineRule="auto"/>
        <w:ind w:left="855" w:hanging="1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проверив диктант, списывание, изложение, сочинение учитель подсчитывает и записывает в конце работы число орфографических (числитель) и пунктуационных (знаменатель) ошибок; после подсчета ошибок в установленном порядке выставляется отметка за работу;</w:t>
      </w:r>
    </w:p>
    <w:p w:rsidR="00F55AA9" w:rsidRDefault="00F55AA9" w:rsidP="00F55AA9">
      <w:pPr>
        <w:autoSpaceDE w:val="0"/>
        <w:autoSpaceDN w:val="0"/>
        <w:adjustRightInd w:val="0"/>
        <w:spacing w:before="60" w:after="0" w:line="259" w:lineRule="auto"/>
        <w:ind w:left="855" w:hanging="1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после проверки письменных работ учащимся дается задание по исправлению ошибок или выполнению упражнений, предупреждающих повторение аналогичных ошибок. Над ошибками, как правило, учащиеся работают в тех же тетрадях, в которых выполняли соответствующие письменные работы;</w:t>
      </w:r>
    </w:p>
    <w:p w:rsidR="00F55AA9" w:rsidRDefault="00F55AA9" w:rsidP="00F55AA9">
      <w:pPr>
        <w:numPr>
          <w:ilvl w:val="0"/>
          <w:numId w:val="1"/>
        </w:numPr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 основной и старшей школе:</w:t>
      </w:r>
    </w:p>
    <w:p w:rsidR="00F55AA9" w:rsidRDefault="00F55AA9" w:rsidP="00F55AA9">
      <w:pPr>
        <w:autoSpaceDE w:val="0"/>
        <w:autoSpaceDN w:val="0"/>
        <w:adjustRightInd w:val="0"/>
        <w:spacing w:before="60" w:after="0" w:line="240" w:lineRule="auto"/>
        <w:ind w:left="855" w:hanging="13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- при проверке изложений и сочинений в 5 – 11-х классах (как контрольных, так и обучающих) отмечаются (а в необходимых случаях и исправляются) не только орфографические и пунктуационные ошибки, но и фактические, логические, речевые (которые подчеркиваются волнистой линией) и грамматические; на полях тетради учитель обозначает фактические ошибки символом «</w:t>
      </w:r>
      <w:r>
        <w:rPr>
          <w:rFonts w:ascii="Times New Roman" w:hAnsi="Times New Roman" w:cs="Times New Roman"/>
          <w:b/>
          <w:bCs/>
          <w:sz w:val="24"/>
          <w:szCs w:val="24"/>
        </w:rPr>
        <w:t>ф</w:t>
      </w:r>
      <w:r>
        <w:rPr>
          <w:rFonts w:ascii="Times New Roman" w:hAnsi="Times New Roman" w:cs="Times New Roman"/>
          <w:sz w:val="24"/>
          <w:szCs w:val="24"/>
        </w:rPr>
        <w:t>», логические – знаком «</w:t>
      </w:r>
      <w:r>
        <w:rPr>
          <w:rFonts w:ascii="Times New Roman" w:hAnsi="Times New Roman" w:cs="Times New Roman"/>
          <w:b/>
          <w:bCs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>», речевые – знаком «</w:t>
      </w:r>
      <w:r>
        <w:rPr>
          <w:rFonts w:ascii="Times New Roman" w:hAnsi="Times New Roman" w:cs="Times New Roman"/>
          <w:b/>
          <w:bCs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», грамматические – знаком «</w:t>
      </w:r>
      <w:r>
        <w:rPr>
          <w:rFonts w:ascii="Times New Roman" w:hAnsi="Times New Roman" w:cs="Times New Roman"/>
          <w:b/>
          <w:bCs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»;</w:t>
      </w:r>
      <w:proofErr w:type="gramEnd"/>
    </w:p>
    <w:p w:rsidR="00F55AA9" w:rsidRDefault="00F55AA9" w:rsidP="00F55AA9">
      <w:pPr>
        <w:autoSpaceDE w:val="0"/>
        <w:autoSpaceDN w:val="0"/>
        <w:adjustRightInd w:val="0"/>
        <w:spacing w:before="60" w:after="0" w:line="240" w:lineRule="auto"/>
        <w:ind w:left="855" w:hanging="1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 проверке обучающих классных и домашних работ, а также контрольных работ учащихся 5 – 11-х классов по русскому языку и математике учитель только подчеркивает и отмечает на полях допущенные ошибки, которые исправляет сам ученик;</w:t>
      </w:r>
    </w:p>
    <w:p w:rsidR="00F55AA9" w:rsidRDefault="00F55AA9" w:rsidP="00F55AA9">
      <w:pPr>
        <w:autoSpaceDE w:val="0"/>
        <w:autoSpaceDN w:val="0"/>
        <w:adjustRightInd w:val="0"/>
        <w:spacing w:before="60" w:after="0" w:line="240" w:lineRule="auto"/>
        <w:ind w:left="855" w:hanging="1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проверив диктант, изложение или сочинение, учитель подсчитывает и записывает количество ошибок по видам, в диктантах дробью указывается количество орфографических (числитель) и пунктуационных (знаменатель) ошибок. В изложениях и сочинениях указывается, кроме этого, количество фактических, логических, речевых и грамматических ошибок.</w:t>
      </w:r>
    </w:p>
    <w:p w:rsidR="00F55AA9" w:rsidRDefault="00F55AA9" w:rsidP="00F55AA9">
      <w:pPr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066A" w:rsidRDefault="004E066A">
      <w:bookmarkStart w:id="0" w:name="_GoBack"/>
      <w:bookmarkEnd w:id="0"/>
    </w:p>
    <w:sectPr w:rsidR="004E066A" w:rsidSect="00FD7CD7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A86E3"/>
    <w:multiLevelType w:val="multilevel"/>
    <w:tmpl w:val="44F7D02C"/>
    <w:lvl w:ilvl="0"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b/>
        <w:bCs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1">
    <w:nsid w:val="17DB42F5"/>
    <w:multiLevelType w:val="multilevel"/>
    <w:tmpl w:val="41C83A96"/>
    <w:lvl w:ilvl="0">
      <w:numFmt w:val="bullet"/>
      <w:lvlText w:val="·"/>
      <w:lvlJc w:val="left"/>
      <w:pPr>
        <w:tabs>
          <w:tab w:val="num" w:pos="1140"/>
        </w:tabs>
        <w:ind w:left="1140" w:hanging="570"/>
      </w:pPr>
      <w:rPr>
        <w:rFonts w:ascii="Symbol" w:hAnsi="Symbol" w:cs="Symbol"/>
        <w:b/>
        <w:bCs/>
        <w:i/>
        <w:iCs/>
        <w:sz w:val="24"/>
        <w:szCs w:val="24"/>
      </w:rPr>
    </w:lvl>
    <w:lvl w:ilvl="1"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580"/>
        </w:tabs>
        <w:ind w:left="258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3300"/>
        </w:tabs>
        <w:ind w:left="330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740"/>
        </w:tabs>
        <w:ind w:left="474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460"/>
        </w:tabs>
        <w:ind w:left="546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900"/>
        </w:tabs>
        <w:ind w:left="6900" w:hanging="360"/>
      </w:pPr>
      <w:rPr>
        <w:rFonts w:ascii="Wingdings" w:hAnsi="Wingdings" w:cs="Wingdings"/>
        <w:sz w:val="24"/>
        <w:szCs w:val="24"/>
      </w:rPr>
    </w:lvl>
  </w:abstractNum>
  <w:abstractNum w:abstractNumId="2">
    <w:nsid w:val="276302EA"/>
    <w:multiLevelType w:val="multilevel"/>
    <w:tmpl w:val="3110B9C8"/>
    <w:lvl w:ilvl="0">
      <w:numFmt w:val="bullet"/>
      <w:lvlText w:val="·"/>
      <w:lvlJc w:val="left"/>
      <w:pPr>
        <w:tabs>
          <w:tab w:val="num" w:pos="720"/>
        </w:tabs>
        <w:ind w:left="720" w:hanging="150"/>
      </w:pPr>
      <w:rPr>
        <w:rFonts w:ascii="Symbol" w:hAnsi="Symbol" w:cs="Symbol"/>
        <w:b/>
        <w:bCs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3">
    <w:nsid w:val="3DF23C08"/>
    <w:multiLevelType w:val="multilevel"/>
    <w:tmpl w:val="4D7F26CD"/>
    <w:lvl w:ilvl="0">
      <w:numFmt w:val="bullet"/>
      <w:lvlText w:val="·"/>
      <w:lvlJc w:val="left"/>
      <w:pPr>
        <w:tabs>
          <w:tab w:val="num" w:pos="855"/>
        </w:tabs>
        <w:ind w:left="855" w:hanging="285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760"/>
        </w:tabs>
        <w:ind w:left="576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7200"/>
        </w:tabs>
        <w:ind w:left="7200" w:hanging="360"/>
      </w:pPr>
      <w:rPr>
        <w:rFonts w:ascii="Wingdings" w:hAnsi="Wingdings" w:cs="Wingdings"/>
        <w:sz w:val="24"/>
        <w:szCs w:val="24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AA9"/>
    <w:rsid w:val="004E066A"/>
    <w:rsid w:val="00F5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5A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5A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5A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5A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905</Words>
  <Characters>5161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2</cp:revision>
  <cp:lastPrinted>2014-04-09T04:51:00Z</cp:lastPrinted>
  <dcterms:created xsi:type="dcterms:W3CDTF">2014-04-09T04:42:00Z</dcterms:created>
  <dcterms:modified xsi:type="dcterms:W3CDTF">2014-04-09T04:53:00Z</dcterms:modified>
</cp:coreProperties>
</file>