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E5B" w:rsidRDefault="00162E5B" w:rsidP="005F2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62E5B" w:rsidRDefault="00162E5B" w:rsidP="005F2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school\Downloads\литература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Downloads\литература5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E5B" w:rsidRDefault="00162E5B" w:rsidP="005F2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62E5B" w:rsidRDefault="00162E5B" w:rsidP="005F2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62E5B" w:rsidRDefault="00162E5B" w:rsidP="005F2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62E5B" w:rsidRDefault="00162E5B" w:rsidP="005F2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62E5B" w:rsidRDefault="00162E5B" w:rsidP="005F2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62E5B" w:rsidRDefault="00162E5B" w:rsidP="005F2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62E5B" w:rsidRDefault="00162E5B" w:rsidP="005F2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62E5B" w:rsidRDefault="00162E5B" w:rsidP="005F2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F2764" w:rsidRDefault="005F2764" w:rsidP="005F2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64D71">
        <w:rPr>
          <w:rFonts w:ascii="Times New Roman" w:eastAsia="Times New Roman" w:hAnsi="Times New Roman" w:cs="Times New Roman"/>
          <w:b/>
          <w:lang w:eastAsia="ru-RU"/>
        </w:rPr>
        <w:t>Пояснительная записка</w:t>
      </w:r>
    </w:p>
    <w:p w:rsidR="002D7930" w:rsidRDefault="002D7930" w:rsidP="002D7930">
      <w:pPr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1EFD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разработана на основе примерной программы  по </w:t>
      </w:r>
      <w:r>
        <w:rPr>
          <w:rFonts w:ascii="Times New Roman" w:hAnsi="Times New Roman" w:cs="Times New Roman"/>
          <w:color w:val="000000"/>
          <w:sz w:val="24"/>
          <w:szCs w:val="24"/>
        </w:rPr>
        <w:t>литературе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0C0FC4">
        <w:rPr>
          <w:rFonts w:ascii="Times New Roman" w:hAnsi="Times New Roman" w:cs="Times New Roman"/>
          <w:color w:val="000000"/>
          <w:sz w:val="24"/>
          <w:szCs w:val="24"/>
        </w:rPr>
        <w:t>риказ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C0FC4">
        <w:rPr>
          <w:rFonts w:ascii="Times New Roman" w:hAnsi="Times New Roman" w:cs="Times New Roman"/>
          <w:color w:val="000000"/>
          <w:sz w:val="24"/>
          <w:szCs w:val="24"/>
        </w:rPr>
        <w:t xml:space="preserve">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 утверждении федерального государственного образовательного стандарта основного общего образования», 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 xml:space="preserve">Фундаментального ядра содержания общего образования / под ред.В.В. Козлова, А.М. Кондакова.и авторской программы </w:t>
      </w:r>
      <w:r w:rsidRPr="0017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В.Я.Коровиной. 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>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2D7930" w:rsidRDefault="002D7930" w:rsidP="002D7930">
      <w:pPr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2764" w:rsidRPr="001778E8" w:rsidRDefault="005F2764" w:rsidP="00B6792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1778E8">
        <w:rPr>
          <w:rFonts w:ascii="Times New Roman" w:eastAsia="Calibri" w:hAnsi="Times New Roman" w:cs="Times New Roman"/>
          <w:b/>
          <w:sz w:val="24"/>
          <w:szCs w:val="24"/>
        </w:rPr>
        <w:t>Общая характеристика учебного предмета.</w:t>
      </w:r>
    </w:p>
    <w:p w:rsidR="005F2764" w:rsidRPr="001778E8" w:rsidRDefault="005F2764" w:rsidP="002D793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sz w:val="24"/>
          <w:szCs w:val="21"/>
        </w:rPr>
      </w:pPr>
      <w:r w:rsidRPr="001778E8">
        <w:rPr>
          <w:rFonts w:ascii="Times New Roman" w:eastAsia="SimSun" w:hAnsi="Times New Roman" w:cs="Mangal"/>
          <w:sz w:val="24"/>
          <w:szCs w:val="21"/>
        </w:rPr>
        <w:t xml:space="preserve">   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5F2764" w:rsidRDefault="005F2764" w:rsidP="005F27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513D" w:rsidRPr="001778E8" w:rsidRDefault="00FB513D" w:rsidP="005F27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60AF" w:rsidRPr="00DB228B" w:rsidRDefault="00CC60AF" w:rsidP="00CC6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22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Главными целями </w:t>
      </w:r>
      <w:r w:rsidRPr="00DB228B">
        <w:rPr>
          <w:rFonts w:ascii="Times New Roman" w:hAnsi="Times New Roman" w:cs="Times New Roman"/>
          <w:b/>
          <w:color w:val="000000"/>
          <w:sz w:val="24"/>
          <w:szCs w:val="24"/>
        </w:rPr>
        <w:t>изучения предмета «Литература» являются:</w:t>
      </w:r>
    </w:p>
    <w:p w:rsidR="00CC60AF" w:rsidRPr="00CC60AF" w:rsidRDefault="00CC60AF" w:rsidP="00CC6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60AF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>формирование духовно развит</w:t>
      </w:r>
      <w:r>
        <w:rPr>
          <w:rFonts w:ascii="Times New Roman" w:hAnsi="Times New Roman" w:cs="Times New Roman"/>
          <w:color w:val="000000"/>
          <w:sz w:val="24"/>
          <w:szCs w:val="24"/>
        </w:rPr>
        <w:t>ой личности, обладающей гуманистическим мировоз-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>зрением, нац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иональным самосознанием и общероссийским гражданским 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>сознанием, чувством патриотизма;</w:t>
      </w:r>
    </w:p>
    <w:p w:rsidR="00CC60AF" w:rsidRPr="00CC60AF" w:rsidRDefault="00CC60AF" w:rsidP="00CC6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60AF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>развитие интеллектуальных и тв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орческих способностей учащихся, 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>необходимых для успешной соц</w:t>
      </w:r>
      <w:r>
        <w:rPr>
          <w:rFonts w:ascii="Times New Roman" w:hAnsi="Times New Roman" w:cs="Times New Roman"/>
          <w:color w:val="000000"/>
          <w:sz w:val="24"/>
          <w:szCs w:val="24"/>
        </w:rPr>
        <w:t>иализации и самореализации лич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>ности;</w:t>
      </w:r>
    </w:p>
    <w:p w:rsidR="00CC60AF" w:rsidRPr="00CC60AF" w:rsidRDefault="00CC60AF" w:rsidP="00CC6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60AF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>постижение учащимися верши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нных произведений отечественной 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>и мировой литературы, их чтение и анализ, основанный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понима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>нии об</w:t>
      </w:r>
      <w:r>
        <w:rPr>
          <w:rFonts w:ascii="Times New Roman" w:hAnsi="Times New Roman" w:cs="Times New Roman"/>
          <w:color w:val="000000"/>
          <w:sz w:val="24"/>
          <w:szCs w:val="24"/>
        </w:rPr>
        <w:t>разной природы искусства слова, опирающийся на принци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>пы единства художеств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енной формы и содержания, связи искусства 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>с жизнью, историзма;</w:t>
      </w:r>
    </w:p>
    <w:p w:rsidR="005F2764" w:rsidRPr="00CC60AF" w:rsidRDefault="00CC60AF" w:rsidP="00CC6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>поэтапное, последовательное 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ормирование умений читать, комментировать, 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>анализировать и интерпр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етировать художественный  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>текст;</w:t>
      </w:r>
    </w:p>
    <w:p w:rsidR="00CC60AF" w:rsidRPr="00CC60AF" w:rsidRDefault="00CC60AF" w:rsidP="00CC6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60AF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>овладение возможными алгори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тмами постижения смыслов, заложенных в 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>художе</w:t>
      </w:r>
      <w:r>
        <w:rPr>
          <w:rFonts w:ascii="Times New Roman" w:hAnsi="Times New Roman" w:cs="Times New Roman"/>
          <w:color w:val="000000"/>
          <w:sz w:val="24"/>
          <w:szCs w:val="24"/>
        </w:rPr>
        <w:t>ст-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>венном текст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(или любом другом речевом высказывании), и создание 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>собственн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ого текста, представление своих  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>оценок и суждений по поводу прочитанного;</w:t>
      </w:r>
    </w:p>
    <w:p w:rsidR="00CC60AF" w:rsidRPr="00CC60AF" w:rsidRDefault="00CC60AF" w:rsidP="00CC6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60AF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>овладение важнейшими обще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учебными умениями и универсальными учебными 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>действиями (формулировать цели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деятельности, планировать её, осуществлять 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>библиографи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ческий поиск, находить и 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>обрабатывать необходимую инфо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рмацию из различных источников,   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>включая Интернет, и др.);</w:t>
      </w:r>
    </w:p>
    <w:p w:rsidR="00C32929" w:rsidRDefault="00CC60AF" w:rsidP="00CC6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60AF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использование опыта общения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 произведениями художественной    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 xml:space="preserve">литературы в повседневной жизни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учебной деятельности, речевом    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>самосовершенствовании.</w:t>
      </w:r>
    </w:p>
    <w:p w:rsidR="00DB228B" w:rsidRDefault="00DB228B" w:rsidP="00B679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7924" w:rsidRPr="001778E8" w:rsidRDefault="00B67924" w:rsidP="00B679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78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предмета в учебном плане.</w:t>
      </w:r>
    </w:p>
    <w:p w:rsidR="00B67924" w:rsidRPr="001778E8" w:rsidRDefault="00B67924" w:rsidP="00B679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базисный учебный план для образовательных учреждений Российской Федерации отводит </w:t>
      </w:r>
      <w:r w:rsidRPr="00C3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408 </w:t>
      </w:r>
      <w:r w:rsidRPr="001778E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 для обязательного изучения</w:t>
      </w:r>
      <w:r w:rsidRPr="001778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778E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 на ступени основного общего образования. Согласно  учебному плану  на 201</w:t>
      </w:r>
      <w:r w:rsidR="000E43A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778E8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="000E43A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7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МАОУ Гагаринская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="002038D2">
        <w:rPr>
          <w:rFonts w:ascii="Times New Roman" w:eastAsia="Times New Roman" w:hAnsi="Times New Roman" w:cs="Times New Roman"/>
          <w:sz w:val="24"/>
          <w:szCs w:val="24"/>
          <w:lang w:eastAsia="ru-RU"/>
        </w:rPr>
        <w:t>-филиал Синицы</w:t>
      </w:r>
      <w:r w:rsidR="007072BC">
        <w:rPr>
          <w:rFonts w:ascii="Times New Roman" w:eastAsia="Times New Roman" w:hAnsi="Times New Roman" w:cs="Times New Roman"/>
          <w:sz w:val="24"/>
          <w:szCs w:val="24"/>
          <w:lang w:eastAsia="ru-RU"/>
        </w:rPr>
        <w:t>нская ООШ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изучение литературы в 5</w:t>
      </w:r>
      <w:r w:rsidRPr="0017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отводится 3 часа в неделю (102 часа</w:t>
      </w:r>
      <w:r w:rsidRPr="0017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год).</w:t>
      </w:r>
    </w:p>
    <w:p w:rsidR="00DB228B" w:rsidRDefault="00DB228B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B228B" w:rsidRDefault="00DB228B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B228B" w:rsidRDefault="00DB228B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B228B" w:rsidRDefault="00DB228B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b/>
          <w:color w:val="000000"/>
          <w:sz w:val="24"/>
          <w:szCs w:val="24"/>
        </w:rPr>
        <w:t>Результаты  обучения  и  усвоения  содержания  курса  по  литературе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000000"/>
          <w:sz w:val="24"/>
          <w:szCs w:val="24"/>
        </w:rPr>
        <w:t>Литература как учебный п</w:t>
      </w:r>
      <w:r>
        <w:rPr>
          <w:rFonts w:ascii="Times New Roman" w:hAnsi="Times New Roman" w:cs="Times New Roman"/>
          <w:color w:val="000000"/>
          <w:sz w:val="24"/>
          <w:szCs w:val="24"/>
        </w:rPr>
        <w:t>редмет играет ведущую роль в до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стижении личностных, предметн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ых и метапредметных результатов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обучения и воспитания школьников.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Личностные результаты: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воспитание российской граждан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ской идентичности: патриотизма, 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любви и уважения к Отечеству, 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увства гордости за свою Родину, 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прошлое и настоящее многонациона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льного народа России; осознание 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своей этнической принадлежности,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знание истории, языка, культу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ры своего народа, своего края, осн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 культурного наследия народов 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России и человечества; усвоение 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уманистических, демократических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и традиционных ценностей много</w:t>
      </w:r>
      <w:r>
        <w:rPr>
          <w:rFonts w:ascii="Times New Roman" w:hAnsi="Times New Roman" w:cs="Times New Roman"/>
          <w:color w:val="000000"/>
          <w:sz w:val="24"/>
          <w:szCs w:val="24"/>
        </w:rPr>
        <w:t>национального российского обще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ства; воспитание чувства ответственности и долга перед Родиной;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формирование ответственного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отношения к учению, готовности  и способности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обучающихся к 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моразвитию и самообразованию на  основе мотивации к обучению и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познанию, осознанному выбору и  построению дальнейшей индивидуальной траектории образования на  базе ориентировки в мире профессий и профессиональных предпочтений с учётом устойчивых познавательных интересов;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формирование целостного миро</w:t>
      </w:r>
      <w:r>
        <w:rPr>
          <w:rFonts w:ascii="Times New Roman" w:hAnsi="Times New Roman" w:cs="Times New Roman"/>
          <w:color w:val="000000"/>
          <w:sz w:val="24"/>
          <w:szCs w:val="24"/>
        </w:rPr>
        <w:t>воззрения, соответствующего со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временному уровню развития наук</w:t>
      </w:r>
      <w:r>
        <w:rPr>
          <w:rFonts w:ascii="Times New Roman" w:hAnsi="Times New Roman" w:cs="Times New Roman"/>
          <w:color w:val="000000"/>
          <w:sz w:val="24"/>
          <w:szCs w:val="24"/>
        </w:rPr>
        <w:t>и и общественной практики, учи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тывающего социальное, культурное</w:t>
      </w:r>
      <w:r>
        <w:rPr>
          <w:rFonts w:ascii="Times New Roman" w:hAnsi="Times New Roman" w:cs="Times New Roman"/>
          <w:color w:val="000000"/>
          <w:sz w:val="24"/>
          <w:szCs w:val="24"/>
        </w:rPr>
        <w:t>, языковое, духовное многообра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зие современного мира;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формирование осознанного, ув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ажительного и доброжелательного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отношения к другому человеку, 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мнению, мировоззрению, культу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ре, язык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у, вере, гражданской позиции, к истории, культуре, религии,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традициям, языкам, ценностям нар</w:t>
      </w:r>
      <w:r>
        <w:rPr>
          <w:rFonts w:ascii="Times New Roman" w:hAnsi="Times New Roman" w:cs="Times New Roman"/>
          <w:color w:val="000000"/>
          <w:sz w:val="24"/>
          <w:szCs w:val="24"/>
        </w:rPr>
        <w:t>одов России и народов мира; го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товности и способности вести диал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 с другими людьми и достигать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в нём взаимопонимания;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освоение социальных норм, пра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вил поведения, ролей и форм социальной жизни в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группах и сообществах, в</w:t>
      </w:r>
      <w:r>
        <w:rPr>
          <w:rFonts w:ascii="Times New Roman" w:hAnsi="Times New Roman" w:cs="Times New Roman"/>
          <w:color w:val="000000"/>
          <w:sz w:val="24"/>
          <w:szCs w:val="24"/>
        </w:rPr>
        <w:t>ключая взрослые и со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 xml:space="preserve">циальные сообщества; участие в </w:t>
      </w:r>
      <w:r>
        <w:rPr>
          <w:rFonts w:ascii="Times New Roman" w:hAnsi="Times New Roman" w:cs="Times New Roman"/>
          <w:color w:val="000000"/>
          <w:sz w:val="24"/>
          <w:szCs w:val="24"/>
        </w:rPr>
        <w:t>школьном самоуправлении и обще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ственной жизни в пределах возраст</w:t>
      </w:r>
      <w:r>
        <w:rPr>
          <w:rFonts w:ascii="Times New Roman" w:hAnsi="Times New Roman" w:cs="Times New Roman"/>
          <w:color w:val="000000"/>
          <w:sz w:val="24"/>
          <w:szCs w:val="24"/>
        </w:rPr>
        <w:t>ных компетенций с учётом регио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нальных, этнокультурных, со</w:t>
      </w:r>
      <w:r>
        <w:rPr>
          <w:rFonts w:ascii="Times New Roman" w:hAnsi="Times New Roman" w:cs="Times New Roman"/>
          <w:color w:val="000000"/>
          <w:sz w:val="24"/>
          <w:szCs w:val="24"/>
        </w:rPr>
        <w:t>циальных и экономических особен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ностей;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развитие морального сознания и компет</w:t>
      </w:r>
      <w:r>
        <w:rPr>
          <w:rFonts w:ascii="Times New Roman" w:hAnsi="Times New Roman" w:cs="Times New Roman"/>
          <w:color w:val="000000"/>
          <w:sz w:val="24"/>
          <w:szCs w:val="24"/>
        </w:rPr>
        <w:t>ентности в решении мо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ральных проблем на основе 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ичностного выбора, формирование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нравственных чувств и нравственно</w:t>
      </w:r>
      <w:r>
        <w:rPr>
          <w:rFonts w:ascii="Times New Roman" w:hAnsi="Times New Roman" w:cs="Times New Roman"/>
          <w:color w:val="000000"/>
          <w:sz w:val="24"/>
          <w:szCs w:val="24"/>
        </w:rPr>
        <w:t>го поведения, осознанного и от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ветственного отношения к собственным поступкам;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формирование коммуникативной компетентности в общении и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000000"/>
          <w:sz w:val="24"/>
          <w:szCs w:val="24"/>
        </w:rPr>
        <w:t>сотрудничестве со сверстниками,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старшими и младшими в процессе 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образовательной, общественно поле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зной, учебно-исследовательской,  творческой и других видов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деятельности;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формирование основ экологиче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>ской культуры на основе призна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 xml:space="preserve">ния ценности жизни во всех её 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>проявлениях и необходимости от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ветс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твенного, бережного отношения к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окружающей среде;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осознание значения семьи в жизн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и человека и общества, принятие 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ценности семейной жизни, уваж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ительное и заботливое отношение 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к членам своей семьи;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развитие эстетического сознания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 через освоение художественного 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наследия народов России и мира, тв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>орческой деятельности эстетиче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ского характера.</w:t>
      </w:r>
    </w:p>
    <w:p w:rsidR="00CA3927" w:rsidRDefault="00CA3927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Метапредметные результаты 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изучения литературы в основной  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школе: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умение самостоятельно определят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ь цели своего обучения, ставить 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 xml:space="preserve">и формулировать для себя новые 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задачи в учёбе и познавательной  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деятельности, развивать мотивы 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и интересы своей познавательной  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деятельности;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умение самостоятельно планирова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ть пути достижения целей, в том   числе 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альтернативные, осознанно выбирать наиболее э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ффективные 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способы решения учебных и познавательных задач;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lastRenderedPageBreak/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 xml:space="preserve">умение оценивать правильность 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>выполнения учебной задачи, соб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ственные возможности её решения;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владение основами самоконтрол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я, самооценки, принятия решений 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и осуществления осознанного выбора в учебной и познавательнойдеятельности;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умение определять понятия, соз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давать обобщения, устанавливать   аналогии,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классифицировать, самостоятельно выбирать основания и критерии для классификации, уста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навливать причинно-следственные 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 xml:space="preserve">связи, 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>строить логическое рассуждение, умозаключение (индуктив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ное, дедуктивное и по аналогии) и делать выводы;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умение создавать, применять и п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реобразовывать знаки и символы, 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модели и схемы для решения учебных и познавательных задач;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смысловое чтение;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 xml:space="preserve">умение организовывать учебное 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>сотрудничество и совместную де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ятельность с учителем и сверстн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иками; работать индивидуально и 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 xml:space="preserve">в группе: находить общее решение 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и разрешать конфликты на основе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согласования позиций и учёта интер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>есов; формулировать, аргументи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ровать и отстаивать своё мнение;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 xml:space="preserve">умение осознанно использовать 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речевые средства в соответствии с задачей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коммуникации, для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 выражения своих чувств, мыслей 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 xml:space="preserve">и потребностей; планирования 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и регуляции своей деятельности; 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владение устной и письменной речью; мон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ологической контекстной  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речью;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формирование и развитие компе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>тентности в области использова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ния информационно-коммуникационных технологий.</w:t>
      </w:r>
    </w:p>
    <w:p w:rsidR="00CA3927" w:rsidRDefault="00CA3927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Предметные результаты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выпу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>скников основной школы по лите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ратуре выражаются в следующем: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 xml:space="preserve">понимание ключевых проблем 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изученных произведений русского 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фольклора и фольклора других нар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одов, древнерусской литературы,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литературы XVIII века, русских пи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>сателей XIX—XX веков, литерату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ры народов России и зарубежной литературы;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понимание связи литературных произведений с эпо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>хой их напи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сания, выявление заложенных в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 них вневременных, непреходящих  нравственных ценностей и их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современного звучания;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умение анализировать литературн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ое произведение: определять его 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принадлежность к одному из лит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>ературных родов и жанров; пони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мать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 и формулировать тему, идею, нравственный пафос литератур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 xml:space="preserve">ного произведения; характеризовать 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его героев, сопоставлять героев 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одного или нескольких произведений;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определение в произведени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и элементов сюжета, композиции, изобразительно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выразительных средст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в языка, понимание их роли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в раскрытии идейно-художест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венного содержания произведения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(элементы филологического анализ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>а); владение элементарной лите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ратуроведческой терминологией п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>ри анализе литературного произ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ведения;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 xml:space="preserve">приобщение к духовно-нравственным ценностям русской литера туры и культуры, сопоставление 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>их с духовно-нравственными цен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ностями других народов;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 xml:space="preserve">формулирование собственного 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>отношения к произведениям лите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ратуры, их оценка;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собственная интерпретация (в отдельных случаях) изученных л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итературных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произведений;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понимание авторской позиции и своё отношение к ней;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восприятие на слух литературных произведений разных жанров,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000000"/>
          <w:sz w:val="24"/>
          <w:szCs w:val="24"/>
        </w:rPr>
        <w:t>осмысленное чтение и адекватное восприятие;</w:t>
      </w:r>
    </w:p>
    <w:p w:rsidR="00C32929" w:rsidRPr="00B410A2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умение пересказывать прозаиче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>ские произведения или их отрыв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ки с использованием образных ср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>едств русского языка и цитат из  текста, отвечать на вопросы по прослушанному или прочитанно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 xml:space="preserve">му тексту, 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>создавать устные монологические высказывания разного  типа, вести диалог.</w:t>
      </w:r>
    </w:p>
    <w:p w:rsidR="00B410A2" w:rsidRPr="00B410A2" w:rsidRDefault="00B410A2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10A2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410A2">
        <w:rPr>
          <w:rFonts w:ascii="Times New Roman" w:hAnsi="Times New Roman" w:cs="Times New Roman"/>
          <w:color w:val="000000"/>
          <w:sz w:val="24"/>
          <w:szCs w:val="24"/>
        </w:rPr>
        <w:t>написание изложений и сочинений на темы, связанные с тематикой, проблематикой изученных произведений; классные и домашние  творческие работы; рефераты на литературные и общекультурные   темы;</w:t>
      </w:r>
    </w:p>
    <w:p w:rsidR="00B410A2" w:rsidRPr="00B410A2" w:rsidRDefault="00B410A2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10A2">
        <w:rPr>
          <w:rFonts w:ascii="Times New Roman" w:hAnsi="Times New Roman" w:cs="Times New Roman"/>
          <w:color w:val="6C6C6C"/>
          <w:sz w:val="24"/>
          <w:szCs w:val="24"/>
        </w:rPr>
        <w:lastRenderedPageBreak/>
        <w:t xml:space="preserve">• </w:t>
      </w:r>
      <w:r w:rsidRPr="00B410A2">
        <w:rPr>
          <w:rFonts w:ascii="Times New Roman" w:hAnsi="Times New Roman" w:cs="Times New Roman"/>
          <w:color w:val="000000"/>
          <w:sz w:val="24"/>
          <w:szCs w:val="24"/>
        </w:rPr>
        <w:t>понимание образной природы литературы как явления словесного   искусства; эстетическое восприятие произведений литературы; формирование эстетического вкуса;</w:t>
      </w:r>
    </w:p>
    <w:p w:rsidR="00C32929" w:rsidRPr="00B410A2" w:rsidRDefault="00B410A2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10A2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410A2">
        <w:rPr>
          <w:rFonts w:ascii="Times New Roman" w:hAnsi="Times New Roman" w:cs="Times New Roman"/>
          <w:color w:val="000000"/>
          <w:sz w:val="24"/>
          <w:szCs w:val="24"/>
        </w:rPr>
        <w:t>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C32929" w:rsidRDefault="00C32929" w:rsidP="005F27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A2247" w:rsidRPr="009A2247" w:rsidRDefault="009A2247" w:rsidP="008D13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22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 тем  учебного  курса.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>Введение. Книга в жизни человека.(1ч.)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sz w:val="24"/>
          <w:szCs w:val="24"/>
        </w:rPr>
        <w:t>Писатели о роли книги в жизни человека. Книга как духовное завещание одного поколения другому. Структурные элементы книги (обложка., титул, форзац, сноски, оглавление); создатели книги (автор, художник, редактор, корректор, наборщик). Учебник литературы и работа с ним.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фольклор. ( 11</w:t>
      </w:r>
      <w:r w:rsidRPr="007E2D91">
        <w:rPr>
          <w:rFonts w:ascii="Times New Roman" w:hAnsi="Times New Roman" w:cs="Times New Roman"/>
          <w:b/>
          <w:sz w:val="24"/>
          <w:szCs w:val="24"/>
        </w:rPr>
        <w:t>ч.)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sz w:val="24"/>
          <w:szCs w:val="24"/>
        </w:rPr>
        <w:t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Коллективное и индивидуальное в фольклоре. Малые жанры фольклора. Детский фольклор (колыбельные песни, пестушки, приговорки, скороговорки, загадки)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E2D91">
        <w:rPr>
          <w:rFonts w:ascii="Times New Roman" w:hAnsi="Times New Roman" w:cs="Times New Roman"/>
          <w:i/>
          <w:sz w:val="24"/>
          <w:szCs w:val="24"/>
        </w:rPr>
        <w:t>Теория литературы. Фольклор. Устное народное творчество (развитие представлений).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>Русские народные сказки.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sz w:val="24"/>
          <w:szCs w:val="24"/>
        </w:rPr>
        <w:t>Сказки как вид народной прозы. Сказки о животных, волшебные, бытовые. Нравоучительный и философский характер сказок.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i/>
          <w:sz w:val="24"/>
          <w:szCs w:val="24"/>
        </w:rPr>
        <w:t>«Царевна-лягушка».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Народная мораль в характере и поступках героев. Образ невесты-волшебницы… 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i/>
          <w:sz w:val="24"/>
          <w:szCs w:val="24"/>
        </w:rPr>
        <w:t>«Иван - крестьянский сын и чудо-юдо»</w:t>
      </w:r>
      <w:r w:rsidRPr="007E2D91">
        <w:rPr>
          <w:rFonts w:ascii="Times New Roman" w:hAnsi="Times New Roman" w:cs="Times New Roman"/>
          <w:sz w:val="24"/>
          <w:szCs w:val="24"/>
        </w:rPr>
        <w:t>. 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героя.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Cs/>
          <w:sz w:val="24"/>
          <w:szCs w:val="24"/>
        </w:rPr>
        <w:t xml:space="preserve">Сказки о животных. </w:t>
      </w:r>
      <w:r w:rsidRPr="007E2D91">
        <w:rPr>
          <w:rFonts w:ascii="Times New Roman" w:hAnsi="Times New Roman" w:cs="Times New Roman"/>
          <w:b/>
          <w:bCs/>
          <w:i/>
          <w:sz w:val="24"/>
          <w:szCs w:val="24"/>
        </w:rPr>
        <w:t>«Журавль и цапля».</w:t>
      </w:r>
      <w:r w:rsidRPr="007E2D91">
        <w:rPr>
          <w:rFonts w:ascii="Times New Roman" w:hAnsi="Times New Roman" w:cs="Times New Roman"/>
          <w:bCs/>
          <w:sz w:val="24"/>
          <w:szCs w:val="24"/>
        </w:rPr>
        <w:t xml:space="preserve"> Народное представление о справедливости. Бытовые сказки. </w:t>
      </w:r>
      <w:r w:rsidRPr="007E2D91">
        <w:rPr>
          <w:rFonts w:ascii="Times New Roman" w:hAnsi="Times New Roman" w:cs="Times New Roman"/>
          <w:b/>
          <w:bCs/>
          <w:i/>
          <w:sz w:val="24"/>
          <w:szCs w:val="24"/>
        </w:rPr>
        <w:t>«Солдатская шинель».</w:t>
      </w:r>
      <w:r w:rsidRPr="007E2D91">
        <w:rPr>
          <w:rFonts w:ascii="Times New Roman" w:hAnsi="Times New Roman" w:cs="Times New Roman"/>
          <w:bCs/>
          <w:sz w:val="24"/>
          <w:szCs w:val="24"/>
        </w:rPr>
        <w:t xml:space="preserve"> Народные представления о добре и зле в бытовых сказках.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E2D91">
        <w:rPr>
          <w:rFonts w:ascii="Times New Roman" w:hAnsi="Times New Roman" w:cs="Times New Roman"/>
          <w:i/>
          <w:sz w:val="24"/>
          <w:szCs w:val="24"/>
        </w:rPr>
        <w:t>Теория литературы. Сказка. Виды сказок (закрепление представлений). Постоянные эпитеты. Гипербола (начальное представление). Сказочные формулы. Вариативность народных сказок  (начальное представление). Сравнение.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Древнерусская литература.(2</w:t>
      </w:r>
      <w:r w:rsidRPr="007E2D91">
        <w:rPr>
          <w:rFonts w:ascii="Times New Roman" w:hAnsi="Times New Roman" w:cs="Times New Roman"/>
          <w:b/>
          <w:sz w:val="24"/>
          <w:szCs w:val="24"/>
        </w:rPr>
        <w:t>ч.)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sz w:val="24"/>
          <w:szCs w:val="24"/>
        </w:rPr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i/>
          <w:sz w:val="24"/>
          <w:szCs w:val="24"/>
        </w:rPr>
        <w:t>«Повесть временных лет»</w:t>
      </w:r>
      <w:r w:rsidRPr="007E2D91">
        <w:rPr>
          <w:rFonts w:ascii="Times New Roman" w:hAnsi="Times New Roman" w:cs="Times New Roman"/>
          <w:sz w:val="24"/>
          <w:szCs w:val="24"/>
        </w:rPr>
        <w:t xml:space="preserve"> как литературный памятник. </w:t>
      </w:r>
      <w:r w:rsidRPr="007E2D91">
        <w:rPr>
          <w:rFonts w:ascii="Times New Roman" w:hAnsi="Times New Roman" w:cs="Times New Roman"/>
          <w:b/>
          <w:i/>
          <w:sz w:val="24"/>
          <w:szCs w:val="24"/>
        </w:rPr>
        <w:t>«Подвиг отрока-киевлянина и хитрость воеводы Претича».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Отзвуки фольклора в летописи. Герои старинных «Повестей…» и их подвиги во имя мира на родной земле.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E2D91">
        <w:rPr>
          <w:rFonts w:ascii="Times New Roman" w:hAnsi="Times New Roman" w:cs="Times New Roman"/>
          <w:i/>
          <w:sz w:val="24"/>
          <w:szCs w:val="24"/>
        </w:rPr>
        <w:t xml:space="preserve">Теория литературы. Летопись (начальное представление).  </w:t>
      </w:r>
      <w:r w:rsidRPr="007E2D91">
        <w:rPr>
          <w:rFonts w:ascii="Times New Roman" w:hAnsi="Times New Roman" w:cs="Times New Roman"/>
          <w:i/>
          <w:sz w:val="24"/>
          <w:szCs w:val="24"/>
        </w:rPr>
        <w:tab/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Литература</w:t>
      </w:r>
      <w:r w:rsidRPr="007E2D91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Pr="007E2D91">
        <w:rPr>
          <w:rFonts w:ascii="Times New Roman" w:hAnsi="Times New Roman" w:cs="Times New Roman"/>
          <w:b/>
          <w:sz w:val="24"/>
          <w:szCs w:val="24"/>
        </w:rPr>
        <w:t xml:space="preserve"> века.(1ч.)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lastRenderedPageBreak/>
        <w:t>Михаил Васильевич Ломоносов.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Краткий рассказ о жизни писателя. Ломоносов – ученый, поэт, художник, гражданин.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i/>
          <w:sz w:val="24"/>
          <w:szCs w:val="24"/>
        </w:rPr>
        <w:t>«Случились вместе два астронома в пиру…»</w:t>
      </w:r>
      <w:r w:rsidRPr="007E2D91">
        <w:rPr>
          <w:rFonts w:ascii="Times New Roman" w:hAnsi="Times New Roman" w:cs="Times New Roman"/>
          <w:sz w:val="24"/>
          <w:szCs w:val="24"/>
        </w:rPr>
        <w:t xml:space="preserve"> - научные истины в поэтической форме. Юмор стихотворения.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E2D91">
        <w:rPr>
          <w:rFonts w:ascii="Times New Roman" w:hAnsi="Times New Roman" w:cs="Times New Roman"/>
          <w:i/>
          <w:sz w:val="24"/>
          <w:szCs w:val="24"/>
        </w:rPr>
        <w:t>Теория литературы. Роды литературы: эпос, лирика, драма. Жанры литературы (начальное представление).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Pr="007E2D91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b/>
          <w:sz w:val="24"/>
          <w:szCs w:val="24"/>
        </w:rPr>
        <w:t xml:space="preserve"> века.(44 </w:t>
      </w:r>
      <w:r w:rsidRPr="007E2D91">
        <w:rPr>
          <w:rFonts w:ascii="Times New Roman" w:hAnsi="Times New Roman" w:cs="Times New Roman"/>
          <w:b/>
          <w:sz w:val="24"/>
          <w:szCs w:val="24"/>
        </w:rPr>
        <w:t>ч.)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>Русские басни.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sz w:val="24"/>
          <w:szCs w:val="24"/>
        </w:rPr>
        <w:t xml:space="preserve">Жанр басни. Истоки басенного жанра (Эзоп, Лафонтен, русские баснописцы </w:t>
      </w:r>
      <w:r w:rsidRPr="007E2D91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7E2D91">
        <w:rPr>
          <w:rFonts w:ascii="Times New Roman" w:hAnsi="Times New Roman" w:cs="Times New Roman"/>
          <w:sz w:val="24"/>
          <w:szCs w:val="24"/>
        </w:rPr>
        <w:t xml:space="preserve"> века).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>Иван Андреевич Крылов.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Краткий рассказ о баснописце. </w:t>
      </w:r>
      <w:r w:rsidRPr="007E2D91">
        <w:rPr>
          <w:rFonts w:ascii="Times New Roman" w:hAnsi="Times New Roman" w:cs="Times New Roman"/>
          <w:b/>
          <w:i/>
          <w:sz w:val="24"/>
          <w:szCs w:val="24"/>
        </w:rPr>
        <w:t>«Ворона и Лисица», «Волк и Ягненок», «Свинья под дубом».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Осмеяние пороков – грубой силы, жадности, неблагодарности, хитрости. </w:t>
      </w:r>
      <w:r w:rsidRPr="007E2D91">
        <w:rPr>
          <w:rFonts w:ascii="Times New Roman" w:hAnsi="Times New Roman" w:cs="Times New Roman"/>
          <w:b/>
          <w:i/>
          <w:sz w:val="24"/>
          <w:szCs w:val="24"/>
        </w:rPr>
        <w:t>«Волк на псарне»</w:t>
      </w:r>
      <w:r w:rsidRPr="007E2D91">
        <w:rPr>
          <w:rFonts w:ascii="Times New Roman" w:hAnsi="Times New Roman" w:cs="Times New Roman"/>
          <w:sz w:val="24"/>
          <w:szCs w:val="24"/>
        </w:rPr>
        <w:t xml:space="preserve"> - отражение исторических событий в басне; патриотическая позиция автора.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sz w:val="24"/>
          <w:szCs w:val="24"/>
        </w:rPr>
        <w:t>Рассказ и мораль в басне. Аллегория. Выразительное чтение басен (инсценирование).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E2D91">
        <w:rPr>
          <w:rFonts w:ascii="Times New Roman" w:hAnsi="Times New Roman" w:cs="Times New Roman"/>
          <w:i/>
          <w:sz w:val="24"/>
          <w:szCs w:val="24"/>
        </w:rPr>
        <w:t>Теория литературы. Басня (развитие представления), аллегория (начальное представление), понятие об эзоповом языке.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 xml:space="preserve">Василий Андреевич Жуковский. </w:t>
      </w:r>
      <w:r w:rsidRPr="007E2D91">
        <w:rPr>
          <w:rFonts w:ascii="Times New Roman" w:hAnsi="Times New Roman" w:cs="Times New Roman"/>
          <w:sz w:val="24"/>
          <w:szCs w:val="24"/>
        </w:rPr>
        <w:t>Краткий рассказ о поэте.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i/>
          <w:sz w:val="24"/>
          <w:szCs w:val="24"/>
        </w:rPr>
        <w:t>«Спящая царевна».</w:t>
      </w:r>
      <w:r w:rsidRPr="007E2D91">
        <w:rPr>
          <w:rFonts w:ascii="Times New Roman" w:hAnsi="Times New Roman" w:cs="Times New Roman"/>
          <w:sz w:val="24"/>
          <w:szCs w:val="24"/>
        </w:rPr>
        <w:t xml:space="preserve"> Сходные и различные черты сказки Жуковского и народной сказки. Герои литературной сказки, особенности сюжета.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i/>
          <w:sz w:val="24"/>
          <w:szCs w:val="24"/>
        </w:rPr>
        <w:t>«Кубок».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Благородство и жестокость. Герои баллады.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E2D91">
        <w:rPr>
          <w:rFonts w:ascii="Times New Roman" w:hAnsi="Times New Roman" w:cs="Times New Roman"/>
          <w:i/>
          <w:sz w:val="24"/>
          <w:szCs w:val="24"/>
        </w:rPr>
        <w:t>Теория литературы. Баллада (начальное представление).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>Александр Сергеевич Пушкин.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Краткий рассказ о жизни поэта (детство, годы учения).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sz w:val="24"/>
          <w:szCs w:val="24"/>
        </w:rPr>
        <w:t xml:space="preserve">Стихотворение </w:t>
      </w:r>
      <w:r w:rsidRPr="007E2D91">
        <w:rPr>
          <w:rFonts w:ascii="Times New Roman" w:hAnsi="Times New Roman" w:cs="Times New Roman"/>
          <w:b/>
          <w:i/>
          <w:sz w:val="24"/>
          <w:szCs w:val="24"/>
        </w:rPr>
        <w:t>«Няне»</w:t>
      </w:r>
      <w:r w:rsidRPr="007E2D91">
        <w:rPr>
          <w:rFonts w:ascii="Times New Roman" w:hAnsi="Times New Roman" w:cs="Times New Roman"/>
          <w:sz w:val="24"/>
          <w:szCs w:val="24"/>
        </w:rPr>
        <w:t xml:space="preserve"> - поэтизация образа няни; мотивы одиночества и грусти, скрашиваемые любовью няни, её сказками и песнями.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i/>
          <w:sz w:val="24"/>
          <w:szCs w:val="24"/>
        </w:rPr>
        <w:t>«У лукоморья дуб зеленый…».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i/>
          <w:sz w:val="24"/>
          <w:szCs w:val="24"/>
        </w:rPr>
        <w:t>«Сказка о мертвой царевне и семи богатырях»</w:t>
      </w:r>
      <w:r w:rsidRPr="007E2D91">
        <w:rPr>
          <w:rFonts w:ascii="Times New Roman" w:hAnsi="Times New Roman" w:cs="Times New Roman"/>
          <w:sz w:val="24"/>
          <w:szCs w:val="24"/>
        </w:rPr>
        <w:t xml:space="preserve"> 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Соколко. Сходство и различие 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E2D91">
        <w:rPr>
          <w:rFonts w:ascii="Times New Roman" w:hAnsi="Times New Roman" w:cs="Times New Roman"/>
          <w:i/>
          <w:sz w:val="24"/>
          <w:szCs w:val="24"/>
        </w:rPr>
        <w:t>Теория литературы. Литературная сказка (начальное представление). Стихотворная и прозаическая речь. Рифма, ритм, строфа, способы рифмовки.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 xml:space="preserve">Всеволод Михайлович Гаршин. </w:t>
      </w:r>
      <w:r w:rsidRPr="007E2D91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7E2D91">
        <w:rPr>
          <w:rFonts w:ascii="Times New Roman" w:hAnsi="Times New Roman" w:cs="Times New Roman"/>
          <w:b/>
          <w:i/>
          <w:sz w:val="24"/>
          <w:szCs w:val="24"/>
          <w:lang w:val="en-US"/>
        </w:rPr>
        <w:t>AttaleaPrinceps</w:t>
      </w:r>
      <w:r w:rsidRPr="007E2D91">
        <w:rPr>
          <w:rFonts w:ascii="Times New Roman" w:hAnsi="Times New Roman" w:cs="Times New Roman"/>
          <w:b/>
          <w:i/>
          <w:sz w:val="24"/>
          <w:szCs w:val="24"/>
        </w:rPr>
        <w:t>».</w:t>
      </w:r>
      <w:r w:rsidRPr="007E2D91">
        <w:rPr>
          <w:rFonts w:ascii="Times New Roman" w:hAnsi="Times New Roman" w:cs="Times New Roman"/>
          <w:sz w:val="24"/>
          <w:szCs w:val="24"/>
        </w:rPr>
        <w:t>Героическое и обыденное в сказке. Трагический финал и жизнеутверждающий пафос произведения.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 xml:space="preserve">Михаил Юрьевич Лермонтов. </w:t>
      </w:r>
      <w:r w:rsidRPr="007E2D91">
        <w:rPr>
          <w:rFonts w:ascii="Times New Roman" w:hAnsi="Times New Roman" w:cs="Times New Roman"/>
          <w:sz w:val="24"/>
          <w:szCs w:val="24"/>
        </w:rPr>
        <w:t xml:space="preserve">Краткий рассказ о поэте. 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i/>
          <w:sz w:val="24"/>
          <w:szCs w:val="24"/>
        </w:rPr>
        <w:lastRenderedPageBreak/>
        <w:t>«Бородино»</w:t>
      </w:r>
      <w:r w:rsidRPr="007E2D91">
        <w:rPr>
          <w:rFonts w:ascii="Times New Roman" w:hAnsi="Times New Roman" w:cs="Times New Roman"/>
          <w:sz w:val="24"/>
          <w:szCs w:val="24"/>
        </w:rPr>
        <w:t xml:space="preserve"> 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E2D91">
        <w:rPr>
          <w:rFonts w:ascii="Times New Roman" w:hAnsi="Times New Roman" w:cs="Times New Roman"/>
          <w:i/>
          <w:sz w:val="24"/>
          <w:szCs w:val="24"/>
        </w:rPr>
        <w:t>Теория литературы. Сравнение, гипербола, эпитет (развитие представлений), метафора, звукопись, аллитерация (начальное представление).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>Николай Васильевич Гоголь.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Краткий рассказ о писателе. 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21A6">
        <w:rPr>
          <w:rFonts w:ascii="Times New Roman" w:hAnsi="Times New Roman" w:cs="Times New Roman"/>
          <w:b/>
          <w:sz w:val="24"/>
          <w:szCs w:val="24"/>
        </w:rPr>
        <w:t>«Ночь пере Рождеством</w:t>
      </w:r>
      <w:r w:rsidRPr="007E2D91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  <w:r w:rsidRPr="007E2D91">
        <w:rPr>
          <w:rFonts w:ascii="Times New Roman" w:hAnsi="Times New Roman" w:cs="Times New Roman"/>
          <w:sz w:val="24"/>
          <w:szCs w:val="24"/>
        </w:rPr>
        <w:t>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E2D91">
        <w:rPr>
          <w:rFonts w:ascii="Times New Roman" w:hAnsi="Times New Roman" w:cs="Times New Roman"/>
          <w:i/>
          <w:sz w:val="24"/>
          <w:szCs w:val="24"/>
        </w:rPr>
        <w:t>Теория литературы. Фантастика (развитие представлений). Юмор (развитие представлений).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>Николай Алексеевич Некрасов.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Краткий рассказ о поэте.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i/>
          <w:sz w:val="24"/>
          <w:szCs w:val="24"/>
        </w:rPr>
        <w:t xml:space="preserve">«На Волге». </w:t>
      </w:r>
      <w:r w:rsidRPr="007E2D91">
        <w:rPr>
          <w:rFonts w:ascii="Times New Roman" w:hAnsi="Times New Roman" w:cs="Times New Roman"/>
          <w:sz w:val="24"/>
          <w:szCs w:val="24"/>
        </w:rPr>
        <w:t>Картины природы. Раздумья поэта о судьбе народа. Вера в потенциальные силы народ, лучшую его судьбу.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i/>
          <w:sz w:val="24"/>
          <w:szCs w:val="24"/>
        </w:rPr>
        <w:t>«Есть женщины в русских селеньях…».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Поэтический образ русской женщины.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sz w:val="24"/>
          <w:szCs w:val="24"/>
        </w:rPr>
        <w:t xml:space="preserve">Стихотворение </w:t>
      </w:r>
      <w:r w:rsidRPr="007E2D91">
        <w:rPr>
          <w:rFonts w:ascii="Times New Roman" w:hAnsi="Times New Roman" w:cs="Times New Roman"/>
          <w:b/>
          <w:i/>
          <w:sz w:val="24"/>
          <w:szCs w:val="24"/>
        </w:rPr>
        <w:t>«Крестьянские дети».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E2D91">
        <w:rPr>
          <w:rFonts w:ascii="Times New Roman" w:hAnsi="Times New Roman" w:cs="Times New Roman"/>
          <w:i/>
          <w:sz w:val="24"/>
          <w:szCs w:val="24"/>
        </w:rPr>
        <w:t>Теория литературы. Эпитет (развитие представлений).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>Иван Сергеевич Тургенев.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i/>
          <w:sz w:val="24"/>
          <w:szCs w:val="24"/>
        </w:rPr>
        <w:t>«Муму»</w:t>
      </w:r>
      <w:r w:rsidRPr="007E2D91">
        <w:rPr>
          <w:rFonts w:ascii="Times New Roman" w:hAnsi="Times New Roman" w:cs="Times New Roman"/>
          <w:sz w:val="24"/>
          <w:szCs w:val="24"/>
        </w:rPr>
        <w:t xml:space="preserve"> - повествование о жизни в эпоху крепостного права. Духовные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E2D91">
        <w:rPr>
          <w:rFonts w:ascii="Times New Roman" w:hAnsi="Times New Roman" w:cs="Times New Roman"/>
          <w:i/>
          <w:sz w:val="24"/>
          <w:szCs w:val="24"/>
        </w:rPr>
        <w:t>Теория литературы. Портрет, пейзаж (начальное представление). Литературный герой (начальное представление).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 xml:space="preserve">Афанасий Афанасьевич Фет. </w:t>
      </w:r>
      <w:r w:rsidRPr="007E2D91">
        <w:rPr>
          <w:rFonts w:ascii="Times New Roman" w:hAnsi="Times New Roman" w:cs="Times New Roman"/>
          <w:sz w:val="24"/>
          <w:szCs w:val="24"/>
        </w:rPr>
        <w:t xml:space="preserve">Краткий рассказ о поэте. Стихотворение </w:t>
      </w:r>
      <w:r w:rsidRPr="007E2D91">
        <w:rPr>
          <w:rFonts w:ascii="Times New Roman" w:hAnsi="Times New Roman" w:cs="Times New Roman"/>
          <w:b/>
          <w:i/>
          <w:sz w:val="24"/>
          <w:szCs w:val="24"/>
        </w:rPr>
        <w:t xml:space="preserve">«Весенний дождь» </w:t>
      </w:r>
      <w:r w:rsidRPr="007E2D91">
        <w:rPr>
          <w:rFonts w:ascii="Times New Roman" w:hAnsi="Times New Roman" w:cs="Times New Roman"/>
          <w:sz w:val="24"/>
          <w:szCs w:val="24"/>
        </w:rPr>
        <w:t>- радостная, яркая, полная движения картина весенней природы.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>Лев Николаевич Толстой.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i/>
          <w:sz w:val="24"/>
          <w:szCs w:val="24"/>
        </w:rPr>
        <w:t>«Кавказский пленник».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Бессмысленность и жестокость национальной вражды. Жилин и Костылин –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E2D91">
        <w:rPr>
          <w:rFonts w:ascii="Times New Roman" w:hAnsi="Times New Roman" w:cs="Times New Roman"/>
          <w:i/>
          <w:sz w:val="24"/>
          <w:szCs w:val="24"/>
        </w:rPr>
        <w:t>Теория литературы. Сравнение (развитие представлений). Сюжет (начальное представление).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>Антон Павлович Чехов.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Краткий рассказ о писателе. </w:t>
      </w:r>
      <w:r w:rsidRPr="007E2D91">
        <w:rPr>
          <w:rFonts w:ascii="Times New Roman" w:hAnsi="Times New Roman" w:cs="Times New Roman"/>
          <w:b/>
          <w:i/>
          <w:sz w:val="24"/>
          <w:szCs w:val="24"/>
        </w:rPr>
        <w:t>«Хирургия»</w:t>
      </w:r>
      <w:r w:rsidRPr="007E2D91">
        <w:rPr>
          <w:rFonts w:ascii="Times New Roman" w:hAnsi="Times New Roman" w:cs="Times New Roman"/>
          <w:sz w:val="24"/>
          <w:szCs w:val="24"/>
        </w:rPr>
        <w:t xml:space="preserve"> - осмеяние глупости и невежества героев рассказа. Юмор ситуации. Речь персонажей как средство их характеристики.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E2D91">
        <w:rPr>
          <w:rFonts w:ascii="Times New Roman" w:hAnsi="Times New Roman" w:cs="Times New Roman"/>
          <w:i/>
          <w:sz w:val="24"/>
          <w:szCs w:val="24"/>
        </w:rPr>
        <w:t>Теория литературы. Юмор (развитие представлений).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 xml:space="preserve">Поэты </w:t>
      </w:r>
      <w:r w:rsidRPr="007E2D91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7E2D91">
        <w:rPr>
          <w:rFonts w:ascii="Times New Roman" w:hAnsi="Times New Roman" w:cs="Times New Roman"/>
          <w:b/>
          <w:sz w:val="24"/>
          <w:szCs w:val="24"/>
        </w:rPr>
        <w:t xml:space="preserve"> века о Родине и родной природе.</w:t>
      </w:r>
      <w:r>
        <w:rPr>
          <w:rFonts w:ascii="Times New Roman" w:hAnsi="Times New Roman" w:cs="Times New Roman"/>
          <w:b/>
          <w:sz w:val="24"/>
          <w:szCs w:val="24"/>
        </w:rPr>
        <w:t>(2ч)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sz w:val="24"/>
          <w:szCs w:val="24"/>
        </w:rPr>
        <w:lastRenderedPageBreak/>
        <w:t>Ф.И. Тютчев «Зима недаром злится», «Как весел грохот летних бурь», «Есть в осени первоначальной»; А.Н. Плещеев «Весна», И.С. Никитин «Утро», «Зимняя ночь в деревне»; А.Н. Майков «Ласточки»; И.З. Суриков «Зима». Выразительное чтение стихотворений.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E2D91">
        <w:rPr>
          <w:rFonts w:ascii="Times New Roman" w:hAnsi="Times New Roman" w:cs="Times New Roman"/>
          <w:i/>
          <w:sz w:val="24"/>
          <w:szCs w:val="24"/>
        </w:rPr>
        <w:t>Теория литературы. Стихотворный ритм как средство передачи эмоционального состояния, настроения.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Pr="007E2D91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b/>
          <w:sz w:val="24"/>
          <w:szCs w:val="24"/>
        </w:rPr>
        <w:t xml:space="preserve"> века.(33</w:t>
      </w:r>
      <w:r w:rsidRPr="007E2D91">
        <w:rPr>
          <w:rFonts w:ascii="Times New Roman" w:hAnsi="Times New Roman" w:cs="Times New Roman"/>
          <w:b/>
          <w:sz w:val="24"/>
          <w:szCs w:val="24"/>
        </w:rPr>
        <w:t>ч.)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 xml:space="preserve">Иван Алексеевич Бунин. </w:t>
      </w:r>
      <w:r w:rsidRPr="007E2D91">
        <w:rPr>
          <w:rFonts w:ascii="Times New Roman" w:hAnsi="Times New Roman" w:cs="Times New Roman"/>
          <w:sz w:val="24"/>
          <w:szCs w:val="24"/>
        </w:rPr>
        <w:t>Краткий рассказ о писателе.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i/>
          <w:sz w:val="24"/>
          <w:szCs w:val="24"/>
        </w:rPr>
        <w:t>«Косцы».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Восприятие прекрасного. Эстетическое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Родине.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>Владимир Галактионович Короленко</w:t>
      </w:r>
      <w:r w:rsidRPr="007E2D91">
        <w:rPr>
          <w:rFonts w:ascii="Times New Roman" w:hAnsi="Times New Roman" w:cs="Times New Roman"/>
          <w:sz w:val="24"/>
          <w:szCs w:val="24"/>
        </w:rPr>
        <w:t>. Краткий рассказ о писателе.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i/>
          <w:sz w:val="24"/>
          <w:szCs w:val="24"/>
        </w:rPr>
        <w:t>«В дурном обществе».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Тыбурций. Отец и сын. Размышления героев. Взаимопонимание – основа отношений в семье.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E2D91">
        <w:rPr>
          <w:rFonts w:ascii="Times New Roman" w:hAnsi="Times New Roman" w:cs="Times New Roman"/>
          <w:i/>
          <w:sz w:val="24"/>
          <w:szCs w:val="24"/>
        </w:rPr>
        <w:t xml:space="preserve">Теория литературы. Портрет (развитие представлений). Композиция литературного произведения (начальное представление).  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>Сергей Александрович Есенин.</w:t>
      </w:r>
      <w:r w:rsidRPr="007E2D91">
        <w:rPr>
          <w:rFonts w:ascii="Times New Roman" w:hAnsi="Times New Roman" w:cs="Times New Roman"/>
          <w:sz w:val="24"/>
          <w:szCs w:val="24"/>
        </w:rPr>
        <w:t xml:space="preserve"> Рассказ о поэте. Стихотворение </w:t>
      </w:r>
      <w:r w:rsidRPr="007E2D91">
        <w:rPr>
          <w:rFonts w:ascii="Times New Roman" w:hAnsi="Times New Roman" w:cs="Times New Roman"/>
          <w:b/>
          <w:i/>
          <w:sz w:val="24"/>
          <w:szCs w:val="24"/>
        </w:rPr>
        <w:t>«Я покинул родимый дом…», «Низкий дом с голубыми ставнями…»</w:t>
      </w:r>
      <w:r w:rsidRPr="007E2D91">
        <w:rPr>
          <w:rFonts w:ascii="Times New Roman" w:hAnsi="Times New Roman" w:cs="Times New Roman"/>
          <w:sz w:val="24"/>
          <w:szCs w:val="24"/>
        </w:rPr>
        <w:t xml:space="preserve"> - поэтическое изображение родной природы. Образы малой родины, родных людей как изначальный исток образа Родины, России. Своеобразие языка есенинской лирики.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>Павел Петрович Бажов.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i/>
          <w:sz w:val="24"/>
          <w:szCs w:val="24"/>
        </w:rPr>
        <w:t>«Медной горы Хозяйка».</w:t>
      </w:r>
      <w:r w:rsidRPr="007E2D91">
        <w:rPr>
          <w:rFonts w:ascii="Times New Roman" w:hAnsi="Times New Roman" w:cs="Times New Roman"/>
          <w:sz w:val="24"/>
          <w:szCs w:val="24"/>
        </w:rPr>
        <w:t xml:space="preserve"> Реальность и фантастика. Честность, добросовестность,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E2D91">
        <w:rPr>
          <w:rFonts w:ascii="Times New Roman" w:hAnsi="Times New Roman" w:cs="Times New Roman"/>
          <w:i/>
          <w:sz w:val="24"/>
          <w:szCs w:val="24"/>
        </w:rPr>
        <w:t>Теория литературы. Сказ как жанр литературы (начальное представление).   Сказ и сказка (общее и различное).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>Константин Георгиевич Паустовский</w:t>
      </w:r>
      <w:r w:rsidRPr="007E2D91">
        <w:rPr>
          <w:rFonts w:ascii="Times New Roman" w:hAnsi="Times New Roman" w:cs="Times New Roman"/>
          <w:sz w:val="24"/>
          <w:szCs w:val="24"/>
        </w:rPr>
        <w:t>. Краткий рассказ о писателе.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i/>
          <w:sz w:val="24"/>
          <w:szCs w:val="24"/>
        </w:rPr>
        <w:t>«Теплый хлеб», «Заячьи лапы».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Доброта и сострадание, реальное и фантастическое в сказках Паустовского.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>Самуил Яковлевич Маршак.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i/>
          <w:sz w:val="24"/>
          <w:szCs w:val="24"/>
        </w:rPr>
        <w:t>«Двенадцать месяцев»</w:t>
      </w:r>
      <w:r w:rsidRPr="007E2D91">
        <w:rPr>
          <w:rFonts w:ascii="Times New Roman" w:hAnsi="Times New Roman" w:cs="Times New Roman"/>
          <w:sz w:val="24"/>
          <w:szCs w:val="24"/>
        </w:rPr>
        <w:t xml:space="preserve"> - пьеса-сказка. Положительные и отрицательные герои. Победа добра над злом – традиция русских народных сказок. Художественные особенности пьесы-сказки.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E2D91">
        <w:rPr>
          <w:rFonts w:ascii="Times New Roman" w:hAnsi="Times New Roman" w:cs="Times New Roman"/>
          <w:i/>
          <w:sz w:val="24"/>
          <w:szCs w:val="24"/>
        </w:rPr>
        <w:t>Теория литературы. Драма как род литературы (начальное представление).   Пьеса-сказка.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>Андрей Платонович Платонов</w:t>
      </w:r>
      <w:r w:rsidRPr="007E2D91">
        <w:rPr>
          <w:rFonts w:ascii="Times New Roman" w:hAnsi="Times New Roman" w:cs="Times New Roman"/>
          <w:sz w:val="24"/>
          <w:szCs w:val="24"/>
        </w:rPr>
        <w:t>. Краткий рассказ о писателе.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i/>
          <w:sz w:val="24"/>
          <w:szCs w:val="24"/>
        </w:rPr>
        <w:t>«Никита».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E2D91">
        <w:rPr>
          <w:rFonts w:ascii="Times New Roman" w:hAnsi="Times New Roman" w:cs="Times New Roman"/>
          <w:i/>
          <w:sz w:val="24"/>
          <w:szCs w:val="24"/>
        </w:rPr>
        <w:lastRenderedPageBreak/>
        <w:t>Теория литературы. Фантастика в литературном произведении (развитие представлений).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>Виктор Петрович Астафьев.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i/>
          <w:sz w:val="24"/>
          <w:szCs w:val="24"/>
        </w:rPr>
        <w:t>«Васюткино озеро».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Бесстрашие, терпение, любовь к природе и ее понимание, находчивость в экстремальных обстоятельствах. Поведение героя в лесу.основные черты характера героя. «Открытие» Васюткой нового озера. Становление характера юного героя через испытания, преодоление сложных жизненных ситуаций.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E2D91">
        <w:rPr>
          <w:rFonts w:ascii="Times New Roman" w:hAnsi="Times New Roman" w:cs="Times New Roman"/>
          <w:i/>
          <w:sz w:val="24"/>
          <w:szCs w:val="24"/>
        </w:rPr>
        <w:t xml:space="preserve">Теория литературы. Автобиографичность литературного произведения (начальное представление).  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>Стихотворные произведения о войне.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Патриотические подвиги в годы Великой Отечественной войны. К.М.Симонов «Майор привез мальчишку на лафете»; А.Т.Твардовский «Рассказ танкиста». Война и дети – трагическая и героическая тема произведений о Великой Отечественной войне.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>Произведения о Родине и родной природе.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sz w:val="24"/>
          <w:szCs w:val="24"/>
        </w:rPr>
        <w:t>И.Бунин «Помню долгий зимний вечер…»; А.Прокофьев «Аленушка»; Д.Кедрин «Аленушка»; Н.Рубцов «Родная деревня»; Дон Аминадо «Города и годы». Конкретные пейзажные зарисовки и обобщенный образ России.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>Саша Черный.</w:t>
      </w:r>
      <w:r w:rsidRPr="007E2D91">
        <w:rPr>
          <w:rFonts w:ascii="Times New Roman" w:hAnsi="Times New Roman" w:cs="Times New Roman"/>
          <w:sz w:val="24"/>
          <w:szCs w:val="24"/>
        </w:rPr>
        <w:t xml:space="preserve"> «Кавказский пленник», «Игорь-Робинзон». Образы и сюжеты литературной классики как темы произведений для детей.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E2D91">
        <w:rPr>
          <w:rFonts w:ascii="Times New Roman" w:hAnsi="Times New Roman" w:cs="Times New Roman"/>
          <w:i/>
          <w:sz w:val="24"/>
          <w:szCs w:val="24"/>
        </w:rPr>
        <w:t>Теория литературы. Юмор (развитие понятия).</w:t>
      </w:r>
    </w:p>
    <w:p w:rsidR="008D134F" w:rsidRDefault="008D134F" w:rsidP="008D13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 зарубежной литературы.(8 </w:t>
      </w:r>
      <w:r w:rsidRPr="007E2D91">
        <w:rPr>
          <w:rFonts w:ascii="Times New Roman" w:hAnsi="Times New Roman" w:cs="Times New Roman"/>
          <w:b/>
          <w:sz w:val="24"/>
          <w:szCs w:val="24"/>
        </w:rPr>
        <w:t>ч.)</w:t>
      </w:r>
    </w:p>
    <w:p w:rsidR="008D134F" w:rsidRPr="007716C7" w:rsidRDefault="008D134F" w:rsidP="008D13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>Роберт Льюис Стивенсон</w:t>
      </w:r>
      <w:r w:rsidRPr="007E2D91">
        <w:rPr>
          <w:rFonts w:ascii="Times New Roman" w:hAnsi="Times New Roman" w:cs="Times New Roman"/>
          <w:sz w:val="24"/>
          <w:szCs w:val="24"/>
        </w:rPr>
        <w:t>. Краткий рассказ о писателе.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i/>
          <w:sz w:val="24"/>
          <w:szCs w:val="24"/>
        </w:rPr>
        <w:t>«Вересковый мед».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Подвиг героя во имя сохранения традиций предков.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E2D91">
        <w:rPr>
          <w:rFonts w:ascii="Times New Roman" w:hAnsi="Times New Roman" w:cs="Times New Roman"/>
          <w:i/>
          <w:sz w:val="24"/>
          <w:szCs w:val="24"/>
        </w:rPr>
        <w:t>Теория литературы. Баллада (развитие представлений).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>Даниэль Дефо.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i/>
          <w:sz w:val="24"/>
          <w:szCs w:val="24"/>
        </w:rPr>
        <w:t>«Робинзон Крузо».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Жизнь и необычайные приключения Робинзона Крузо, характер героя. Гимн неисчерпаемым возможностям человека.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>ХансКристиан Андерсен.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i/>
          <w:sz w:val="24"/>
          <w:szCs w:val="24"/>
        </w:rPr>
        <w:t>«Снежная королева».</w:t>
      </w:r>
      <w:r w:rsidRPr="007E2D91">
        <w:rPr>
          <w:rFonts w:ascii="Times New Roman" w:hAnsi="Times New Roman" w:cs="Times New Roman"/>
          <w:sz w:val="24"/>
          <w:szCs w:val="24"/>
        </w:rPr>
        <w:t xml:space="preserve"> Символический смысл фантастических образов и художественных деталей в сказке. Кай и Герда. Помощники Герды.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>Жорж Санд</w:t>
      </w:r>
      <w:r w:rsidRPr="007E2D91">
        <w:rPr>
          <w:rFonts w:ascii="Times New Roman" w:hAnsi="Times New Roman" w:cs="Times New Roman"/>
          <w:b/>
          <w:i/>
          <w:sz w:val="24"/>
          <w:szCs w:val="24"/>
        </w:rPr>
        <w:t xml:space="preserve"> «О чем говорят цветы».</w:t>
      </w:r>
      <w:r w:rsidRPr="007E2D91">
        <w:rPr>
          <w:rFonts w:ascii="Times New Roman" w:hAnsi="Times New Roman" w:cs="Times New Roman"/>
          <w:sz w:val="24"/>
          <w:szCs w:val="24"/>
        </w:rPr>
        <w:t xml:space="preserve"> Спор героев о прекрасном. Речевая характеристика персонажей.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>Марк Твен.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i/>
          <w:sz w:val="24"/>
          <w:szCs w:val="24"/>
        </w:rPr>
        <w:t>«Приключения Тома Сойера».</w:t>
      </w:r>
      <w:r w:rsidRPr="007E2D91">
        <w:rPr>
          <w:rFonts w:ascii="Times New Roman" w:hAnsi="Times New Roman" w:cs="Times New Roman"/>
          <w:sz w:val="24"/>
          <w:szCs w:val="24"/>
        </w:rPr>
        <w:t xml:space="preserve"> 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>Джек Лондон</w:t>
      </w:r>
      <w:r w:rsidRPr="007E2D91">
        <w:rPr>
          <w:rFonts w:ascii="Times New Roman" w:hAnsi="Times New Roman" w:cs="Times New Roman"/>
          <w:sz w:val="24"/>
          <w:szCs w:val="24"/>
        </w:rPr>
        <w:t>. Краткий рассказ о писателе.</w:t>
      </w:r>
    </w:p>
    <w:p w:rsidR="00DB228B" w:rsidRPr="0069208B" w:rsidRDefault="008D134F" w:rsidP="006920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i/>
          <w:sz w:val="24"/>
          <w:szCs w:val="24"/>
        </w:rPr>
        <w:t>«Сказание о Кише»</w:t>
      </w:r>
      <w:r w:rsidRPr="007E2D91">
        <w:rPr>
          <w:rFonts w:ascii="Times New Roman" w:hAnsi="Times New Roman" w:cs="Times New Roman"/>
          <w:sz w:val="24"/>
          <w:szCs w:val="24"/>
        </w:rPr>
        <w:t xml:space="preserve"> - сказание о взрослении подростка, вынужденного добывать пищу, заботиться о старших. Уважение взрослых. Характер мальчика – смелость, мужество, </w:t>
      </w:r>
      <w:r w:rsidRPr="007E2D91">
        <w:rPr>
          <w:rFonts w:ascii="Times New Roman" w:hAnsi="Times New Roman" w:cs="Times New Roman"/>
          <w:sz w:val="24"/>
          <w:szCs w:val="24"/>
        </w:rPr>
        <w:lastRenderedPageBreak/>
        <w:t>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</w:r>
    </w:p>
    <w:p w:rsidR="00DB228B" w:rsidRPr="00C31546" w:rsidRDefault="00DB228B" w:rsidP="00DB22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546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7"/>
        <w:tblW w:w="10572" w:type="dxa"/>
        <w:tblInd w:w="-601" w:type="dxa"/>
        <w:tblLook w:val="04A0"/>
      </w:tblPr>
      <w:tblGrid>
        <w:gridCol w:w="553"/>
        <w:gridCol w:w="1943"/>
        <w:gridCol w:w="828"/>
        <w:gridCol w:w="3163"/>
        <w:gridCol w:w="4085"/>
      </w:tblGrid>
      <w:tr w:rsidR="00DB228B" w:rsidRPr="0002780D" w:rsidTr="0069208B">
        <w:trPr>
          <w:trHeight w:val="854"/>
        </w:trPr>
        <w:tc>
          <w:tcPr>
            <w:tcW w:w="553" w:type="dxa"/>
          </w:tcPr>
          <w:p w:rsidR="00DB228B" w:rsidRPr="0002780D" w:rsidRDefault="00DB228B" w:rsidP="00DB2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b/>
                <w:sz w:val="24"/>
                <w:szCs w:val="24"/>
              </w:rPr>
              <w:t>№ п.п</w:t>
            </w:r>
          </w:p>
          <w:p w:rsidR="00DB228B" w:rsidRPr="0002780D" w:rsidRDefault="00DB228B" w:rsidP="00DB2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228B" w:rsidRPr="0002780D" w:rsidRDefault="00DB228B" w:rsidP="00DB2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DB228B" w:rsidRPr="0002780D" w:rsidRDefault="00DB228B" w:rsidP="00DB2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28" w:type="dxa"/>
          </w:tcPr>
          <w:p w:rsidR="00DB228B" w:rsidRPr="0002780D" w:rsidRDefault="00DB228B" w:rsidP="00DB2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163" w:type="dxa"/>
          </w:tcPr>
          <w:p w:rsidR="00DB228B" w:rsidRPr="0002780D" w:rsidRDefault="00DB228B" w:rsidP="00DB2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4085" w:type="dxa"/>
          </w:tcPr>
          <w:p w:rsidR="00DB228B" w:rsidRPr="0002780D" w:rsidRDefault="00DB228B" w:rsidP="00DB2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 основных  видов  деятельности  учащихся</w:t>
            </w:r>
          </w:p>
        </w:tc>
      </w:tr>
      <w:tr w:rsidR="00DB228B" w:rsidRPr="0002780D" w:rsidTr="00DB228B">
        <w:tc>
          <w:tcPr>
            <w:tcW w:w="553" w:type="dxa"/>
          </w:tcPr>
          <w:p w:rsidR="00DB228B" w:rsidRPr="0002780D" w:rsidRDefault="00DB228B" w:rsidP="00DB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:rsidR="00DB228B" w:rsidRPr="0002780D" w:rsidRDefault="00DB228B" w:rsidP="00DB228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B228B" w:rsidRPr="0002780D" w:rsidRDefault="00DB228B" w:rsidP="00DB228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 Книга в жизни человека</w:t>
            </w:r>
            <w:r w:rsidRPr="000278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B228B" w:rsidRPr="0002780D" w:rsidRDefault="00DB228B" w:rsidP="00DB2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DB228B" w:rsidRPr="0002780D" w:rsidRDefault="00DB228B" w:rsidP="00DB2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63" w:type="dxa"/>
          </w:tcPr>
          <w:p w:rsidR="00DB228B" w:rsidRPr="0002780D" w:rsidRDefault="00DB228B" w:rsidP="00DB2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sz w:val="24"/>
                <w:szCs w:val="24"/>
              </w:rPr>
              <w:t>Писатели о роли книги в жизни человека и общества. Книга как</w:t>
            </w:r>
          </w:p>
          <w:p w:rsidR="00DB228B" w:rsidRPr="0002780D" w:rsidRDefault="00DB228B" w:rsidP="00DB2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sz w:val="24"/>
                <w:szCs w:val="24"/>
              </w:rPr>
              <w:t>духовное завещание одного поколения другому.Структурные элементы книги (обложка, титул, форзац, сноски, оглавление); создатели книги (автор, художник, редактор, корректор и др.). Учебник литературы и работа с ним.</w:t>
            </w:r>
          </w:p>
        </w:tc>
        <w:tc>
          <w:tcPr>
            <w:tcW w:w="4085" w:type="dxa"/>
          </w:tcPr>
          <w:p w:rsidR="00DB228B" w:rsidRPr="0002780D" w:rsidRDefault="00DB228B" w:rsidP="00DB22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</w:t>
            </w:r>
            <w:r w:rsidRPr="00A71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7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осознает познавательную задачу, читает и слушает, извлекает нужную информацию а также самостоятельно находит ее в материалах учебника, рабочих тетрадях.</w:t>
            </w:r>
          </w:p>
          <w:p w:rsidR="00DB228B" w:rsidRPr="00A71888" w:rsidRDefault="00DB228B" w:rsidP="00DB22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</w:t>
            </w:r>
            <w:r w:rsidRPr="00A71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A7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принимает и сохраняет учебную задачу; планирует (в сотрудничестве с учителем и одноклассниками или самостоятельно)</w:t>
            </w:r>
          </w:p>
          <w:p w:rsidR="00DB228B" w:rsidRPr="00A71888" w:rsidRDefault="00DB228B" w:rsidP="00DB22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действия, операции, действует по плану.</w:t>
            </w:r>
          </w:p>
          <w:p w:rsidR="00DB228B" w:rsidRPr="00A71888" w:rsidRDefault="00DB228B" w:rsidP="00DB22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</w:t>
            </w:r>
            <w:r w:rsidRPr="00A71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7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осознает познавательную задачу, читает и слушает, извлекает нужную информацию а также самостоятельно находит ее в материалах учебника, рабочих тетрадях.</w:t>
            </w:r>
          </w:p>
          <w:p w:rsidR="00DB228B" w:rsidRPr="0002780D" w:rsidRDefault="00DB228B" w:rsidP="00DB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Л.: </w:t>
            </w:r>
            <w:r w:rsidRPr="0002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</w:tr>
      <w:tr w:rsidR="00DB228B" w:rsidRPr="0002780D" w:rsidTr="00DB228B">
        <w:tc>
          <w:tcPr>
            <w:tcW w:w="553" w:type="dxa"/>
          </w:tcPr>
          <w:p w:rsidR="00DB228B" w:rsidRPr="0002780D" w:rsidRDefault="00DB228B" w:rsidP="00DB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DB228B" w:rsidRPr="0002780D" w:rsidRDefault="00DB228B" w:rsidP="00DB228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фольклор </w:t>
            </w:r>
          </w:p>
          <w:p w:rsidR="00DB228B" w:rsidRPr="0002780D" w:rsidRDefault="00DB228B" w:rsidP="00DB2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DB228B" w:rsidRPr="0002780D" w:rsidRDefault="00DB228B" w:rsidP="00DB2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b/>
                <w:sz w:val="24"/>
                <w:szCs w:val="24"/>
              </w:rPr>
              <w:t>11 ч.</w:t>
            </w:r>
          </w:p>
        </w:tc>
        <w:tc>
          <w:tcPr>
            <w:tcW w:w="3163" w:type="dxa"/>
          </w:tcPr>
          <w:p w:rsidR="00DB228B" w:rsidRPr="00F66C8B" w:rsidRDefault="00DB228B" w:rsidP="00DB2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Формулирование собственного отношения к произведениям русской литературы, их оценка.</w:t>
            </w:r>
            <w:r w:rsidRPr="00F66C8B">
              <w:rPr>
                <w:rFonts w:ascii="Times New Roman" w:hAnsi="Times New Roman" w:cs="Times New Roman"/>
                <w:sz w:val="24"/>
                <w:szCs w:val="24"/>
              </w:rPr>
              <w:t xml:space="preserve"> Фольклор —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Коллективное и индивидуальное в фольклоре. Малые жанры фольклора. Детский фольклор (колыбельные песни, пестушки, приговорки, скороговорки, загадки — повторение).</w:t>
            </w:r>
          </w:p>
          <w:p w:rsidR="00DB228B" w:rsidRPr="0002780D" w:rsidRDefault="00DB228B" w:rsidP="00DB2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</w:tcPr>
          <w:p w:rsidR="00DB228B" w:rsidRPr="0002780D" w:rsidRDefault="00DB228B" w:rsidP="00DB228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П.:</w:t>
            </w:r>
            <w:r w:rsidRPr="0002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Знать малые жанры фольклора: понимать язык произведений УНТ (сжатость и мудрость народной речи), многозначность смысла пословиц и поговорок, объяснять смысл прямой и аллегорический; уметь отгадывать загадки, давать определение малым жанрам, отличать друг от друга малые жанры фольклора, различать пословицы и поговорки.</w:t>
            </w:r>
          </w:p>
          <w:p w:rsidR="00DB228B" w:rsidRPr="008D5392" w:rsidRDefault="00DB228B" w:rsidP="00DB22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8D5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8D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учебные действия в громко речевой и умственной формах, использует речь для регуляции своих действий.</w:t>
            </w:r>
          </w:p>
          <w:p w:rsidR="00DB228B" w:rsidRPr="0002780D" w:rsidRDefault="00DB228B" w:rsidP="00DB2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К.: </w:t>
            </w:r>
            <w:r w:rsidRPr="0002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 монологические высказывания, овладевает умениями диалогической речи.</w:t>
            </w:r>
          </w:p>
          <w:p w:rsidR="00CA3927" w:rsidRPr="0002780D" w:rsidRDefault="00DB228B" w:rsidP="00DB22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Л.: </w:t>
            </w:r>
            <w:r w:rsidRPr="0002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целостного, социально ориентированного взгляда на мир в единстве и разнообразии природы, народов, культур и религий.</w:t>
            </w:r>
          </w:p>
        </w:tc>
      </w:tr>
      <w:tr w:rsidR="00DB228B" w:rsidRPr="0002780D" w:rsidTr="00DB228B">
        <w:tc>
          <w:tcPr>
            <w:tcW w:w="553" w:type="dxa"/>
          </w:tcPr>
          <w:p w:rsidR="00DB228B" w:rsidRPr="0002780D" w:rsidRDefault="00DB228B" w:rsidP="00DB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3" w:type="dxa"/>
          </w:tcPr>
          <w:p w:rsidR="00DB228B" w:rsidRPr="00F66C8B" w:rsidRDefault="00DB228B" w:rsidP="00DB228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Древнерусская литературы. </w:t>
            </w:r>
          </w:p>
          <w:p w:rsidR="00DB228B" w:rsidRPr="0002780D" w:rsidRDefault="00DB228B" w:rsidP="00DB2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DB228B" w:rsidRPr="0002780D" w:rsidRDefault="00DB228B" w:rsidP="00DB2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63" w:type="dxa"/>
          </w:tcPr>
          <w:p w:rsidR="00DB228B" w:rsidRPr="00F66C8B" w:rsidRDefault="00DB228B" w:rsidP="00DB2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C8B">
              <w:rPr>
                <w:rFonts w:ascii="Times New Roman" w:hAnsi="Times New Roman" w:cs="Times New Roman"/>
                <w:sz w:val="24"/>
                <w:szCs w:val="24"/>
              </w:rPr>
              <w:t xml:space="preserve">Начало письменности у восточных славян и возникновение древнерусской литературы. Культурные и литературные связи Руси с Византией. </w:t>
            </w:r>
            <w:r w:rsidRPr="00F66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Древнехристианская книжность на Руси (обзор). </w:t>
            </w:r>
            <w:r w:rsidRPr="00F66C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«Повесть временных лет» </w:t>
            </w:r>
            <w:r w:rsidRPr="00F66C8B">
              <w:rPr>
                <w:rFonts w:ascii="Times New Roman" w:hAnsi="Times New Roman" w:cs="Times New Roman"/>
                <w:sz w:val="24"/>
                <w:szCs w:val="24"/>
              </w:rPr>
              <w:t xml:space="preserve">как литературный памятник.  </w:t>
            </w:r>
            <w:r w:rsidRPr="00F66C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«Подвиг отрока-киевлянина и хитрость воеводы Претича».</w:t>
            </w:r>
            <w:r w:rsidRPr="00F66C8B">
              <w:rPr>
                <w:rFonts w:ascii="Times New Roman" w:hAnsi="Times New Roman" w:cs="Times New Roman"/>
                <w:sz w:val="24"/>
                <w:szCs w:val="24"/>
              </w:rPr>
              <w:t xml:space="preserve">  Отзвуки фольклора в летописи. Герои старинных «Повестей...» и их  подвиги во имя мира на родной земле.</w:t>
            </w:r>
          </w:p>
          <w:p w:rsidR="00DB228B" w:rsidRPr="0002780D" w:rsidRDefault="00DB228B" w:rsidP="00DB2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</w:tcPr>
          <w:p w:rsidR="00DB228B" w:rsidRPr="0002780D" w:rsidRDefault="00DB228B" w:rsidP="00DB22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П.</w:t>
            </w:r>
            <w:r w:rsidRPr="008D5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D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DB228B" w:rsidRPr="008D5392" w:rsidRDefault="00DB228B" w:rsidP="00DB22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Р.</w:t>
            </w:r>
            <w:r w:rsidRPr="008D5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D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DB228B" w:rsidRPr="0002780D" w:rsidRDefault="00DB228B" w:rsidP="00DB2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К.:</w:t>
            </w:r>
            <w:r w:rsidRPr="0002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  <w:p w:rsidR="00DB228B" w:rsidRPr="0002780D" w:rsidRDefault="00DB228B" w:rsidP="00DB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b/>
                <w:sz w:val="24"/>
                <w:szCs w:val="24"/>
              </w:rPr>
              <w:t>Л.:</w:t>
            </w:r>
            <w:r w:rsidRPr="0002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</w:tr>
      <w:tr w:rsidR="00DB228B" w:rsidRPr="0002780D" w:rsidTr="00DB228B">
        <w:tc>
          <w:tcPr>
            <w:tcW w:w="553" w:type="dxa"/>
          </w:tcPr>
          <w:p w:rsidR="00DB228B" w:rsidRPr="0002780D" w:rsidRDefault="00DB228B" w:rsidP="00DB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43" w:type="dxa"/>
          </w:tcPr>
          <w:p w:rsidR="00DB228B" w:rsidRPr="0002780D" w:rsidRDefault="00DB228B" w:rsidP="00DB2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C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  <w:r w:rsidRPr="00F66C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XVIII</w:t>
            </w:r>
            <w:r w:rsidRPr="00027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века. </w:t>
            </w:r>
          </w:p>
        </w:tc>
        <w:tc>
          <w:tcPr>
            <w:tcW w:w="828" w:type="dxa"/>
          </w:tcPr>
          <w:p w:rsidR="00DB228B" w:rsidRPr="0002780D" w:rsidRDefault="00DB228B" w:rsidP="00DB2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63" w:type="dxa"/>
          </w:tcPr>
          <w:p w:rsidR="00DB228B" w:rsidRPr="00F66C8B" w:rsidRDefault="00DB228B" w:rsidP="00DB2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C8B">
              <w:rPr>
                <w:rFonts w:ascii="Times New Roman" w:hAnsi="Times New Roman" w:cs="Times New Roman"/>
                <w:sz w:val="24"/>
                <w:szCs w:val="24"/>
              </w:rPr>
              <w:t xml:space="preserve">Ломоносов — учёный, поэт, художник, гражданин. </w:t>
            </w:r>
            <w:r w:rsidRPr="00F66C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«Случились вместе два Астронома в пиру...»</w:t>
            </w:r>
            <w:r w:rsidRPr="00F66C8B">
              <w:rPr>
                <w:rFonts w:ascii="Times New Roman" w:hAnsi="Times New Roman" w:cs="Times New Roman"/>
                <w:sz w:val="24"/>
                <w:szCs w:val="24"/>
              </w:rPr>
              <w:t>— научные истины в поэтической форме. Юмор стихотворения. Теория литературы. Роды литературы: эпос, лирика, драма. Жанры литературы (начальные представления).</w:t>
            </w:r>
          </w:p>
          <w:p w:rsidR="00DB228B" w:rsidRPr="0002780D" w:rsidRDefault="00DB228B" w:rsidP="00DB2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</w:tcPr>
          <w:p w:rsidR="00DB228B" w:rsidRPr="0002780D" w:rsidRDefault="00DB228B" w:rsidP="00DB22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</w:t>
            </w:r>
            <w:r w:rsidRPr="00BF7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BF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узнавать, называть и определять объекты в соответствии с содержанием (формировать умение работать по алгоритму).</w:t>
            </w:r>
          </w:p>
          <w:p w:rsidR="00DB228B" w:rsidRPr="00BF729A" w:rsidRDefault="00DB228B" w:rsidP="00DB22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</w:t>
            </w:r>
            <w:r w:rsidRPr="00BF7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BF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 метод информационного поиска, в том числе с помощью компьютерных средств.</w:t>
            </w:r>
          </w:p>
          <w:p w:rsidR="00DB228B" w:rsidRPr="0002780D" w:rsidRDefault="00DB228B" w:rsidP="00DB2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К.: </w:t>
            </w:r>
            <w:r w:rsidRPr="0002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формирует навыки выразительного чтения, коллективного взаимодействия.</w:t>
            </w:r>
          </w:p>
          <w:p w:rsidR="00DB228B" w:rsidRPr="00CA3927" w:rsidRDefault="00DB228B" w:rsidP="00DB2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Л.:</w:t>
            </w:r>
            <w:r w:rsidRPr="0002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мотивации к самосовершенствованию.</w:t>
            </w:r>
          </w:p>
        </w:tc>
      </w:tr>
      <w:tr w:rsidR="00DB228B" w:rsidRPr="0002780D" w:rsidTr="00DB228B">
        <w:tc>
          <w:tcPr>
            <w:tcW w:w="553" w:type="dxa"/>
          </w:tcPr>
          <w:p w:rsidR="00DB228B" w:rsidRPr="0002780D" w:rsidRDefault="00DB228B" w:rsidP="00DB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3" w:type="dxa"/>
          </w:tcPr>
          <w:p w:rsidR="00DB228B" w:rsidRPr="00F66C8B" w:rsidRDefault="00DB228B" w:rsidP="00DB228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C8B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  <w:r w:rsidRPr="00F66C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027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века. </w:t>
            </w:r>
          </w:p>
          <w:p w:rsidR="00DB228B" w:rsidRPr="0002780D" w:rsidRDefault="00DB228B" w:rsidP="00DB2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DB228B" w:rsidRPr="0002780D" w:rsidRDefault="00DB228B" w:rsidP="00DB2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3163" w:type="dxa"/>
          </w:tcPr>
          <w:p w:rsidR="00DB228B" w:rsidRDefault="00DB228B" w:rsidP="00DB2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888">
              <w:rPr>
                <w:rFonts w:ascii="Times New Roman" w:hAnsi="Times New Roman" w:cs="Times New Roman"/>
                <w:sz w:val="24"/>
                <w:szCs w:val="24"/>
              </w:rPr>
              <w:t>Жанр басни. Аллегория как форма иносказания и средство раскрытия определённых свойств человека. Поучительный характер басен. Сказочно-условное, фантастическое и достоверно-реальное в литературной сказке. Нравоучительное содержание и причудливый сюжет произведения. Сравнение, гипербола, эпитет (развитие представлений), метафора, звукопись, аллитерация (начальные представления). Поэтические картины народной жизни (праздники, обряды, гулянья).</w:t>
            </w:r>
          </w:p>
          <w:p w:rsidR="00DB228B" w:rsidRPr="0002780D" w:rsidRDefault="00DB228B" w:rsidP="00DB2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</w:tcPr>
          <w:p w:rsidR="00DB228B" w:rsidRPr="0002780D" w:rsidRDefault="00DB228B" w:rsidP="00DB22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</w:t>
            </w:r>
            <w:r w:rsidRPr="00BF7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BF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DB228B" w:rsidRPr="00BF729A" w:rsidRDefault="00DB228B" w:rsidP="00DB2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</w:t>
            </w:r>
            <w:r w:rsidRPr="00BF7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BF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умеет работать с учебником, выделять главное в тексте, отвечать на поставленный вопрос</w:t>
            </w:r>
          </w:p>
          <w:p w:rsidR="00DB228B" w:rsidRPr="0002780D" w:rsidRDefault="00DB228B" w:rsidP="00DB2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К.:</w:t>
            </w:r>
            <w:r w:rsidRPr="0002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 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DB228B" w:rsidRPr="0002780D" w:rsidRDefault="00DB228B" w:rsidP="00DB2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Л.:</w:t>
            </w:r>
            <w:r w:rsidRPr="0002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Воспитание чувства гордости и уважения к культурному наследию своей страны.</w:t>
            </w:r>
          </w:p>
        </w:tc>
      </w:tr>
      <w:tr w:rsidR="00DB228B" w:rsidRPr="0002780D" w:rsidTr="00DB228B">
        <w:tc>
          <w:tcPr>
            <w:tcW w:w="553" w:type="dxa"/>
          </w:tcPr>
          <w:p w:rsidR="00DB228B" w:rsidRPr="0002780D" w:rsidRDefault="00DB228B" w:rsidP="00DB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3" w:type="dxa"/>
          </w:tcPr>
          <w:p w:rsidR="00DB228B" w:rsidRPr="00A71888" w:rsidRDefault="00DB228B" w:rsidP="00DB2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XX века. </w:t>
            </w:r>
          </w:p>
          <w:p w:rsidR="00DB228B" w:rsidRPr="0002780D" w:rsidRDefault="00DB228B" w:rsidP="00DB2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DB228B" w:rsidRPr="0002780D" w:rsidRDefault="00DB228B" w:rsidP="00DB2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163" w:type="dxa"/>
          </w:tcPr>
          <w:p w:rsidR="00DB228B" w:rsidRPr="00A71888" w:rsidRDefault="00DB228B" w:rsidP="00DB2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888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Стихотворный ритм как средство передачи эмоционального состояния, </w:t>
            </w:r>
            <w:r w:rsidRPr="00A718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настроения. Портрет (развитие представлений). Композиция литературного произведения (начальные понятия). Сказ как жанр литературы (начальные  представления). Сказ и сказка (общее и различное). Развитие жанра литературной сказки в XX веке. Драма как род литературы (начальные представления). Пьеса-сказка.</w:t>
            </w:r>
          </w:p>
          <w:p w:rsidR="00DB228B" w:rsidRPr="0002780D" w:rsidRDefault="00DB228B" w:rsidP="00DB2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</w:tcPr>
          <w:p w:rsidR="00DB228B" w:rsidRPr="0002780D" w:rsidRDefault="00DB228B" w:rsidP="00DB22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П.</w:t>
            </w:r>
            <w:r w:rsidRPr="006D24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6D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умеет видеть тему и проблему произведения, самостоятельно создавать способы решения проблем </w:t>
            </w:r>
            <w:r w:rsidRPr="006D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творческого и поискового характера.</w:t>
            </w:r>
          </w:p>
          <w:p w:rsidR="00DB228B" w:rsidRPr="006D2472" w:rsidRDefault="00DB228B" w:rsidP="00DB22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</w:t>
            </w:r>
            <w:r w:rsidRPr="006D24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6D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развивает способности к регуляции деятельности по решению поставленных задач.</w:t>
            </w:r>
          </w:p>
          <w:p w:rsidR="00DB228B" w:rsidRPr="0002780D" w:rsidRDefault="00DB228B" w:rsidP="00DB2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К.: </w:t>
            </w:r>
            <w:r w:rsidRPr="0002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 метод информационного поиска, в том числе с помощью компьютерных средств.</w:t>
            </w:r>
          </w:p>
          <w:p w:rsidR="00DB228B" w:rsidRPr="0002780D" w:rsidRDefault="00DB228B" w:rsidP="00DB22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Л.:</w:t>
            </w:r>
            <w:r w:rsidRPr="0002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эмпатии как осознанного понимания и сопереживания чувствам других, выражающегося в поступках, направленных на помощь другим посредством исправления собственных ошибок.</w:t>
            </w:r>
          </w:p>
          <w:p w:rsidR="00DB228B" w:rsidRPr="0002780D" w:rsidRDefault="00DB228B" w:rsidP="00DB2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28B" w:rsidRPr="0002780D" w:rsidTr="00DB228B">
        <w:tc>
          <w:tcPr>
            <w:tcW w:w="553" w:type="dxa"/>
          </w:tcPr>
          <w:p w:rsidR="00DB228B" w:rsidRPr="0002780D" w:rsidRDefault="00DB228B" w:rsidP="00DB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43" w:type="dxa"/>
          </w:tcPr>
          <w:p w:rsidR="00DB228B" w:rsidRPr="00A71888" w:rsidRDefault="00DB228B" w:rsidP="00DB2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b/>
                <w:sz w:val="24"/>
                <w:szCs w:val="24"/>
              </w:rPr>
              <w:t>Зарубежная литература.</w:t>
            </w:r>
          </w:p>
          <w:p w:rsidR="00DB228B" w:rsidRPr="0002780D" w:rsidRDefault="00DB228B" w:rsidP="00DB2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DB228B" w:rsidRPr="0002780D" w:rsidRDefault="00DB228B" w:rsidP="00DB2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63" w:type="dxa"/>
          </w:tcPr>
          <w:p w:rsidR="00DB228B" w:rsidRPr="00A71888" w:rsidRDefault="00DB228B" w:rsidP="00DB2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888">
              <w:rPr>
                <w:rFonts w:ascii="Times New Roman" w:hAnsi="Times New Roman" w:cs="Times New Roman"/>
                <w:sz w:val="24"/>
                <w:szCs w:val="24"/>
              </w:rPr>
              <w:t>Художественная деталь (начальные  представления). Аллегория (иносказание) в повествовательной литературе. Художественная деталь (начальные  представления).</w:t>
            </w:r>
          </w:p>
          <w:p w:rsidR="00DB228B" w:rsidRPr="0002780D" w:rsidRDefault="00DB228B" w:rsidP="00DB2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</w:tcPr>
          <w:p w:rsidR="00DB228B" w:rsidRPr="0002780D" w:rsidRDefault="00DB228B" w:rsidP="00DB22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</w:t>
            </w:r>
            <w:r w:rsidRPr="006D24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6D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учится понимать текст в общем, искать и выделять необходимую информацию.</w:t>
            </w:r>
          </w:p>
          <w:p w:rsidR="00DB228B" w:rsidRPr="006D2472" w:rsidRDefault="00DB228B" w:rsidP="00DB22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</w:t>
            </w:r>
            <w:r w:rsidRPr="006D24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6D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развивать способности к регуляции учебной деятельности (самостоятельность, целенаправленность), учится комментировать полученную информацию.</w:t>
            </w:r>
          </w:p>
          <w:p w:rsidR="00DB228B" w:rsidRPr="0002780D" w:rsidRDefault="00DB228B" w:rsidP="00DB2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К.: </w:t>
            </w:r>
            <w:r w:rsidRPr="0002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планировать учебное сотрудничество в коллективе, проектировать работу в группе, контролировать, корректировать, оценивать действия партнёра.</w:t>
            </w:r>
          </w:p>
          <w:p w:rsidR="00DB228B" w:rsidRPr="0002780D" w:rsidRDefault="00DB228B" w:rsidP="00DB2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Л.: </w:t>
            </w:r>
            <w:r w:rsidRPr="0002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познавательного интереса к творчеству зарубежных писателей, оценочного отношения к содержанию художественных произведений, поступков литературных персонажей на основе личностных ценностей.</w:t>
            </w:r>
          </w:p>
        </w:tc>
      </w:tr>
      <w:tr w:rsidR="00DB228B" w:rsidRPr="0002780D" w:rsidTr="00DB228B">
        <w:tc>
          <w:tcPr>
            <w:tcW w:w="553" w:type="dxa"/>
          </w:tcPr>
          <w:p w:rsidR="00DB228B" w:rsidRPr="0002780D" w:rsidRDefault="00DB228B" w:rsidP="00DB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3" w:type="dxa"/>
          </w:tcPr>
          <w:p w:rsidR="00DB228B" w:rsidRPr="00A71888" w:rsidRDefault="00DB228B" w:rsidP="00DB2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  <w:r w:rsidRPr="00027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изученного в 5 классе </w:t>
            </w:r>
          </w:p>
          <w:p w:rsidR="00DB228B" w:rsidRPr="0002780D" w:rsidRDefault="00DB228B" w:rsidP="00DB2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DB228B" w:rsidRPr="0002780D" w:rsidRDefault="00DB228B" w:rsidP="00DB2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63" w:type="dxa"/>
          </w:tcPr>
          <w:p w:rsidR="00DB228B" w:rsidRPr="0002780D" w:rsidRDefault="00DB228B" w:rsidP="00DB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sz w:val="24"/>
                <w:szCs w:val="24"/>
              </w:rPr>
              <w:t>Обобщение  и  систематизация  знаний  за  курс  литературы в 5 классе.</w:t>
            </w:r>
          </w:p>
        </w:tc>
        <w:tc>
          <w:tcPr>
            <w:tcW w:w="4085" w:type="dxa"/>
          </w:tcPr>
          <w:p w:rsidR="00DB228B" w:rsidRPr="0002780D" w:rsidRDefault="00DB228B" w:rsidP="00DB22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П.:</w:t>
            </w:r>
            <w:r w:rsidRPr="0002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осознает познавательную задачу, читает и слушает, извлекает нужную информацию а также самостоятельно находит ее в материалах учебника, рабочих тетрадях.</w:t>
            </w:r>
          </w:p>
          <w:p w:rsidR="00DB228B" w:rsidRPr="0002780D" w:rsidRDefault="00DB228B" w:rsidP="00DB22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Р.:</w:t>
            </w:r>
            <w:r w:rsidRPr="0002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DB228B" w:rsidRPr="0002780D" w:rsidRDefault="00DB228B" w:rsidP="00DB2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К.: </w:t>
            </w:r>
            <w:r w:rsidRPr="0002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DB228B" w:rsidRPr="0002780D" w:rsidRDefault="00DB228B" w:rsidP="00DB2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Л.: </w:t>
            </w:r>
            <w:r w:rsidRPr="0002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познавательного интереса к творчеству русских и зарубежных писателей, оценочного отношения к содержанию художественных произведений, поступков литературных персонажей.</w:t>
            </w:r>
          </w:p>
        </w:tc>
      </w:tr>
    </w:tbl>
    <w:p w:rsidR="00DB228B" w:rsidRPr="0002780D" w:rsidRDefault="00DB228B" w:rsidP="00DB228B">
      <w:pPr>
        <w:rPr>
          <w:rFonts w:ascii="Times New Roman" w:hAnsi="Times New Roman" w:cs="Times New Roman"/>
          <w:sz w:val="24"/>
          <w:szCs w:val="24"/>
        </w:rPr>
      </w:pPr>
    </w:p>
    <w:p w:rsidR="00C32929" w:rsidRDefault="00C32929" w:rsidP="005F27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8D134F" w:rsidRPr="008D134F" w:rsidRDefault="008D134F" w:rsidP="008D13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134F">
        <w:rPr>
          <w:rFonts w:ascii="Times New Roman" w:hAnsi="Times New Roman" w:cs="Times New Roman"/>
          <w:b/>
          <w:sz w:val="24"/>
          <w:szCs w:val="24"/>
        </w:rPr>
        <w:t>Учебно-методическое  и  материально-техническое  обеспечение:</w:t>
      </w:r>
    </w:p>
    <w:p w:rsidR="008D134F" w:rsidRPr="008D134F" w:rsidRDefault="008D134F" w:rsidP="008D13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134F">
        <w:rPr>
          <w:rFonts w:ascii="Times New Roman" w:hAnsi="Times New Roman" w:cs="Times New Roman"/>
          <w:b/>
          <w:sz w:val="24"/>
          <w:szCs w:val="24"/>
        </w:rPr>
        <w:t>1.Дополнительная  литература:</w:t>
      </w:r>
    </w:p>
    <w:p w:rsidR="008D134F" w:rsidRPr="008D134F" w:rsidRDefault="008D134F" w:rsidP="008D134F">
      <w:pPr>
        <w:numPr>
          <w:ilvl w:val="0"/>
          <w:numId w:val="9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Коровина В.Я. и др. Читаем, думаем, спорим …: Дидактический материал по литературе: 5 класс. – М.: Просвещение, 2011.</w:t>
      </w:r>
    </w:p>
    <w:p w:rsidR="008D134F" w:rsidRPr="008D134F" w:rsidRDefault="008D134F" w:rsidP="008D134F">
      <w:pPr>
        <w:numPr>
          <w:ilvl w:val="0"/>
          <w:numId w:val="9"/>
        </w:num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8D134F">
        <w:rPr>
          <w:rFonts w:ascii="Times New Roman" w:hAnsi="Times New Roman" w:cs="Times New Roman"/>
          <w:sz w:val="24"/>
          <w:szCs w:val="24"/>
        </w:rPr>
        <w:t>Школьный словарь литературных терминов и понятий. 5-9 кл./ Под ред. М.Б.Ладыгина. – М.: Дрофа, 1995.</w:t>
      </w:r>
    </w:p>
    <w:p w:rsidR="008D134F" w:rsidRPr="008D134F" w:rsidRDefault="008D134F" w:rsidP="008D134F">
      <w:pPr>
        <w:numPr>
          <w:ilvl w:val="0"/>
          <w:numId w:val="9"/>
        </w:num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8D134F">
        <w:rPr>
          <w:rFonts w:ascii="Times New Roman" w:hAnsi="Times New Roman" w:cs="Times New Roman"/>
          <w:sz w:val="24"/>
          <w:szCs w:val="24"/>
        </w:rPr>
        <w:t xml:space="preserve">АльбетковаР. И. Учимся читать лирическое произведение. - М.: Дрофа, 2007. </w:t>
      </w:r>
    </w:p>
    <w:p w:rsidR="008D134F" w:rsidRPr="008D134F" w:rsidRDefault="008D134F" w:rsidP="008D134F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8D134F" w:rsidRPr="008D134F" w:rsidRDefault="008D134F" w:rsidP="008D13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134F">
        <w:rPr>
          <w:rFonts w:ascii="Times New Roman" w:hAnsi="Times New Roman" w:cs="Times New Roman"/>
          <w:b/>
          <w:sz w:val="24"/>
          <w:szCs w:val="24"/>
        </w:rPr>
        <w:t>2. Контрольно-измерительные материалы:</w:t>
      </w:r>
    </w:p>
    <w:p w:rsidR="008D134F" w:rsidRPr="008D134F" w:rsidRDefault="008D134F" w:rsidP="008D13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34F">
        <w:rPr>
          <w:rFonts w:ascii="Times New Roman" w:hAnsi="Times New Roman" w:cs="Times New Roman"/>
          <w:sz w:val="24"/>
          <w:szCs w:val="24"/>
        </w:rPr>
        <w:t xml:space="preserve">       1.     </w:t>
      </w:r>
      <w:r w:rsidRPr="008D13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Демиденко Е.Л. Новые контрольные и проверочные работы по литературе. 5-9 классы. – М.: Дрофа, 2007.</w:t>
      </w:r>
    </w:p>
    <w:p w:rsidR="008D134F" w:rsidRPr="008D134F" w:rsidRDefault="008D134F" w:rsidP="008D13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34F">
        <w:rPr>
          <w:rFonts w:ascii="Times New Roman" w:hAnsi="Times New Roman" w:cs="Times New Roman"/>
          <w:sz w:val="24"/>
          <w:szCs w:val="24"/>
        </w:rPr>
        <w:t xml:space="preserve">      2. </w:t>
      </w:r>
      <w:r w:rsidRPr="008D134F">
        <w:rPr>
          <w:rFonts w:ascii="Times New Roman" w:hAnsi="Times New Roman" w:cs="Times New Roman"/>
          <w:sz w:val="24"/>
          <w:szCs w:val="24"/>
        </w:rPr>
        <w:tab/>
      </w:r>
      <w:r w:rsidRPr="008D13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Калганова Т.А. Литература: Сборник упражнений: 5 класс. - М.: Просвещение, 2006.</w:t>
      </w:r>
    </w:p>
    <w:p w:rsidR="008D134F" w:rsidRPr="008D134F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134F" w:rsidRPr="008D134F" w:rsidRDefault="008D134F" w:rsidP="008D13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134F">
        <w:rPr>
          <w:rFonts w:ascii="Times New Roman" w:hAnsi="Times New Roman" w:cs="Times New Roman"/>
          <w:b/>
          <w:sz w:val="24"/>
          <w:szCs w:val="24"/>
        </w:rPr>
        <w:t>3.Интернет ресурсы:</w:t>
      </w:r>
    </w:p>
    <w:p w:rsidR="008D134F" w:rsidRPr="008D134F" w:rsidRDefault="008D134F" w:rsidP="008D13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34F">
        <w:rPr>
          <w:rFonts w:ascii="Times New Roman" w:hAnsi="Times New Roman" w:cs="Times New Roman"/>
          <w:sz w:val="24"/>
          <w:szCs w:val="24"/>
        </w:rPr>
        <w:t xml:space="preserve">      1.   </w:t>
      </w:r>
      <w:hyperlink r:id="rId9" w:history="1">
        <w:r w:rsidRPr="008D134F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D13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D134F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8D13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8D134F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encyclopedia</w:t>
        </w:r>
        <w:r w:rsidRPr="008D13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8D134F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8D134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Каталог электронных энциклопедий (ссылки) по разным направлениям.</w:t>
      </w:r>
    </w:p>
    <w:p w:rsidR="008D134F" w:rsidRPr="008D134F" w:rsidRDefault="008D134F" w:rsidP="008D13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 </w:t>
      </w:r>
      <w:hyperlink r:id="rId10" w:history="1">
        <w:r w:rsidRPr="008D134F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D13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D134F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8D13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8D134F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litera</w:t>
        </w:r>
        <w:r w:rsidRPr="008D13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8D134F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8D134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сетевой литературный журнал "Словесность"</w:t>
      </w:r>
    </w:p>
    <w:p w:rsidR="008D134F" w:rsidRPr="008D134F" w:rsidRDefault="008D134F" w:rsidP="008D13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 </w:t>
      </w:r>
      <w:hyperlink r:id="rId11" w:history="1">
        <w:r w:rsidRPr="008D134F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D13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D134F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8D13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8D134F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litwomen</w:t>
        </w:r>
        <w:r w:rsidRPr="008D13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8D134F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8D134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Коллекция: русская и зарубежная литература для школы</w:t>
      </w:r>
    </w:p>
    <w:p w:rsidR="008D134F" w:rsidRPr="008D134F" w:rsidRDefault="008D134F" w:rsidP="008D13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 </w:t>
      </w:r>
      <w:hyperlink r:id="rId12" w:history="1">
        <w:r w:rsidRPr="008D13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http://www.russianplanet.ru/filolog/ruslit/index.htm</w:t>
        </w:r>
      </w:hyperlink>
      <w:r w:rsidRPr="008D134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Сайт о древней литературе Руси, Востока, Западной Европы; о фольклоре.</w:t>
      </w:r>
    </w:p>
    <w:p w:rsidR="008D134F" w:rsidRPr="008D134F" w:rsidRDefault="008D134F" w:rsidP="008D13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 </w:t>
      </w:r>
      <w:hyperlink r:id="rId13" w:history="1">
        <w:r w:rsidRPr="008D134F">
          <w:rPr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http</w:t>
        </w:r>
        <w:r w:rsidRPr="008D134F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://</w:t>
        </w:r>
        <w:r w:rsidRPr="008D134F">
          <w:rPr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www</w:t>
        </w:r>
        <w:r w:rsidRPr="008D134F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  <w:r w:rsidRPr="008D134F">
          <w:rPr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a</w:t>
        </w:r>
        <w:r w:rsidRPr="008D134F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4</w:t>
        </w:r>
        <w:r w:rsidRPr="008D134F">
          <w:rPr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format</w:t>
        </w:r>
        <w:r w:rsidRPr="008D134F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  <w:r w:rsidRPr="008D134F">
          <w:rPr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ru</w:t>
        </w:r>
        <w:r w:rsidRPr="008D134F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/</w:t>
        </w:r>
      </w:hyperlink>
      <w:r w:rsidRPr="008D13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8D1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Русская литература 18-20 вв.</w:t>
      </w:r>
    </w:p>
    <w:p w:rsidR="008D134F" w:rsidRPr="008D134F" w:rsidRDefault="008D134F" w:rsidP="008D134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Технические средства обучения:</w:t>
      </w:r>
    </w:p>
    <w:tbl>
      <w:tblPr>
        <w:tblStyle w:val="a7"/>
        <w:tblW w:w="0" w:type="auto"/>
        <w:tblInd w:w="2376" w:type="dxa"/>
        <w:tblLook w:val="04A0"/>
      </w:tblPr>
      <w:tblGrid>
        <w:gridCol w:w="851"/>
        <w:gridCol w:w="3402"/>
      </w:tblGrid>
      <w:tr w:rsidR="008D134F" w:rsidRPr="008D134F" w:rsidTr="00DB228B">
        <w:tc>
          <w:tcPr>
            <w:tcW w:w="851" w:type="dxa"/>
          </w:tcPr>
          <w:p w:rsidR="008D134F" w:rsidRPr="008D134F" w:rsidRDefault="008D134F" w:rsidP="008D1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3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8D134F" w:rsidRPr="008D134F" w:rsidRDefault="008D134F" w:rsidP="008D1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34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ТСО</w:t>
            </w:r>
          </w:p>
        </w:tc>
      </w:tr>
      <w:tr w:rsidR="008D134F" w:rsidRPr="008D134F" w:rsidTr="00DB228B">
        <w:tc>
          <w:tcPr>
            <w:tcW w:w="851" w:type="dxa"/>
          </w:tcPr>
          <w:p w:rsidR="008D134F" w:rsidRPr="008D134F" w:rsidRDefault="008D134F" w:rsidP="008D1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3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D134F" w:rsidRPr="008D2221" w:rsidRDefault="008D134F" w:rsidP="008D1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221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</w:tr>
      <w:tr w:rsidR="008D134F" w:rsidRPr="008D134F" w:rsidTr="00DB228B">
        <w:tc>
          <w:tcPr>
            <w:tcW w:w="851" w:type="dxa"/>
          </w:tcPr>
          <w:p w:rsidR="008D134F" w:rsidRPr="008D134F" w:rsidRDefault="008D2221" w:rsidP="008D1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8D134F" w:rsidRPr="008D134F" w:rsidRDefault="008D134F" w:rsidP="008D1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34F">
              <w:rPr>
                <w:rFonts w:ascii="Times New Roman" w:hAnsi="Times New Roman" w:cs="Times New Roman"/>
                <w:sz w:val="24"/>
                <w:szCs w:val="24"/>
              </w:rPr>
              <w:t>Мультимедиа-проектор</w:t>
            </w:r>
          </w:p>
        </w:tc>
      </w:tr>
      <w:tr w:rsidR="008D134F" w:rsidRPr="008D134F" w:rsidTr="00DB228B">
        <w:tc>
          <w:tcPr>
            <w:tcW w:w="851" w:type="dxa"/>
          </w:tcPr>
          <w:p w:rsidR="008D134F" w:rsidRPr="008D134F" w:rsidRDefault="008D2221" w:rsidP="008D1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8D134F" w:rsidRPr="008D134F" w:rsidRDefault="008D134F" w:rsidP="008D1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34F">
              <w:rPr>
                <w:rFonts w:ascii="Times New Roman" w:hAnsi="Times New Roman" w:cs="Times New Roman"/>
                <w:sz w:val="24"/>
                <w:szCs w:val="24"/>
              </w:rPr>
              <w:t>Экран (настенный)</w:t>
            </w:r>
          </w:p>
        </w:tc>
      </w:tr>
      <w:tr w:rsidR="008D2221" w:rsidRPr="008D134F" w:rsidTr="00DB228B">
        <w:tc>
          <w:tcPr>
            <w:tcW w:w="851" w:type="dxa"/>
          </w:tcPr>
          <w:p w:rsidR="008D2221" w:rsidRDefault="008D2221" w:rsidP="008D1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402" w:type="dxa"/>
          </w:tcPr>
          <w:p w:rsidR="008D2221" w:rsidRPr="008D134F" w:rsidRDefault="008D2221" w:rsidP="008D1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Телевизор </w:t>
            </w:r>
          </w:p>
        </w:tc>
      </w:tr>
    </w:tbl>
    <w:p w:rsidR="008D134F" w:rsidRPr="008D134F" w:rsidRDefault="008D134F" w:rsidP="008D134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228B" w:rsidRDefault="00DB228B" w:rsidP="008D13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2929" w:rsidRPr="00EC39AE" w:rsidRDefault="008D134F" w:rsidP="00EC39A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9AE">
        <w:rPr>
          <w:rFonts w:ascii="Times New Roman" w:hAnsi="Times New Roman" w:cs="Times New Roman"/>
          <w:b/>
          <w:sz w:val="24"/>
          <w:szCs w:val="24"/>
        </w:rPr>
        <w:t>Планируемые  результаты  изучения  учебного  курса:</w:t>
      </w:r>
    </w:p>
    <w:p w:rsidR="00EC39AE" w:rsidRPr="00EC39AE" w:rsidRDefault="00EC39AE" w:rsidP="00EC39A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C39AE"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В соответствии с Федеральным государственным образовательным стандартом основного общего образования </w:t>
      </w:r>
      <w:r w:rsidRPr="00EC39AE">
        <w:rPr>
          <w:rFonts w:ascii="Times New Roman" w:eastAsia="MS Mincho" w:hAnsi="Times New Roman" w:cs="Times New Roman"/>
          <w:b/>
          <w:sz w:val="24"/>
          <w:szCs w:val="24"/>
        </w:rPr>
        <w:t>предметнымирезультатами</w:t>
      </w:r>
      <w:r w:rsidRPr="00EC39AE">
        <w:rPr>
          <w:rFonts w:ascii="Times New Roman" w:eastAsia="MS Mincho" w:hAnsi="Times New Roman" w:cs="Times New Roman"/>
          <w:sz w:val="24"/>
          <w:szCs w:val="24"/>
        </w:rPr>
        <w:t xml:space="preserve"> изучения предмета «Литература» являются:</w:t>
      </w:r>
    </w:p>
    <w:p w:rsidR="00EC39AE" w:rsidRPr="00EC39AE" w:rsidRDefault="00EC39AE" w:rsidP="00EC39AE">
      <w:pPr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63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9AE">
        <w:rPr>
          <w:rFonts w:ascii="Times New Roman" w:eastAsia="Calibri" w:hAnsi="Times New Roman" w:cs="Times New Roman"/>
          <w:sz w:val="24"/>
          <w:szCs w:val="24"/>
        </w:rPr>
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EC39AE" w:rsidRPr="00EC39AE" w:rsidRDefault="00EC39AE" w:rsidP="00EC39AE">
      <w:pPr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63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9AE">
        <w:rPr>
          <w:rFonts w:ascii="Times New Roman" w:eastAsia="Times New Roman" w:hAnsi="Times New Roman" w:cs="Times New Roman"/>
          <w:sz w:val="24"/>
          <w:szCs w:val="24"/>
        </w:rPr>
        <w:t>восприятие</w:t>
      </w:r>
      <w:r w:rsidRPr="00EC39AE">
        <w:rPr>
          <w:rFonts w:ascii="Times New Roman" w:eastAsia="Calibri" w:hAnsi="Times New Roman" w:cs="Times New Roman"/>
          <w:sz w:val="24"/>
          <w:szCs w:val="24"/>
        </w:rPr>
        <w:t xml:space="preserve"> литературы как одной из основных культурных ценностей народа (отражающей его </w:t>
      </w:r>
      <w:r w:rsidRPr="00EC39AE">
        <w:rPr>
          <w:rFonts w:ascii="Times New Roman" w:eastAsia="Times New Roman" w:hAnsi="Times New Roman" w:cs="Times New Roman"/>
          <w:sz w:val="24"/>
          <w:szCs w:val="24"/>
        </w:rPr>
        <w:t>менталитет, историю, мировосприятие) и</w:t>
      </w:r>
      <w:r w:rsidRPr="00EC39AE">
        <w:rPr>
          <w:rFonts w:ascii="Times New Roman" w:eastAsia="Calibri" w:hAnsi="Times New Roman" w:cs="Times New Roman"/>
          <w:sz w:val="24"/>
          <w:szCs w:val="24"/>
        </w:rPr>
        <w:t xml:space="preserve"> человечества (содержащей смыслы, важные для человечества в целом);</w:t>
      </w:r>
    </w:p>
    <w:p w:rsidR="00EC39AE" w:rsidRPr="00EC39AE" w:rsidRDefault="00EC39AE" w:rsidP="00EC39AE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C39AE">
        <w:rPr>
          <w:rFonts w:ascii="Times New Roman" w:eastAsia="Calibri" w:hAnsi="Times New Roman" w:cs="Times New Roman"/>
          <w:sz w:val="24"/>
          <w:szCs w:val="24"/>
        </w:rPr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EC39AE" w:rsidRPr="00EC39AE" w:rsidRDefault="00EC39AE" w:rsidP="00EC39AE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EC39AE">
        <w:rPr>
          <w:rFonts w:ascii="Times New Roman" w:eastAsia="Calibri" w:hAnsi="Times New Roman" w:cs="Times New Roman"/>
          <w:sz w:val="24"/>
          <w:szCs w:val="24"/>
        </w:rPr>
        <w:t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</w:t>
      </w:r>
      <w:r w:rsidRPr="00EC39AE">
        <w:rPr>
          <w:rFonts w:ascii="Calibri" w:eastAsia="Calibri" w:hAnsi="Calibri" w:cs="Times New Roman"/>
          <w:sz w:val="24"/>
          <w:szCs w:val="24"/>
        </w:rPr>
        <w:t>;</w:t>
      </w:r>
    </w:p>
    <w:p w:rsidR="00EC39AE" w:rsidRPr="00EC39AE" w:rsidRDefault="00EC39AE" w:rsidP="00EC39AE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9AE">
        <w:rPr>
          <w:rFonts w:ascii="Times New Roman" w:eastAsia="Calibri" w:hAnsi="Times New Roman" w:cs="Times New Roman"/>
          <w:sz w:val="24"/>
          <w:szCs w:val="24"/>
        </w:rPr>
        <w:t>развитие способности понимать литературные художественные произведения, воплощающие разные этнокультурные традиции;</w:t>
      </w:r>
    </w:p>
    <w:p w:rsidR="00EC39AE" w:rsidRPr="00EC39AE" w:rsidRDefault="00EC39AE" w:rsidP="00EC39AE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9AE">
        <w:rPr>
          <w:rFonts w:ascii="Times New Roman" w:eastAsia="Calibri" w:hAnsi="Times New Roman" w:cs="Times New Roman"/>
          <w:sz w:val="24"/>
          <w:szCs w:val="24"/>
        </w:rPr>
        <w:t>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EC39AE" w:rsidRDefault="00EC39AE" w:rsidP="00EC3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EC39AE">
        <w:rPr>
          <w:rFonts w:ascii="Times New Roman" w:eastAsia="MS Mincho" w:hAnsi="Times New Roman" w:cs="Times New Roman"/>
          <w:sz w:val="24"/>
          <w:szCs w:val="24"/>
        </w:rPr>
        <w:t xml:space="preserve">Конкретизируя эти общие результаты, обозначим наиболее важные </w:t>
      </w:r>
      <w:r w:rsidRPr="00EC39AE">
        <w:rPr>
          <w:rFonts w:ascii="Times New Roman" w:eastAsia="MS Mincho" w:hAnsi="Times New Roman" w:cs="Times New Roman"/>
          <w:b/>
          <w:sz w:val="24"/>
          <w:szCs w:val="24"/>
        </w:rPr>
        <w:t>предметные</w:t>
      </w:r>
    </w:p>
    <w:p w:rsidR="00EC39AE" w:rsidRPr="00EC39AE" w:rsidRDefault="00EC39AE" w:rsidP="00EC3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C39AE">
        <w:rPr>
          <w:rFonts w:ascii="Times New Roman" w:eastAsia="MS Mincho" w:hAnsi="Times New Roman" w:cs="Times New Roman"/>
          <w:b/>
          <w:sz w:val="24"/>
          <w:szCs w:val="24"/>
        </w:rPr>
        <w:t>умения</w:t>
      </w:r>
      <w:r w:rsidRPr="00EC39AE">
        <w:rPr>
          <w:rFonts w:ascii="Times New Roman" w:eastAsia="MS Mincho" w:hAnsi="Times New Roman" w:cs="Times New Roman"/>
          <w:sz w:val="24"/>
          <w:szCs w:val="24"/>
        </w:rPr>
        <w:t xml:space="preserve">, формируемые у </w:t>
      </w:r>
      <w:r w:rsidRPr="00EC39AE">
        <w:rPr>
          <w:rFonts w:ascii="Times New Roman" w:eastAsia="Calibri" w:hAnsi="Times New Roman" w:cs="Times New Roman"/>
          <w:sz w:val="24"/>
          <w:szCs w:val="24"/>
        </w:rPr>
        <w:t xml:space="preserve">обучающихся </w:t>
      </w:r>
      <w:r w:rsidRPr="00EC39AE">
        <w:rPr>
          <w:rFonts w:ascii="Times New Roman" w:eastAsia="MS Mincho" w:hAnsi="Times New Roman" w:cs="Times New Roman"/>
          <w:sz w:val="24"/>
          <w:szCs w:val="24"/>
        </w:rPr>
        <w:t>в результате освоения программы по литературе основной школы (в скобках указаны классы, когда эти умения стоит активно формировать; в этих классах можно уже проводить контроль сформированности этих умений):</w:t>
      </w:r>
    </w:p>
    <w:p w:rsidR="00EC39AE" w:rsidRPr="00EC39AE" w:rsidRDefault="00EC39AE" w:rsidP="00EC39AE">
      <w:pPr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C39AE">
        <w:rPr>
          <w:rFonts w:ascii="Times New Roman" w:eastAsia="MS Mincho" w:hAnsi="Times New Roman" w:cs="Times New Roman"/>
          <w:sz w:val="24"/>
          <w:szCs w:val="24"/>
        </w:rPr>
        <w:t xml:space="preserve">определять тему </w:t>
      </w:r>
      <w:r>
        <w:rPr>
          <w:rFonts w:ascii="Times New Roman" w:eastAsia="MS Mincho" w:hAnsi="Times New Roman" w:cs="Times New Roman"/>
          <w:sz w:val="24"/>
          <w:szCs w:val="24"/>
        </w:rPr>
        <w:t>и основную мысль произведения</w:t>
      </w:r>
      <w:r w:rsidRPr="00EC39AE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EC39AE" w:rsidRPr="00EC39AE" w:rsidRDefault="00EC39AE" w:rsidP="00EC39AE">
      <w:pPr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C39AE">
        <w:rPr>
          <w:rFonts w:ascii="Times New Roman" w:eastAsia="MS Mincho" w:hAnsi="Times New Roman" w:cs="Times New Roman"/>
          <w:sz w:val="24"/>
          <w:szCs w:val="24"/>
        </w:rPr>
        <w:t xml:space="preserve">владеть различными видами пересказа </w:t>
      </w:r>
    </w:p>
    <w:p w:rsidR="00EC39AE" w:rsidRPr="00EC39AE" w:rsidRDefault="00EC39AE" w:rsidP="00EC39AE">
      <w:pPr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C39AE">
        <w:rPr>
          <w:rFonts w:ascii="Times New Roman" w:eastAsia="MS Mincho" w:hAnsi="Times New Roman" w:cs="Times New Roman"/>
          <w:sz w:val="24"/>
          <w:szCs w:val="24"/>
        </w:rPr>
        <w:t>характеризовать героев-персонажей, давать их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сравнительные характеристики</w:t>
      </w:r>
      <w:r w:rsidRPr="00EC39AE">
        <w:rPr>
          <w:rFonts w:ascii="Times New Roman" w:eastAsia="MS Mincho" w:hAnsi="Times New Roman" w:cs="Times New Roman"/>
          <w:sz w:val="24"/>
          <w:szCs w:val="24"/>
        </w:rPr>
        <w:t xml:space="preserve">; </w:t>
      </w:r>
    </w:p>
    <w:p w:rsidR="00EC39AE" w:rsidRPr="00EC39AE" w:rsidRDefault="00EC39AE" w:rsidP="00EC39AE">
      <w:pPr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C39AE">
        <w:rPr>
          <w:rFonts w:ascii="Times New Roman" w:eastAsia="MS Mincho" w:hAnsi="Times New Roman" w:cs="Times New Roman"/>
          <w:sz w:val="24"/>
          <w:szCs w:val="24"/>
        </w:rPr>
        <w:t>находить основные изобразительно-выразительные средства, характерные для творческой манеры писателя, определять их художественные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функции</w:t>
      </w:r>
      <w:r w:rsidRPr="00EC39AE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EC39AE" w:rsidRPr="00EC39AE" w:rsidRDefault="00EC39AE" w:rsidP="00EC39AE">
      <w:pPr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C39AE">
        <w:rPr>
          <w:rFonts w:ascii="Times New Roman" w:eastAsia="MS Mincho" w:hAnsi="Times New Roman" w:cs="Times New Roman"/>
          <w:sz w:val="24"/>
          <w:szCs w:val="24"/>
        </w:rPr>
        <w:t>определять родо-жанровую специфику</w:t>
      </w:r>
      <w:r w:rsidR="00910D4D">
        <w:rPr>
          <w:rFonts w:ascii="Times New Roman" w:eastAsia="MS Mincho" w:hAnsi="Times New Roman" w:cs="Times New Roman"/>
          <w:sz w:val="24"/>
          <w:szCs w:val="24"/>
        </w:rPr>
        <w:t xml:space="preserve"> художественного произведения</w:t>
      </w:r>
      <w:r w:rsidRPr="00EC39AE">
        <w:rPr>
          <w:rFonts w:ascii="Times New Roman" w:eastAsia="MS Mincho" w:hAnsi="Times New Roman" w:cs="Times New Roman"/>
          <w:sz w:val="24"/>
          <w:szCs w:val="24"/>
        </w:rPr>
        <w:t xml:space="preserve">; </w:t>
      </w:r>
    </w:p>
    <w:p w:rsidR="00EC39AE" w:rsidRPr="00EC39AE" w:rsidRDefault="00EC39AE" w:rsidP="00EC39AE">
      <w:pPr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C39AE">
        <w:rPr>
          <w:rFonts w:ascii="Times New Roman" w:eastAsia="MS Mincho" w:hAnsi="Times New Roman" w:cs="Times New Roman"/>
          <w:sz w:val="24"/>
          <w:szCs w:val="24"/>
        </w:rPr>
        <w:t xml:space="preserve">выделять в произведениях элементы художественной формы и </w:t>
      </w:r>
      <w:r>
        <w:rPr>
          <w:rFonts w:ascii="Times New Roman" w:eastAsia="MS Mincho" w:hAnsi="Times New Roman" w:cs="Times New Roman"/>
          <w:sz w:val="24"/>
          <w:szCs w:val="24"/>
        </w:rPr>
        <w:t>обнаруживать связи между ними;</w:t>
      </w:r>
    </w:p>
    <w:p w:rsidR="00EC39AE" w:rsidRPr="00EC39AE" w:rsidRDefault="00EC39AE" w:rsidP="00EC39AE">
      <w:pPr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C39AE">
        <w:rPr>
          <w:rFonts w:ascii="Times New Roman" w:eastAsia="Calibri" w:hAnsi="Times New Roman" w:cs="Times New Roman"/>
          <w:sz w:val="24"/>
          <w:szCs w:val="24"/>
        </w:rPr>
        <w:t>выявлять и осмыслять формы авторской оценки героев, событий, характер авторских взаимоотношений с «читате</w:t>
      </w:r>
      <w:r>
        <w:rPr>
          <w:rFonts w:ascii="Times New Roman" w:eastAsia="Calibri" w:hAnsi="Times New Roman" w:cs="Times New Roman"/>
          <w:sz w:val="24"/>
          <w:szCs w:val="24"/>
        </w:rPr>
        <w:t>лем» как адресатом произведения;</w:t>
      </w:r>
    </w:p>
    <w:p w:rsidR="00EC39AE" w:rsidRPr="00EC39AE" w:rsidRDefault="00EC39AE" w:rsidP="00EC39AE">
      <w:pPr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C39AE">
        <w:rPr>
          <w:rFonts w:ascii="Times New Roman" w:eastAsia="MS Mincho" w:hAnsi="Times New Roman" w:cs="Times New Roman"/>
          <w:sz w:val="24"/>
          <w:szCs w:val="24"/>
        </w:rPr>
        <w:t>пользоваться основными теоретико-литературными терминами и понятиями;</w:t>
      </w:r>
    </w:p>
    <w:p w:rsidR="00EC39AE" w:rsidRPr="00EC39AE" w:rsidRDefault="00EC39AE" w:rsidP="00EC39AE">
      <w:pPr>
        <w:numPr>
          <w:ilvl w:val="0"/>
          <w:numId w:val="44"/>
        </w:numPr>
        <w:spacing w:line="240" w:lineRule="auto"/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C39AE">
        <w:rPr>
          <w:rFonts w:ascii="Times New Roman" w:eastAsia="MS Mincho" w:hAnsi="Times New Roman" w:cs="Times New Roman"/>
          <w:sz w:val="24"/>
          <w:szCs w:val="24"/>
        </w:rPr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</w:t>
      </w:r>
      <w:r>
        <w:rPr>
          <w:rFonts w:ascii="Times New Roman" w:eastAsia="Calibri" w:hAnsi="Times New Roman" w:cs="Times New Roman"/>
          <w:bCs/>
          <w:sz w:val="24"/>
          <w:szCs w:val="24"/>
        </w:rPr>
        <w:t>организации дискуссии;</w:t>
      </w:r>
    </w:p>
    <w:p w:rsidR="00EC39AE" w:rsidRPr="00EC39AE" w:rsidRDefault="00EC39AE" w:rsidP="00EC39AE">
      <w:pPr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C39AE">
        <w:rPr>
          <w:rFonts w:ascii="Times New Roman" w:eastAsia="MS Mincho" w:hAnsi="Times New Roman" w:cs="Times New Roman"/>
          <w:sz w:val="24"/>
          <w:szCs w:val="24"/>
        </w:rPr>
        <w:t xml:space="preserve">выражать личное отношение к художественному произведению, аргументировать свою </w:t>
      </w:r>
      <w:r w:rsidR="00910D4D">
        <w:rPr>
          <w:rFonts w:ascii="Times New Roman" w:eastAsia="MS Mincho" w:hAnsi="Times New Roman" w:cs="Times New Roman"/>
          <w:sz w:val="24"/>
          <w:szCs w:val="24"/>
        </w:rPr>
        <w:t>точку зрения</w:t>
      </w:r>
      <w:r w:rsidRPr="00EC39AE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EC39AE" w:rsidRPr="00EC39AE" w:rsidRDefault="00EC39AE" w:rsidP="00EC39AE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C39AE">
        <w:rPr>
          <w:rFonts w:ascii="Times New Roman" w:eastAsia="MS Mincho" w:hAnsi="Times New Roman" w:cs="Times New Roman"/>
          <w:sz w:val="24"/>
          <w:szCs w:val="24"/>
        </w:rPr>
        <w:t>выразительно читать с листа и наизусть произведения/фрагменты</w:t>
      </w:r>
    </w:p>
    <w:p w:rsidR="00EC39AE" w:rsidRPr="00EC39AE" w:rsidRDefault="00EC39AE" w:rsidP="00EC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C39AE">
        <w:rPr>
          <w:rFonts w:ascii="Times New Roman" w:eastAsia="MS Mincho" w:hAnsi="Times New Roman" w:cs="Times New Roman"/>
          <w:sz w:val="24"/>
          <w:szCs w:val="24"/>
        </w:rPr>
        <w:t>произведений художественной литературы, передавая личное отн</w:t>
      </w:r>
      <w:r>
        <w:rPr>
          <w:rFonts w:ascii="Times New Roman" w:eastAsia="MS Mincho" w:hAnsi="Times New Roman" w:cs="Times New Roman"/>
          <w:sz w:val="24"/>
          <w:szCs w:val="24"/>
        </w:rPr>
        <w:t>ошение к произведению</w:t>
      </w:r>
      <w:r w:rsidRPr="00EC39AE">
        <w:rPr>
          <w:rFonts w:ascii="Times New Roman" w:eastAsia="MS Mincho" w:hAnsi="Times New Roman" w:cs="Times New Roman"/>
          <w:sz w:val="24"/>
          <w:szCs w:val="24"/>
        </w:rPr>
        <w:t xml:space="preserve">; </w:t>
      </w:r>
    </w:p>
    <w:p w:rsidR="00EC39AE" w:rsidRPr="00EC39AE" w:rsidRDefault="00EC39AE" w:rsidP="00EC39AE">
      <w:pPr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C39AE">
        <w:rPr>
          <w:rFonts w:ascii="Times New Roman" w:eastAsia="MS Mincho" w:hAnsi="Times New Roman" w:cs="Times New Roman"/>
          <w:sz w:val="24"/>
          <w:szCs w:val="24"/>
        </w:rPr>
        <w:t xml:space="preserve">ориентироваться в информационном образовательном пространстве: работать с </w:t>
      </w:r>
      <w:r w:rsidRPr="00EC39AE">
        <w:rPr>
          <w:rFonts w:ascii="Times New Roman" w:eastAsia="MS Mincho" w:hAnsi="Times New Roman" w:cs="Times New Roman"/>
          <w:sz w:val="24"/>
          <w:szCs w:val="24"/>
        </w:rPr>
        <w:lastRenderedPageBreak/>
        <w:t>энциклопедиями, словарями, справочни</w:t>
      </w:r>
      <w:r>
        <w:rPr>
          <w:rFonts w:ascii="Times New Roman" w:eastAsia="MS Mincho" w:hAnsi="Times New Roman" w:cs="Times New Roman"/>
          <w:sz w:val="24"/>
          <w:szCs w:val="24"/>
        </w:rPr>
        <w:t>ками, специальной литературой</w:t>
      </w:r>
      <w:r w:rsidRPr="00EC39AE">
        <w:rPr>
          <w:rFonts w:ascii="Times New Roman" w:eastAsia="MS Mincho" w:hAnsi="Times New Roman" w:cs="Times New Roman"/>
          <w:sz w:val="24"/>
          <w:szCs w:val="24"/>
        </w:rPr>
        <w:t>; пользоваться каталогами библиотек, библиографическими указателями</w:t>
      </w:r>
      <w:r>
        <w:rPr>
          <w:rFonts w:ascii="Times New Roman" w:eastAsia="MS Mincho" w:hAnsi="Times New Roman" w:cs="Times New Roman"/>
          <w:sz w:val="24"/>
          <w:szCs w:val="24"/>
        </w:rPr>
        <w:t>, системой поиска в Интернете</w:t>
      </w:r>
      <w:r w:rsidRPr="00EC39AE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EC39AE" w:rsidRPr="00EC39AE" w:rsidRDefault="00EC39AE" w:rsidP="00EC3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C39AE">
        <w:rPr>
          <w:rFonts w:ascii="Times New Roman" w:eastAsia="MS Mincho" w:hAnsi="Times New Roman" w:cs="Times New Roman"/>
          <w:sz w:val="24"/>
          <w:szCs w:val="24"/>
        </w:rPr>
        <w:t xml:space="preserve">При планировании </w:t>
      </w:r>
      <w:r w:rsidRPr="00EC39AE">
        <w:rPr>
          <w:rFonts w:ascii="Times New Roman" w:eastAsia="MS Mincho" w:hAnsi="Times New Roman" w:cs="Times New Roman"/>
          <w:b/>
          <w:sz w:val="24"/>
          <w:szCs w:val="24"/>
        </w:rPr>
        <w:t xml:space="preserve">предметных </w:t>
      </w:r>
      <w:r w:rsidRPr="00EC39AE">
        <w:rPr>
          <w:rFonts w:ascii="Times New Roman" w:eastAsia="MS Mincho" w:hAnsi="Times New Roman" w:cs="Times New Roman"/>
          <w:sz w:val="24"/>
          <w:szCs w:val="24"/>
        </w:rPr>
        <w:t xml:space="preserve">результатов освоения программы следует учитывать, что формирование различных умений, навыков, компетенций происходит у разных </w:t>
      </w:r>
      <w:r w:rsidRPr="00EC39AE">
        <w:rPr>
          <w:rFonts w:ascii="Times New Roman" w:eastAsia="Calibri" w:hAnsi="Times New Roman" w:cs="Times New Roman"/>
          <w:sz w:val="24"/>
          <w:szCs w:val="24"/>
        </w:rPr>
        <w:t xml:space="preserve">обучающихся </w:t>
      </w:r>
      <w:r w:rsidRPr="00EC39AE">
        <w:rPr>
          <w:rFonts w:ascii="Times New Roman" w:eastAsia="MS Mincho" w:hAnsi="Times New Roman" w:cs="Times New Roman"/>
          <w:sz w:val="24"/>
          <w:szCs w:val="24"/>
        </w:rPr>
        <w:t xml:space="preserve">с разной скоростью и в разной степени и не заканчивается в школе. </w:t>
      </w:r>
    </w:p>
    <w:p w:rsidR="00EC39AE" w:rsidRPr="00EC39AE" w:rsidRDefault="00EC39AE" w:rsidP="00EC3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оценке предметных результатов обучения литературе следует учитывать </w:t>
      </w:r>
      <w:r w:rsidRPr="00EC39AE">
        <w:rPr>
          <w:rFonts w:ascii="Times New Roman" w:eastAsia="Calibri" w:hAnsi="Times New Roman" w:cs="Times New Roman"/>
          <w:b/>
          <w:bCs/>
          <w:sz w:val="24"/>
          <w:szCs w:val="24"/>
        </w:rPr>
        <w:t>I уровень</w:t>
      </w:r>
      <w:r w:rsidRPr="00EC3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сформированности читательской культуры</w:t>
      </w:r>
      <w:r w:rsidRPr="00EC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C39AE" w:rsidRPr="00EC39AE" w:rsidRDefault="00EC39AE" w:rsidP="00EC39A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C39AE">
        <w:rPr>
          <w:rFonts w:ascii="Times New Roman" w:eastAsia="Calibri" w:hAnsi="Times New Roman" w:cs="Times New Roman"/>
          <w:b/>
          <w:bCs/>
          <w:sz w:val="24"/>
          <w:szCs w:val="24"/>
        </w:rPr>
        <w:t>I уровень</w:t>
      </w:r>
      <w:r w:rsidRPr="00EC39AE">
        <w:rPr>
          <w:rFonts w:ascii="Times New Roman" w:eastAsia="Calibri" w:hAnsi="Times New Roman" w:cs="Times New Roman"/>
          <w:sz w:val="24"/>
          <w:szCs w:val="24"/>
        </w:rPr>
        <w:t xml:space="preserve"> определяется наивно-реалистическим восприятием литературно-художественного произведения как истории из реальной жизни (сферы так называемой «первичной действительности»). Понимание текста на этом уровне осуществляется на основе буквальной «распаковки» смыслов; к художественному миру произведения читатель подходит с житейских позиций. Такое </w:t>
      </w:r>
      <w:r w:rsidRPr="00EC39AE">
        <w:rPr>
          <w:rFonts w:ascii="Times New Roman" w:eastAsia="Calibri" w:hAnsi="Times New Roman" w:cs="Times New Roman"/>
          <w:bCs/>
          <w:iCs/>
          <w:sz w:val="24"/>
          <w:szCs w:val="24"/>
        </w:rPr>
        <w:t>эмоциональное непосредственное восприятие</w:t>
      </w:r>
      <w:r w:rsidRPr="00EC39AE">
        <w:rPr>
          <w:rFonts w:ascii="Times New Roman" w:eastAsia="Calibri" w:hAnsi="Times New Roman" w:cs="Times New Roman"/>
          <w:sz w:val="24"/>
          <w:szCs w:val="24"/>
        </w:rPr>
        <w:t xml:space="preserve">, создает основу для формирования осмысленного и глубокого чтения, но с точки зрения эстетической еще не является достаточным. Оно </w:t>
      </w:r>
      <w:r w:rsidRPr="00EC39AE">
        <w:rPr>
          <w:rFonts w:ascii="Times New Roman" w:eastAsia="Calibri" w:hAnsi="Times New Roman" w:cs="Times New Roman"/>
          <w:i/>
          <w:sz w:val="24"/>
          <w:szCs w:val="24"/>
        </w:rPr>
        <w:t>характеризуется способностями читателя воспроизводить содержание литературного произведения, отвечая на тестовые вопросы</w:t>
      </w:r>
      <w:r w:rsidRPr="00EC39AE">
        <w:rPr>
          <w:rFonts w:ascii="Times New Roman" w:eastAsia="Calibri" w:hAnsi="Times New Roman" w:cs="Times New Roman"/>
          <w:sz w:val="24"/>
          <w:szCs w:val="24"/>
        </w:rPr>
        <w:t xml:space="preserve"> (устно, письменно) типа </w:t>
      </w:r>
      <w:r w:rsidRPr="00EC39AE">
        <w:rPr>
          <w:rFonts w:ascii="Times New Roman" w:eastAsia="Calibri" w:hAnsi="Times New Roman" w:cs="Times New Roman"/>
          <w:bCs/>
          <w:iCs/>
          <w:sz w:val="24"/>
          <w:szCs w:val="24"/>
        </w:rPr>
        <w:t>«Что? Кто? Где? Когда? Какой?», кратко выражать/определять свое эмоциональное отношение к событиям и героям – качества последних только называются/перечисляются; способность к обобщениям проявляется слабо.</w:t>
      </w:r>
    </w:p>
    <w:p w:rsidR="00EC39AE" w:rsidRPr="00EC39AE" w:rsidRDefault="00EC39AE" w:rsidP="00EC39A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9AE">
        <w:rPr>
          <w:rFonts w:ascii="Times New Roman" w:eastAsia="Calibri" w:hAnsi="Times New Roman" w:cs="Times New Roman"/>
          <w:iCs/>
          <w:sz w:val="24"/>
          <w:szCs w:val="24"/>
        </w:rPr>
        <w:t xml:space="preserve">К основным </w:t>
      </w:r>
      <w:r w:rsidRPr="00EC39AE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видам деятельности</w:t>
      </w:r>
      <w:r w:rsidRPr="00EC39AE">
        <w:rPr>
          <w:rFonts w:ascii="Times New Roman" w:eastAsia="Calibri" w:hAnsi="Times New Roman" w:cs="Times New Roman"/>
          <w:iCs/>
          <w:sz w:val="24"/>
          <w:szCs w:val="24"/>
        </w:rPr>
        <w:t xml:space="preserve">, позволяющим диагностировать возможности читателей </w:t>
      </w:r>
      <w:r w:rsidRPr="00EC39A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I</w:t>
      </w:r>
      <w:r w:rsidRPr="00EC39AE">
        <w:rPr>
          <w:rFonts w:ascii="Times New Roman" w:eastAsia="Calibri" w:hAnsi="Times New Roman" w:cs="Times New Roman"/>
          <w:iCs/>
          <w:sz w:val="24"/>
          <w:szCs w:val="24"/>
        </w:rPr>
        <w:t xml:space="preserve"> уровня, относятся </w:t>
      </w:r>
      <w:r w:rsidRPr="00EC39AE">
        <w:rPr>
          <w:rFonts w:ascii="Times New Roman" w:eastAsia="Calibri" w:hAnsi="Times New Roman" w:cs="Times New Roman"/>
          <w:sz w:val="24"/>
          <w:szCs w:val="24"/>
        </w:rPr>
        <w:t xml:space="preserve">акцентно-смысловое чтение; воспроизведение элементов содержания произведения в устной и письменной форме (изложение, действие по действия по заданному алгоритму с инструкцией); формулировка вопросов; составление системы вопросов и ответы на них (устные, письменные). </w:t>
      </w:r>
    </w:p>
    <w:p w:rsidR="00EC39AE" w:rsidRPr="00EC39AE" w:rsidRDefault="00EC39AE" w:rsidP="00EC39A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9AE">
        <w:rPr>
          <w:rFonts w:ascii="Times New Roman" w:eastAsia="Calibri" w:hAnsi="Times New Roman" w:cs="Times New Roman"/>
          <w:sz w:val="24"/>
          <w:szCs w:val="24"/>
        </w:rPr>
        <w:t xml:space="preserve">Условно им соответствуют следующие типы диагностических </w:t>
      </w:r>
      <w:r w:rsidRPr="00EC39AE">
        <w:rPr>
          <w:rFonts w:ascii="Times New Roman" w:eastAsia="Calibri" w:hAnsi="Times New Roman" w:cs="Times New Roman"/>
          <w:b/>
          <w:bCs/>
          <w:sz w:val="24"/>
          <w:szCs w:val="24"/>
        </w:rPr>
        <w:t>заданий</w:t>
      </w:r>
      <w:r w:rsidRPr="00EC39AE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EC39AE" w:rsidRPr="00EC39AE" w:rsidRDefault="00EC39AE" w:rsidP="00EC39AE">
      <w:pPr>
        <w:numPr>
          <w:ilvl w:val="0"/>
          <w:numId w:val="4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9AE">
        <w:rPr>
          <w:rFonts w:ascii="Times New Roman" w:eastAsia="Calibri" w:hAnsi="Times New Roman" w:cs="Times New Roman"/>
          <w:sz w:val="24"/>
          <w:szCs w:val="24"/>
        </w:rPr>
        <w:t xml:space="preserve">выразительно прочтите следующий фрагмент; </w:t>
      </w:r>
    </w:p>
    <w:p w:rsidR="00EC39AE" w:rsidRPr="00EC39AE" w:rsidRDefault="00EC39AE" w:rsidP="00EC39AE">
      <w:pPr>
        <w:numPr>
          <w:ilvl w:val="0"/>
          <w:numId w:val="4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9AE">
        <w:rPr>
          <w:rFonts w:ascii="Times New Roman" w:eastAsia="Calibri" w:hAnsi="Times New Roman" w:cs="Times New Roman"/>
          <w:sz w:val="24"/>
          <w:szCs w:val="24"/>
        </w:rPr>
        <w:t>определите, какие события в произведении являются центральными;</w:t>
      </w:r>
    </w:p>
    <w:p w:rsidR="00EC39AE" w:rsidRPr="00EC39AE" w:rsidRDefault="00EC39AE" w:rsidP="00EC39AE">
      <w:pPr>
        <w:numPr>
          <w:ilvl w:val="0"/>
          <w:numId w:val="4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9AE">
        <w:rPr>
          <w:rFonts w:ascii="Times New Roman" w:eastAsia="Calibri" w:hAnsi="Times New Roman" w:cs="Times New Roman"/>
          <w:sz w:val="24"/>
          <w:szCs w:val="24"/>
        </w:rPr>
        <w:t>определите, где и когда происходят описываемые события;</w:t>
      </w:r>
    </w:p>
    <w:p w:rsidR="00EC39AE" w:rsidRPr="00EC39AE" w:rsidRDefault="00EC39AE" w:rsidP="00EC39AE">
      <w:pPr>
        <w:numPr>
          <w:ilvl w:val="0"/>
          <w:numId w:val="4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9AE">
        <w:rPr>
          <w:rFonts w:ascii="Times New Roman" w:eastAsia="Calibri" w:hAnsi="Times New Roman" w:cs="Times New Roman"/>
          <w:sz w:val="24"/>
          <w:szCs w:val="24"/>
        </w:rPr>
        <w:t xml:space="preserve">опишите, каким вам представляется герой произведения, прокомментируйте слова героя; </w:t>
      </w:r>
    </w:p>
    <w:p w:rsidR="00EC39AE" w:rsidRPr="00EC39AE" w:rsidRDefault="00EC39AE" w:rsidP="00EC39AE">
      <w:pPr>
        <w:numPr>
          <w:ilvl w:val="0"/>
          <w:numId w:val="4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9AE">
        <w:rPr>
          <w:rFonts w:ascii="Times New Roman" w:eastAsia="Calibri" w:hAnsi="Times New Roman" w:cs="Times New Roman"/>
          <w:sz w:val="24"/>
          <w:szCs w:val="24"/>
        </w:rPr>
        <w:t xml:space="preserve">выделите в тексте наиболее непонятные (загадочные, удивительные и т. п.) для вас места; </w:t>
      </w:r>
    </w:p>
    <w:p w:rsidR="00EC39AE" w:rsidRPr="00EC39AE" w:rsidRDefault="00EC39AE" w:rsidP="00EC39AE">
      <w:pPr>
        <w:numPr>
          <w:ilvl w:val="0"/>
          <w:numId w:val="4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9AE">
        <w:rPr>
          <w:rFonts w:ascii="Times New Roman" w:eastAsia="Calibri" w:hAnsi="Times New Roman" w:cs="Times New Roman"/>
          <w:sz w:val="24"/>
          <w:szCs w:val="24"/>
        </w:rPr>
        <w:t xml:space="preserve">ответьте на поставленный учителем/автором учебника вопрос; </w:t>
      </w:r>
    </w:p>
    <w:p w:rsidR="00EC39AE" w:rsidRPr="00EC39AE" w:rsidRDefault="00EC39AE" w:rsidP="00EC39AE">
      <w:pPr>
        <w:numPr>
          <w:ilvl w:val="0"/>
          <w:numId w:val="4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9AE">
        <w:rPr>
          <w:rFonts w:ascii="Times New Roman" w:eastAsia="Calibri" w:hAnsi="Times New Roman" w:cs="Times New Roman"/>
          <w:sz w:val="24"/>
          <w:szCs w:val="24"/>
        </w:rPr>
        <w:t xml:space="preserve">определите, выделите, найдите, перечислите признаки, черты, повторяющиеся детали и т. п. </w:t>
      </w:r>
    </w:p>
    <w:p w:rsidR="005F2764" w:rsidRDefault="005F2764" w:rsidP="005F2764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pacing w:val="-1"/>
          <w:kern w:val="1"/>
          <w:sz w:val="24"/>
          <w:szCs w:val="24"/>
          <w:lang w:eastAsia="hi-IN" w:bidi="hi-IN"/>
        </w:rPr>
      </w:pPr>
    </w:p>
    <w:p w:rsidR="00981154" w:rsidRDefault="00981154" w:rsidP="005F2764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pacing w:val="-1"/>
          <w:kern w:val="1"/>
          <w:sz w:val="24"/>
          <w:szCs w:val="24"/>
          <w:lang w:eastAsia="hi-IN" w:bidi="hi-IN"/>
        </w:rPr>
      </w:pPr>
    </w:p>
    <w:p w:rsidR="00DB228B" w:rsidRDefault="00DB228B" w:rsidP="005F2764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pacing w:val="-1"/>
          <w:kern w:val="1"/>
          <w:sz w:val="24"/>
          <w:szCs w:val="24"/>
          <w:lang w:eastAsia="hi-IN" w:bidi="hi-IN"/>
        </w:rPr>
        <w:sectPr w:rsidR="00DB228B" w:rsidSect="00DB228B">
          <w:footerReference w:type="default" r:id="rId14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DB228B" w:rsidRPr="00DB228B" w:rsidRDefault="00DB228B" w:rsidP="00DB22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B228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КАЛЕНДАРНО-ТЕМАТИЧЕСКОЕ ПЛАНИРОВАНИЕ</w:t>
      </w:r>
    </w:p>
    <w:tbl>
      <w:tblPr>
        <w:tblpPr w:leftFromText="180" w:rightFromText="180" w:vertAnchor="text" w:horzAnchor="margin" w:tblpXSpec="center" w:tblpY="170"/>
        <w:tblW w:w="15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5"/>
        <w:gridCol w:w="32"/>
        <w:gridCol w:w="2096"/>
        <w:gridCol w:w="856"/>
        <w:gridCol w:w="710"/>
        <w:gridCol w:w="854"/>
        <w:gridCol w:w="2126"/>
        <w:gridCol w:w="2975"/>
        <w:gridCol w:w="3402"/>
        <w:gridCol w:w="2272"/>
      </w:tblGrid>
      <w:tr w:rsidR="00DB228B" w:rsidRPr="00DB228B" w:rsidTr="002038D2">
        <w:trPr>
          <w:cantSplit/>
          <w:trHeight w:val="555"/>
        </w:trPr>
        <w:tc>
          <w:tcPr>
            <w:tcW w:w="557" w:type="dxa"/>
            <w:gridSpan w:val="2"/>
            <w:vMerge w:val="restart"/>
          </w:tcPr>
          <w:p w:rsidR="00DB228B" w:rsidRPr="00DB228B" w:rsidRDefault="00DB228B" w:rsidP="00DB22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96" w:type="dxa"/>
            <w:vMerge w:val="restart"/>
          </w:tcPr>
          <w:p w:rsidR="00DB228B" w:rsidRPr="00DB228B" w:rsidRDefault="00DB228B" w:rsidP="00DB22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1566" w:type="dxa"/>
            <w:gridSpan w:val="2"/>
          </w:tcPr>
          <w:p w:rsidR="00DB228B" w:rsidRPr="00DB228B" w:rsidRDefault="00DB228B" w:rsidP="00DB22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Дата 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28B" w:rsidRPr="00DB228B" w:rsidRDefault="00DB228B" w:rsidP="00DB22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ru-RU"/>
              </w:rPr>
              <w:t xml:space="preserve">Кодификатор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DB228B" w:rsidRPr="00DB228B" w:rsidRDefault="00DB228B" w:rsidP="00DB22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Стандарты содержания</w:t>
            </w:r>
          </w:p>
        </w:tc>
        <w:tc>
          <w:tcPr>
            <w:tcW w:w="8649" w:type="dxa"/>
            <w:gridSpan w:val="3"/>
          </w:tcPr>
          <w:p w:rsidR="00DB228B" w:rsidRPr="00DB228B" w:rsidRDefault="00DB228B" w:rsidP="00DB22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Планируемые результаты</w:t>
            </w:r>
          </w:p>
          <w:p w:rsidR="00DB228B" w:rsidRPr="00DB228B" w:rsidRDefault="00DB228B" w:rsidP="00DB228B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DB228B" w:rsidRPr="00DB228B" w:rsidTr="002038D2">
        <w:trPr>
          <w:cantSplit/>
          <w:trHeight w:val="1134"/>
        </w:trPr>
        <w:tc>
          <w:tcPr>
            <w:tcW w:w="557" w:type="dxa"/>
            <w:gridSpan w:val="2"/>
            <w:vMerge/>
          </w:tcPr>
          <w:p w:rsidR="00DB228B" w:rsidRPr="00DB228B" w:rsidRDefault="00DB228B" w:rsidP="00DB22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vMerge/>
          </w:tcPr>
          <w:p w:rsidR="00DB228B" w:rsidRPr="00DB228B" w:rsidRDefault="00DB228B" w:rsidP="00DB22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extDirection w:val="btLr"/>
          </w:tcPr>
          <w:p w:rsidR="00DB228B" w:rsidRPr="00DB228B" w:rsidRDefault="00DB228B" w:rsidP="00DB228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710" w:type="dxa"/>
            <w:textDirection w:val="btLr"/>
          </w:tcPr>
          <w:p w:rsidR="00DB228B" w:rsidRPr="00DB228B" w:rsidRDefault="00DB228B" w:rsidP="00DB228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8B" w:rsidRPr="00DB228B" w:rsidRDefault="00DB228B" w:rsidP="00DB22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DB228B" w:rsidRPr="00DB228B" w:rsidRDefault="00DB228B" w:rsidP="00DB22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</w:tcPr>
          <w:p w:rsidR="00DB228B" w:rsidRPr="00DB228B" w:rsidRDefault="00DB228B" w:rsidP="00DB22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Предметные </w:t>
            </w:r>
          </w:p>
        </w:tc>
        <w:tc>
          <w:tcPr>
            <w:tcW w:w="3402" w:type="dxa"/>
          </w:tcPr>
          <w:p w:rsidR="00DB228B" w:rsidRPr="00DB228B" w:rsidRDefault="00DB228B" w:rsidP="00DB22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Метапредметные</w:t>
            </w:r>
          </w:p>
        </w:tc>
        <w:tc>
          <w:tcPr>
            <w:tcW w:w="2272" w:type="dxa"/>
          </w:tcPr>
          <w:p w:rsidR="00DB228B" w:rsidRPr="00DB228B" w:rsidRDefault="00DB228B" w:rsidP="00DB228B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Личностные </w:t>
            </w:r>
          </w:p>
        </w:tc>
      </w:tr>
      <w:tr w:rsidR="00DB228B" w:rsidRPr="00DB228B" w:rsidTr="002038D2">
        <w:trPr>
          <w:trHeight w:val="414"/>
        </w:trPr>
        <w:tc>
          <w:tcPr>
            <w:tcW w:w="557" w:type="dxa"/>
            <w:gridSpan w:val="2"/>
            <w:shd w:val="clear" w:color="auto" w:fill="auto"/>
          </w:tcPr>
          <w:p w:rsidR="00DB228B" w:rsidRPr="00DB228B" w:rsidRDefault="00DB228B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96" w:type="dxa"/>
          </w:tcPr>
          <w:p w:rsidR="00DB228B" w:rsidRPr="00DB228B" w:rsidRDefault="00DB228B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как учебный предмет. Книга в жизни человека.</w:t>
            </w:r>
          </w:p>
        </w:tc>
        <w:tc>
          <w:tcPr>
            <w:tcW w:w="856" w:type="dxa"/>
          </w:tcPr>
          <w:p w:rsidR="00DB228B" w:rsidRPr="00DB228B" w:rsidRDefault="00232F4F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="00203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710" w:type="dxa"/>
          </w:tcPr>
          <w:p w:rsidR="002038D2" w:rsidRDefault="002038D2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228B" w:rsidRPr="002038D2" w:rsidRDefault="000E43A4" w:rsidP="002038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="00203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DB228B" w:rsidRPr="00DB228B" w:rsidRDefault="008D2221" w:rsidP="00DB228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126" w:type="dxa"/>
          </w:tcPr>
          <w:p w:rsidR="00DB228B" w:rsidRPr="00DB228B" w:rsidRDefault="00DB228B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вводной статьи учебника; пересказ научного текста статьи учебника, ответы на вопросы; составление плана статьи «К читателям»; работа со словами.</w:t>
            </w:r>
          </w:p>
          <w:p w:rsidR="00DB228B" w:rsidRPr="00DB228B" w:rsidRDefault="00DB228B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228B" w:rsidRPr="00DB228B" w:rsidRDefault="00DB228B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</w:tcPr>
          <w:p w:rsidR="00DB228B" w:rsidRPr="00DB228B" w:rsidRDefault="00DB228B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что такое художественная и учебная литература, структурные элементы учебной книги;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понимать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значение книги, ее роль в жизни человека и </w:t>
            </w:r>
            <w:bookmarkStart w:id="0" w:name="_GoBack"/>
            <w:bookmarkEnd w:id="0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общества, особенности литературы как учебного предмета и вида искусства, значение предисловия, послесловия, оглавления, сносок;</w:t>
            </w:r>
          </w:p>
          <w:p w:rsidR="00DB228B" w:rsidRPr="00DB228B" w:rsidRDefault="00DB228B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находить в учебнике-хрестоматии «Литература» необходимый для занятия материал, отвечать на вопросы по прочитанному тексту, составлять его план.</w:t>
            </w:r>
          </w:p>
        </w:tc>
        <w:tc>
          <w:tcPr>
            <w:tcW w:w="3402" w:type="dxa"/>
          </w:tcPr>
          <w:p w:rsidR="00DB228B" w:rsidRPr="00DB228B" w:rsidRDefault="00DB228B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принимает и сохраняет учебную задачу; планирует (в сотрудничестве с учителем и одноклассниками или самостоятельно)</w:t>
            </w:r>
          </w:p>
          <w:p w:rsidR="00DB228B" w:rsidRPr="00DB228B" w:rsidRDefault="00DB228B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необходимые действия, операции, действует по плану.</w:t>
            </w:r>
          </w:p>
          <w:p w:rsidR="00DB228B" w:rsidRPr="00DB228B" w:rsidRDefault="00DB228B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осознает познавательную задачу, читает и слушает, извлекает нужную информацию а также самостоятельно находит ее в материалах учебника, рабочих тетрадях.</w:t>
            </w:r>
          </w:p>
          <w:p w:rsidR="00DB228B" w:rsidRPr="00DB228B" w:rsidRDefault="00DB228B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</w:tc>
        <w:tc>
          <w:tcPr>
            <w:tcW w:w="2272" w:type="dxa"/>
          </w:tcPr>
          <w:p w:rsidR="00DB228B" w:rsidRPr="00DB228B" w:rsidRDefault="00DB228B" w:rsidP="00DB228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</w:tr>
      <w:tr w:rsidR="00DB228B" w:rsidRPr="00DB228B" w:rsidTr="002038D2">
        <w:tc>
          <w:tcPr>
            <w:tcW w:w="557" w:type="dxa"/>
            <w:gridSpan w:val="2"/>
          </w:tcPr>
          <w:p w:rsidR="00DB228B" w:rsidRPr="00DB228B" w:rsidRDefault="00DB228B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96" w:type="dxa"/>
          </w:tcPr>
          <w:p w:rsidR="00DB228B" w:rsidRPr="00DB228B" w:rsidRDefault="00DB228B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Фольклор – коллективное устное народное творчество. Малые жанры фольклора. Особенности фольклора Ишимского района.</w:t>
            </w:r>
          </w:p>
        </w:tc>
        <w:tc>
          <w:tcPr>
            <w:tcW w:w="856" w:type="dxa"/>
          </w:tcPr>
          <w:p w:rsidR="00DB228B" w:rsidRPr="00DB228B" w:rsidRDefault="00232F4F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710" w:type="dxa"/>
          </w:tcPr>
          <w:p w:rsidR="00DB228B" w:rsidRPr="00DB228B" w:rsidRDefault="00D22571" w:rsidP="000E43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0E4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854" w:type="dxa"/>
          </w:tcPr>
          <w:p w:rsidR="00DB228B" w:rsidRPr="00DB228B" w:rsidRDefault="008D2221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126" w:type="dxa"/>
          </w:tcPr>
          <w:p w:rsidR="00DB228B" w:rsidRPr="00DB228B" w:rsidRDefault="00DB228B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статьи учебника; «Литературное лото» - ответы на вопросы репродуктивного характера; создание собственного высказывания с использованием поговорки или пословицы, наблюдение над поэтикой малых жанров.</w:t>
            </w:r>
          </w:p>
        </w:tc>
        <w:tc>
          <w:tcPr>
            <w:tcW w:w="2975" w:type="dxa"/>
          </w:tcPr>
          <w:p w:rsidR="00DB228B" w:rsidRPr="00DB228B" w:rsidRDefault="00DB228B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малые жанры фольклора: пословицы, поговорки, загадки;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понимать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язык произведений УНТ (сжатость и мудрость народной речи), многозначность смысла пословиц и поговорок, объяснять смысл прямой и аллегорический; понимать, как собирают фольклор, почему он не исчез с появлением письменной литературы;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отгадывать загадки, давать определение малым жанрам,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отличать друг от друга малые жанры фольклора, различать пословицы и поговорки.</w:t>
            </w:r>
          </w:p>
        </w:tc>
        <w:tc>
          <w:tcPr>
            <w:tcW w:w="3402" w:type="dxa"/>
          </w:tcPr>
          <w:p w:rsidR="00DB228B" w:rsidRPr="00DB228B" w:rsidRDefault="00DB228B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DB228B" w:rsidRPr="00DB228B" w:rsidRDefault="00DB228B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осознает познавательную задачу, читает и слушает, извлекает нужную информацию а также самостоятельно находит ее в материалах учебника, рабочих тетрадях.</w:t>
            </w:r>
          </w:p>
          <w:p w:rsidR="00DB228B" w:rsidRPr="00DB228B" w:rsidRDefault="00DB228B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сучетам конкретных учебно-познавательных задач.</w:t>
            </w:r>
          </w:p>
        </w:tc>
        <w:tc>
          <w:tcPr>
            <w:tcW w:w="2272" w:type="dxa"/>
          </w:tcPr>
          <w:p w:rsidR="00DB228B" w:rsidRPr="00DB228B" w:rsidRDefault="00DB228B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Испытывает положительное отношение к учению, познавательной деятельности, желание приобретать новые знания, умения, совершенствовать имеющиеся.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Детский фольклор: загадки, частушки, приговорки, колыбельные песни.</w:t>
            </w:r>
          </w:p>
        </w:tc>
        <w:tc>
          <w:tcPr>
            <w:tcW w:w="856" w:type="dxa"/>
          </w:tcPr>
          <w:p w:rsidR="00D22571" w:rsidRPr="00DB228B" w:rsidRDefault="00232F4F" w:rsidP="00232F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0E43A4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8D222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считалок, небылиц, загадок; анализ текстов всех жанров детского фольклора.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жанры детского фольклора;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понимать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принципы построения или создания произведений каждого жанра;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объяснить принадлежность конкретного текста к определенному жанру, самостоятельно создать считалку, небылицу, загадку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учебные действия в громко речевой и умственной формах, использует речь для регуляции своих действий.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осмысленно читать и объяснять значение прочитанного, выбирать текст для чтения в зависимости от поставленной цели.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 монологические высказывания, овладевает умениями диалогической речи.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целостного, социально ориентированного взгляда на мир в единстве и разнообразии природы, народов, культур и религий.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Сказка как особый жанр фольклора.</w:t>
            </w:r>
            <w:r w:rsidRPr="00DB22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Виды сказок.«Царевна-лягушка».</w:t>
            </w:r>
          </w:p>
        </w:tc>
        <w:tc>
          <w:tcPr>
            <w:tcW w:w="856" w:type="dxa"/>
          </w:tcPr>
          <w:p w:rsidR="00D22571" w:rsidRPr="00DB228B" w:rsidRDefault="00232F4F" w:rsidP="00232F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10" w:type="dxa"/>
          </w:tcPr>
          <w:p w:rsidR="00D22571" w:rsidRPr="00DB228B" w:rsidRDefault="000E43A4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854" w:type="dxa"/>
          </w:tcPr>
          <w:p w:rsidR="00D22571" w:rsidRPr="00DB228B" w:rsidRDefault="008D222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и составление плана статьи учебника; ответы на вопросы, сказывание любимых сказок, работа с кратким словарем литературоведческих терминов; сопоставление текстов с иллюстрациями.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жанровые особенности, виды сказок; традиционных персонажей волшебных сказок, присказки  -небылицы, характерные для сказок обороты речи (постоянные эпитеты, сказочные зачины и концовки);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понимать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особенности народных сказок, особенности сказывания сказок, в чем заключается мастерство сказителей; знать известных русских исполнителей УНТ, собирателей сказок;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определять характерные для сказок обороты речи в самостоятельно прочитанных сказках, использовать при сказывании сказок, сопоставлять эпизоды сказок, сказочных героев с их изображением в живописи и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графике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Испытывает желание усваивать новые виды деятельности, участвовать в творческом созидательном процессе; осознает себя как индивидуальность и одновременно как член общества.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Художественный мир сказки «Царевна-лягушка».</w:t>
            </w:r>
          </w:p>
        </w:tc>
        <w:tc>
          <w:tcPr>
            <w:tcW w:w="856" w:type="dxa"/>
          </w:tcPr>
          <w:p w:rsidR="00D22571" w:rsidRPr="00DB228B" w:rsidRDefault="00232F4F" w:rsidP="00232F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0E43A4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8D2221" w:rsidP="00D22571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сказки; выборочный пересказ отдельных эпизодов, ответы на вопросы; устное словесное рисование; сопоставление иллюстраций художников с текстом сказки.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 какому виду сказок относится сказка «Царевна-лягушка»;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понимать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общее движение сюжета, идею сказки и характеры ее героев; что такое художественный пересказ, находить отличия в вариантах сказки;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особенности фольклорной волшебной сказки, истолковывать смысл «необычайных ситуаций», читать волшебную сказку, пересказывать ее, сохраняя напевность сказки, сопоставлять иллюстрации художников с текстом сказки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Испытывает желание усваивать новые виды деятельности, участвовать в творческом созидательном процессе; осознает себя как индивидуальность и одновременно как член общества.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Народная мораль в сказке «Царевна-лягушка». Поэтика волшебной сказки. Сказочные формулы.</w:t>
            </w:r>
          </w:p>
        </w:tc>
        <w:tc>
          <w:tcPr>
            <w:tcW w:w="856" w:type="dxa"/>
          </w:tcPr>
          <w:p w:rsidR="00D22571" w:rsidRPr="00DB228B" w:rsidRDefault="00232F4F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710" w:type="dxa"/>
          </w:tcPr>
          <w:p w:rsidR="00D22571" w:rsidRPr="00DB228B" w:rsidRDefault="000E43A4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854" w:type="dxa"/>
          </w:tcPr>
          <w:p w:rsidR="00D22571" w:rsidRPr="00DB228B" w:rsidRDefault="008D2221" w:rsidP="00D22571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  <w:lang w:eastAsia="ru-RU"/>
              </w:rPr>
              <w:t>Выразительное чтение, выборочный   пересказ, рассмотрение репродукции картины В.Васнецова «Пир»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героев сказки;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формулировать мораль сказки, находить отраженные в ней народные идеалы, развивать воображение, мотивировать ответ.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«Иван-крестьянский  сын и чудо-юдо»- волшебная сказка героического содержания. Система образов сказки.</w:t>
            </w:r>
          </w:p>
        </w:tc>
        <w:tc>
          <w:tcPr>
            <w:tcW w:w="856" w:type="dxa"/>
          </w:tcPr>
          <w:p w:rsidR="00D22571" w:rsidRPr="00DB228B" w:rsidRDefault="00232F4F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710" w:type="dxa"/>
          </w:tcPr>
          <w:p w:rsidR="00D22571" w:rsidRPr="00DB228B" w:rsidRDefault="000E43A4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8D222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  <w:lang w:eastAsia="ru-RU"/>
              </w:rPr>
              <w:t>Пересказ с изменением лица рассказчика (устами Ивана-царевича); чтение по ролям, создание собственных рассказов о сказочных героях; сопоставление иллюстраций ху-дожников с текста ми сказки; ответы на вопросы, наблюдение над языком сказки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Понимать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тайны сказочной поэтики, народную мудрость, переданную в сказке, как совокупность художественных приемов и изобразительно-выразительных средств помогают раскрыть и воплотить замысел сказки; характеры героев;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иметь представление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системе образов сказки и приемах ее создания;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составлять рассказ о сказочном герое (портрет, речь, поступки, поведение, отношение к окружающим).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формирует ситуацию рефлексии и самодиагностики.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Познавательные: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строить сообщение исследовательского характера в устной форме.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проявлять активность для решения коммуникативных и познавательных задач.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этических чувств, доброжелательности и эмоционально-нравственной отзывчивости.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сюжета сказки «Иван-крестьянский сын и чудо-юдо». Герои сказки в оценке автора-народа.</w:t>
            </w:r>
          </w:p>
        </w:tc>
        <w:tc>
          <w:tcPr>
            <w:tcW w:w="856" w:type="dxa"/>
          </w:tcPr>
          <w:p w:rsidR="00D22571" w:rsidRPr="00DB228B" w:rsidRDefault="00232F4F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0E43A4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8D222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Пересказ сказки, сообщение учащихся о художниках, беседа, чтение статьи учебника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Понимать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тайны сказочной поэтики, народную мудрость, переданную в сказке, как совокупность художественных приемов и изобразительно-выразительных средств помогают раскрыть и воплотить замысел сказки; характеры героев;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находить отличия в вариантах сказки.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планировать алгоритм ответа.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самостоятельно делает выводы, перерабатывает информацию.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формулировать и высказывать свою точку зрения на события и поступки героев.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ценностного отношения к происходящим событиям.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Сказки о животных. «Журавль и цапля». Народное представление о справедливости. </w:t>
            </w:r>
          </w:p>
          <w:p w:rsidR="00D22571" w:rsidRPr="00DB228B" w:rsidRDefault="00D22571" w:rsidP="00D225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</w:tcPr>
          <w:p w:rsidR="00D22571" w:rsidRPr="00DB228B" w:rsidRDefault="00232F4F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0E43A4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8D222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color w:val="000000"/>
                <w:spacing w:val="-3"/>
                <w:w w:val="104"/>
                <w:sz w:val="20"/>
                <w:szCs w:val="20"/>
                <w:lang w:eastAsia="ru-RU"/>
              </w:rPr>
              <w:t xml:space="preserve">Пересказ. Чтение. </w:t>
            </w:r>
            <w:r w:rsidRPr="00DB228B">
              <w:rPr>
                <w:rFonts w:ascii="Times New Roman" w:eastAsia="Times New Roman" w:hAnsi="Times New Roman" w:cs="Times New Roman"/>
                <w:color w:val="000000"/>
                <w:spacing w:val="-1"/>
                <w:w w:val="104"/>
                <w:sz w:val="20"/>
                <w:szCs w:val="20"/>
                <w:lang w:eastAsia="ru-RU"/>
              </w:rPr>
              <w:t>Ответить на вопросы.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 какому виду сказок относится сказка «Иван – крестьянский сын и чудо-юдо»;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видеть жанровые признаки волшебной сказки и пересказывать ее фрагменты.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Бытовые сказки. «Солдатская шинель». Народные представления о добре и зле в бытовых сказках.</w:t>
            </w:r>
          </w:p>
        </w:tc>
        <w:tc>
          <w:tcPr>
            <w:tcW w:w="856" w:type="dxa"/>
          </w:tcPr>
          <w:p w:rsidR="00D22571" w:rsidRPr="00DB228B" w:rsidRDefault="00232F4F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710" w:type="dxa"/>
          </w:tcPr>
          <w:p w:rsidR="00D22571" w:rsidRPr="00DB228B" w:rsidRDefault="000E43A4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8D222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Пересказ, беседа  по </w:t>
            </w:r>
            <w:r w:rsidRPr="00DB228B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содержанию, составление плана сказки, словесное рисование.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особенности сюжета сказки;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видеть нравственное превосходство главного героя; составлять план; устно описывать иллюстрацию; осмысливать содержание сказки; развивать навыки художественного пересказа.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</w:tr>
      <w:tr w:rsidR="00D22571" w:rsidRPr="00DB228B" w:rsidTr="002038D2">
        <w:trPr>
          <w:trHeight w:val="1264"/>
        </w:trPr>
        <w:tc>
          <w:tcPr>
            <w:tcW w:w="52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128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сочинению по теме «Сказки».</w:t>
            </w:r>
            <w:r w:rsidRPr="00DB22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Мои любимые русские народные сказки. Сказки наших земляков.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Обучение сочинению по теме «Сказки».</w:t>
            </w:r>
          </w:p>
        </w:tc>
        <w:tc>
          <w:tcPr>
            <w:tcW w:w="856" w:type="dxa"/>
          </w:tcPr>
          <w:p w:rsidR="00D22571" w:rsidRPr="00DB228B" w:rsidRDefault="00232F4F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10" w:type="dxa"/>
          </w:tcPr>
          <w:p w:rsidR="00D22571" w:rsidRPr="00DB228B" w:rsidRDefault="000E43A4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854" w:type="dxa"/>
          </w:tcPr>
          <w:p w:rsidR="00D22571" w:rsidRPr="00DB228B" w:rsidRDefault="008D222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знаний по предмету, личные наблюдения учителя, контрольные срезы.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основные нормы русского литературного языка.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создавать письменные  высказывания, осуществлять выбор и использование выразительных средств языка в  соответствии с коммуникативной задачей.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выполняет учебно-познавательные действия в материализованной и умственной форме; 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 небольшие монологические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ind w:right="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Возникновение древнерусской литературы. 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«Повесть временных лет». </w:t>
            </w:r>
          </w:p>
        </w:tc>
        <w:tc>
          <w:tcPr>
            <w:tcW w:w="856" w:type="dxa"/>
          </w:tcPr>
          <w:p w:rsidR="00D22571" w:rsidRPr="002038D2" w:rsidRDefault="00232F4F" w:rsidP="00D225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710" w:type="dxa"/>
          </w:tcPr>
          <w:p w:rsidR="00D22571" w:rsidRPr="00DB228B" w:rsidRDefault="000E43A4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4" w:type="dxa"/>
          </w:tcPr>
          <w:p w:rsidR="00D22571" w:rsidRPr="00DB228B" w:rsidRDefault="008D222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статьи учебника, чтение художественного текста и его полноценное восприятие; ответы на вопросы; чтение по ролям.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определение понятия «летопись»;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понимать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когда возникла древнерусская литература; основную мысль «Повести временных лет», одной из ее частей «Подвиг отрока…»; 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коротко передать содержание статьи учебника, объяснять жанровые особенности летописи (краткость, напевность, отношение автора к героям).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</w:tr>
      <w:tr w:rsidR="00D22571" w:rsidRPr="00DB228B" w:rsidTr="002038D2">
        <w:trPr>
          <w:trHeight w:val="981"/>
        </w:trPr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«Подвиг отрока-киевлянина и хитрость воеводы Претича».  Отзвуки фольклора в летописи.</w:t>
            </w:r>
          </w:p>
        </w:tc>
        <w:tc>
          <w:tcPr>
            <w:tcW w:w="856" w:type="dxa"/>
          </w:tcPr>
          <w:p w:rsidR="00D22571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2038D2" w:rsidRDefault="00232F4F" w:rsidP="00D225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02.10</w:t>
            </w:r>
          </w:p>
        </w:tc>
        <w:tc>
          <w:tcPr>
            <w:tcW w:w="710" w:type="dxa"/>
          </w:tcPr>
          <w:p w:rsidR="00D22571" w:rsidRPr="00DB228B" w:rsidRDefault="000E43A4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02.10</w:t>
            </w:r>
          </w:p>
        </w:tc>
        <w:tc>
          <w:tcPr>
            <w:tcW w:w="854" w:type="dxa"/>
          </w:tcPr>
          <w:p w:rsidR="00D22571" w:rsidRPr="00DB228B" w:rsidRDefault="008D222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цитатного плана; сопоставление текста с репродукцией картин А. Иванова; чтение статьи учебника (с.47), ответить на вопросы (с. 51)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определять черты фольклора в летописи, сопоставлять текст с репродукциями картин.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осознавать усвоенный материал, качество и уровень усвоения.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Познавательные: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искать и выделять необходимую информацию в предложенных текстах.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ставит вопросы, обращается за помощью, формулирует свои затруднения.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уважительного отношения к истории и культуре славянских народов (наших предков).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571" w:rsidRPr="00DB228B" w:rsidTr="002038D2">
        <w:trPr>
          <w:trHeight w:val="980"/>
        </w:trPr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М.В.Ломоносов «Случились вместе два Астронома в пиру…».</w:t>
            </w:r>
          </w:p>
        </w:tc>
        <w:tc>
          <w:tcPr>
            <w:tcW w:w="856" w:type="dxa"/>
          </w:tcPr>
          <w:p w:rsidR="00D22571" w:rsidRPr="00DB228B" w:rsidRDefault="00232F4F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03.10</w:t>
            </w:r>
          </w:p>
        </w:tc>
        <w:tc>
          <w:tcPr>
            <w:tcW w:w="710" w:type="dxa"/>
          </w:tcPr>
          <w:p w:rsidR="00D22571" w:rsidRPr="00DB228B" w:rsidRDefault="000E43A4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03.10</w:t>
            </w:r>
          </w:p>
        </w:tc>
        <w:tc>
          <w:tcPr>
            <w:tcW w:w="854" w:type="dxa"/>
          </w:tcPr>
          <w:p w:rsidR="00D22571" w:rsidRPr="00DB228B" w:rsidRDefault="008D222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126" w:type="dxa"/>
            <w:vMerge w:val="restart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Чтение статьи о Ломоносове, художественного текста, статьи «Роды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жанры литературы»; ответы на вопросы; выразительное чтение стихотворения.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vMerge w:val="restart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Понимать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значимость личности М.В.Ломоносова, смыслом жизни которого было «утверждение наук в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отечестве»; 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определение теоретико-литературных понятий: роды литературы (эпос, лирика, драма), литературные жанры;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оперировать ими в речи, объяснять смысл прочитанного стихотворения (чему противопоставлен житейский, практический опыт простого человека), читать выразительно.</w:t>
            </w:r>
          </w:p>
        </w:tc>
        <w:tc>
          <w:tcPr>
            <w:tcW w:w="3402" w:type="dxa"/>
            <w:vMerge w:val="restart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самостоятельно) необходимые действия, операции, действует по плану.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осознает познавательную задачу, читает и слушает, извлекает нужную информацию а также самостоятельно находит ее в материалах учебника, рабочих тетрадях.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учебно-познават. задач.</w:t>
            </w:r>
          </w:p>
        </w:tc>
        <w:tc>
          <w:tcPr>
            <w:tcW w:w="2272" w:type="dxa"/>
            <w:vMerge w:val="restart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Проявляет желание осваивать новые виды деятельности, участвует в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творческом, созидательном процессе; осознает себя как индивидуальность и одновременно как член общества.</w:t>
            </w:r>
          </w:p>
        </w:tc>
      </w:tr>
      <w:tr w:rsidR="00D22571" w:rsidRPr="00DB228B" w:rsidTr="002038D2">
        <w:trPr>
          <w:trHeight w:val="1278"/>
        </w:trPr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Роды  и  жанры  литературы</w:t>
            </w:r>
          </w:p>
        </w:tc>
        <w:tc>
          <w:tcPr>
            <w:tcW w:w="856" w:type="dxa"/>
          </w:tcPr>
          <w:p w:rsidR="00D22571" w:rsidRPr="00DB228B" w:rsidRDefault="00232F4F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710" w:type="dxa"/>
          </w:tcPr>
          <w:p w:rsidR="00D22571" w:rsidRPr="00DB228B" w:rsidRDefault="000E43A4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05.10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8D222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126" w:type="dxa"/>
            <w:vMerge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vMerge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vMerge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Русские басни.  Басня и ее родословная. Басня как литературный жанр.</w:t>
            </w:r>
          </w:p>
        </w:tc>
        <w:tc>
          <w:tcPr>
            <w:tcW w:w="856" w:type="dxa"/>
          </w:tcPr>
          <w:p w:rsidR="00D22571" w:rsidRPr="00DB228B" w:rsidRDefault="00232F4F" w:rsidP="00232F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0E43A4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09.10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8D222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статьи учебника «Русские басни»; выступление с сообщениями о баснописцах (Эзопе, Сумарокове, Лафонтене, Майкове, Хемницере); чтение по ролям басен, сравнение басни и сказки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жанровые особенности басни, знать определение понятий «басня», «мораль», «аллегория», «олицетворение», истоки басенного жанра (имена родоначальников басенного жанра, имена отечественных баснописцев); 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определять, к какому роду литературы относятся басни, находить жанровые особенности басни, объяснять отличие басни от сказки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Демонстрирует желание осваивать новые виды деятельности, участвует в творческом, созидательном процессе; осознает себя как индивидуальность и одновременно как член общества.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И.А.Крылов. Слово о баснописце. Басня «Волк на псарне».</w:t>
            </w:r>
          </w:p>
        </w:tc>
        <w:tc>
          <w:tcPr>
            <w:tcW w:w="856" w:type="dxa"/>
          </w:tcPr>
          <w:p w:rsidR="00D22571" w:rsidRPr="00DB228B" w:rsidRDefault="00232F4F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710" w:type="dxa"/>
          </w:tcPr>
          <w:p w:rsidR="00D22571" w:rsidRPr="00DB228B" w:rsidRDefault="000E43A4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10.10</w:t>
            </w:r>
          </w:p>
        </w:tc>
        <w:tc>
          <w:tcPr>
            <w:tcW w:w="854" w:type="dxa"/>
          </w:tcPr>
          <w:p w:rsidR="00D22571" w:rsidRPr="00DB228B" w:rsidRDefault="008D222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Чтение басни и ее полноценное восприятие; ответы на вопросы; чтение по ролям; установление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ассоциативных связей с произведениями живописи.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Знать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творческую историю басни, понимать ее драматический конфликт, исторический контекст и мораль басни;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выразительно читать, при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помощи интонации выражать чувства героев (лицемерие Волка, мудрость Ловчего).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Регулятивные: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применяет метод информационного поиска, в том числе с помощью компьютерных средств.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Познавательные: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умеет узнавать, называть и определять объекты в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соответствии с содержанием (формировать умение работать по алгоритму).</w:t>
            </w:r>
          </w:p>
          <w:p w:rsidR="00D22571" w:rsidRPr="00DB228B" w:rsidRDefault="00D22571" w:rsidP="00D22571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формирует навыки выразительного чтения, коллективного взаимодействия.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Формирование мотивации к самосовершенствованию.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И.А.Крылов. Басни «Ворона и Лисица», «Свинья под дубом».</w:t>
            </w:r>
          </w:p>
        </w:tc>
        <w:tc>
          <w:tcPr>
            <w:tcW w:w="856" w:type="dxa"/>
          </w:tcPr>
          <w:p w:rsidR="00D22571" w:rsidRPr="00DB228B" w:rsidRDefault="00232F4F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710" w:type="dxa"/>
          </w:tcPr>
          <w:p w:rsidR="00D22571" w:rsidRPr="00DB228B" w:rsidRDefault="000E43A4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12.10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8D222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басен; устное словесное рисование, инсценирование; комментированное чтение, сопоставление с иллюстрацией; анализ текста, сопоставление с басней Эзопа «Ворона и Лисица».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Понимать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что высмеивает Крылов в баснях, их общую интонацию, их смысл, находить аллегорию, мораль, объяснять их, использовать поговорки, пословицы, афоризмы из басен Крылова в речи;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ассоциативные связи с произведениями живописи, сопоставлять басни Крылова с баснями других авторов.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осознает познавательную задачу, читает и слушает, извлекает нужную информацию а также самостоятельно находит ее в материалах учебника, рабочих тетрадях.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Жанр басни. Повествование и мораль в басне.</w:t>
            </w:r>
          </w:p>
        </w:tc>
        <w:tc>
          <w:tcPr>
            <w:tcW w:w="856" w:type="dxa"/>
          </w:tcPr>
          <w:p w:rsidR="00D22571" w:rsidRPr="00DB228B" w:rsidRDefault="00232F4F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710" w:type="dxa"/>
          </w:tcPr>
          <w:p w:rsidR="00D22571" w:rsidRPr="00DB228B" w:rsidRDefault="000E43A4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</w:t>
            </w:r>
          </w:p>
        </w:tc>
        <w:tc>
          <w:tcPr>
            <w:tcW w:w="854" w:type="dxa"/>
          </w:tcPr>
          <w:p w:rsidR="00D22571" w:rsidRPr="00DB228B" w:rsidRDefault="008D222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Сочинение басни на основе моральной сентенции одной из понравившихся басен.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художественные особенности басни; 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основе морали одной из басен сочинить свою, выбрать сюжет, действующие лица, включить диалог между ними, раскрыть в диалоге стремления героев, их характеры, использовать олицетворение, аллегорию, создавая басню; понимать, что басня не только эпический, но и сатирический жанр.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осознает познавательную задачу, читает и слушает, извлекает нужную информацию а также самостоятельно находит ее в материалах учебника, рабочих тетрадях.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Басенный мир Ивана Андреевича Крылова.</w:t>
            </w:r>
          </w:p>
        </w:tc>
        <w:tc>
          <w:tcPr>
            <w:tcW w:w="856" w:type="dxa"/>
          </w:tcPr>
          <w:p w:rsidR="00D22571" w:rsidRPr="00DB228B" w:rsidRDefault="00232F4F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8D222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Выразительное чтение любимых басен, участие в конкурсе «Знаете ли вы басни Крылова?», инсценирование басен, презентация иллюстраций; сопоставление басен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основные мотивы творчества Крылова;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понимать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близость басни к УНТ, ее иносказательный и обобщенный смысл, анализировать басни с одинаковым сюжетом, отмечая в них общее и различное; 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оценивать отношение автора к героям, увлекательность и сценичность басенного сюжета, разговорную интонацию стихотворного повествования, мастерство антитезы и афористичность речи; сравнивать басни прозаические и поэтические, использовать пословицы, афоризмы из басен Крылова в собственной речи.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осознает познавательную задачу, читает и слушает, извлекает нужную информацию а также самостоятельно находит ее в материалах учебника, рабочих тетрадях.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В.А.Жуковский – сказочник. Сказка «Спящая царевна».</w:t>
            </w:r>
          </w:p>
        </w:tc>
        <w:tc>
          <w:tcPr>
            <w:tcW w:w="856" w:type="dxa"/>
          </w:tcPr>
          <w:p w:rsidR="00D22571" w:rsidRPr="00DB228B" w:rsidRDefault="00232F4F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E8377B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статьи о поэте, чтение сказки, восприятие художественного произведения; ответы на вопросы; установление ассоциативных связей с произведениями живописи.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сведения о поэте, историю создания сказки, сюжет и героев; 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сопоставлять литературную и фольклорную сказки.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формирует навыки самоконтроля, выполняет учебные действия.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конструировать осознанное и произвольное сообщение в устной форме.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читать вслух, комментирует прочитанное.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«Спящая царевна».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Сходные и различные черты сказки Жуковского и народной сказки.</w:t>
            </w:r>
          </w:p>
        </w:tc>
        <w:tc>
          <w:tcPr>
            <w:tcW w:w="856" w:type="dxa"/>
          </w:tcPr>
          <w:p w:rsidR="00D22571" w:rsidRPr="00DB228B" w:rsidRDefault="00232F4F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E8377B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5.1</w:t>
            </w: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Чтение сказки, ответы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 вопросы, сопоставление сказки народной и литературной, выявление общих и отличительных черт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Знать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сюжет и героев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литературной сказки;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понимать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отличие сказки литературной от народной; 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сопоставлять литературную и фольклорную сказки, выявлять общее и отличительное.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принимает и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Овладевает техникой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художественного пересказа.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23.</w:t>
            </w:r>
          </w:p>
        </w:tc>
        <w:tc>
          <w:tcPr>
            <w:tcW w:w="2096" w:type="dxa"/>
          </w:tcPr>
          <w:p w:rsidR="00D22571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Баллада В.А.Жуковского «Кубок».</w:t>
            </w:r>
          </w:p>
          <w:p w:rsidR="00D22571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</w:tcPr>
          <w:p w:rsidR="00D22571" w:rsidRPr="00DB228B" w:rsidRDefault="00232F4F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E8377B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баллады, полноценное ее восприятие; ответы на вопросы; чтение по ролям; выразительное чтение.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историю создания баллады, определение понятия «баллада», ее жанровые особенности;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понимать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поступки героев, определять реальные события и фантастические, отношение автора к героям; 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выразительно читать балладу.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осознает познавательную задачу, читает и слушает, извлекает нужную информацию а также самостоятельно находит ее в материалах учебника, рабочих тетрадях.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Овладевает техникой выразительного чтения баллады.</w:t>
            </w:r>
          </w:p>
        </w:tc>
      </w:tr>
      <w:tr w:rsidR="00D22571" w:rsidRPr="00DB228B" w:rsidTr="002038D2">
        <w:trPr>
          <w:trHeight w:val="180"/>
        </w:trPr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А.С.Пушкин. Слово о поэте. Стихотворение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«Няне».</w:t>
            </w:r>
          </w:p>
          <w:p w:rsidR="00D22571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четверть</w:t>
            </w:r>
          </w:p>
        </w:tc>
        <w:tc>
          <w:tcPr>
            <w:tcW w:w="856" w:type="dxa"/>
          </w:tcPr>
          <w:p w:rsidR="00D22571" w:rsidRDefault="00232F4F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  <w:p w:rsidR="00D22571" w:rsidRPr="002523D7" w:rsidRDefault="000E43A4" w:rsidP="00D225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06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0E43A4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06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Default="00E8377B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</w:t>
            </w:r>
          </w:p>
          <w:p w:rsidR="00E8377B" w:rsidRPr="00DB228B" w:rsidRDefault="00E8377B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Чтение и полноценное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восприятие художественного текста; выразительное чтение, устное словесное рисование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сведения о детстве и детских впечатлениях поэта, о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влиянии на него сказок няни; 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выразительно читать стихотворение, оценивать отношение поэта к няне, определять роль эпитетов и метафор в создании словесной картины, доказывать принадлежность стихотворения к лирике как роду литературы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формирует ситуацию рефлексии –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самодиагностики и самокоррекции коллективной деятельности.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объяснять особенности стихотворной речи, учится слышать ритм стихотворного текста.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обсуждать разные точки зрения и вырабатывать общее мнение.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Формирование уважения к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культурному наследию нашей Родины.</w:t>
            </w:r>
          </w:p>
        </w:tc>
      </w:tr>
      <w:tr w:rsidR="00D22571" w:rsidRPr="00DB228B" w:rsidTr="002038D2">
        <w:trPr>
          <w:trHeight w:val="180"/>
        </w:trPr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 лукоморья…» - пролог к поэме «Руслан и Людмила» - собирательная картина сюжетов, образов и событий народных сказок.</w:t>
            </w:r>
          </w:p>
        </w:tc>
        <w:tc>
          <w:tcPr>
            <w:tcW w:w="856" w:type="dxa"/>
          </w:tcPr>
          <w:p w:rsidR="00D22571" w:rsidRPr="00DB228B" w:rsidRDefault="000E43A4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E8377B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учебных текстов, понимание и интегрирование информации в имеющийся запас знаний, преобразование, структурирование, воспроизведение и применение с учетом решаемых задач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лицейских и детских годах жизни писателя, поэтические средства художественной выразительности, содержание поэмы «Руслан и Людмила»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определять роль пролога в поэме и понимать идею произведения.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выделять то, что уже усвоено и что ещё подлежит усвоению.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объяснять особенности стихотворной речи, слышать ритм стихотворной речи.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обсуждать разные точки зрения и вырабатывать общее мнение.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познавательного интереса.</w:t>
            </w:r>
          </w:p>
        </w:tc>
      </w:tr>
      <w:tr w:rsidR="00D22571" w:rsidRPr="00DB228B" w:rsidTr="002038D2">
        <w:trPr>
          <w:trHeight w:val="120"/>
        </w:trPr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А.С.Пушкин. «Сказка о мертвой царевне и о семи богатырях». Борьба добрых и злых сил.</w:t>
            </w:r>
          </w:p>
        </w:tc>
        <w:tc>
          <w:tcPr>
            <w:tcW w:w="856" w:type="dxa"/>
          </w:tcPr>
          <w:p w:rsidR="00D22571" w:rsidRPr="00DB228B" w:rsidRDefault="000E43A4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E8377B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126" w:type="dxa"/>
            <w:vMerge w:val="restart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эпизодов, восприятие художественного текста; осмысление сюжета, событий, характеров, выборочный пересказ эпизодов; устное словесное рисование царицы-мачехи, царевны и царицы-матери, выразительное чтение; установление ассоциативных связей с произведениями живописи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историю рождения сюжета сказки, особенности стихотворной сказки;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понимать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систему образов, основные мотивы (добро и зло, противостояние красоты внешней и красоты душевной); 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отбирать материал для характеристики героев.</w:t>
            </w:r>
          </w:p>
        </w:tc>
        <w:tc>
          <w:tcPr>
            <w:tcW w:w="3402" w:type="dxa"/>
            <w:vMerge w:val="restart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</w:tr>
      <w:tr w:rsidR="00D22571" w:rsidRPr="00DB228B" w:rsidTr="002038D2">
        <w:trPr>
          <w:trHeight w:val="270"/>
        </w:trPr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образов  сказки.</w:t>
            </w:r>
          </w:p>
        </w:tc>
        <w:tc>
          <w:tcPr>
            <w:tcW w:w="856" w:type="dxa"/>
          </w:tcPr>
          <w:p w:rsidR="00D22571" w:rsidRPr="00DB228B" w:rsidRDefault="000E43A4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E8377B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126" w:type="dxa"/>
            <w:vMerge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571" w:rsidRPr="00DB228B" w:rsidTr="002038D2">
        <w:trPr>
          <w:trHeight w:val="270"/>
        </w:trPr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Сходство и различие  литературной и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народной сказки. «Бродячие сюжеты».</w:t>
            </w:r>
          </w:p>
        </w:tc>
        <w:tc>
          <w:tcPr>
            <w:tcW w:w="856" w:type="dxa"/>
          </w:tcPr>
          <w:p w:rsidR="00D22571" w:rsidRPr="00DB228B" w:rsidRDefault="000E43A4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Чтение статьи учебника; ответы на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вопросы; выразительное чтение.</w:t>
            </w:r>
          </w:p>
        </w:tc>
        <w:tc>
          <w:tcPr>
            <w:tcW w:w="2975" w:type="dxa"/>
            <w:vMerge w:val="restart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определение понятий ритм, рифма (перекрестная,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парная, опоясывающая), строфа;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понимать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отличие речи прозаической и стихотворной, аргументировать свой ответ конкретными примерами из изученных произведений, объяснить ритмическую и смысловую роль рифмы в стихотворном произведении; 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используя текст прозаической сказки и сказки А.С.Пушкина, показать разницу между прозаической и стихотворной речью.</w:t>
            </w:r>
          </w:p>
        </w:tc>
        <w:tc>
          <w:tcPr>
            <w:tcW w:w="3402" w:type="dxa"/>
            <w:vMerge w:val="restart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принимает и сохраняет учебную задачу;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2272" w:type="dxa"/>
            <w:vMerge w:val="restart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Формирование навыков самостоятельного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исследования текста с опорой на полученную информацию.</w:t>
            </w:r>
          </w:p>
        </w:tc>
      </w:tr>
      <w:tr w:rsidR="00D22571" w:rsidRPr="00DB228B" w:rsidTr="002038D2">
        <w:trPr>
          <w:trHeight w:val="270"/>
        </w:trPr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Стихотворная и прозаическая речь. Ритм, рифма, строфа.</w:t>
            </w:r>
          </w:p>
        </w:tc>
        <w:tc>
          <w:tcPr>
            <w:tcW w:w="856" w:type="dxa"/>
          </w:tcPr>
          <w:p w:rsidR="00D22571" w:rsidRPr="00DB228B" w:rsidRDefault="000E43A4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E8377B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126" w:type="dxa"/>
            <w:vMerge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vMerge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vMerge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571" w:rsidRPr="00DB228B" w:rsidTr="002038D2">
        <w:trPr>
          <w:trHeight w:val="102"/>
        </w:trPr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Помощники царевны. Народная мораль, нравственность. Обучение сочинению.</w:t>
            </w:r>
          </w:p>
        </w:tc>
        <w:tc>
          <w:tcPr>
            <w:tcW w:w="856" w:type="dxa"/>
          </w:tcPr>
          <w:p w:rsidR="00D22571" w:rsidRPr="00DB228B" w:rsidRDefault="000E43A4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E8377B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Выразительное чтение, чтение по ролям, художественное рассказывание эпизода, устное словесное рисование, сравнительная характеристика героев, защита иллюстраций к эпизодам; сопоставление сказок со сходным сюжетом.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делать сравнительную характеристику персонажей, выразительно читать сказку, художественно пересказывать эпизоды, объяснять выбор сцены для иллюстрации, определять сходство и отличия русской народной и литературной сказок, сопоставлять литературные сказки со сходным сюжетом, выявлять общее и отличительное, объяснять отношение автора к изображаемому.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формирует ситуацию саморегуляции эмоциональных и функциональных состояний, т.е формирует операциональный опыт.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производить поиск и выделение необходимой информации, составляет характеристику сказочного героя, даёт характеристику его поступкам.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сотрудничать в коллективе в процессе поиска ответов на поставленные вопросы.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познавательного интереса, навыков сопоставления.</w:t>
            </w:r>
          </w:p>
        </w:tc>
      </w:tr>
      <w:tr w:rsidR="00D22571" w:rsidRPr="00DB228B" w:rsidTr="002038D2">
        <w:trPr>
          <w:trHeight w:val="1845"/>
        </w:trPr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Сказки А.С.Пушкина. Художественный мир  пушкинских  сказок.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</w:tcPr>
          <w:p w:rsidR="00D22571" w:rsidRPr="000E43A4" w:rsidRDefault="000E43A4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3D3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D22571" w:rsidRPr="000E4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/11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иллюстрациями, восстановление деформированного текста, проверочная работа.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восстанавливать деформированный текст, чувствовать логику текста.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Антоний Погорельский.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Сказка «Черная курица, или Подземные жители» как литературная сказка.</w:t>
            </w:r>
          </w:p>
        </w:tc>
        <w:tc>
          <w:tcPr>
            <w:tcW w:w="856" w:type="dxa"/>
          </w:tcPr>
          <w:p w:rsidR="00D22571" w:rsidRPr="00DB228B" w:rsidRDefault="000E43A4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3D3E9C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статьи о писателе, ответы на вопросы, комментированное чтение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сведения о жизни писателя, что такое псевдоним; 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разбивать большие абзацы на более маленькие отрывки, правильно интонировать, верно понимать смысловые отрывки.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умет выделять то, что уже усвоено и что ещё подлежит усвоению.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объяснять особенности текста литературной сказки начала 19 века.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обсуждать разные точки зрения и вырабатывать общее мнение по проблеме урока.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мотивации к самосовершенствованию.</w:t>
            </w:r>
          </w:p>
        </w:tc>
      </w:tr>
      <w:tr w:rsidR="00D22571" w:rsidRPr="00DB228B" w:rsidTr="002038D2">
        <w:trPr>
          <w:trHeight w:val="1860"/>
        </w:trPr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Нравоучительное содержание и причудливый сюжет сказки.</w:t>
            </w:r>
            <w:r w:rsidR="00580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КОНТРОЛЬНЫЙ СРЕЗ ПО ЛИТЕРАТУРОВЕДЧЕСКИМ ТЕРМИНАМ.</w:t>
            </w:r>
          </w:p>
        </w:tc>
        <w:tc>
          <w:tcPr>
            <w:tcW w:w="856" w:type="dxa"/>
          </w:tcPr>
          <w:p w:rsidR="00D22571" w:rsidRPr="00DB228B" w:rsidRDefault="000E43A4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3D3E9C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Краткий пересказ, выразительное чтение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что такое сюжет, причудливый сюжет;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находить фантастическое и достоверно-реальное в сказке, находить абзацы, имеющие нравоучительный характер.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работать с учебником, выделять главное в тексте, отвечать на поставленный вопрос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познавательного интереса, навыков сопоставления.</w:t>
            </w:r>
          </w:p>
        </w:tc>
      </w:tr>
      <w:tr w:rsidR="00D22571" w:rsidRPr="00DB228B" w:rsidTr="002038D2">
        <w:trPr>
          <w:trHeight w:val="416"/>
        </w:trPr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AttaleaPrinseps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»: героическое и обыденное в сказке. Антитеза как основной художественный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прием. Пафос произведения.</w:t>
            </w:r>
          </w:p>
        </w:tc>
        <w:tc>
          <w:tcPr>
            <w:tcW w:w="856" w:type="dxa"/>
          </w:tcPr>
          <w:p w:rsidR="00D22571" w:rsidRPr="00DB228B" w:rsidRDefault="000E43A4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3D3E9C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Чтение статьи в учебнике, чтение сказки, полноценное ее восприятие; ответы на вопросы; выразительное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чтение; установление ассоциативных связей с иллюстрацией художника И. Пчелко.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факты биографии писателя, сведения о его творческом пути; содержание сказки; 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доказать принадлежность произведения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 жанру сказки, объяснить непохожесть действующих лиц, роль описания пальмы, причину изменения тональности в описании оранжереи, отношение автора к изображаемому, уметь устанавливать связь между прочитанным и изображением художника.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плану.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Осваивает новые виды деятельности, участвует в творческом созидательном процессе; осознает себя как индивидуальность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одновременно как член общества.</w:t>
            </w:r>
          </w:p>
        </w:tc>
      </w:tr>
      <w:tr w:rsidR="00D22571" w:rsidRPr="00DB228B" w:rsidTr="002038D2">
        <w:trPr>
          <w:trHeight w:val="285"/>
        </w:trPr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35.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М.Ю.Лермонтов. Слово о поэте. Стихотворение «Бородино» - отклик на 25-летнюю годовщину Бородинского сражения.</w:t>
            </w:r>
          </w:p>
        </w:tc>
        <w:tc>
          <w:tcPr>
            <w:tcW w:w="856" w:type="dxa"/>
          </w:tcPr>
          <w:p w:rsidR="00D22571" w:rsidRPr="00DB228B" w:rsidRDefault="000E43A4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3D3E9C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статьи учебника, чтение стихотворения и его полноценное восприятие; ответы на вопросы; устное словесное рисование; установление ассоциативных связей с иллюстрацией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отдельные факты биографии поэта, условия, в которых формировался его характер, историческую основу стихотворения; 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понимать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его героическую направленность, отношение автора к родине; 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передать сюжет стихотворения, объяснить, почему Лермонтов построил стихотворение как диалог.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определять последовательность выполнения заданий для достижения цели.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находить и отбирать необходимую информацию.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применять изученные навыки при работе по анализу текста.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познавательного интереса к обще культурному наследию России.</w:t>
            </w:r>
          </w:p>
        </w:tc>
      </w:tr>
      <w:tr w:rsidR="00D22571" w:rsidRPr="00DB228B" w:rsidTr="002038D2">
        <w:trPr>
          <w:trHeight w:val="195"/>
        </w:trPr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 – выразительные средства языка «Бородино».</w:t>
            </w:r>
          </w:p>
        </w:tc>
        <w:tc>
          <w:tcPr>
            <w:tcW w:w="856" w:type="dxa"/>
          </w:tcPr>
          <w:p w:rsidR="00D22571" w:rsidRPr="00DB228B" w:rsidRDefault="000E43A4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D3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над словарем нравственных понятий (патриот, патриотизм, героизм), наблюдение над речью рассказчика; устное словесное рисование портретов участников диалога, выразительное чтение; комментирование художественного произведения, составление текста с иллюстрациями художников.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объяснять, какие чувства объединяют героев, автора и читателей, какие изобразительно-выразительные средства использует автор, описывая батальные сцены, через чтение передать патриотический пафос стихотворения, почувствовать слияние эпического и личностного («мы» и «я») в речевом и образном строе стихотворения, при помощи устного словесного рисования воспроизвести портреты героев, наблюдать над речью рассказчика и определять роль звукописи в описании событий,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сопоставлять текст произведения с иллюстрациями Бородинского сражения.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выполняет учебно-познавательные действия в материализованной и умственной форме; 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 небольшие монологические высказывания, осуществляет совместную деятельность в парах и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рабочих группах с учетом конкретных учебно-познавательных задач.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Формирование познавательного интереса к обще культурному наследию России.</w:t>
            </w:r>
          </w:p>
        </w:tc>
      </w:tr>
      <w:tr w:rsidR="00D22571" w:rsidRPr="00DB228B" w:rsidTr="002038D2">
        <w:trPr>
          <w:trHeight w:val="150"/>
        </w:trPr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37.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Н.В.Гоголь. Слово о поэте. Понятие о повести как эпическом жанре. Сюжет повести «Заколдованное место».</w:t>
            </w:r>
          </w:p>
        </w:tc>
        <w:tc>
          <w:tcPr>
            <w:tcW w:w="856" w:type="dxa"/>
          </w:tcPr>
          <w:p w:rsidR="00D22571" w:rsidRPr="00DB228B" w:rsidRDefault="000E43A4" w:rsidP="000E43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3D3E9C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статьи о писателе, чтение повести, ее полноценное восприятие; ответы на вопросы, составление плана повести; составление таблицы «Язык повести», установление ассоциативных связей с иллюстрациями художников; чтение по ролям.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факты жизни писателя, связанные с историей создания сборника «Вечера на хуторе…», сюжет повести «Заколдованное место», представлять обстановку и место действия, обычаи украинского народа;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текст повести, сопоставляя свои впечатления и изображенное на репродукциях картин А.И.Куинджи и И.Е.Репина, иметь представление о жанре повести; анализировать своеобразие языка произведения.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формирует ситуацию саморефлексии – самодиагностики и коррекции коллективной деятельности.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знакомится с элементами жизни и быта украинского народа, умеет пересказывать содержание текста.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обосновывать и высказывать собственное мнение.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навыков анализа текста, расширения кругозора.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Реальное и фантастическое в сюжете повести Н.В.Гоголя.</w:t>
            </w:r>
          </w:p>
        </w:tc>
        <w:tc>
          <w:tcPr>
            <w:tcW w:w="856" w:type="dxa"/>
          </w:tcPr>
          <w:p w:rsidR="00D22571" w:rsidRPr="00DB228B" w:rsidRDefault="000E43A4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Default="003D3E9C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  <w:p w:rsidR="003D3E9C" w:rsidRPr="00DB228B" w:rsidRDefault="003D3E9C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Пересказ быличек, легенд, преданий, созвучных сюжету повести; краткий пересказ содержания повести, рассказ о Н.В.Гоголе; инсценирование эпизодов, вырази тельное чтение; установление ассоциативных связей с произведениями живописи; анализ языка повести.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теоретических понятий: юмор, фантастика; 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определять их роль в повести, выделять смысловые части художественного текста, составлять план, пересказывать по плану, характеризовать речь рассказчика, объяснять, как Гоголь сочетает в повести обыденное и фантастическое, страшное и смешное. 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применяет метод информационного поиска, в том числа с помощью компьютерных средств.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знакомится с фактами жизни и быта украинского народа, умеет пересказывать содержание текста с элементами анализа.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обосновывать и высказывать собственное мнение.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навыков анализа текста.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Н.В.Гоголь «Вечера на хуторе близ Диканьки».</w:t>
            </w:r>
          </w:p>
        </w:tc>
        <w:tc>
          <w:tcPr>
            <w:tcW w:w="856" w:type="dxa"/>
          </w:tcPr>
          <w:p w:rsidR="00D22571" w:rsidRPr="00DB228B" w:rsidRDefault="00DB7268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3D3E9C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Художественный пересказ эпизодов; инсценирование эпизодов, создание иллюстраций, фантастического рассказа, связанного с народными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традициями, верованиями.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какие еще повести входят в сборник «Вечера на хуторе близ Диканьки»;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представление об их содержании, художественном своеобразии;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строить монологическое высказывание, пересказывать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эпизоды.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Регулятивные: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выполняет учебно-познавательные действия в материализованной и умственной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форме; 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Н.А.Некрасов. «На Волге». Раздумья поэта о судьбе народа. </w:t>
            </w:r>
          </w:p>
        </w:tc>
        <w:tc>
          <w:tcPr>
            <w:tcW w:w="856" w:type="dxa"/>
          </w:tcPr>
          <w:p w:rsidR="00D22571" w:rsidRPr="00DB228B" w:rsidRDefault="00DB7268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 w:val="restart"/>
          </w:tcPr>
          <w:p w:rsidR="00D22571" w:rsidRDefault="003D3E9C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  <w:p w:rsidR="003D3E9C" w:rsidRDefault="003D3E9C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3E9C" w:rsidRDefault="003D3E9C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3E9C" w:rsidRDefault="003D3E9C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3E9C" w:rsidRDefault="003D3E9C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3E9C" w:rsidRPr="00DB228B" w:rsidRDefault="003D3E9C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2126" w:type="dxa"/>
            <w:vMerge w:val="restart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Беседа по прочитанному, выборочное чтение, выразительное чтение, ответы на вопросы </w:t>
            </w:r>
          </w:p>
        </w:tc>
        <w:tc>
          <w:tcPr>
            <w:tcW w:w="2975" w:type="dxa"/>
            <w:vMerge w:val="restart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историю создания поэмы «Мороз, Красный нос», смысл названия поэмы, понятия «рифмы», способы рифмовки;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находить в тексте примеры используемых видов рифм.</w:t>
            </w:r>
          </w:p>
        </w:tc>
        <w:tc>
          <w:tcPr>
            <w:tcW w:w="3402" w:type="dxa"/>
            <w:vMerge w:val="restart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формирует ситуацию саморегуляции эмоциональных и функциональных состояний, т.е формирует операциональный опыт.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знакомится с элементами жизни и бытом русского народа, умеет составлять  план и пересказывать содержание текста по плану.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формирует навыки работы в группе (проектные формы работы, ситуации учебного сотрудничества).</w:t>
            </w:r>
          </w:p>
        </w:tc>
        <w:tc>
          <w:tcPr>
            <w:tcW w:w="2272" w:type="dxa"/>
            <w:vMerge w:val="restart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интереса к культурному наследию нашей страны, навыков анализа текста.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Н.А.Некрасов «Есть женщины в русских селеньях…» - отрывок из поэмы «Мороз, Красный нос».</w:t>
            </w:r>
          </w:p>
        </w:tc>
        <w:tc>
          <w:tcPr>
            <w:tcW w:w="856" w:type="dxa"/>
          </w:tcPr>
          <w:p w:rsidR="00D22571" w:rsidRPr="00DB228B" w:rsidRDefault="00DB7268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vMerge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vMerge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 детства в стихотворении Н.А.Некрасова «Крестьянские дети».</w:t>
            </w:r>
          </w:p>
        </w:tc>
        <w:tc>
          <w:tcPr>
            <w:tcW w:w="856" w:type="dxa"/>
          </w:tcPr>
          <w:p w:rsidR="00D22571" w:rsidRPr="00DB228B" w:rsidRDefault="00DB7268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3D3E9C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Осмысление характеров героев, ответы на вопросы; выразительное чтение, устное словесное рисование, чтение по ролям; комментирование художественного текста, установление ассоциативных связей с произведениями живописи.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стихотворения; 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авторскую позицию, роль эпитетов и сравнений в поэтическом описании крестьянских детей, выделять события, которые происходят в настоящем времени и в прошлом, объяснять, почему рассказ поэта об эпических событиях прерывается его лирическими воспоминаниями.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интегрируется в группу сверстников и строит продуктивное взаимодействие со сверстниками и взрослыми.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знакомится с жизнью и бытом русского народа, умеет пересказывать содержание текста.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обосновывать и высказывать собственное мнение, составлять речевую характеристику литературных героев.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интереса к культурному наследию нашей страны, навыков анализа текста.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И.С.Тургенев.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Слово о писателе. История создания рассказа «Муму».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Быт и нравы крепостной России в рассказе.</w:t>
            </w:r>
          </w:p>
        </w:tc>
        <w:tc>
          <w:tcPr>
            <w:tcW w:w="856" w:type="dxa"/>
          </w:tcPr>
          <w:p w:rsidR="00D22571" w:rsidRPr="00DB228B" w:rsidRDefault="00DB7268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3D3E9C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1.4</w:t>
            </w: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Чтение статьи о писателе, чтение и восприятие художественного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текста; осмысление сюжета, выборочный пересказ, ответы на вопросы; комментирование художественного текста, установление ассоциативных связей с произведениями живописи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сведения о детстве и семье писателя, о начале его литературной деятельности, историю создания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произведения, содержание рассказа;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понимать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значение понятий «крепостное право», «крепостничество», сюжет рассказа; 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соотносить описание быта и нравов крепостнической России в рассказе со знаниями об этом периоде из истории, сопоставлять описание жизни крепостных в рассказе с изображением на полотнах художников.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Регулятивные: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сравнивать свои действия с ожидаемым результатом.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формулирует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возможные варианты решения проблемы, который проявляется в ходе проведения исследования, умеет анализировать текст.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формирует навыки речевого отображения «описание, объяснение», содержание совершаемых действий в форме речевых значений.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Формирование интереса к культурному наследию нашей страны, навыков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анализа текста.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отношений Герасима и Татьяны. Герасим и его окружение.</w:t>
            </w:r>
          </w:p>
        </w:tc>
        <w:tc>
          <w:tcPr>
            <w:tcW w:w="856" w:type="dxa"/>
          </w:tcPr>
          <w:p w:rsidR="00D22571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AA2512" w:rsidRDefault="00DB7268" w:rsidP="00D225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Ответы на вопросы; выразительное чтение, выборочное чтение эпизодов, чтение диалогов по ролям, устное словесное рисование; комментирование художественного произведения, самостоятельный поиск ответов на проблемные вопросы; сопоставление главного героя с другими персонажами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сюжет рассказа, понимать духовные и нравственные качества Герасима; 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сопоставлять главного героя с его окружением, давать характеристику героя по его поступкам, поведению, использовать цитаты из текста в связном ответе, составлять план характеристики героя.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строить высказывания с целью анализа текста.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анализировать текст с целью выделения важных деталей.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обосновывать и высказывать собственную точку зрения.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интереса к культурному наследию нашей страны, навыков анализа текста.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Герасим и Муму. Счастливый год.</w:t>
            </w:r>
          </w:p>
        </w:tc>
        <w:tc>
          <w:tcPr>
            <w:tcW w:w="856" w:type="dxa"/>
          </w:tcPr>
          <w:p w:rsidR="00D22571" w:rsidRPr="00DB228B" w:rsidRDefault="00DB7268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Осмысление изображенных в рассказе событий, пересказ, близкий к тексту, выборочный пересказ; 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характеристика Герасима, Татьяны, Капитона, барыни; комментирование художественного текста, установление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ассоциативных связей с произведениями живописи.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текст художественного произведения, понимать чувства и переживания Герасима; 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строить устное высказывание с опорой на текст, объяснять перемены, произошедшие с героем с появлением Муму, определять роль используемых автором сравнений и эпитетов, которые помогают представить внешний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облик героя, объяснить отношение Тургенева к Герасиму.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Регулятивные: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строить речевое высказывание – доказательство.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формулирует возможные варианты решения проблемы, который проявляется в ходе проведения исследования, умеет анализировать текст.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сотрудничать в коллективе для разрешения поставленной проблемы.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интереса к культурному наследию нашей страны, навыков анализа текста.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46.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Осада каморки Герасима. Прощание с Муму. Возвращение Герасима в деревню.</w:t>
            </w:r>
          </w:p>
        </w:tc>
        <w:tc>
          <w:tcPr>
            <w:tcW w:w="856" w:type="dxa"/>
          </w:tcPr>
          <w:p w:rsidR="00D22571" w:rsidRPr="00DB228B" w:rsidRDefault="00DB7268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3D3E9C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текстом (выписать из рассказа имена и должности всей челяди), выразительное чтение отрывка из рассказа, обсуждение отдельных эпизодов и сцен рассказа, работа по опорной схеме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содержание произведения, как безмерно горе главного героя и как велико чувство радости только при мысли о возможности совершить самостоятельный поступок, в чем превосходство Герасима над такими же крепостными, как и он;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проводить частичный анализ центральных эпизодов  текста, проследить  за изменениями, произошедшими в главном герое.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Духовные и нравственные качества Герасима:  сила, достоинство, сострадание, великодушие, трудолюбие.  Протест героя против отношений барства и рабства. Подготовка к сочинению.</w:t>
            </w:r>
          </w:p>
        </w:tc>
        <w:tc>
          <w:tcPr>
            <w:tcW w:w="856" w:type="dxa"/>
          </w:tcPr>
          <w:p w:rsidR="00D22571" w:rsidRPr="00DB228B" w:rsidRDefault="00DB7268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Ответы на вопросы: выразительное чтение, выборочное чтение эпизодов, чтение диалогов по ролям, устное словесное рисование; комментирование художественного произведения, самостоятельный поиск ответов на проблемные вопросы; сопоставление главного героя с другими персонажами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сюжет рассказа, понимать духовные и нравственные качества Герасима, определение понятий: портрет, пейзаж, литературный герой;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сопоставлять главного героя с его окружением, давать характеристику героя по его поступкам, поведению, использовать цитаты из текста в связном ответе, составлять план характеристики героя.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определяет меру усвоения изученного материала.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проводить исследование прочитанного текста, выбирать нужную информацию из прочитанного.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делать анализ текста, используя изученную терминологию и полученные знания.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  № 1 по произведениям 1-ой половины 19 века.</w:t>
            </w:r>
          </w:p>
        </w:tc>
        <w:tc>
          <w:tcPr>
            <w:tcW w:w="856" w:type="dxa"/>
          </w:tcPr>
          <w:p w:rsidR="00D22571" w:rsidRPr="00DB228B" w:rsidRDefault="00DB7268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3D3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ответа в тестовых заданиях.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содержание изученных произведений, определения теоретико-литературных понятий;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определять в тексте изобразительно-выразительные средства, отличать речь прозаическую и стихотворную, использовать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первоначальные представления о стихосложении (ритм, рифма, строфа) при выборе ответа.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Регулятивные: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делать анализ текста, используя изученную терминологию и полученные знания.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синтезировать полученную информацию для составления ответа.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определять меру усвоения изученного материала.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Формирование навыков самоанализа и самоконтроля.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49.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А.А.Фет. Слово о поэте. Стихотворение «Весенний дождь» - радостная, яркая, динамичная картина природы.</w:t>
            </w:r>
          </w:p>
        </w:tc>
        <w:tc>
          <w:tcPr>
            <w:tcW w:w="856" w:type="dxa"/>
          </w:tcPr>
          <w:p w:rsidR="00D22571" w:rsidRPr="00DB228B" w:rsidRDefault="00DB7268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3D3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3D3E9C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статьи в учебнике, чтение стихотворения и полноценное его восприятие; ответы на вопросы; выразительное чтение, работа с ассоциациями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биографические сведения о Фете, содержание его стихотворения; 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определять, какие художественные приемы использует автор для описания природы, анализировать лирическое произведение, выразительно читать, передавать при помощи интонации впечатления от быстро меняющихся картин и состояний природы; 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понимать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авторское отношение к природе.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применяет метод информационного поиска, в том числе с помощью компьютерных средств.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приобретает навыки выразительного чтения, учится проводить исследование прочитанного текста.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формирует ситуацию сотрудничества.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Воспитание чувства гордости и уважения к культурному наследию своей страны, формирование навыков анализа текста.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Л.Н.Толстой: детство, начало литературной деятельности. Рассказ-быль «Кавказский пленник». Сюжет рассказа.</w:t>
            </w:r>
          </w:p>
        </w:tc>
        <w:tc>
          <w:tcPr>
            <w:tcW w:w="856" w:type="dxa"/>
          </w:tcPr>
          <w:p w:rsidR="00D22571" w:rsidRPr="00DB228B" w:rsidRDefault="00DB7268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3D3E9C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статьи учебника о писателе, чтение художественного произведения, полноценное его восприятие; краткий и выборочный пересказы, ответы на вопросы; сопоставление произведений художественной литературы, принадлежащих к одному жанру.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автора, биографические факты жизни писателя, связанные с войной на Кавказе, историю создания рассказа «Кавказский пленник»; определение понятий: «рассказ-быль», «сюжет», «фабула», «литературный герой»; 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ими оперировать при анализе произведения, определять главных сюжетных героев, их роль в произведении, специфику жанра;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понимать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различие между былью Н.В.Гоголя и былью Л.Н.Толстого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составляет план учебных действий для раскрытия цели урока (умеет рассказывать, о чём произведение и какова его тема).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знает элементы биографии и творчества выдающегося русского писателя, знает содержание прочитанного.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обосновывать и высказывать собственное мнение.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мотивации и познавательного интереса, системы моральных норм и ценностей на основе литературных произведений.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Жилин и Костылин – два разных характера, две разные судьбы.</w:t>
            </w:r>
          </w:p>
        </w:tc>
        <w:tc>
          <w:tcPr>
            <w:tcW w:w="856" w:type="dxa"/>
          </w:tcPr>
          <w:p w:rsidR="00D22571" w:rsidRPr="00DB228B" w:rsidRDefault="00DB7268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Художественный пересказ, рассказ от лица Жилина; самостоятельный поиск ответов на проблемные вопросы, комментирование глав 3-6; сравнение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характеров, поведения двух литературных персонажей.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Знать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понятия «герой», «сопоставление», «противопоставление», средства раскрытия характеров действующих лиц (поступки, портрет, пейзаж, авторская оценка); 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ими оперировать при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создании сравнительной характеристики, выявлять авторскую позицию, составлять рассказ от лица героя.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Регулятивные: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формирует ситуацию рефлексии – самодиагностики и самокоррекции коллективной деятельности. 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проводить исследование и определять сущность характеристик изучаемых объектов.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формирует ситуацию сотрудничества.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Формирование мотивации познавательного интереса.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52.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Душевная близость людей из враждующих лагерей. Утверждение гуманистических идеалов в рассказе Л.Н.Толстого.</w:t>
            </w:r>
          </w:p>
        </w:tc>
        <w:tc>
          <w:tcPr>
            <w:tcW w:w="856" w:type="dxa"/>
          </w:tcPr>
          <w:p w:rsidR="00D22571" w:rsidRPr="00DB228B" w:rsidRDefault="00DB7268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Самостоятельный поиск ответа на проблемные вопросы, наблюдения над языком рассказа, комментирование художественного произведения; анализ художественного текста.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Понимать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простоту и динамику языка «Кавказского пленника»; сдержанную эмоциональность «внутренней» речи Жилина, при анализе отмечать сопричастность автора герою рассказа как своеобразие стилистики, определять роль, символический смысл поэтических картин природы.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осознает познавательную задачу, читает и слушает, извлекает нужную информацию а также самостоятельно находит ее в материалах учебника, рабочих тетрадях.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работать над сочинением «Жилин и Костылин: разные судьбы»</w:t>
            </w:r>
          </w:p>
        </w:tc>
        <w:tc>
          <w:tcPr>
            <w:tcW w:w="856" w:type="dxa"/>
          </w:tcPr>
          <w:p w:rsidR="00D22571" w:rsidRPr="00DB228B" w:rsidRDefault="00DB7268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.01.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над планом, над вступлением и заключением, над логическими переходами.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работать над типом речи рассуждение, над композицией сочинения.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выполняет учебно-познавательные действия в материализованной и умственной форме;осуществляет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 небольшие монологические высказывания, осуществляет совместную деятельность в парах и рабочих группах с учетом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конкретных учебно-познавательных задач.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54.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А.П.Чехов. Слово о писателе. «Хирургия»</w:t>
            </w:r>
          </w:p>
        </w:tc>
        <w:tc>
          <w:tcPr>
            <w:tcW w:w="856" w:type="dxa"/>
          </w:tcPr>
          <w:p w:rsidR="00D22571" w:rsidRPr="00DB228B" w:rsidRDefault="00DB7268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3D3E9C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статьи о писателе, чтение рассказа и полноценное его восприятие; осмысление сюжета, изображенных в нем событий, характеров, ответы на вопросы; чтение по ролям; установление ассоциативных связей с иллюстрацией.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автора и биографические сведения о нем;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составить рассказ о писателе на основе прочитанного; передавать содержание рассказа, акцентируя внимание на речи героя, на его действиях;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понимать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на чем основан юмор рассказа, определять, какими средствами писатель создает юмористические ситуации. 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находить нужную для ответа информацию из прочитанного текста.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проводить исследования и определять сущность характеристик изучаемых объектов.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обосновывать и высказывать собственное мнение.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мотивации познавательного интереса.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Юмор и сатира в творчестве А.П.Чехова.</w:t>
            </w:r>
          </w:p>
        </w:tc>
        <w:tc>
          <w:tcPr>
            <w:tcW w:w="856" w:type="dxa"/>
          </w:tcPr>
          <w:p w:rsidR="00D22571" w:rsidRPr="00DB228B" w:rsidRDefault="00DB7268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статьи «О смешном в литературном произведении. Юмор»; выразительное чтение, устное словесное рисование, рассказ о писателе, инсценированное чтение; комментирование художественного произведения, защита иллюстрации; анализ художественного текста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определять такие приемы юмористической и сатирической оценки героев в рассказах Чехова, как говорящие фамилии, грустный взгляд сквозь веселый смех, отсутствие пейзажа как средства характеристики героя, выразительность, яркость художественной детали, контрастность образов, сценичность диалога, динамичность повествования, индивидуальность речи</w:t>
            </w:r>
            <w:r w:rsidRPr="00DB22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уметь выбирать нужную информацию из прочитанного текста.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уметь проводить исследование прочитанного текста.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формировать ситуацию сотрудничества.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навыков анализа текста, юмористического отношения к некоторым жизненным ситуациям.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Образы природы в русской поэзии. Образ весны. Ф.И.Тютчев, А.Н.Плещеев. Образ лета. И.С.Никитин, Ф.И.Тютчев</w:t>
            </w:r>
          </w:p>
        </w:tc>
        <w:tc>
          <w:tcPr>
            <w:tcW w:w="856" w:type="dxa"/>
          </w:tcPr>
          <w:p w:rsidR="00D22571" w:rsidRPr="00DB228B" w:rsidRDefault="00DB7268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Default="003D3E9C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  <w:p w:rsidR="003D3E9C" w:rsidRPr="00DB228B" w:rsidRDefault="003D3E9C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стихотворений и полноценное их восприятие; ответы на вопросы; выразительное чтение, устное рисование;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установление ассоциативных связей с произведениями живописи и музыки.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Знать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сведения из биографии поэтов; </w:t>
            </w: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выразительно читать стихи, анализировать.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формирует ситуацию рефлексии – самодиагностики и самокоррекции коллективной деятельности.</w:t>
            </w:r>
          </w:p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умеет проводить исследование  прочитанного текста.</w:t>
            </w:r>
          </w:p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умеет обосновывать и высказывать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собственное мнение.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Воспитание чувства гордости и уважения к культурному наследию своей страны, формирование навыков анализа текста.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57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Образ осени. Ф.И.Тютчев, А.Н.Майков. Образ зимы. И.С.Никитин, И.З.Суриков.</w:t>
            </w:r>
          </w:p>
        </w:tc>
        <w:tc>
          <w:tcPr>
            <w:tcW w:w="856" w:type="dxa"/>
          </w:tcPr>
          <w:p w:rsidR="00D22571" w:rsidRPr="00DB228B" w:rsidRDefault="00DB7268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3D3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Default="003D3E9C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  <w:p w:rsidR="003D3E9C" w:rsidRPr="00DB228B" w:rsidRDefault="003D3E9C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Чтение стихотворений и полноценное их восприятие; ответы на вопросы; выразительное чтение, устное рисование; установление ассоциативных связей с произведениями живописи и музыки.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сведения из биографии поэтов; </w:t>
            </w: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выразительно читать стихи, анализировать.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формирует ситуацию рефлексии – самодиагностики и самокоррекции коллективной деятельности.</w:t>
            </w:r>
          </w:p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умеет проводить исследование  прочитанного текста.</w:t>
            </w:r>
          </w:p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умеет обосновывать и высказывать собственное мнение.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Воспитание чувства гордости и уважения к культурному наследию своей страны, формирование навыков анализа текста.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Образы русской природы в поэзии. А.В. Кольцов. Рифма, ритм. Анализ стихотворения.</w:t>
            </w:r>
          </w:p>
        </w:tc>
        <w:tc>
          <w:tcPr>
            <w:tcW w:w="856" w:type="dxa"/>
          </w:tcPr>
          <w:p w:rsidR="00D22571" w:rsidRPr="00DB228B" w:rsidRDefault="00DB7268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9C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Чтение стихотворений и полноценное их восприятие; ответы на вопросы; выразительное чтение, устное  рисование; восстановление деформированного текста, анализ стихотворения.</w:t>
            </w:r>
          </w:p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план анализа лирического произведения; </w:t>
            </w:r>
          </w:p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работать над выразительным чтением стихотворения, анализировать текст.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применяет метод информационного поиска, в том числе с помощью компьютерных средств.</w:t>
            </w:r>
          </w:p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умеет проводить исследование прочитанного текста, выбирать нужную информацию из прочитанного.</w:t>
            </w:r>
          </w:p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умеет работать самостоятельно по индивидуальному маршруту восполнения проблемных зон в обучении.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самоанализа и самоконтроля.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 домашнему  сочинению по анализу  лирического текста.</w:t>
            </w:r>
          </w:p>
        </w:tc>
        <w:tc>
          <w:tcPr>
            <w:tcW w:w="856" w:type="dxa"/>
          </w:tcPr>
          <w:p w:rsidR="00D22571" w:rsidRPr="00DB228B" w:rsidRDefault="00DB7268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Подготовка к сочинению, обсуждение планов, работа над сочинением.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общий принцип составления сложного плана; </w:t>
            </w:r>
          </w:p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концентрировать внимание «здесь» и «сейчас», мобилизовывать свою творческую энергию; </w:t>
            </w: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понимать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, что надо надеяться на собственные силы.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выполняет учебно-познавательные действия в материализованной и умственной форме; осуществляет для решения учебных задач операции анализа, синтеза, сравнения, классификации, устанавливает причинно-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следственные связи, делает обобщения, выводы.</w:t>
            </w:r>
          </w:p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И.А.Бунин: страницы биографии. Рассказ «Косцы»  как поэтическое воспоминание о Родине.</w:t>
            </w:r>
          </w:p>
        </w:tc>
        <w:tc>
          <w:tcPr>
            <w:tcW w:w="856" w:type="dxa"/>
          </w:tcPr>
          <w:p w:rsidR="00D22571" w:rsidRPr="00DB228B" w:rsidRDefault="00DB7268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9C2EA3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Чтение статьи о писателе, чтение рассказа и его полноценное восприятие; ответы на вопросы; установление ассоциативных связей с произведениями живописи, комментированное чтение; анализ текста.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факты жизни писателя, положенные в основу рассказа «Косцы»; </w:t>
            </w: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понимать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авторское отношение к описываемым событиям; </w:t>
            </w: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сравнить произведение Бунина со стихотворениями русских поэтов о родной природе и родине; объяснить, что их сближает, сопоставить произведение художественное с живописным полотном, проникнуться особым сочувствием к косцам, понимать их удаль и свободу, их чувство любви к родной стороне.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осознает познавательную задачу, читает и слушает, извлекает нужную информацию а также самостоятельно находит ее в материалах учебника, рабочих тетрадях.</w:t>
            </w:r>
          </w:p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В.Г.Короленко.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Слово о писателе. «В дурном обществе»</w:t>
            </w:r>
          </w:p>
        </w:tc>
        <w:tc>
          <w:tcPr>
            <w:tcW w:w="856" w:type="dxa"/>
          </w:tcPr>
          <w:p w:rsidR="00D22571" w:rsidRPr="00DB228B" w:rsidRDefault="00DB7268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Default="009C2EA3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  <w:p w:rsidR="009C2EA3" w:rsidRPr="00DB228B" w:rsidRDefault="009C2EA3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Чтение статьи о писателе; осмысление сюжета произведения, изображенных в нем событий, характеров, ответы на вопросы; пересказ, близкий к тексту, выборочный пересказ; заочная экскурсия по Княж-городку, устное словесное рисование; комментирование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художественного текста, установление ассоциативных связей с произведениями живописи.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факты жизни писателя, сюжет повести, основных героев в их взаимосвязи; 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понимать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 какое время происходят события, наблюдать за художественными средствами, создающими образ одинокого ребенка;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объяснять роль пейзажа, портрета, сравнения в описании Васи, причины отчуждения между Васей и его отцом, характер Васи, его чуткую душу, попытки разорвать круг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одиночества.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формирует ситуации саморегуляции  эмоциональных и функциональных состояний, т.еоперациональный опыт.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применяет методы информационного поиска.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интегрируется в группу сверстников и строит продуктивное взаимодействие со сверстниками и взрослыми.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Воспитание чувства гордости и уважения к культурному наследию своей страны.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62.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Сюжет и композиция повести            «В дурном обществе».</w:t>
            </w:r>
          </w:p>
        </w:tc>
        <w:tc>
          <w:tcPr>
            <w:tcW w:w="856" w:type="dxa"/>
          </w:tcPr>
          <w:p w:rsidR="00D22571" w:rsidRPr="00DB228B" w:rsidRDefault="00DB7268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по вопросам, работа с текстом произведения, выразительное чтение, составление плана повести, работа над планом характеристики героев.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определение понятий «композиция»; «сюжет»; «повесть»; виды эпических произведений; 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выделять границы эпизодов повести, различать виды эпических произведений, определять особенности композиции произведения.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пользоваться приёмом продуктивного чтения для выработки алгоритма самостоятельного освоения текста.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осознанно и произвольно строит речевое высказывание в устной и письменной форме.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владеть монологической и диалогической формами речи, отстаивать свою точку зрения, аргументировать её.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оценки содержания художественных произведений, поступ-ков литературных персонажей на основе сформированных личностных ценностей.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Жизнь детей из благополучной и обездоленной семей. Вася, Валек, Маруся, Тыбурций. Путь Васи к правде и добру.</w:t>
            </w:r>
          </w:p>
        </w:tc>
        <w:tc>
          <w:tcPr>
            <w:tcW w:w="856" w:type="dxa"/>
          </w:tcPr>
          <w:p w:rsidR="00D22571" w:rsidRPr="00DB228B" w:rsidRDefault="00DB7268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Пересказ, близкий к тексту; выразительное чтение заключительной сцены; комментирование художественного произведения, установление ассоциативных связей; сопоставительный анализ образов героев, работа с иллюстрациями.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определение понятия «композиция»;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объяснять роль противопоставления образов в повести, причины различных отношений между родителями и детьми, характеризовать литературного героя на основании его поступков, определять роль портрета и пейзажа в понимании характеров героев, позицию автора и его отношение к изображаемому, к героям, в первую очередь, к Васе, определять особенности композиции произведения.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выполняет учебно-познавательные действия в материализованной и умственной форме; 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Глава «Кукла» - кульминация повести. Простота и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выразительность языка повести.</w:t>
            </w:r>
          </w:p>
        </w:tc>
        <w:tc>
          <w:tcPr>
            <w:tcW w:w="856" w:type="dxa"/>
          </w:tcPr>
          <w:p w:rsidR="00D22571" w:rsidRPr="00DB228B" w:rsidRDefault="00DB7268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Выразительное чтение глав, работа над языком повести,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беседа, анализ эпизодов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определить границы эпизода в произведении, пересказать его кратко, назвать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его тему, озаглавить, обосновать: насколько эпизод важен в раскрытии темы всего произведения, его роль в композиции; дать характеристику персонажам, действующим в эпизоде, проследить динамику (развитие) их чувств, поведения, оценить их речь, выявить авторское отношение; сформулировать общий вывод о роли эпизода в произведении.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принимает и сохраняет учебную задачу; планирует (в сотрудничестве с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учителем и одноклассниками или самостоятельно) необходимые действия, операции, действует по плану.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осознает познавательную задачу, читает и слушает, извлекает нужную информацию а также самостоятельно находит ее в материалах учебника, рабочих тетрадях.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Осваивает новые виды деятельности, участвует в творческом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созидательном процессе; осознает себя как индивидуальность и одновременно как член общества.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65.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навыкам характеристики литературного персонажа.</w:t>
            </w:r>
          </w:p>
        </w:tc>
        <w:tc>
          <w:tcPr>
            <w:tcW w:w="856" w:type="dxa"/>
          </w:tcPr>
          <w:p w:rsidR="00D22571" w:rsidRPr="00DB228B" w:rsidRDefault="00DB7268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9C2EA3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D22571" w:rsidRPr="009C2EA3" w:rsidRDefault="00D22571" w:rsidP="00D22571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Обдумывание темы, определение идеи сочинения, подбор материала, составление плана, редактирование и переписывание 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обсуждать тему сочинения, определять идею, подбирать материал, составлять план и редактировать сочинение.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составлять план действий для достижения цели, формирует навыки самоконтроля.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формулировать тему сочинения, составлять план сочинения по данной теме.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использует разные речевые средства для решения различных коммуникативных задач.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выстраивания системы личностных отношений.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С.А.Есенин. Слово о поэте. Образ родного дома в стихотворениях Есенина. «Я покинул родимый дом».</w:t>
            </w:r>
          </w:p>
        </w:tc>
        <w:tc>
          <w:tcPr>
            <w:tcW w:w="856" w:type="dxa"/>
          </w:tcPr>
          <w:p w:rsidR="00D22571" w:rsidRPr="00DB228B" w:rsidRDefault="00DB7268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9C2EA3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статьи о поэте, чтение стихотворений, их восприятие, ответы на вопросы, выразительное чтение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основные события жизни С.Есенина, факты его жизни;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объяснять, почему в одном стихотворении ритм быстрый, динамичный, в другом – размеренный, неторопливый;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понимать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каким настроением окрашены стихотворения, уметь передавать это настроение в процессе выразительного чтения.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выполняет учебные действия, умеет планировать алгоритм ответа.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искать необходимую информацию в предложенных текстах.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определять общую цель и пути е достижения.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Воспитание чувства гордости и уважения к культурному наследию своей страны.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67.</w:t>
            </w:r>
          </w:p>
        </w:tc>
        <w:tc>
          <w:tcPr>
            <w:tcW w:w="2096" w:type="dxa"/>
          </w:tcPr>
          <w:p w:rsidR="00D22571" w:rsidRPr="00DB228B" w:rsidRDefault="009C2EA3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E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НРК</w:t>
            </w:r>
            <w:r w:rsidR="00D22571"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П.П.Бажов. Рассказ о жизни и творчестве писателя. </w:t>
            </w:r>
            <w:r w:rsidR="00D22571"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«Медной горы Хозяйка».  Отличие сказа от сказки.</w:t>
            </w:r>
          </w:p>
        </w:tc>
        <w:tc>
          <w:tcPr>
            <w:tcW w:w="856" w:type="dxa"/>
          </w:tcPr>
          <w:p w:rsidR="00D22571" w:rsidRPr="00DB228B" w:rsidRDefault="00DB7268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Default="009C2EA3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</w:t>
            </w:r>
          </w:p>
          <w:p w:rsidR="009C2EA3" w:rsidRPr="00DB228B" w:rsidRDefault="009C2EA3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Чтение статьи о писателе; комментированное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чтение, работа над пересказом, знакомство с жанром сказа, с его отличием от сказки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факты жизни и творчества писателя, жанр сказа; 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отличать сказ от сказки; пересказывать сказ, аналитически читать.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ставить совместно с учителем учебную задачу на основе соотнесения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усвоенного и нового материала.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овладевает навыками смыслового чтения, умеет структурировать знания.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ставить вопросы, обращаться за помощью, адекватно использовать речевые средства для решения различных коммуникативных задач.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Воспитание чувства гордости и уважения к культурному наследию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своей страны.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68.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 сказа. Реальность и фантастика в сказе.  Честность, добросовестность, трудолюбие и талант главного героя.</w:t>
            </w:r>
          </w:p>
        </w:tc>
        <w:tc>
          <w:tcPr>
            <w:tcW w:w="856" w:type="dxa"/>
          </w:tcPr>
          <w:p w:rsidR="00D22571" w:rsidRPr="00DB228B" w:rsidRDefault="00DB7268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над языком сказа, выразительное чтение, беседа по вопросам, обсуждение иллюстраций 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 сказа;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находить в сказе реальное и фантастическое, давать характеристику Степану.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планировать последовательность действий в соответствии с поставленной целью.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анализировать объект с целью выделения существенных признаков.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адекватно использовать речевые средства для решения различных коммуникативных задач.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устойчивого следования в поведении моральным нормам и этическим требованиям, сложившимся в истории и культуре нашего народа.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К.Г.Паустовский: страницы биографии. Сказка «Теплый хлеб». Герои сказки.</w:t>
            </w:r>
          </w:p>
        </w:tc>
        <w:tc>
          <w:tcPr>
            <w:tcW w:w="856" w:type="dxa"/>
          </w:tcPr>
          <w:p w:rsidR="00D22571" w:rsidRPr="00DB228B" w:rsidRDefault="009C2EA3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статьи о писателе, викторина, беседа по содержанию сказки, работа над главными героями сказки.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автора, факты его жизни, сюжет сказки; героев сказки; 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смысл названия сказки.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развивает способности к регуляции деятельности по решению поставленных задач.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видеть тему и проблему произведения, самостоятельно создавать способы решения проблем творческого и поискового характера.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применяет метод информационного поиска, в том числе с помощью компьютерных средств.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эмпатии как осознанного понимания и сопереживания чувствам других, выражающегося в поступках, направленных на помощь другим посредством исправления собственных ошибок.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Нравственные уроки сказки «Теплый хлеб».  Реальные и фантастические события и персонажи сказки.</w:t>
            </w:r>
          </w:p>
        </w:tc>
        <w:tc>
          <w:tcPr>
            <w:tcW w:w="856" w:type="dxa"/>
          </w:tcPr>
          <w:p w:rsidR="00D22571" w:rsidRPr="00DB228B" w:rsidRDefault="00DB7268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  <w:r w:rsidR="009C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Выразительное чтение, анализ эпизода, инсценировка, беседа. 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содержание сказки, отличие народной сказки от литературной; 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отличать народную сказку от литературной.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планировать последовательность действий в соответствии с поставленной целью.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извлекать необходимую информацию из различных источников (текст, сообщение учителя, наглядные средства), анализировать объект с целью выделения существенных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признаков.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ставить вопросы, обращаться за помощью, устанавливать и сравнивать разные точки зрения, прежде чем принимать решение, делать вывод.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Формирование эмпатии как осознанного понимания и сопереживания чувствам других, выражающегося в поступках, направленных на помощь другим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посредством исправления собственных ошибок.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71.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К.Г.Паустовскй. Рассказ «Заячьи лапы».</w:t>
            </w:r>
          </w:p>
        </w:tc>
        <w:tc>
          <w:tcPr>
            <w:tcW w:w="856" w:type="dxa"/>
          </w:tcPr>
          <w:p w:rsidR="00D22571" w:rsidRPr="00DB228B" w:rsidRDefault="00DB7268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  <w:r w:rsidR="00D22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Выборочное чтение рассказа, его восприятие; краткий пересказ; устное словесное рисование, комментирование художественного текста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сюжет рассказа;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понимать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взаимоотношения героев;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объяснять смысл названия рассказа, роль зайца в судьбе внука деда Лариона, роль описания природы в понимании событий, изображенных в рассказе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развивает способности к регуляции учебной деятельности.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видеть тему и проблему произведения, самостоятельно создавать способы решения проблем творческого и поискового характера.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планирует учебное сотрудничество в коллективе, адекватно использует речевые средства для решения различных коммуникативных задач.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способности оценивать содержание художественных произведений, поступков литературных персонажей на основе личностных ценностей.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С.Я.Маршак. Слово о писателе. Пьеса-сказка С.Я.Маршака «Двенадцать месяцев».</w:t>
            </w:r>
          </w:p>
        </w:tc>
        <w:tc>
          <w:tcPr>
            <w:tcW w:w="856" w:type="dxa"/>
          </w:tcPr>
          <w:p w:rsidR="00D22571" w:rsidRPr="00DB228B" w:rsidRDefault="00DB7268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9C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9C2EA3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статьи о писателе, выборочное чтение отдельных сцен; ответы на вопросы; выразительное чтение, устное словесное рисование, чтение по ролям; сопоставление художественных текстов (легенды и сказки)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автора, факты его жизни, определение понятия «драма», понимать особенности пьесы как особого рода художественного произведения, своеобразие пьесы-сказки (заимствование сюжета, образов, создание собственной оригинальной сказки);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отличать пьесу от других произведений, читать драматическое произведение.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развивает способность к регуляции учебной деятельности, учится оценивать полученную информацию с точки зрения нужности.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учится искать и выделять необходимую информацию, формирует способности к освоению новых видов деятельности.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работать в группе: контролировать, корректировать, оценивать действия партнёра.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способности к решению моральных дилемм на основе собственных знаний и опыта, условий для правильного личностного определения.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Положительные и отрицательные герои пьесы-сказки «Двенадцать месяцев». Художественные особенности пьесы-сказки.</w:t>
            </w:r>
          </w:p>
        </w:tc>
        <w:tc>
          <w:tcPr>
            <w:tcW w:w="856" w:type="dxa"/>
          </w:tcPr>
          <w:p w:rsidR="00D22571" w:rsidRPr="00DB228B" w:rsidRDefault="00DB7268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9C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Осмысление сюжета сказки, изображенных в ней событий; инсценирование, чтение по ролям, устное словесное рисование; само-стоятельный поиск ответов на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проблемные вопросы; анализ текста, сопоставление сказки Маршака с народными сказками, со сказкой Г.Х. Андерсена «Снежная королева»</w:t>
            </w:r>
          </w:p>
        </w:tc>
        <w:tc>
          <w:tcPr>
            <w:tcW w:w="2975" w:type="dxa"/>
            <w:vMerge w:val="restart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сюжет сказки,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характеризовать героев, их характеры, изменение их поведения в зависимости от ситуации; понимать гуманистическую идею сказки, ее связь с русским фольклором, уметь объяснять, что достигает автор сочетанием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фантастического и реального в пьесе, сопоставлять сказку Маршака с народными сказками, со «Снежной королевой» Г.Х. Андерсена.</w:t>
            </w:r>
          </w:p>
        </w:tc>
        <w:tc>
          <w:tcPr>
            <w:tcW w:w="3402" w:type="dxa"/>
            <w:vMerge w:val="restart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умеет планировать последовательность действий в соответствии с поставленной целью, анализировать выбор способа учебного действия для достижения планируемого результата.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уметь извлекать необходимую информацию из различных источников (текст,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сообщение учителя, наглядные средства), анализировать объект с целью выделения существенных признаков.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устанавливать и сравнивать разные точки зрения, прежде чем принимать решение и делать вывод.</w:t>
            </w:r>
          </w:p>
        </w:tc>
        <w:tc>
          <w:tcPr>
            <w:tcW w:w="2272" w:type="dxa"/>
            <w:vMerge w:val="restart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Формирование способности к решению моральных дилемм на основе собственных знаний и опыта, условий для правильного личностного определения.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74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Художественные особенности  пьесы-сказки.</w:t>
            </w:r>
          </w:p>
        </w:tc>
        <w:tc>
          <w:tcPr>
            <w:tcW w:w="856" w:type="dxa"/>
          </w:tcPr>
          <w:p w:rsidR="00D22571" w:rsidRPr="00DB228B" w:rsidRDefault="009C2EA3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15.03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vMerge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vMerge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75.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домашнему сочинению по пьесе-сказки.</w:t>
            </w:r>
          </w:p>
        </w:tc>
        <w:tc>
          <w:tcPr>
            <w:tcW w:w="856" w:type="dxa"/>
          </w:tcPr>
          <w:p w:rsidR="00D22571" w:rsidRPr="00DB228B" w:rsidRDefault="00DB7268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9C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работа, выразительное чтение, беседа по вопросам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А.П.Платонов. Слово о писателе. Маленький мечтатель Андрея Платонова в рассказе «Никита».</w:t>
            </w:r>
          </w:p>
        </w:tc>
        <w:tc>
          <w:tcPr>
            <w:tcW w:w="856" w:type="dxa"/>
          </w:tcPr>
          <w:p w:rsidR="00D22571" w:rsidRPr="00DB228B" w:rsidRDefault="00DB7268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9C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статьи об авторе; художественный пересказ фрагмента, составление словаря для характеристики предметов и явлений; комментирование эпизода «Встреча с отцом», установление ассоциативных связей с произведениями живописи.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автора, факты его жизни, сюжет рассказа;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понимать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поведение главного героя, общение его с окружающим миром природы, простоту и человечность рассказа, его диалогичность, трогательный образ фантазера Никиты, фантастический мир детской души.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учится планировать ответ, комментировать полученную информацию.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учится понимать текст в общем, искать и выделять необходимую информацию.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планировать учебное сотрудничество в коллективе, проектировать работу в группе: контролировать, корректировать, оценивать действия партнёра.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основ гражданской идентичности личности посредством изучения художественного произведения, воспитание личностных ценностей на основе образов героев произведений.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Жизнь как борьба добра и зла. Тема человеческого труда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рассказе «Никита». </w:t>
            </w:r>
          </w:p>
        </w:tc>
        <w:tc>
          <w:tcPr>
            <w:tcW w:w="856" w:type="dxa"/>
          </w:tcPr>
          <w:p w:rsidR="00D22571" w:rsidRPr="00DB228B" w:rsidRDefault="00DB7268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  <w:r w:rsidR="009C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Составление плана рассказа; работа с иллюстрациями;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рассказ о Никите; наблюдение над языком рассказа А.П.Платонова; сравнительный анализ произведений.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выделять в содержании главное и делать выводы, находить ключевые фразы,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отличать язык Платонова от языка других писателей, проводить сравнительный анализ произведений.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умеет анализировать способ выбора учебного действия для достижения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планируемого результата, корректировать свою деятельность в соответствии с поставленной целью.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анализировать объект с целью выделения существенных признаков.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устанавливать и сравнивать разные точки зрения, прежде чем принимать решение и делать выбор.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Формирование основ гражданской идентичности личности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посредством изучения художественного произведения, воспитание личностных ценностей на основе образов героев произведений.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78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Контрольная  работа №2 </w:t>
            </w:r>
          </w:p>
        </w:tc>
        <w:tc>
          <w:tcPr>
            <w:tcW w:w="856" w:type="dxa"/>
          </w:tcPr>
          <w:p w:rsidR="00D22571" w:rsidRPr="00DB228B" w:rsidRDefault="00DB7268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02.04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ответа в тестовых заданиях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определять в тексте изобразительно-выразительные средства, отличать речь прозаическую и стихотворную, использовать первоначальные представления о стихосложении (ритм, рифма, строфа) при выборе ответа.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умеет планировать алгоритм ответа и работать самостоятельно.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искать и выделять необходимую информацию, синтезировать полученную информацию для составления ответа.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строить монологическое высказывание.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познавательного интереса к творчеству русских и зарубежных писателей, оценочного отношения к содержанию художественных произведений, поступков литературных персонажей.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В.П.Астафьев: детство писателя. «Васюткино озеро». Сюжет рассказа, его герои.</w:t>
            </w:r>
          </w:p>
        </w:tc>
        <w:tc>
          <w:tcPr>
            <w:tcW w:w="856" w:type="dxa"/>
          </w:tcPr>
          <w:p w:rsidR="00D22571" w:rsidRPr="00DB228B" w:rsidRDefault="009C2EA3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B7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9C2EA3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7.9</w:t>
            </w: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статьи о писателе, выборочное чтение эпизодов, восприятие прочитанного; пересказ, ответы на вопросы; чтение по ролям; комментирование текста художественного произведения, установление ассоциативных связей с про -изведением живописи.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автора, факты его жизни, судьбу рассказа «Васюткино озеро», его содержание, сюжет, героев; 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охарактеризовать чувства и поведение мальчика, его состояние, используя авторскую лексику; понимать смысл заглавия, значение картин природы.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умеет соотносить свои знания с поставленной целью, комментировать полученную информацию.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учится понимать текст в общем, учится искать и выделять необходимую информацию.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планировать учебное сотрудничество в коллективе проектировать работу в группе: контролировать, корректировать, оценивать действия партнёра.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оценки содержания художественных произведений, поступков литературных персонажей на основе сформированных личностных ценностей, воспитание личностных ценностей на основе образов художественного произведения.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Открытие Васюткой нового озера. </w:t>
            </w:r>
          </w:p>
        </w:tc>
        <w:tc>
          <w:tcPr>
            <w:tcW w:w="856" w:type="dxa"/>
          </w:tcPr>
          <w:p w:rsidR="00D22571" w:rsidRPr="00DB228B" w:rsidRDefault="009C2EA3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8F03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Осмысление сюжета рассказа, ответы на вопросы; составление киносценария на тему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«Как Васютказаблудился», устное словесное рисование; комментирование художественного произведения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Понимать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отношение Васютки к окружающему миру; 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объяснять: поведение героя в лесу, какие качества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характера помогают ему бороться со страхом, как меняется отношение мальчика к природе на протяжении всего повествования, каково авторское отношение к изображаемому (роль пейзажа, метафор, сравнений в понимании характера Васютки).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умеет анализировать выбор учебного действия для достижения планируемого результата.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извлекать необходимую информацию из различных источников (текст, сообщение учителя, наглядные средства), анализировать объект с целью выделения существенных признаков.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устанавливать и сравнивать разные точки зрения, принимать решения и делать выводы.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Формирование оценки содержания художественных произведений,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поступков литературных персонажей на основе сформированных личностных ценностей, воспитание личностных ценностей на основе образов художественного произведения.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Сочинение 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«Тайга, наша кормилица, хлипких не любит». Становление характера Васютки (по рассказу В.П.Астафьева «Васюткино озеро»).</w:t>
            </w:r>
          </w:p>
        </w:tc>
        <w:tc>
          <w:tcPr>
            <w:tcW w:w="856" w:type="dxa"/>
          </w:tcPr>
          <w:p w:rsidR="00D22571" w:rsidRPr="00DB228B" w:rsidRDefault="009C2EA3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B7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1E2850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сочинению, обсуждение планов, работа над сочинением.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общий принцип составления сложного плана;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концентрировать внимание «здесь» и «сейчас», мобилизовывать свою творческую энергию; 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понимать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что надо надеяться на собственные силы.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выполняет учебно-познавательные действия в материализованной и умственной форме;осуществляет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Стихотворения И.А.Бунина. «Помню – долгий зимний вечер…».</w:t>
            </w:r>
          </w:p>
        </w:tc>
        <w:tc>
          <w:tcPr>
            <w:tcW w:w="856" w:type="dxa"/>
          </w:tcPr>
          <w:p w:rsidR="00D22571" w:rsidRPr="00DB228B" w:rsidRDefault="00DB7268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1E2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стихотворений, полноценное их восприятие; ответы на вопросы; выразительное чтение, устное словесное рисование.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автора стихотворения; 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выразительно читать стихотворения, зрительно представлять картины, которые воссоздают поэты, находить художественные средства, помогающие авторам передать свое настроение, уметь определить их роль.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умеет анализировать выбор учебного действия для достижения планируемого результата, планировать алгоритм ответа.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искать и выделять необходимую информацию в предложенных текстах, формировать навыки выразительного чтения.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формирует навыки комментированного чтения, умеет строить монологическое высказывание, формулировать свою точку зрения и позицию.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Формирование эстетического восприятия мира с целью гармоничного развития личности.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83.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Н.М.Рубцов «Родная деревня». 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 -Аминадо «Города и годы».</w:t>
            </w:r>
          </w:p>
        </w:tc>
        <w:tc>
          <w:tcPr>
            <w:tcW w:w="856" w:type="dxa"/>
          </w:tcPr>
          <w:p w:rsidR="00D22571" w:rsidRPr="00DB228B" w:rsidRDefault="001E2850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F03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стихотворений, полноценное их восприятие; ответы на вопросы; выразительное чтение, устное словесное рисование.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авторов стихотворений; 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выразительно читать стихотворения, зрительно представлять картины, которые воссоздают поэты, находить художественные средства, помогающие авторам передать свое настроение, уметь определить их роль.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умеет анализировать выбор учебного действия для достижения планируемого результата, планировать алгоритм ответа.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искать и выделять необходимую информацию в предложенных текстах, формировать навыки выразительного чтения, развивать навыки сопоставительного анализа художественного текста.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формирует навыки комментированного чтения, умеет строить монологическое высказывание, формулировать свою точку зрения и позицию.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эстетического восприятия мира с целью гармоничного развития личности.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 домашнему  сочинению по анализу лирического произведения 20 века.</w:t>
            </w:r>
          </w:p>
        </w:tc>
        <w:tc>
          <w:tcPr>
            <w:tcW w:w="856" w:type="dxa"/>
          </w:tcPr>
          <w:p w:rsidR="00D22571" w:rsidRPr="00DB228B" w:rsidRDefault="001E2850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B7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1E2850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Подготовка к сочинению, обсуждение планов, работа над сочинением.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общий принцип составления сложного плана; </w:t>
            </w:r>
          </w:p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концентрировать внимание «здесь» и «сейчас», мобилизовывать свою творческую энергию; </w:t>
            </w:r>
          </w:p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понимать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, что надо надеяться на собственные силы.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выполняет учебно-познавательные действия в материализованной и умственной форме;осуществляет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85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Саша Черный. Рассказы «Кавказский пленник», «Игорь-Робинзон». Юмор</w:t>
            </w:r>
          </w:p>
        </w:tc>
        <w:tc>
          <w:tcPr>
            <w:tcW w:w="856" w:type="dxa"/>
          </w:tcPr>
          <w:p w:rsidR="00D22571" w:rsidRPr="00DB228B" w:rsidRDefault="001E2850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B7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 w:val="restart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Чтение статьи о писателе, ответы на вопросы, обсуждение  содержания, обучение выразительному чтению по ролям</w:t>
            </w:r>
          </w:p>
        </w:tc>
        <w:tc>
          <w:tcPr>
            <w:tcW w:w="2975" w:type="dxa"/>
            <w:vMerge w:val="restart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автора, факты его биографии, сюжет рассказов, их героев, понятие «юмор»; </w:t>
            </w:r>
          </w:p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сжато пересказывать, инсценировать.</w:t>
            </w:r>
          </w:p>
        </w:tc>
        <w:tc>
          <w:tcPr>
            <w:tcW w:w="3402" w:type="dxa"/>
            <w:vMerge w:val="restart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  умеет анализировать выбор учебного действия для достижения планируемого результата.</w:t>
            </w: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умеет искать и выделять необходимую информацию в предложенных текстах.</w:t>
            </w:r>
          </w:p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умеет формулировать свою точку зрения в монологическом высказывании.</w:t>
            </w:r>
          </w:p>
        </w:tc>
        <w:tc>
          <w:tcPr>
            <w:tcW w:w="2272" w:type="dxa"/>
            <w:vMerge w:val="restart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Формирование эстетического восприятия мира с целью гармоничного развития личности.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Образы и сюжеты литературной классики в произведениях Саши Черного.</w:t>
            </w:r>
          </w:p>
        </w:tc>
        <w:tc>
          <w:tcPr>
            <w:tcW w:w="856" w:type="dxa"/>
          </w:tcPr>
          <w:p w:rsidR="00D22571" w:rsidRPr="00DB228B" w:rsidRDefault="008F0315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1E2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vMerge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vMerge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571" w:rsidRPr="00DB228B" w:rsidTr="002038D2">
        <w:trPr>
          <w:trHeight w:val="150"/>
        </w:trPr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Поэтическая летопись Великой Отечественной войны. А.Т.Твардов-ский. «Рассказ танкиста».</w:t>
            </w:r>
          </w:p>
        </w:tc>
        <w:tc>
          <w:tcPr>
            <w:tcW w:w="856" w:type="dxa"/>
          </w:tcPr>
          <w:p w:rsidR="00D22571" w:rsidRPr="00DB228B" w:rsidRDefault="00DB7268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="001E2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1E2850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Выразительное чтение и частичный анализ стихотворений.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поэтическую летопись Великой Отечественной войны, факты из биографии А.Т.Твардовского, жанровые особенности баллады; 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переживать события, рассказанные в стихотворении, усваивать его интонацию и ритм.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умеет анализировать выбор учебного действия для достижения планируемого результата, планировать алгоритм ответа, формировать умение работать в группе.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воспринимать стихотворный текст, вычленять нужную информацию, формирует навыки выразительного чтения, развивать навыки анализа художественного текста.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формирует навыки комментированного чтения, умеет строить монологическое высказывание, формулировать свою точку зрения и позицию.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чувства гордости и уважения к культурному наследию свое страны посредством изучения художественных произведений на историческую тему, воспитании личностных ценностей на основе образов героев лирических произведений.</w:t>
            </w:r>
          </w:p>
        </w:tc>
      </w:tr>
      <w:tr w:rsidR="00D22571" w:rsidRPr="00DB228B" w:rsidTr="002038D2">
        <w:trPr>
          <w:trHeight w:val="255"/>
        </w:trPr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Подвиг бойцов крепости-героя Бреста. К.М.Симонов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«Майор привез мальчишку на лафете…».  Поэма-баллада «Сын артиллериста».</w:t>
            </w:r>
          </w:p>
        </w:tc>
        <w:tc>
          <w:tcPr>
            <w:tcW w:w="856" w:type="dxa"/>
          </w:tcPr>
          <w:p w:rsidR="00D22571" w:rsidRPr="00DB228B" w:rsidRDefault="001E2850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B7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1E2850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Выразительное чтение и частичный анализ стихотворений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бойцах крепости-героя Бреста, факты из жизни поэта; 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над сюжетом в лирическом произведении, выразительно читать.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умеет анализировать выбор учебного действия для достижения планируемого результата, планировать алгоритм ответа, формировать умение работать в группе.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воспринимать стихотворный текст, вычленять нужную информацию, формирует навыки выразительного чтения, развивать навыки анализа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художественного текста.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формирует навыки комментированного чтения, умеет строить монологическое высказывание, формулировать свою точку зрения и позицию.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Формирование чувства гордости и уважения к культурному наследию свое страны посредством изучения художественных произведений на историческую тему, воспитании личностных ценностей на основе образов героев лирических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произведений.</w:t>
            </w:r>
          </w:p>
        </w:tc>
      </w:tr>
      <w:tr w:rsidR="00D22571" w:rsidRPr="00DB228B" w:rsidTr="002038D2">
        <w:trPr>
          <w:trHeight w:val="3226"/>
        </w:trPr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89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Роберт Льюис Стивенсон. Баллада «Вересковый мед».</w:t>
            </w:r>
          </w:p>
        </w:tc>
        <w:tc>
          <w:tcPr>
            <w:tcW w:w="856" w:type="dxa"/>
          </w:tcPr>
          <w:p w:rsidR="00D22571" w:rsidRPr="00DB228B" w:rsidRDefault="001E2850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F03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1E2850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Чтение статьи о писателе, чтение баллады; ответы на вопросы; выразительное чтение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 жизни писателя, события, о которых рассказывается в балладе; </w:t>
            </w:r>
          </w:p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понимать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, какие черты характера прославляет автор;</w:t>
            </w:r>
          </w:p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находить признаки жанра баллады в «Вересковом меде» Р.Л.Стивенсона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выполняет учебные действия, умеет планировать алгоритм ответа, корректировать ответ.</w:t>
            </w:r>
          </w:p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овладевает навыком смыслового чтения, формирует навыки выразительного чтения, развивает навыки анализа художественного текста, выдвигает гипотезы при работе с текстом и обосновывает их.</w:t>
            </w:r>
          </w:p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формирует навыки комментированного чтения, умеет строить монологическое высказывание , формулирует свою точку зрения и позицию.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интереса к творчеству зарубежных писателей, воспитание личностных ценностей на основе образов героев произведения.</w:t>
            </w:r>
          </w:p>
        </w:tc>
      </w:tr>
      <w:tr w:rsidR="00D22571" w:rsidRPr="00DB228B" w:rsidTr="002038D2">
        <w:trPr>
          <w:trHeight w:val="3226"/>
        </w:trPr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Даниэль Дефо. Слово о писателе. «Робинзон Крузо»-произведение о силе человеческого духа.</w:t>
            </w:r>
          </w:p>
        </w:tc>
        <w:tc>
          <w:tcPr>
            <w:tcW w:w="856" w:type="dxa"/>
          </w:tcPr>
          <w:p w:rsidR="00D22571" w:rsidRPr="00DB228B" w:rsidRDefault="00DB7268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1E2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 w:val="restart"/>
          </w:tcPr>
          <w:p w:rsidR="00D22571" w:rsidRPr="00DB228B" w:rsidRDefault="001E2850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126" w:type="dxa"/>
            <w:vMerge w:val="restart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статьи о писателе, чтение гл. 6 «Робинзон на необитаемом острове»; ответы на вопросы, пересказ (воспроизведение сюжета); сопоставление художественных произведений.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vMerge w:val="restart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автора, факты его биографии, сюжет романа;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воспроизводить все приключения и события в жизни Робинзона;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понимать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авторское отношение к изображаемому, глубокое уважение к человеческому труду, изображение труда как основы жизни.</w:t>
            </w:r>
          </w:p>
        </w:tc>
        <w:tc>
          <w:tcPr>
            <w:tcW w:w="3402" w:type="dxa"/>
            <w:vMerge w:val="restart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развивать способности к регуляции учебной деятельности (самостоятельность, целенаправленность), учится комментировать полученную информацию.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учится понимать текст в общем, искать и выделять необходимую информацию.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планировать учебное сотрудничество в коллективе, проектировать работу в группе, контролировать, корректировать, оценивать действия партнёра.</w:t>
            </w:r>
          </w:p>
        </w:tc>
        <w:tc>
          <w:tcPr>
            <w:tcW w:w="2272" w:type="dxa"/>
            <w:vMerge w:val="restart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познавательного интереса к творчеству зарубежных писателей, оценочного отношения к содержанию художественных произведений, поступков литературных персонажей на основе личностных ценностей.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 главного героя романа Д. Дефо «Робинзон Крузо»</w:t>
            </w:r>
          </w:p>
        </w:tc>
        <w:tc>
          <w:tcPr>
            <w:tcW w:w="856" w:type="dxa"/>
          </w:tcPr>
          <w:p w:rsidR="00D22571" w:rsidRPr="00DB228B" w:rsidRDefault="00DB7268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03.05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vMerge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vMerge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Х.К.Андерсен и его сказочный мир. Сказка «Снежная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королева».</w:t>
            </w:r>
          </w:p>
        </w:tc>
        <w:tc>
          <w:tcPr>
            <w:tcW w:w="856" w:type="dxa"/>
          </w:tcPr>
          <w:p w:rsidR="00D22571" w:rsidRPr="00DB228B" w:rsidRDefault="00DB7268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07</w:t>
            </w:r>
            <w:r w:rsidR="001E2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8F03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статьи учебника об Андерсене,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выборочное чтение сказки, ее восприятие; ответы на вопросы, осмысление сюжета сказки, изображенных в ней событий, характеров (выборочный пересказ отдельных глав, составление плана, воспроизводящего композицию сказки, определение главных эпизодов); установление ассоциативных связей эпизодов с иллюстрациями.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Знать: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в чем заключается своеобразие художественного мира Андерсена-сказочника,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определяемого эпохой, национальными особенностями и личной судьбой писателя; события его жизни, повлиявшие на выбор замысла сказок; </w:t>
            </w:r>
          </w:p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понимать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сюжет сказки «Снежная королева», особенности ее композиции, деление на главы (самостоятельность сюжета каждой главы);</w:t>
            </w: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уметь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эпизоды для характеристики персонажей, устанавливать ассоциативные связи с иллюстрациями.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 развивает способности к регуляции учебной деятельности, учится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корректировать полученную информацию.</w:t>
            </w:r>
          </w:p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учится видеть композицию произведения, понимать текст в общем, искать и выделять необходимую информацию.</w:t>
            </w:r>
          </w:p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умеет применять полученные знания при ответе, адекватно использовать речевые средства и грамотно конструировать ответ.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познавательного интереса к творчеству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зарубежных сказочников, нравственно-этического оценивания содержания художественного произведения.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93.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Два мира сказки «Снежная королева».</w:t>
            </w:r>
          </w:p>
        </w:tc>
        <w:tc>
          <w:tcPr>
            <w:tcW w:w="856" w:type="dxa"/>
          </w:tcPr>
          <w:p w:rsidR="00D22571" w:rsidRPr="00DB228B" w:rsidRDefault="00DB7268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r w:rsidR="001E2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Рассказ о сказочнике, выборочный пересказ отдельных эпизодов; выразительное чтение эпизода «Герда в чертогах Снежной королевы», сообщения о героях сказки; сопоставление со сказкой А.С.Пушкина «Сказка о мертвой царевне».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рассказывать интересные события из жизни Андерсена, называть признаки жанра произведения Андерсена, определять особенности авторской сказки, доказывать, используя примеры из текста, каким Андерсен представляет мир, который любит, какой мир ему противопоставляет; давать характеристику героям с опорой на текст, объяснять, какие черты народной сказки использует сказочник; выявлять общее и отличительное при сопоставлении сказки Андерсена со сказкой Пушкина.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 умеет выполнять учебные действия постановки задачи на основе узнанного, планировать алгоритм ответа, корректировать ответ. </w:t>
            </w: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овладевает навыком смыслового чтения, развивает навыки анализа художественного текста, умеет выбирать критерии для сравнения персонажей, выдвигать гипотезы при работе с текстом и их обосновывать.</w:t>
            </w:r>
          </w:p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умеет строить монологическое высказывание, формулировать свою точку зрения и позицию.</w:t>
            </w:r>
          </w:p>
          <w:p w:rsidR="00D22571" w:rsidRPr="00DB228B" w:rsidRDefault="00D22571" w:rsidP="00D22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Формирование оценочного отношения к содержанию художественных произведений, поступков литературных персонажей на основе личностных ценностей.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Любимые сказки Х.К.Андерсена</w:t>
            </w:r>
          </w:p>
        </w:tc>
        <w:tc>
          <w:tcPr>
            <w:tcW w:w="856" w:type="dxa"/>
          </w:tcPr>
          <w:p w:rsidR="00D22571" w:rsidRPr="00DB228B" w:rsidRDefault="00DB7268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1E2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Выразительное чтение эпизодов из художественных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текстов, устное словесное рисование; комментирование сказок, выбранных для самостоятельного чтения; сопоставление литературных сказок со сходным сюжетом, сопоставление литературных сказок и сказок народных.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Знать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сюжеты сказок, выбранных для самостоятельного чтения, их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авторов; </w:t>
            </w:r>
          </w:p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доказать, что сюжет «бродячий», объяснить разницу между авторской сказкой и народной (мир литературной сказки подчиняется разуму и воображению их авторов, которые черпают свое вдохновение из фольклора).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 умеет подбирать в тексте доказательства своим гипотезам, корректировать ответ,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мобилизовать энергию, волю и знания для достижения цели.</w:t>
            </w:r>
          </w:p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умеет выдвигать гипотезы  при работе с текстом и их обосновывать и делать выводы.</w:t>
            </w:r>
          </w:p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умеет строить монологическое высказывание; точно выражать свои мысли (давать точный ответ).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оценочного отношения к содержанию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художественных произведений, поступков литературных персонажей на основе личностных ценностей.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95.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домашнему сочинению по сказкам Андерсена.</w:t>
            </w:r>
          </w:p>
        </w:tc>
        <w:tc>
          <w:tcPr>
            <w:tcW w:w="856" w:type="dxa"/>
          </w:tcPr>
          <w:p w:rsidR="00D22571" w:rsidRPr="00DB228B" w:rsidRDefault="001E2850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B7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Подготовка к сочинению, обсуждение планов, работа над сочинением.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общий принцип составления сложного плана; </w:t>
            </w:r>
          </w:p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концентрировать внимание «здесь» и «сейчас», мобилизовывать свою творческую энергию; </w:t>
            </w: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понимать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, что надо надеяться на собственные силы.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выполняет учебно-познавательные действия в материализованной и умственной форме;осуществляет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Ж.Санд. «О чем говорят цветы». Спор героев о прекрасном.</w:t>
            </w:r>
          </w:p>
        </w:tc>
        <w:tc>
          <w:tcPr>
            <w:tcW w:w="856" w:type="dxa"/>
          </w:tcPr>
          <w:p w:rsidR="00D22571" w:rsidRPr="00DB228B" w:rsidRDefault="001E2850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B7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Чтение статьи о писателе, чтение баллады; ответы на вопросы; выразительное чтение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 жизни писателя, события, о которых рассказывается в балладе; </w:t>
            </w:r>
          </w:p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понимать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, какие черты характера прославляет автор; 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выполняет учебные действия, умеет планировать алгоритм ответа, корректировать ответ.</w:t>
            </w:r>
          </w:p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овладевает навыком смыслового чтения, формирует навыки выразительного чтения, развивает навыки анализа художественного текста, выдвигает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гипотезы при работе с текстом и обосновывает их.</w:t>
            </w:r>
          </w:p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формирует навыки комментированного чтения, умеет строить монологическое высказывание , формулирует свою точку зрения и позицию.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познавательного интереса к творчеству зарубежных писателей, воспитание личностных ценностей на основе образов героев произведения.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97.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 Твен. Слово о писателе. «Приключения Тома Сойера». Жизнь и заботы Тома Сойера.</w:t>
            </w:r>
          </w:p>
        </w:tc>
        <w:tc>
          <w:tcPr>
            <w:tcW w:w="856" w:type="dxa"/>
          </w:tcPr>
          <w:p w:rsidR="00D22571" w:rsidRPr="00DB228B" w:rsidRDefault="001E2850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B7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1E2850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статьи об авторе, чтение эпизодов; ответы на вопросы, осмысление сюжета, изображенных в произведении событий, пересказ (гл. 12, 21 – о проделках Тома);   установление ассоциативных связей с произведением живописи.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автора, факты его биографии, сюжет романа;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понимать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время и место действия; 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пересказывать текст, составлять рассказ о Томе (кто он такой, где живет, кто его семья, каковы его заботы, переживания), оценивать его поступки, сопоставлять текст с иллюстрацией художника.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умеет подбирать в  тексте доказательства свои гипотезам, корректировать ответ.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искать и выделять нужную для ответа информацию, выдвигать гипотезы при работе с текстом и их обосновывать; делать выводы.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строить монологическое высказывание, учитывать мнение других.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познавательного интереса к творчеству зарубежных писателей, оценочного отношения к содержанию художественных произведений, поступков литературных персонажей на основе личностных ценностей.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 Сойер и его друзья.</w:t>
            </w:r>
          </w:p>
        </w:tc>
        <w:tc>
          <w:tcPr>
            <w:tcW w:w="856" w:type="dxa"/>
          </w:tcPr>
          <w:p w:rsidR="00D22571" w:rsidRPr="00DB228B" w:rsidRDefault="008F4E20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1E2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1E2850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Сообщение о писателе, пересказ эпизодов «Том и его друзья», сравнение Тома и Сида; анализ текста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отобрать эпизоды, помогающие ярче увидеть характер Тома, его взаимоотношения с друзьями; проследить, как мальчишеское озорство и неуемная фантазия Тома сменяются мужеством и находчивостью перед лицом смертельной опасности.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умеет подбирать в  тексте доказательства свои гипотезам, корректировать ответ.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искать и выделять нужную для ответа информацию, выдвигать гипотезы при работе с текстом и их обосновывать; делать выводы.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строить монологическое высказывание, учитывать мнение других.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познавательного интереса к творчеству зарубежных писателей, оценочного отношения к содержанию художественных произведений, поступков литературных персонажей на основе личностных ценностей.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99.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Джек Лондон. Трудная, но интересная жизнь (слово о писателе). «Сказание о Кише».</w:t>
            </w:r>
          </w:p>
        </w:tc>
        <w:tc>
          <w:tcPr>
            <w:tcW w:w="856" w:type="dxa"/>
          </w:tcPr>
          <w:p w:rsidR="00D22571" w:rsidRPr="00DB228B" w:rsidRDefault="008F4E20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1E2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1E2850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2126" w:type="dxa"/>
            <w:vMerge w:val="restart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статьи о писателе; осмысление сюжета произведения, ответы на вопросы, пересказ (краткий, выборочный, от  лица героя); установление ассоциативных связей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произведением живописи, комментирование художественного текста.</w:t>
            </w:r>
          </w:p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vMerge w:val="restart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Знать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автора, факты его биографии, сюжет рассказа, его героев; </w:t>
            </w: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понимать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обычаи, верования, нравы северного народа, показанные писателем; </w:t>
            </w: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объяснять, почему Джек Лондон назвал произведение сказанием, почему имя, деяния Киша стали легендой.</w:t>
            </w:r>
          </w:p>
        </w:tc>
        <w:tc>
          <w:tcPr>
            <w:tcW w:w="3402" w:type="dxa"/>
            <w:vMerge w:val="restart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 применяет метод информационного поиска, в том числе с помощью компьютерных средств.</w:t>
            </w:r>
          </w:p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умеет искать и выделять нужную для характеристики героя информацию, выдвигать гипотезы при работе с текстом и их обосновывать, делать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выводы.</w:t>
            </w:r>
          </w:p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устанавливает рабочие отношения, эффективно сотрудничает и способствует продуктивной кооперации.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познавательного интереса к творчеству зарубежных писателей, оценочного отношения к содержанию художественных произведений, поступков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литературных персонажей на основе личностных ценностей.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Нравственное взросление героя рассказа. Становление  его характера.</w:t>
            </w:r>
          </w:p>
        </w:tc>
        <w:tc>
          <w:tcPr>
            <w:tcW w:w="856" w:type="dxa"/>
          </w:tcPr>
          <w:p w:rsidR="00D22571" w:rsidRPr="00DB228B" w:rsidRDefault="001E2850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F4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vMerge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571" w:rsidRPr="00DB228B" w:rsidTr="002038D2">
        <w:trPr>
          <w:trHeight w:val="330"/>
        </w:trPr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             № 3 по курсу литературы 20  века.</w:t>
            </w:r>
          </w:p>
        </w:tc>
        <w:tc>
          <w:tcPr>
            <w:tcW w:w="856" w:type="dxa"/>
          </w:tcPr>
          <w:p w:rsidR="00D22571" w:rsidRPr="00DB228B" w:rsidRDefault="001E2850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F03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ответа в тестовых заданиях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определять в тексте изобразительно-выразительные средства, отличать речь прозаическую и стихотворную, использовать первоначальные представления о стихосложении (ритм, рифма, строфа) при выборе ответа.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умеет планировать алгоритм ответа и работать самостоятельно.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искать и выделять необходимую информацию, синтезировать полученную информацию для составления ответа.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строить монологическое высказывание.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познавательного интереса к творчеству русских и зарубежных писателей, оценочного отношения к содержанию художественных произведений, поступков литературных персонажей.</w:t>
            </w:r>
          </w:p>
        </w:tc>
      </w:tr>
      <w:tr w:rsidR="00D22571" w:rsidRPr="00DB228B" w:rsidTr="002038D2">
        <w:tc>
          <w:tcPr>
            <w:tcW w:w="557" w:type="dxa"/>
            <w:gridSpan w:val="2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09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Литературный праздник «Путешествие по стране Литературии»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</w:tcPr>
          <w:p w:rsidR="00D22571" w:rsidRPr="00DB228B" w:rsidRDefault="001E2850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F4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710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 сочинений, рисунков, иллюстраций к любимым произведениям, инсценирование самостоятельно прочитанных книг, ответы на вопросы викторины «Знаете ли вы литературных героев?».</w:t>
            </w:r>
          </w:p>
        </w:tc>
        <w:tc>
          <w:tcPr>
            <w:tcW w:w="2975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высказывать мнение о самостоятельно прочитанных произведениях, аргументируя свой ответ (определять жанр произведения, его тему, идею, замысел автора, взаимоотношения героев), защищать иллюстрации к любимым произведениям, уметь выбрать эпизод для инсценирования и объяснить его роль в композиции художественного произведения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0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осознает познавательную задачу, читает и слушает, извлекает нужную информацию а также самостоятельно находит ее в материалах учебника, рабочих тетрадях.</w:t>
            </w:r>
          </w:p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2272" w:type="dxa"/>
          </w:tcPr>
          <w:p w:rsidR="00D22571" w:rsidRPr="00DB228B" w:rsidRDefault="00D22571" w:rsidP="00D225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Положительно относится к учению, познавательной деятельности, желает приобретать новые знания, умения, совершенствуют имеющиеся.</w:t>
            </w:r>
          </w:p>
        </w:tc>
      </w:tr>
    </w:tbl>
    <w:p w:rsidR="00DB228B" w:rsidRPr="00DB228B" w:rsidRDefault="00DB228B" w:rsidP="00DB228B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228B" w:rsidRPr="00DB228B" w:rsidRDefault="00DB228B" w:rsidP="00DB228B"/>
    <w:p w:rsidR="00981154" w:rsidRDefault="00981154" w:rsidP="005F2764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pacing w:val="-1"/>
          <w:kern w:val="1"/>
          <w:sz w:val="24"/>
          <w:szCs w:val="24"/>
          <w:lang w:eastAsia="hi-IN" w:bidi="hi-IN"/>
        </w:rPr>
      </w:pPr>
    </w:p>
    <w:sectPr w:rsidR="00981154" w:rsidSect="00DB228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8AC" w:rsidRDefault="009D18AC" w:rsidP="0069208B">
      <w:pPr>
        <w:spacing w:after="0" w:line="240" w:lineRule="auto"/>
      </w:pPr>
      <w:r>
        <w:separator/>
      </w:r>
    </w:p>
  </w:endnote>
  <w:endnote w:type="continuationSeparator" w:id="1">
    <w:p w:rsidR="009D18AC" w:rsidRDefault="009D18AC" w:rsidP="00692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41501094"/>
      <w:docPartObj>
        <w:docPartGallery w:val="Page Numbers (Bottom of Page)"/>
        <w:docPartUnique/>
      </w:docPartObj>
    </w:sdtPr>
    <w:sdtContent>
      <w:p w:rsidR="000E43A4" w:rsidRDefault="003818B9">
        <w:pPr>
          <w:pStyle w:val="ad"/>
          <w:jc w:val="right"/>
        </w:pPr>
        <w:r>
          <w:fldChar w:fldCharType="begin"/>
        </w:r>
        <w:r w:rsidR="000E43A4">
          <w:instrText>PAGE   \* MERGEFORMAT</w:instrText>
        </w:r>
        <w:r>
          <w:fldChar w:fldCharType="separate"/>
        </w:r>
        <w:r w:rsidR="00162E5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0E43A4" w:rsidRDefault="000E43A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8AC" w:rsidRDefault="009D18AC" w:rsidP="0069208B">
      <w:pPr>
        <w:spacing w:after="0" w:line="240" w:lineRule="auto"/>
      </w:pPr>
      <w:r>
        <w:separator/>
      </w:r>
    </w:p>
  </w:footnote>
  <w:footnote w:type="continuationSeparator" w:id="1">
    <w:p w:rsidR="009D18AC" w:rsidRDefault="009D18AC" w:rsidP="00692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BF03A2E"/>
    <w:lvl w:ilvl="0">
      <w:numFmt w:val="decimal"/>
      <w:lvlText w:val="*"/>
      <w:lvlJc w:val="left"/>
    </w:lvl>
  </w:abstractNum>
  <w:abstractNum w:abstractNumId="1">
    <w:nsid w:val="01107CF9"/>
    <w:multiLevelType w:val="hybridMultilevel"/>
    <w:tmpl w:val="5AE688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EE2D5D"/>
    <w:multiLevelType w:val="hybridMultilevel"/>
    <w:tmpl w:val="05389E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A85F2C"/>
    <w:multiLevelType w:val="hybridMultilevel"/>
    <w:tmpl w:val="E5C202B0"/>
    <w:lvl w:ilvl="0" w:tplc="8A94DF5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3A44F5"/>
    <w:multiLevelType w:val="hybridMultilevel"/>
    <w:tmpl w:val="4FC24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0447B0"/>
    <w:multiLevelType w:val="hybridMultilevel"/>
    <w:tmpl w:val="E174A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F6A1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3B45FE"/>
    <w:multiLevelType w:val="hybridMultilevel"/>
    <w:tmpl w:val="444C82B8"/>
    <w:lvl w:ilvl="0" w:tplc="357407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DC67FA"/>
    <w:multiLevelType w:val="hybridMultilevel"/>
    <w:tmpl w:val="784EC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E947DE"/>
    <w:multiLevelType w:val="hybridMultilevel"/>
    <w:tmpl w:val="840432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9A62B03"/>
    <w:multiLevelType w:val="hybridMultilevel"/>
    <w:tmpl w:val="F0662AC0"/>
    <w:lvl w:ilvl="0" w:tplc="8CF6363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1AC653A4"/>
    <w:multiLevelType w:val="hybridMultilevel"/>
    <w:tmpl w:val="1D86E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AB448B"/>
    <w:multiLevelType w:val="hybridMultilevel"/>
    <w:tmpl w:val="AE20B6E0"/>
    <w:lvl w:ilvl="0" w:tplc="8A94DF5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627713"/>
    <w:multiLevelType w:val="hybridMultilevel"/>
    <w:tmpl w:val="B776D50A"/>
    <w:lvl w:ilvl="0" w:tplc="0419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E31578"/>
    <w:multiLevelType w:val="hybridMultilevel"/>
    <w:tmpl w:val="BD8E8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326635"/>
    <w:multiLevelType w:val="hybridMultilevel"/>
    <w:tmpl w:val="C4B4DA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4E93E8A"/>
    <w:multiLevelType w:val="hybridMultilevel"/>
    <w:tmpl w:val="F5ECEF62"/>
    <w:lvl w:ilvl="0" w:tplc="CDEC914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8C41B87"/>
    <w:multiLevelType w:val="hybridMultilevel"/>
    <w:tmpl w:val="650C05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61D2D7E"/>
    <w:multiLevelType w:val="hybridMultilevel"/>
    <w:tmpl w:val="F0F48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A9051F"/>
    <w:multiLevelType w:val="hybridMultilevel"/>
    <w:tmpl w:val="4DD447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38BF276D"/>
    <w:multiLevelType w:val="hybridMultilevel"/>
    <w:tmpl w:val="71DC6C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C0D0110"/>
    <w:multiLevelType w:val="hybridMultilevel"/>
    <w:tmpl w:val="C972B9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EED5274"/>
    <w:multiLevelType w:val="hybridMultilevel"/>
    <w:tmpl w:val="F98E64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1465D13"/>
    <w:multiLevelType w:val="hybridMultilevel"/>
    <w:tmpl w:val="C7A2222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42063210"/>
    <w:multiLevelType w:val="hybridMultilevel"/>
    <w:tmpl w:val="796A6E8E"/>
    <w:lvl w:ilvl="0" w:tplc="8A94DF5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0D40F2"/>
    <w:multiLevelType w:val="hybridMultilevel"/>
    <w:tmpl w:val="8F149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42052E4"/>
    <w:multiLevelType w:val="hybridMultilevel"/>
    <w:tmpl w:val="9744A1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5FF16C4"/>
    <w:multiLevelType w:val="hybridMultilevel"/>
    <w:tmpl w:val="B0AA08F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584222FC"/>
    <w:multiLevelType w:val="hybridMultilevel"/>
    <w:tmpl w:val="CB4825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AE7DAC"/>
    <w:multiLevelType w:val="hybridMultilevel"/>
    <w:tmpl w:val="F41A550A"/>
    <w:lvl w:ilvl="0" w:tplc="8A94DF5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F9B7612"/>
    <w:multiLevelType w:val="hybridMultilevel"/>
    <w:tmpl w:val="DDE65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FD42307"/>
    <w:multiLevelType w:val="hybridMultilevel"/>
    <w:tmpl w:val="F6F84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E46AD2"/>
    <w:multiLevelType w:val="hybridMultilevel"/>
    <w:tmpl w:val="714C042C"/>
    <w:lvl w:ilvl="0" w:tplc="8A94DF5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92202CA"/>
    <w:multiLevelType w:val="hybridMultilevel"/>
    <w:tmpl w:val="501CA6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B543441"/>
    <w:multiLevelType w:val="hybridMultilevel"/>
    <w:tmpl w:val="B284F56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BE20085"/>
    <w:multiLevelType w:val="hybridMultilevel"/>
    <w:tmpl w:val="55BC6D36"/>
    <w:lvl w:ilvl="0" w:tplc="8A94DF5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D065CE6"/>
    <w:multiLevelType w:val="hybridMultilevel"/>
    <w:tmpl w:val="98DCB5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1632F08"/>
    <w:multiLevelType w:val="hybridMultilevel"/>
    <w:tmpl w:val="0FCE97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1D00FCC"/>
    <w:multiLevelType w:val="hybridMultilevel"/>
    <w:tmpl w:val="5420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125B4B"/>
    <w:multiLevelType w:val="hybridMultilevel"/>
    <w:tmpl w:val="253AA98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3"/>
  </w:num>
  <w:num w:numId="3">
    <w:abstractNumId w:val="10"/>
  </w:num>
  <w:num w:numId="4">
    <w:abstractNumId w:val="23"/>
  </w:num>
  <w:num w:numId="5">
    <w:abstractNumId w:val="1"/>
  </w:num>
  <w:num w:numId="6">
    <w:abstractNumId w:val="30"/>
  </w:num>
  <w:num w:numId="7">
    <w:abstractNumId w:val="39"/>
  </w:num>
  <w:num w:numId="8">
    <w:abstractNumId w:val="17"/>
  </w:num>
  <w:num w:numId="9">
    <w:abstractNumId w:val="8"/>
  </w:num>
  <w:num w:numId="10">
    <w:abstractNumId w:val="11"/>
  </w:num>
  <w:num w:numId="11">
    <w:abstractNumId w:val="0"/>
  </w:num>
  <w:num w:numId="12">
    <w:abstractNumId w:val="19"/>
  </w:num>
  <w:num w:numId="13">
    <w:abstractNumId w:val="32"/>
  </w:num>
  <w:num w:numId="14">
    <w:abstractNumId w:val="42"/>
  </w:num>
  <w:num w:numId="1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6">
    <w:abstractNumId w:val="3"/>
  </w:num>
  <w:num w:numId="17">
    <w:abstractNumId w:val="7"/>
  </w:num>
  <w:num w:numId="18">
    <w:abstractNumId w:val="2"/>
  </w:num>
  <w:num w:numId="19">
    <w:abstractNumId w:val="26"/>
  </w:num>
  <w:num w:numId="20">
    <w:abstractNumId w:val="45"/>
  </w:num>
  <w:num w:numId="21">
    <w:abstractNumId w:val="36"/>
  </w:num>
  <w:num w:numId="22">
    <w:abstractNumId w:val="15"/>
  </w:num>
  <w:num w:numId="23">
    <w:abstractNumId w:val="31"/>
  </w:num>
  <w:num w:numId="24">
    <w:abstractNumId w:val="24"/>
  </w:num>
  <w:num w:numId="25">
    <w:abstractNumId w:val="6"/>
  </w:num>
  <w:num w:numId="26">
    <w:abstractNumId w:val="44"/>
  </w:num>
  <w:num w:numId="27">
    <w:abstractNumId w:val="20"/>
  </w:num>
  <w:num w:numId="28">
    <w:abstractNumId w:val="16"/>
  </w:num>
  <w:num w:numId="29">
    <w:abstractNumId w:val="12"/>
  </w:num>
  <w:num w:numId="30">
    <w:abstractNumId w:val="28"/>
  </w:num>
  <w:num w:numId="31">
    <w:abstractNumId w:val="33"/>
  </w:num>
  <w:num w:numId="32">
    <w:abstractNumId w:val="9"/>
  </w:num>
  <w:num w:numId="33">
    <w:abstractNumId w:val="40"/>
  </w:num>
  <w:num w:numId="34">
    <w:abstractNumId w:val="21"/>
  </w:num>
  <w:num w:numId="35">
    <w:abstractNumId w:val="37"/>
  </w:num>
  <w:num w:numId="36">
    <w:abstractNumId w:val="25"/>
  </w:num>
  <w:num w:numId="37">
    <w:abstractNumId w:val="14"/>
  </w:num>
  <w:num w:numId="38">
    <w:abstractNumId w:val="38"/>
  </w:num>
  <w:num w:numId="39">
    <w:abstractNumId w:val="41"/>
  </w:num>
  <w:num w:numId="40">
    <w:abstractNumId w:val="4"/>
  </w:num>
  <w:num w:numId="41">
    <w:abstractNumId w:val="27"/>
  </w:num>
  <w:num w:numId="42">
    <w:abstractNumId w:val="35"/>
  </w:num>
  <w:num w:numId="43">
    <w:abstractNumId w:val="18"/>
  </w:num>
  <w:num w:numId="44">
    <w:abstractNumId w:val="29"/>
  </w:num>
  <w:num w:numId="45">
    <w:abstractNumId w:val="13"/>
  </w:num>
  <w:num w:numId="46">
    <w:abstractNumId w:val="22"/>
  </w:num>
  <w:num w:numId="4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758A"/>
    <w:rsid w:val="000328AB"/>
    <w:rsid w:val="0008002B"/>
    <w:rsid w:val="00090A0E"/>
    <w:rsid w:val="000B52C6"/>
    <w:rsid w:val="000E43A4"/>
    <w:rsid w:val="00162E5B"/>
    <w:rsid w:val="001E2850"/>
    <w:rsid w:val="002038D2"/>
    <w:rsid w:val="00232F4F"/>
    <w:rsid w:val="002523D7"/>
    <w:rsid w:val="00286666"/>
    <w:rsid w:val="002D7930"/>
    <w:rsid w:val="00341885"/>
    <w:rsid w:val="003818B9"/>
    <w:rsid w:val="003C051B"/>
    <w:rsid w:val="003C4564"/>
    <w:rsid w:val="003D3E9C"/>
    <w:rsid w:val="0055758A"/>
    <w:rsid w:val="00580120"/>
    <w:rsid w:val="005C7F9E"/>
    <w:rsid w:val="005F2764"/>
    <w:rsid w:val="0069208B"/>
    <w:rsid w:val="007072BC"/>
    <w:rsid w:val="0074217C"/>
    <w:rsid w:val="007F4A2C"/>
    <w:rsid w:val="00862D3C"/>
    <w:rsid w:val="00883632"/>
    <w:rsid w:val="008D134F"/>
    <w:rsid w:val="008D2221"/>
    <w:rsid w:val="008F0315"/>
    <w:rsid w:val="008F4E20"/>
    <w:rsid w:val="00910D4D"/>
    <w:rsid w:val="00981154"/>
    <w:rsid w:val="009A2247"/>
    <w:rsid w:val="009A2B40"/>
    <w:rsid w:val="009C2EA3"/>
    <w:rsid w:val="009D18AC"/>
    <w:rsid w:val="009F6446"/>
    <w:rsid w:val="00A01EF0"/>
    <w:rsid w:val="00A8679B"/>
    <w:rsid w:val="00AA2512"/>
    <w:rsid w:val="00B410A2"/>
    <w:rsid w:val="00B67924"/>
    <w:rsid w:val="00C32929"/>
    <w:rsid w:val="00C34048"/>
    <w:rsid w:val="00C74B75"/>
    <w:rsid w:val="00CA3927"/>
    <w:rsid w:val="00CC3042"/>
    <w:rsid w:val="00CC60AF"/>
    <w:rsid w:val="00CE653C"/>
    <w:rsid w:val="00D22571"/>
    <w:rsid w:val="00DA2C3B"/>
    <w:rsid w:val="00DB228B"/>
    <w:rsid w:val="00DB7268"/>
    <w:rsid w:val="00E14844"/>
    <w:rsid w:val="00E15DEE"/>
    <w:rsid w:val="00E536D1"/>
    <w:rsid w:val="00E8377B"/>
    <w:rsid w:val="00EC38F4"/>
    <w:rsid w:val="00EC39AE"/>
    <w:rsid w:val="00FB5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64"/>
  </w:style>
  <w:style w:type="paragraph" w:styleId="1">
    <w:name w:val="heading 1"/>
    <w:basedOn w:val="a"/>
    <w:next w:val="a"/>
    <w:link w:val="10"/>
    <w:qFormat/>
    <w:rsid w:val="00DB22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B228B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D7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2D7930"/>
    <w:pPr>
      <w:spacing w:after="120"/>
    </w:pPr>
    <w:rPr>
      <w:rFonts w:eastAsiaTheme="minorEastAsia"/>
      <w:lang w:eastAsia="ru-RU"/>
    </w:rPr>
  </w:style>
  <w:style w:type="character" w:customStyle="1" w:styleId="a5">
    <w:name w:val="Основной текст Знак"/>
    <w:basedOn w:val="a0"/>
    <w:link w:val="a4"/>
    <w:rsid w:val="002D7930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2D7930"/>
    <w:pPr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8D1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B228B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B228B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numbering" w:customStyle="1" w:styleId="11">
    <w:name w:val="Нет списка1"/>
    <w:next w:val="a2"/>
    <w:semiHidden/>
    <w:rsid w:val="00DB228B"/>
  </w:style>
  <w:style w:type="paragraph" w:customStyle="1" w:styleId="a8">
    <w:name w:val="Знак Знак Знак Знак Знак Знак Знак Знак Знак Знак Знак Знак Знак Знак Знак Знак Знак Знак Знак"/>
    <w:basedOn w:val="a"/>
    <w:rsid w:val="00DB228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12">
    <w:name w:val="Сетка таблицы1"/>
    <w:basedOn w:val="a1"/>
    <w:next w:val="a7"/>
    <w:rsid w:val="00DB22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rsid w:val="00DB228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DB22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ash041e0431044b0447043d044b0439char1">
    <w:name w:val="dash041e_0431_044b_0447_043d_044b_0439__char1"/>
    <w:basedOn w:val="a0"/>
    <w:rsid w:val="00DB228B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DB228B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basedOn w:val="a0"/>
    <w:rsid w:val="00DB228B"/>
    <w:rPr>
      <w:rFonts w:ascii="Times New Roman" w:hAnsi="Times New Roman" w:cs="Times New Roman"/>
      <w:strike w:val="0"/>
      <w:dstrike w:val="0"/>
      <w:sz w:val="20"/>
      <w:szCs w:val="20"/>
      <w:u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DB228B"/>
    <w:rPr>
      <w:b/>
      <w:bCs/>
    </w:rPr>
  </w:style>
  <w:style w:type="paragraph" w:customStyle="1" w:styleId="dash041e0431044b0447043d044b0439">
    <w:name w:val="dash041e_0431_044b_0447_043d_044b_0439"/>
    <w:basedOn w:val="a"/>
    <w:rsid w:val="00DB228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B228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DB228B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0"/>
      <w:szCs w:val="20"/>
    </w:rPr>
  </w:style>
  <w:style w:type="paragraph" w:customStyle="1" w:styleId="ab">
    <w:name w:val="Содержимое таблицы"/>
    <w:basedOn w:val="a"/>
    <w:rsid w:val="00DB228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c">
    <w:name w:val="Нижний колонтитул Знак"/>
    <w:basedOn w:val="a0"/>
    <w:link w:val="ad"/>
    <w:uiPriority w:val="99"/>
    <w:rsid w:val="00DB228B"/>
    <w:rPr>
      <w:sz w:val="24"/>
      <w:szCs w:val="24"/>
    </w:rPr>
  </w:style>
  <w:style w:type="paragraph" w:styleId="ad">
    <w:name w:val="footer"/>
    <w:basedOn w:val="a"/>
    <w:link w:val="ac"/>
    <w:uiPriority w:val="99"/>
    <w:rsid w:val="00DB228B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3">
    <w:name w:val="Нижний колонтитул Знак1"/>
    <w:basedOn w:val="a0"/>
    <w:uiPriority w:val="99"/>
    <w:semiHidden/>
    <w:rsid w:val="00DB228B"/>
  </w:style>
  <w:style w:type="character" w:customStyle="1" w:styleId="ae">
    <w:name w:val="Верхний колонтитул Знак"/>
    <w:basedOn w:val="a0"/>
    <w:link w:val="af"/>
    <w:rsid w:val="00DB228B"/>
    <w:rPr>
      <w:sz w:val="24"/>
      <w:szCs w:val="24"/>
    </w:rPr>
  </w:style>
  <w:style w:type="paragraph" w:styleId="af">
    <w:name w:val="header"/>
    <w:basedOn w:val="a"/>
    <w:link w:val="ae"/>
    <w:rsid w:val="00DB228B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4">
    <w:name w:val="Верхний колонтитул Знак1"/>
    <w:basedOn w:val="a0"/>
    <w:uiPriority w:val="99"/>
    <w:semiHidden/>
    <w:rsid w:val="00DB228B"/>
  </w:style>
  <w:style w:type="paragraph" w:styleId="af0">
    <w:name w:val="No Spacing"/>
    <w:link w:val="af1"/>
    <w:uiPriority w:val="1"/>
    <w:qFormat/>
    <w:rsid w:val="00DB228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Без интервала Знак"/>
    <w:basedOn w:val="a0"/>
    <w:link w:val="af0"/>
    <w:uiPriority w:val="1"/>
    <w:rsid w:val="00DB228B"/>
    <w:rPr>
      <w:rFonts w:ascii="Calibri" w:eastAsia="Times New Roman" w:hAnsi="Calibri" w:cs="Times New Roman"/>
    </w:rPr>
  </w:style>
  <w:style w:type="character" w:styleId="af2">
    <w:name w:val="Hyperlink"/>
    <w:basedOn w:val="a0"/>
    <w:unhideWhenUsed/>
    <w:rsid w:val="00DB228B"/>
    <w:rPr>
      <w:strike w:val="0"/>
      <w:dstrike w:val="0"/>
      <w:color w:val="6D9A00"/>
      <w:u w:val="none"/>
      <w:effect w:val="none"/>
    </w:rPr>
  </w:style>
  <w:style w:type="paragraph" w:customStyle="1" w:styleId="15">
    <w:name w:val="Знак1"/>
    <w:basedOn w:val="a"/>
    <w:rsid w:val="00DB228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3">
    <w:name w:val="page number"/>
    <w:basedOn w:val="a0"/>
    <w:rsid w:val="00DB228B"/>
  </w:style>
  <w:style w:type="paragraph" w:customStyle="1" w:styleId="3">
    <w:name w:val="Знак3 Знак Знак Знак"/>
    <w:basedOn w:val="a"/>
    <w:rsid w:val="00DB228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30">
    <w:name w:val="Основной текст (3)_"/>
    <w:basedOn w:val="a0"/>
    <w:link w:val="31"/>
    <w:locked/>
    <w:rsid w:val="00DB228B"/>
    <w:rPr>
      <w:sz w:val="21"/>
      <w:szCs w:val="21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DB228B"/>
    <w:pPr>
      <w:shd w:val="clear" w:color="auto" w:fill="FFFFFF"/>
      <w:spacing w:after="0" w:line="216" w:lineRule="exact"/>
      <w:jc w:val="both"/>
    </w:pPr>
    <w:rPr>
      <w:sz w:val="21"/>
      <w:szCs w:val="21"/>
    </w:rPr>
  </w:style>
  <w:style w:type="paragraph" w:customStyle="1" w:styleId="Default">
    <w:name w:val="Default"/>
    <w:rsid w:val="00DB22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C39A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C39AE"/>
  </w:style>
  <w:style w:type="character" w:styleId="af4">
    <w:name w:val="footnote reference"/>
    <w:uiPriority w:val="99"/>
    <w:rsid w:val="00EC39AE"/>
    <w:rPr>
      <w:vertAlign w:val="superscript"/>
    </w:rPr>
  </w:style>
  <w:style w:type="paragraph" w:styleId="af5">
    <w:name w:val="footnote text"/>
    <w:aliases w:val="Знак6,F1"/>
    <w:basedOn w:val="a"/>
    <w:link w:val="af6"/>
    <w:uiPriority w:val="99"/>
    <w:rsid w:val="00EC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aliases w:val="Знак6 Знак,F1 Знак"/>
    <w:basedOn w:val="a0"/>
    <w:link w:val="af5"/>
    <w:uiPriority w:val="99"/>
    <w:rsid w:val="00EC39A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4forma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ussianplanet.ru/filolog/ruslit/index.htm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twomen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iter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ncyclopedia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84F3C-84F5-40A2-BB62-D3E1331E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19971</Words>
  <Characters>113835</Characters>
  <Application>Microsoft Office Word</Application>
  <DocSecurity>0</DocSecurity>
  <Lines>948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school</cp:lastModifiedBy>
  <cp:revision>32</cp:revision>
  <cp:lastPrinted>2015-10-18T12:37:00Z</cp:lastPrinted>
  <dcterms:created xsi:type="dcterms:W3CDTF">2015-09-19T15:10:00Z</dcterms:created>
  <dcterms:modified xsi:type="dcterms:W3CDTF">2017-12-13T08:33:00Z</dcterms:modified>
</cp:coreProperties>
</file>