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AEC" w:rsidRPr="00222AEC" w:rsidRDefault="00222AEC" w:rsidP="00222AEC">
      <w:pPr>
        <w:ind w:firstLine="720"/>
        <w:jc w:val="center"/>
        <w:rPr>
          <w:b/>
        </w:rPr>
      </w:pPr>
      <w:r w:rsidRPr="00222AEC">
        <w:rPr>
          <w:b/>
        </w:rPr>
        <w:t>Информация</w:t>
      </w:r>
    </w:p>
    <w:p w:rsidR="00222AEC" w:rsidRPr="00222AEC" w:rsidRDefault="00222AEC" w:rsidP="00222AEC">
      <w:pPr>
        <w:ind w:firstLine="720"/>
        <w:jc w:val="center"/>
        <w:rPr>
          <w:b/>
        </w:rPr>
      </w:pPr>
      <w:r w:rsidRPr="00222AEC">
        <w:rPr>
          <w:b/>
        </w:rPr>
        <w:t>о проведении Единого урока по правам человека</w:t>
      </w:r>
    </w:p>
    <w:p w:rsidR="00222AEC" w:rsidRDefault="00222AEC" w:rsidP="00222AEC">
      <w:pPr>
        <w:spacing w:line="276" w:lineRule="auto"/>
        <w:jc w:val="right"/>
        <w:rPr>
          <w:sz w:val="20"/>
          <w:szCs w:val="20"/>
        </w:rPr>
      </w:pPr>
    </w:p>
    <w:tbl>
      <w:tblPr>
        <w:tblW w:w="9795" w:type="dxa"/>
        <w:tblInd w:w="-72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569"/>
        <w:gridCol w:w="1860"/>
        <w:gridCol w:w="692"/>
        <w:gridCol w:w="1418"/>
        <w:gridCol w:w="992"/>
        <w:gridCol w:w="992"/>
        <w:gridCol w:w="2272"/>
      </w:tblGrid>
      <w:tr w:rsidR="00222AEC" w:rsidRPr="00222AEC" w:rsidTr="00222AEC">
        <w:tc>
          <w:tcPr>
            <w:tcW w:w="15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2AEC" w:rsidRPr="00222AEC" w:rsidRDefault="00222AEC">
            <w:pPr>
              <w:pStyle w:val="TableContents"/>
              <w:spacing w:line="256" w:lineRule="auto"/>
              <w:jc w:val="center"/>
              <w:rPr>
                <w:sz w:val="24"/>
                <w:szCs w:val="24"/>
              </w:rPr>
            </w:pPr>
            <w:r w:rsidRPr="00222AEC">
              <w:rPr>
                <w:sz w:val="24"/>
                <w:szCs w:val="24"/>
              </w:rPr>
              <w:t>Название ОО</w:t>
            </w:r>
          </w:p>
        </w:tc>
        <w:tc>
          <w:tcPr>
            <w:tcW w:w="18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2AEC" w:rsidRPr="00222AEC" w:rsidRDefault="00222AEC">
            <w:pPr>
              <w:pStyle w:val="TableContents"/>
              <w:spacing w:line="256" w:lineRule="auto"/>
              <w:jc w:val="center"/>
              <w:rPr>
                <w:sz w:val="24"/>
                <w:szCs w:val="24"/>
              </w:rPr>
            </w:pPr>
            <w:r w:rsidRPr="00222AEC">
              <w:rPr>
                <w:sz w:val="24"/>
                <w:szCs w:val="24"/>
              </w:rPr>
              <w:t>Форма проведения Урока и название</w:t>
            </w:r>
          </w:p>
        </w:tc>
        <w:tc>
          <w:tcPr>
            <w:tcW w:w="409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2AEC" w:rsidRPr="00222AEC" w:rsidRDefault="00222AEC">
            <w:pPr>
              <w:pStyle w:val="TableContents"/>
              <w:spacing w:line="256" w:lineRule="auto"/>
              <w:jc w:val="center"/>
              <w:rPr>
                <w:sz w:val="24"/>
                <w:szCs w:val="24"/>
              </w:rPr>
            </w:pPr>
            <w:r w:rsidRPr="00222AEC">
              <w:rPr>
                <w:sz w:val="24"/>
                <w:szCs w:val="24"/>
              </w:rPr>
              <w:t>Количество</w:t>
            </w:r>
          </w:p>
          <w:p w:rsidR="00222AEC" w:rsidRPr="00222AEC" w:rsidRDefault="00222AEC">
            <w:pPr>
              <w:pStyle w:val="TableContents"/>
              <w:spacing w:line="256" w:lineRule="auto"/>
              <w:jc w:val="center"/>
              <w:rPr>
                <w:sz w:val="24"/>
                <w:szCs w:val="24"/>
              </w:rPr>
            </w:pPr>
            <w:r w:rsidRPr="00222AEC">
              <w:rPr>
                <w:sz w:val="24"/>
                <w:szCs w:val="24"/>
              </w:rPr>
              <w:t>участников Урока, из них</w:t>
            </w:r>
          </w:p>
        </w:tc>
        <w:tc>
          <w:tcPr>
            <w:tcW w:w="22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2AEC" w:rsidRPr="00222AEC" w:rsidRDefault="00222AEC">
            <w:pPr>
              <w:pStyle w:val="TableContents"/>
              <w:spacing w:line="256" w:lineRule="auto"/>
              <w:jc w:val="center"/>
              <w:rPr>
                <w:sz w:val="24"/>
                <w:szCs w:val="24"/>
              </w:rPr>
            </w:pPr>
            <w:proofErr w:type="gramStart"/>
            <w:r w:rsidRPr="00222AEC">
              <w:rPr>
                <w:sz w:val="24"/>
                <w:szCs w:val="24"/>
              </w:rPr>
              <w:t>Приглашенные</w:t>
            </w:r>
            <w:proofErr w:type="gramEnd"/>
            <w:r w:rsidRPr="00222AEC">
              <w:rPr>
                <w:sz w:val="24"/>
                <w:szCs w:val="24"/>
              </w:rPr>
              <w:t xml:space="preserve"> (количество чел.)</w:t>
            </w:r>
          </w:p>
        </w:tc>
      </w:tr>
      <w:tr w:rsidR="00222AEC" w:rsidRPr="00222AEC" w:rsidTr="00222AEC">
        <w:tc>
          <w:tcPr>
            <w:tcW w:w="15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222AEC" w:rsidRPr="00222AEC" w:rsidRDefault="00222AEC"/>
        </w:tc>
        <w:tc>
          <w:tcPr>
            <w:tcW w:w="185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222AEC" w:rsidRPr="00222AEC" w:rsidRDefault="00222AEC"/>
        </w:tc>
        <w:tc>
          <w:tcPr>
            <w:tcW w:w="6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2AEC" w:rsidRPr="00222AEC" w:rsidRDefault="00222AEC">
            <w:pPr>
              <w:pStyle w:val="TableContents"/>
              <w:spacing w:line="256" w:lineRule="auto"/>
              <w:jc w:val="both"/>
              <w:rPr>
                <w:sz w:val="24"/>
                <w:szCs w:val="24"/>
              </w:rPr>
            </w:pPr>
            <w:r w:rsidRPr="00222AEC">
              <w:rPr>
                <w:sz w:val="24"/>
                <w:szCs w:val="24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2AEC" w:rsidRPr="00222AEC" w:rsidRDefault="00222AEC">
            <w:pPr>
              <w:pStyle w:val="TableContents"/>
              <w:spacing w:line="256" w:lineRule="auto"/>
              <w:jc w:val="both"/>
              <w:rPr>
                <w:sz w:val="24"/>
                <w:szCs w:val="24"/>
              </w:rPr>
            </w:pPr>
            <w:r w:rsidRPr="00222AEC">
              <w:rPr>
                <w:sz w:val="24"/>
                <w:szCs w:val="24"/>
              </w:rPr>
              <w:t>обучающихся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2AEC" w:rsidRPr="00222AEC" w:rsidRDefault="00222AEC">
            <w:pPr>
              <w:pStyle w:val="TableContents"/>
              <w:spacing w:line="256" w:lineRule="auto"/>
              <w:jc w:val="both"/>
              <w:rPr>
                <w:sz w:val="24"/>
                <w:szCs w:val="24"/>
              </w:rPr>
            </w:pPr>
            <w:r w:rsidRPr="00222AEC">
              <w:rPr>
                <w:sz w:val="24"/>
                <w:szCs w:val="24"/>
              </w:rPr>
              <w:t>родителей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2AEC" w:rsidRPr="00222AEC" w:rsidRDefault="00222AEC">
            <w:pPr>
              <w:pStyle w:val="TableContents"/>
              <w:spacing w:line="256" w:lineRule="auto"/>
              <w:jc w:val="both"/>
              <w:rPr>
                <w:sz w:val="24"/>
                <w:szCs w:val="24"/>
              </w:rPr>
            </w:pPr>
            <w:r w:rsidRPr="00222AEC">
              <w:rPr>
                <w:sz w:val="24"/>
                <w:szCs w:val="24"/>
              </w:rPr>
              <w:t>педагогов</w:t>
            </w:r>
          </w:p>
        </w:tc>
        <w:tc>
          <w:tcPr>
            <w:tcW w:w="227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22AEC" w:rsidRPr="00222AEC" w:rsidRDefault="00222AEC"/>
        </w:tc>
      </w:tr>
      <w:tr w:rsidR="00222AEC" w:rsidRPr="00222AEC" w:rsidTr="00222AEC">
        <w:tc>
          <w:tcPr>
            <w:tcW w:w="1568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2AEC" w:rsidRPr="00222AEC" w:rsidRDefault="00222AEC">
            <w:pPr>
              <w:pStyle w:val="TableContents"/>
              <w:spacing w:line="256" w:lineRule="auto"/>
              <w:jc w:val="both"/>
              <w:rPr>
                <w:sz w:val="24"/>
                <w:szCs w:val="24"/>
              </w:rPr>
            </w:pPr>
            <w:proofErr w:type="spellStart"/>
            <w:r w:rsidRPr="00222AEC">
              <w:rPr>
                <w:sz w:val="24"/>
                <w:szCs w:val="24"/>
              </w:rPr>
              <w:t>Синицынская</w:t>
            </w:r>
            <w:proofErr w:type="spellEnd"/>
            <w:r w:rsidRPr="00222AEC">
              <w:rPr>
                <w:sz w:val="24"/>
                <w:szCs w:val="24"/>
              </w:rPr>
              <w:t xml:space="preserve"> ООШ</w:t>
            </w:r>
          </w:p>
        </w:tc>
        <w:tc>
          <w:tcPr>
            <w:tcW w:w="1859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2AEC" w:rsidRPr="00222AEC" w:rsidRDefault="00222AEC">
            <w:pPr>
              <w:pStyle w:val="TableContents"/>
              <w:spacing w:line="256" w:lineRule="auto"/>
              <w:jc w:val="both"/>
              <w:rPr>
                <w:rStyle w:val="2"/>
                <w:rFonts w:eastAsia="Calibri"/>
                <w:sz w:val="24"/>
                <w:szCs w:val="24"/>
              </w:rPr>
            </w:pPr>
            <w:r w:rsidRPr="00222AEC">
              <w:rPr>
                <w:rStyle w:val="2"/>
                <w:rFonts w:eastAsia="Calibri"/>
                <w:sz w:val="24"/>
                <w:szCs w:val="24"/>
              </w:rPr>
              <w:t>1.</w:t>
            </w:r>
          </w:p>
          <w:p w:rsidR="00222AEC" w:rsidRPr="00222AEC" w:rsidRDefault="00222AEC">
            <w:pPr>
              <w:pStyle w:val="TableContents"/>
              <w:spacing w:line="256" w:lineRule="auto"/>
              <w:jc w:val="both"/>
              <w:rPr>
                <w:sz w:val="24"/>
                <w:szCs w:val="24"/>
              </w:rPr>
            </w:pPr>
            <w:r w:rsidRPr="00222AEC">
              <w:rPr>
                <w:rStyle w:val="2"/>
                <w:rFonts w:eastAsia="Calibri"/>
                <w:sz w:val="24"/>
                <w:szCs w:val="24"/>
              </w:rPr>
              <w:t>Деловая игра «Знай, умей и помоги!»</w:t>
            </w:r>
          </w:p>
        </w:tc>
        <w:tc>
          <w:tcPr>
            <w:tcW w:w="692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2AEC" w:rsidRPr="00222AEC" w:rsidRDefault="00222AEC">
            <w:pPr>
              <w:pStyle w:val="TableContents"/>
              <w:spacing w:line="256" w:lineRule="auto"/>
              <w:jc w:val="both"/>
              <w:rPr>
                <w:sz w:val="24"/>
                <w:szCs w:val="24"/>
              </w:rPr>
            </w:pPr>
            <w:r w:rsidRPr="00222AEC">
              <w:rPr>
                <w:sz w:val="24"/>
                <w:szCs w:val="24"/>
              </w:rPr>
              <w:t>81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2AEC" w:rsidRPr="00222AEC" w:rsidRDefault="00222AEC">
            <w:pPr>
              <w:pStyle w:val="TableContents"/>
              <w:spacing w:line="256" w:lineRule="auto"/>
              <w:jc w:val="both"/>
              <w:rPr>
                <w:sz w:val="24"/>
                <w:szCs w:val="24"/>
              </w:rPr>
            </w:pPr>
            <w:r w:rsidRPr="00222AEC">
              <w:rPr>
                <w:sz w:val="24"/>
                <w:szCs w:val="24"/>
              </w:rPr>
              <w:t>74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2AEC" w:rsidRPr="00222AEC" w:rsidRDefault="00222AEC">
            <w:pPr>
              <w:pStyle w:val="TableContents"/>
              <w:spacing w:line="256" w:lineRule="auto"/>
              <w:jc w:val="both"/>
              <w:rPr>
                <w:sz w:val="24"/>
                <w:szCs w:val="24"/>
              </w:rPr>
            </w:pPr>
            <w:r w:rsidRPr="00222AEC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2AEC" w:rsidRPr="00222AEC" w:rsidRDefault="00222AEC">
            <w:pPr>
              <w:pStyle w:val="TableContents"/>
              <w:spacing w:line="256" w:lineRule="auto"/>
              <w:jc w:val="both"/>
              <w:rPr>
                <w:sz w:val="24"/>
                <w:szCs w:val="24"/>
              </w:rPr>
            </w:pPr>
            <w:r w:rsidRPr="00222AEC">
              <w:rPr>
                <w:sz w:val="24"/>
                <w:szCs w:val="24"/>
              </w:rPr>
              <w:t>2</w:t>
            </w:r>
          </w:p>
        </w:tc>
        <w:tc>
          <w:tcPr>
            <w:tcW w:w="227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2AEC" w:rsidRDefault="00222AEC">
            <w:pPr>
              <w:pStyle w:val="TableContents"/>
              <w:spacing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  <w:p w:rsidR="00222AEC" w:rsidRPr="00222AEC" w:rsidRDefault="00222AEC">
            <w:pPr>
              <w:pStyle w:val="TableContents"/>
              <w:spacing w:line="256" w:lineRule="auto"/>
              <w:jc w:val="both"/>
              <w:rPr>
                <w:sz w:val="24"/>
                <w:szCs w:val="24"/>
              </w:rPr>
            </w:pPr>
            <w:r w:rsidRPr="00222AEC">
              <w:rPr>
                <w:sz w:val="24"/>
                <w:szCs w:val="24"/>
              </w:rPr>
              <w:t xml:space="preserve"> </w:t>
            </w:r>
            <w:proofErr w:type="gramStart"/>
            <w:r w:rsidRPr="00222AEC">
              <w:rPr>
                <w:sz w:val="24"/>
                <w:szCs w:val="24"/>
              </w:rPr>
              <w:t xml:space="preserve">(социальный работник </w:t>
            </w:r>
            <w:proofErr w:type="spellStart"/>
            <w:r w:rsidRPr="00222AEC">
              <w:rPr>
                <w:sz w:val="24"/>
                <w:szCs w:val="24"/>
              </w:rPr>
              <w:t>Клепиковского</w:t>
            </w:r>
            <w:proofErr w:type="spellEnd"/>
            <w:r w:rsidRPr="00222AEC">
              <w:rPr>
                <w:sz w:val="24"/>
                <w:szCs w:val="24"/>
              </w:rPr>
              <w:t xml:space="preserve"> сельского поселения Антонова Т.Н, </w:t>
            </w:r>
            <w:proofErr w:type="gramEnd"/>
          </w:p>
          <w:p w:rsidR="00222AEC" w:rsidRDefault="00222AEC">
            <w:pPr>
              <w:pStyle w:val="TableContents"/>
              <w:spacing w:line="256" w:lineRule="auto"/>
              <w:jc w:val="both"/>
              <w:rPr>
                <w:sz w:val="24"/>
                <w:szCs w:val="24"/>
              </w:rPr>
            </w:pPr>
            <w:r w:rsidRPr="00222AEC">
              <w:rPr>
                <w:sz w:val="24"/>
                <w:szCs w:val="24"/>
              </w:rPr>
              <w:t xml:space="preserve">Участковый уполномоченный </w:t>
            </w:r>
            <w:proofErr w:type="spellStart"/>
            <w:r w:rsidRPr="00222AEC">
              <w:rPr>
                <w:sz w:val="24"/>
                <w:szCs w:val="24"/>
              </w:rPr>
              <w:t>Клепиковского</w:t>
            </w:r>
            <w:proofErr w:type="spellEnd"/>
            <w:r w:rsidRPr="00222AEC">
              <w:rPr>
                <w:sz w:val="24"/>
                <w:szCs w:val="24"/>
              </w:rPr>
              <w:t xml:space="preserve"> сельского поселения Фадеев Д.И.)</w:t>
            </w:r>
          </w:p>
          <w:p w:rsidR="00222AEC" w:rsidRPr="00222AEC" w:rsidRDefault="00222AEC">
            <w:pPr>
              <w:pStyle w:val="TableContents"/>
              <w:spacing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Инспектор ОДН Попова Е.И.</w:t>
            </w:r>
          </w:p>
        </w:tc>
      </w:tr>
      <w:tr w:rsidR="00222AEC" w:rsidRPr="00222AEC" w:rsidTr="00222AEC">
        <w:tc>
          <w:tcPr>
            <w:tcW w:w="1568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2AEC" w:rsidRPr="00222AEC" w:rsidRDefault="00222AEC">
            <w:pPr>
              <w:pStyle w:val="TableContents"/>
              <w:spacing w:line="25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59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2AEC" w:rsidRPr="00222AEC" w:rsidRDefault="00222AEC">
            <w:pPr>
              <w:pStyle w:val="TableContents"/>
              <w:spacing w:line="256" w:lineRule="auto"/>
              <w:jc w:val="both"/>
              <w:rPr>
                <w:rStyle w:val="2"/>
                <w:rFonts w:eastAsia="Calibri"/>
                <w:sz w:val="24"/>
                <w:szCs w:val="24"/>
              </w:rPr>
            </w:pPr>
            <w:r w:rsidRPr="00222AEC">
              <w:rPr>
                <w:rStyle w:val="2"/>
                <w:rFonts w:eastAsia="Calibri"/>
                <w:sz w:val="24"/>
                <w:szCs w:val="24"/>
              </w:rPr>
              <w:t xml:space="preserve">2.Демонстрация видео-урока видео-обращение Уполномоченного Президента России по правам человека Т.Н. </w:t>
            </w:r>
            <w:proofErr w:type="spellStart"/>
            <w:r w:rsidRPr="00222AEC">
              <w:rPr>
                <w:rStyle w:val="2"/>
                <w:rFonts w:eastAsia="Calibri"/>
                <w:sz w:val="24"/>
                <w:szCs w:val="24"/>
              </w:rPr>
              <w:t>Москалькова</w:t>
            </w:r>
            <w:proofErr w:type="spellEnd"/>
            <w:r w:rsidRPr="00222AEC">
              <w:rPr>
                <w:rStyle w:val="2"/>
                <w:rFonts w:eastAsia="Calibri"/>
                <w:sz w:val="24"/>
                <w:szCs w:val="24"/>
              </w:rPr>
              <w:t xml:space="preserve"> и члена Совета Федерации Л.Н. Боковой</w:t>
            </w:r>
          </w:p>
          <w:p w:rsidR="00222AEC" w:rsidRPr="00222AEC" w:rsidRDefault="00222AEC">
            <w:pPr>
              <w:pStyle w:val="TableContents"/>
              <w:spacing w:line="256" w:lineRule="auto"/>
              <w:jc w:val="both"/>
              <w:rPr>
                <w:rStyle w:val="2"/>
                <w:rFonts w:eastAsia="Calibri"/>
                <w:sz w:val="24"/>
                <w:szCs w:val="24"/>
              </w:rPr>
            </w:pPr>
            <w:r w:rsidRPr="00222AEC">
              <w:rPr>
                <w:rStyle w:val="2"/>
                <w:rFonts w:eastAsia="Calibri"/>
                <w:sz w:val="24"/>
                <w:szCs w:val="24"/>
              </w:rPr>
              <w:t xml:space="preserve">3. </w:t>
            </w:r>
          </w:p>
          <w:p w:rsidR="00222AEC" w:rsidRPr="00222AEC" w:rsidRDefault="00222AEC">
            <w:pPr>
              <w:pStyle w:val="TableContents"/>
              <w:spacing w:line="256" w:lineRule="auto"/>
              <w:jc w:val="both"/>
              <w:rPr>
                <w:rStyle w:val="2"/>
                <w:rFonts w:eastAsia="Calibri"/>
                <w:sz w:val="24"/>
                <w:szCs w:val="24"/>
              </w:rPr>
            </w:pPr>
            <w:r w:rsidRPr="00222AEC">
              <w:rPr>
                <w:rStyle w:val="2"/>
                <w:rFonts w:eastAsia="Calibri"/>
                <w:sz w:val="24"/>
                <w:szCs w:val="24"/>
              </w:rPr>
              <w:t xml:space="preserve">Просмотр и обсуждение </w:t>
            </w:r>
            <w:proofErr w:type="spellStart"/>
            <w:proofErr w:type="gramStart"/>
            <w:r w:rsidRPr="00222AEC">
              <w:rPr>
                <w:rStyle w:val="2"/>
                <w:rFonts w:eastAsia="Calibri"/>
                <w:sz w:val="24"/>
                <w:szCs w:val="24"/>
              </w:rPr>
              <w:t>видео-роликов</w:t>
            </w:r>
            <w:proofErr w:type="spellEnd"/>
            <w:proofErr w:type="gramEnd"/>
            <w:r w:rsidRPr="00222AEC">
              <w:rPr>
                <w:rStyle w:val="2"/>
                <w:rFonts w:eastAsia="Calibri"/>
                <w:sz w:val="24"/>
                <w:szCs w:val="24"/>
              </w:rPr>
              <w:t xml:space="preserve"> о</w:t>
            </w:r>
          </w:p>
          <w:p w:rsidR="00222AEC" w:rsidRPr="00222AEC" w:rsidRDefault="00222AEC">
            <w:pPr>
              <w:pStyle w:val="TableContents"/>
              <w:spacing w:line="256" w:lineRule="auto"/>
              <w:jc w:val="both"/>
              <w:rPr>
                <w:rStyle w:val="2"/>
                <w:rFonts w:eastAsia="Calibri"/>
                <w:sz w:val="24"/>
                <w:szCs w:val="24"/>
              </w:rPr>
            </w:pPr>
            <w:proofErr w:type="gramStart"/>
            <w:r w:rsidRPr="00222AEC">
              <w:rPr>
                <w:rStyle w:val="2"/>
                <w:rFonts w:eastAsia="Calibri"/>
                <w:sz w:val="24"/>
                <w:szCs w:val="24"/>
              </w:rPr>
              <w:t>Правах</w:t>
            </w:r>
            <w:proofErr w:type="gramEnd"/>
            <w:r w:rsidRPr="00222AEC">
              <w:rPr>
                <w:rStyle w:val="2"/>
                <w:rFonts w:eastAsia="Calibri"/>
                <w:sz w:val="24"/>
                <w:szCs w:val="24"/>
              </w:rPr>
              <w:t xml:space="preserve"> и обязанностях несовершеннолетнего  </w:t>
            </w:r>
          </w:p>
        </w:tc>
        <w:tc>
          <w:tcPr>
            <w:tcW w:w="692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2AEC" w:rsidRPr="00222AEC" w:rsidRDefault="00222AEC">
            <w:pPr>
              <w:pStyle w:val="TableContents"/>
              <w:spacing w:line="256" w:lineRule="auto"/>
              <w:jc w:val="both"/>
              <w:rPr>
                <w:sz w:val="24"/>
                <w:szCs w:val="24"/>
              </w:rPr>
            </w:pPr>
            <w:r w:rsidRPr="00222AEC">
              <w:rPr>
                <w:sz w:val="24"/>
                <w:szCs w:val="24"/>
              </w:rPr>
              <w:t>41</w:t>
            </w:r>
          </w:p>
          <w:p w:rsidR="00222AEC" w:rsidRPr="00222AEC" w:rsidRDefault="00222AEC">
            <w:pPr>
              <w:pStyle w:val="TableContents"/>
              <w:spacing w:line="256" w:lineRule="auto"/>
              <w:jc w:val="both"/>
              <w:rPr>
                <w:sz w:val="24"/>
                <w:szCs w:val="24"/>
              </w:rPr>
            </w:pPr>
          </w:p>
          <w:p w:rsidR="00222AEC" w:rsidRPr="00222AEC" w:rsidRDefault="00222AEC">
            <w:pPr>
              <w:pStyle w:val="TableContents"/>
              <w:spacing w:line="256" w:lineRule="auto"/>
              <w:jc w:val="both"/>
              <w:rPr>
                <w:sz w:val="24"/>
                <w:szCs w:val="24"/>
              </w:rPr>
            </w:pPr>
          </w:p>
          <w:p w:rsidR="00222AEC" w:rsidRPr="00222AEC" w:rsidRDefault="00222AEC">
            <w:pPr>
              <w:pStyle w:val="TableContents"/>
              <w:spacing w:line="256" w:lineRule="auto"/>
              <w:jc w:val="both"/>
              <w:rPr>
                <w:sz w:val="24"/>
                <w:szCs w:val="24"/>
              </w:rPr>
            </w:pPr>
          </w:p>
          <w:p w:rsidR="00222AEC" w:rsidRPr="00222AEC" w:rsidRDefault="00222AEC">
            <w:pPr>
              <w:pStyle w:val="TableContents"/>
              <w:spacing w:line="256" w:lineRule="auto"/>
              <w:jc w:val="both"/>
              <w:rPr>
                <w:sz w:val="24"/>
                <w:szCs w:val="24"/>
              </w:rPr>
            </w:pPr>
          </w:p>
          <w:p w:rsidR="00222AEC" w:rsidRPr="00222AEC" w:rsidRDefault="00222AEC">
            <w:pPr>
              <w:pStyle w:val="TableContents"/>
              <w:spacing w:line="256" w:lineRule="auto"/>
              <w:jc w:val="both"/>
              <w:rPr>
                <w:sz w:val="24"/>
                <w:szCs w:val="24"/>
              </w:rPr>
            </w:pPr>
          </w:p>
          <w:p w:rsidR="00222AEC" w:rsidRPr="00222AEC" w:rsidRDefault="00222AEC">
            <w:pPr>
              <w:pStyle w:val="TableContents"/>
              <w:spacing w:line="256" w:lineRule="auto"/>
              <w:jc w:val="both"/>
              <w:rPr>
                <w:sz w:val="24"/>
                <w:szCs w:val="24"/>
              </w:rPr>
            </w:pPr>
          </w:p>
          <w:p w:rsidR="00222AEC" w:rsidRPr="00222AEC" w:rsidRDefault="00222AEC">
            <w:pPr>
              <w:pStyle w:val="TableContents"/>
              <w:spacing w:line="256" w:lineRule="auto"/>
              <w:jc w:val="both"/>
              <w:rPr>
                <w:sz w:val="24"/>
                <w:szCs w:val="24"/>
              </w:rPr>
            </w:pPr>
          </w:p>
          <w:p w:rsidR="00222AEC" w:rsidRPr="00222AEC" w:rsidRDefault="00222AEC">
            <w:pPr>
              <w:pStyle w:val="TableContents"/>
              <w:spacing w:line="256" w:lineRule="auto"/>
              <w:jc w:val="both"/>
              <w:rPr>
                <w:sz w:val="24"/>
                <w:szCs w:val="24"/>
              </w:rPr>
            </w:pPr>
          </w:p>
          <w:p w:rsidR="00222AEC" w:rsidRPr="00222AEC" w:rsidRDefault="00222AEC">
            <w:pPr>
              <w:pStyle w:val="TableContents"/>
              <w:spacing w:line="256" w:lineRule="auto"/>
              <w:jc w:val="both"/>
              <w:rPr>
                <w:sz w:val="24"/>
                <w:szCs w:val="24"/>
              </w:rPr>
            </w:pPr>
          </w:p>
          <w:p w:rsidR="00222AEC" w:rsidRPr="00222AEC" w:rsidRDefault="00222AEC">
            <w:pPr>
              <w:pStyle w:val="TableContents"/>
              <w:spacing w:line="256" w:lineRule="auto"/>
              <w:jc w:val="both"/>
              <w:rPr>
                <w:sz w:val="24"/>
                <w:szCs w:val="24"/>
              </w:rPr>
            </w:pPr>
          </w:p>
          <w:p w:rsidR="00222AEC" w:rsidRPr="00222AEC" w:rsidRDefault="00222AEC">
            <w:pPr>
              <w:pStyle w:val="TableContents"/>
              <w:spacing w:line="256" w:lineRule="auto"/>
              <w:jc w:val="both"/>
              <w:rPr>
                <w:sz w:val="24"/>
                <w:szCs w:val="24"/>
              </w:rPr>
            </w:pPr>
          </w:p>
          <w:p w:rsidR="00222AEC" w:rsidRPr="00222AEC" w:rsidRDefault="00222AEC">
            <w:pPr>
              <w:pStyle w:val="TableContents"/>
              <w:spacing w:line="256" w:lineRule="auto"/>
              <w:jc w:val="both"/>
              <w:rPr>
                <w:sz w:val="24"/>
                <w:szCs w:val="24"/>
              </w:rPr>
            </w:pPr>
          </w:p>
          <w:p w:rsidR="00222AEC" w:rsidRPr="00222AEC" w:rsidRDefault="00222AEC">
            <w:pPr>
              <w:pStyle w:val="TableContents"/>
              <w:spacing w:line="256" w:lineRule="auto"/>
              <w:jc w:val="both"/>
              <w:rPr>
                <w:sz w:val="24"/>
                <w:szCs w:val="24"/>
              </w:rPr>
            </w:pPr>
          </w:p>
          <w:p w:rsidR="00222AEC" w:rsidRPr="00222AEC" w:rsidRDefault="00222AEC">
            <w:pPr>
              <w:pStyle w:val="TableContents"/>
              <w:spacing w:line="256" w:lineRule="auto"/>
              <w:jc w:val="both"/>
              <w:rPr>
                <w:sz w:val="24"/>
                <w:szCs w:val="24"/>
              </w:rPr>
            </w:pPr>
          </w:p>
          <w:p w:rsidR="00222AEC" w:rsidRPr="00222AEC" w:rsidRDefault="00222AEC">
            <w:pPr>
              <w:pStyle w:val="TableContents"/>
              <w:spacing w:line="256" w:lineRule="auto"/>
              <w:jc w:val="both"/>
              <w:rPr>
                <w:sz w:val="24"/>
                <w:szCs w:val="24"/>
              </w:rPr>
            </w:pPr>
          </w:p>
          <w:p w:rsidR="00222AEC" w:rsidRPr="00222AEC" w:rsidRDefault="00222AEC">
            <w:pPr>
              <w:pStyle w:val="TableContents"/>
              <w:spacing w:line="256" w:lineRule="auto"/>
              <w:jc w:val="both"/>
              <w:rPr>
                <w:sz w:val="24"/>
                <w:szCs w:val="24"/>
              </w:rPr>
            </w:pPr>
            <w:r w:rsidRPr="00222AEC">
              <w:rPr>
                <w:sz w:val="24"/>
                <w:szCs w:val="24"/>
              </w:rPr>
              <w:t>80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2AEC" w:rsidRPr="00222AEC" w:rsidRDefault="00222AEC">
            <w:pPr>
              <w:pStyle w:val="TableContents"/>
              <w:spacing w:line="256" w:lineRule="auto"/>
              <w:jc w:val="both"/>
              <w:rPr>
                <w:sz w:val="24"/>
                <w:szCs w:val="24"/>
              </w:rPr>
            </w:pPr>
            <w:r w:rsidRPr="00222AEC">
              <w:rPr>
                <w:sz w:val="24"/>
                <w:szCs w:val="24"/>
              </w:rPr>
              <w:t>38</w:t>
            </w:r>
          </w:p>
          <w:p w:rsidR="00222AEC" w:rsidRPr="00222AEC" w:rsidRDefault="00222AEC">
            <w:pPr>
              <w:pStyle w:val="TableContents"/>
              <w:spacing w:line="256" w:lineRule="auto"/>
              <w:jc w:val="both"/>
              <w:rPr>
                <w:sz w:val="24"/>
                <w:szCs w:val="24"/>
              </w:rPr>
            </w:pPr>
          </w:p>
          <w:p w:rsidR="00222AEC" w:rsidRPr="00222AEC" w:rsidRDefault="00222AEC">
            <w:pPr>
              <w:pStyle w:val="TableContents"/>
              <w:spacing w:line="256" w:lineRule="auto"/>
              <w:jc w:val="both"/>
              <w:rPr>
                <w:sz w:val="24"/>
                <w:szCs w:val="24"/>
              </w:rPr>
            </w:pPr>
          </w:p>
          <w:p w:rsidR="00222AEC" w:rsidRPr="00222AEC" w:rsidRDefault="00222AEC">
            <w:pPr>
              <w:pStyle w:val="TableContents"/>
              <w:spacing w:line="256" w:lineRule="auto"/>
              <w:jc w:val="both"/>
              <w:rPr>
                <w:sz w:val="24"/>
                <w:szCs w:val="24"/>
              </w:rPr>
            </w:pPr>
          </w:p>
          <w:p w:rsidR="00222AEC" w:rsidRPr="00222AEC" w:rsidRDefault="00222AEC">
            <w:pPr>
              <w:pStyle w:val="TableContents"/>
              <w:spacing w:line="256" w:lineRule="auto"/>
              <w:jc w:val="both"/>
              <w:rPr>
                <w:sz w:val="24"/>
                <w:szCs w:val="24"/>
              </w:rPr>
            </w:pPr>
          </w:p>
          <w:p w:rsidR="00222AEC" w:rsidRPr="00222AEC" w:rsidRDefault="00222AEC">
            <w:pPr>
              <w:pStyle w:val="TableContents"/>
              <w:spacing w:line="256" w:lineRule="auto"/>
              <w:jc w:val="both"/>
              <w:rPr>
                <w:sz w:val="24"/>
                <w:szCs w:val="24"/>
              </w:rPr>
            </w:pPr>
          </w:p>
          <w:p w:rsidR="00222AEC" w:rsidRPr="00222AEC" w:rsidRDefault="00222AEC">
            <w:pPr>
              <w:pStyle w:val="TableContents"/>
              <w:spacing w:line="256" w:lineRule="auto"/>
              <w:jc w:val="both"/>
              <w:rPr>
                <w:sz w:val="24"/>
                <w:szCs w:val="24"/>
              </w:rPr>
            </w:pPr>
          </w:p>
          <w:p w:rsidR="00222AEC" w:rsidRPr="00222AEC" w:rsidRDefault="00222AEC">
            <w:pPr>
              <w:pStyle w:val="TableContents"/>
              <w:spacing w:line="256" w:lineRule="auto"/>
              <w:jc w:val="both"/>
              <w:rPr>
                <w:sz w:val="24"/>
                <w:szCs w:val="24"/>
              </w:rPr>
            </w:pPr>
          </w:p>
          <w:p w:rsidR="00222AEC" w:rsidRPr="00222AEC" w:rsidRDefault="00222AEC">
            <w:pPr>
              <w:pStyle w:val="TableContents"/>
              <w:spacing w:line="256" w:lineRule="auto"/>
              <w:jc w:val="both"/>
              <w:rPr>
                <w:sz w:val="24"/>
                <w:szCs w:val="24"/>
              </w:rPr>
            </w:pPr>
          </w:p>
          <w:p w:rsidR="00222AEC" w:rsidRPr="00222AEC" w:rsidRDefault="00222AEC">
            <w:pPr>
              <w:pStyle w:val="TableContents"/>
              <w:spacing w:line="256" w:lineRule="auto"/>
              <w:jc w:val="both"/>
              <w:rPr>
                <w:sz w:val="24"/>
                <w:szCs w:val="24"/>
              </w:rPr>
            </w:pPr>
          </w:p>
          <w:p w:rsidR="00222AEC" w:rsidRPr="00222AEC" w:rsidRDefault="00222AEC">
            <w:pPr>
              <w:pStyle w:val="TableContents"/>
              <w:spacing w:line="256" w:lineRule="auto"/>
              <w:jc w:val="both"/>
              <w:rPr>
                <w:sz w:val="24"/>
                <w:szCs w:val="24"/>
              </w:rPr>
            </w:pPr>
          </w:p>
          <w:p w:rsidR="00222AEC" w:rsidRPr="00222AEC" w:rsidRDefault="00222AEC">
            <w:pPr>
              <w:pStyle w:val="TableContents"/>
              <w:spacing w:line="256" w:lineRule="auto"/>
              <w:jc w:val="both"/>
              <w:rPr>
                <w:sz w:val="24"/>
                <w:szCs w:val="24"/>
              </w:rPr>
            </w:pPr>
          </w:p>
          <w:p w:rsidR="00222AEC" w:rsidRPr="00222AEC" w:rsidRDefault="00222AEC">
            <w:pPr>
              <w:pStyle w:val="TableContents"/>
              <w:spacing w:line="256" w:lineRule="auto"/>
              <w:jc w:val="both"/>
              <w:rPr>
                <w:sz w:val="24"/>
                <w:szCs w:val="24"/>
              </w:rPr>
            </w:pPr>
          </w:p>
          <w:p w:rsidR="00222AEC" w:rsidRPr="00222AEC" w:rsidRDefault="00222AEC">
            <w:pPr>
              <w:pStyle w:val="TableContents"/>
              <w:spacing w:line="256" w:lineRule="auto"/>
              <w:jc w:val="both"/>
              <w:rPr>
                <w:sz w:val="24"/>
                <w:szCs w:val="24"/>
              </w:rPr>
            </w:pPr>
          </w:p>
          <w:p w:rsidR="00222AEC" w:rsidRPr="00222AEC" w:rsidRDefault="00222AEC">
            <w:pPr>
              <w:pStyle w:val="TableContents"/>
              <w:spacing w:line="256" w:lineRule="auto"/>
              <w:jc w:val="both"/>
              <w:rPr>
                <w:sz w:val="24"/>
                <w:szCs w:val="24"/>
              </w:rPr>
            </w:pPr>
          </w:p>
          <w:p w:rsidR="00222AEC" w:rsidRPr="00222AEC" w:rsidRDefault="00222AEC">
            <w:pPr>
              <w:pStyle w:val="TableContents"/>
              <w:spacing w:line="256" w:lineRule="auto"/>
              <w:jc w:val="both"/>
              <w:rPr>
                <w:sz w:val="24"/>
                <w:szCs w:val="24"/>
              </w:rPr>
            </w:pPr>
          </w:p>
          <w:p w:rsidR="00222AEC" w:rsidRPr="00222AEC" w:rsidRDefault="00222AEC">
            <w:pPr>
              <w:pStyle w:val="TableContents"/>
              <w:spacing w:line="256" w:lineRule="auto"/>
              <w:jc w:val="both"/>
              <w:rPr>
                <w:sz w:val="24"/>
                <w:szCs w:val="24"/>
              </w:rPr>
            </w:pPr>
            <w:r w:rsidRPr="00222AEC">
              <w:rPr>
                <w:sz w:val="24"/>
                <w:szCs w:val="24"/>
              </w:rPr>
              <w:t>74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2AEC" w:rsidRPr="00222AEC" w:rsidRDefault="00222AEC">
            <w:pPr>
              <w:pStyle w:val="TableContents"/>
              <w:spacing w:line="256" w:lineRule="auto"/>
              <w:jc w:val="both"/>
              <w:rPr>
                <w:sz w:val="24"/>
                <w:szCs w:val="24"/>
              </w:rPr>
            </w:pPr>
            <w:r w:rsidRPr="00222AEC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2AEC" w:rsidRPr="00222AEC" w:rsidRDefault="00222AEC">
            <w:pPr>
              <w:pStyle w:val="TableContents"/>
              <w:spacing w:line="256" w:lineRule="auto"/>
              <w:jc w:val="both"/>
              <w:rPr>
                <w:sz w:val="24"/>
                <w:szCs w:val="24"/>
              </w:rPr>
            </w:pPr>
            <w:r w:rsidRPr="00222AEC">
              <w:rPr>
                <w:sz w:val="24"/>
                <w:szCs w:val="24"/>
              </w:rPr>
              <w:t>3</w:t>
            </w:r>
          </w:p>
          <w:p w:rsidR="00222AEC" w:rsidRPr="00222AEC" w:rsidRDefault="00222AEC">
            <w:pPr>
              <w:pStyle w:val="TableContents"/>
              <w:spacing w:line="256" w:lineRule="auto"/>
              <w:jc w:val="both"/>
              <w:rPr>
                <w:sz w:val="24"/>
                <w:szCs w:val="24"/>
              </w:rPr>
            </w:pPr>
          </w:p>
          <w:p w:rsidR="00222AEC" w:rsidRPr="00222AEC" w:rsidRDefault="00222AEC">
            <w:pPr>
              <w:pStyle w:val="TableContents"/>
              <w:spacing w:line="256" w:lineRule="auto"/>
              <w:jc w:val="both"/>
              <w:rPr>
                <w:sz w:val="24"/>
                <w:szCs w:val="24"/>
              </w:rPr>
            </w:pPr>
          </w:p>
          <w:p w:rsidR="00222AEC" w:rsidRPr="00222AEC" w:rsidRDefault="00222AEC">
            <w:pPr>
              <w:pStyle w:val="TableContents"/>
              <w:spacing w:line="256" w:lineRule="auto"/>
              <w:jc w:val="both"/>
              <w:rPr>
                <w:sz w:val="24"/>
                <w:szCs w:val="24"/>
              </w:rPr>
            </w:pPr>
          </w:p>
          <w:p w:rsidR="00222AEC" w:rsidRPr="00222AEC" w:rsidRDefault="00222AEC">
            <w:pPr>
              <w:pStyle w:val="TableContents"/>
              <w:spacing w:line="256" w:lineRule="auto"/>
              <w:jc w:val="both"/>
              <w:rPr>
                <w:sz w:val="24"/>
                <w:szCs w:val="24"/>
              </w:rPr>
            </w:pPr>
          </w:p>
          <w:p w:rsidR="00222AEC" w:rsidRPr="00222AEC" w:rsidRDefault="00222AEC">
            <w:pPr>
              <w:pStyle w:val="TableContents"/>
              <w:spacing w:line="256" w:lineRule="auto"/>
              <w:jc w:val="both"/>
              <w:rPr>
                <w:sz w:val="24"/>
                <w:szCs w:val="24"/>
              </w:rPr>
            </w:pPr>
          </w:p>
          <w:p w:rsidR="00222AEC" w:rsidRPr="00222AEC" w:rsidRDefault="00222AEC">
            <w:pPr>
              <w:pStyle w:val="TableContents"/>
              <w:spacing w:line="256" w:lineRule="auto"/>
              <w:jc w:val="both"/>
              <w:rPr>
                <w:sz w:val="24"/>
                <w:szCs w:val="24"/>
              </w:rPr>
            </w:pPr>
          </w:p>
          <w:p w:rsidR="00222AEC" w:rsidRPr="00222AEC" w:rsidRDefault="00222AEC">
            <w:pPr>
              <w:pStyle w:val="TableContents"/>
              <w:spacing w:line="256" w:lineRule="auto"/>
              <w:jc w:val="both"/>
              <w:rPr>
                <w:sz w:val="24"/>
                <w:szCs w:val="24"/>
              </w:rPr>
            </w:pPr>
          </w:p>
          <w:p w:rsidR="00222AEC" w:rsidRPr="00222AEC" w:rsidRDefault="00222AEC">
            <w:pPr>
              <w:pStyle w:val="TableContents"/>
              <w:spacing w:line="256" w:lineRule="auto"/>
              <w:jc w:val="both"/>
              <w:rPr>
                <w:sz w:val="24"/>
                <w:szCs w:val="24"/>
              </w:rPr>
            </w:pPr>
          </w:p>
          <w:p w:rsidR="00222AEC" w:rsidRPr="00222AEC" w:rsidRDefault="00222AEC">
            <w:pPr>
              <w:pStyle w:val="TableContents"/>
              <w:spacing w:line="256" w:lineRule="auto"/>
              <w:jc w:val="both"/>
              <w:rPr>
                <w:sz w:val="24"/>
                <w:szCs w:val="24"/>
              </w:rPr>
            </w:pPr>
          </w:p>
          <w:p w:rsidR="00222AEC" w:rsidRPr="00222AEC" w:rsidRDefault="00222AEC">
            <w:pPr>
              <w:pStyle w:val="TableContents"/>
              <w:spacing w:line="256" w:lineRule="auto"/>
              <w:jc w:val="both"/>
              <w:rPr>
                <w:sz w:val="24"/>
                <w:szCs w:val="24"/>
              </w:rPr>
            </w:pPr>
          </w:p>
          <w:p w:rsidR="00222AEC" w:rsidRPr="00222AEC" w:rsidRDefault="00222AEC">
            <w:pPr>
              <w:pStyle w:val="TableContents"/>
              <w:spacing w:line="256" w:lineRule="auto"/>
              <w:jc w:val="both"/>
              <w:rPr>
                <w:sz w:val="24"/>
                <w:szCs w:val="24"/>
              </w:rPr>
            </w:pPr>
          </w:p>
          <w:p w:rsidR="00222AEC" w:rsidRPr="00222AEC" w:rsidRDefault="00222AEC">
            <w:pPr>
              <w:pStyle w:val="TableContents"/>
              <w:spacing w:line="256" w:lineRule="auto"/>
              <w:jc w:val="both"/>
              <w:rPr>
                <w:sz w:val="24"/>
                <w:szCs w:val="24"/>
              </w:rPr>
            </w:pPr>
          </w:p>
          <w:p w:rsidR="00222AEC" w:rsidRPr="00222AEC" w:rsidRDefault="00222AEC">
            <w:pPr>
              <w:pStyle w:val="TableContents"/>
              <w:spacing w:line="256" w:lineRule="auto"/>
              <w:jc w:val="both"/>
              <w:rPr>
                <w:sz w:val="24"/>
                <w:szCs w:val="24"/>
              </w:rPr>
            </w:pPr>
          </w:p>
          <w:p w:rsidR="00222AEC" w:rsidRPr="00222AEC" w:rsidRDefault="00222AEC">
            <w:pPr>
              <w:pStyle w:val="TableContents"/>
              <w:spacing w:line="256" w:lineRule="auto"/>
              <w:jc w:val="both"/>
              <w:rPr>
                <w:sz w:val="24"/>
                <w:szCs w:val="24"/>
              </w:rPr>
            </w:pPr>
          </w:p>
          <w:p w:rsidR="00222AEC" w:rsidRPr="00222AEC" w:rsidRDefault="00222AEC">
            <w:pPr>
              <w:pStyle w:val="TableContents"/>
              <w:spacing w:line="256" w:lineRule="auto"/>
              <w:jc w:val="both"/>
              <w:rPr>
                <w:sz w:val="24"/>
                <w:szCs w:val="24"/>
              </w:rPr>
            </w:pPr>
          </w:p>
          <w:p w:rsidR="00222AEC" w:rsidRPr="00222AEC" w:rsidRDefault="00222AEC">
            <w:pPr>
              <w:pStyle w:val="TableContents"/>
              <w:spacing w:line="256" w:lineRule="auto"/>
              <w:jc w:val="both"/>
              <w:rPr>
                <w:sz w:val="24"/>
                <w:szCs w:val="24"/>
              </w:rPr>
            </w:pPr>
            <w:r w:rsidRPr="00222AEC">
              <w:rPr>
                <w:sz w:val="24"/>
                <w:szCs w:val="24"/>
              </w:rPr>
              <w:t>6</w:t>
            </w:r>
          </w:p>
        </w:tc>
        <w:tc>
          <w:tcPr>
            <w:tcW w:w="227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2AEC" w:rsidRPr="00222AEC" w:rsidRDefault="00222AEC">
            <w:pPr>
              <w:pStyle w:val="TableContents"/>
              <w:spacing w:line="256" w:lineRule="auto"/>
              <w:jc w:val="both"/>
              <w:rPr>
                <w:sz w:val="24"/>
                <w:szCs w:val="24"/>
              </w:rPr>
            </w:pPr>
          </w:p>
        </w:tc>
      </w:tr>
      <w:tr w:rsidR="00222AEC" w:rsidRPr="00222AEC" w:rsidTr="00222AEC">
        <w:tc>
          <w:tcPr>
            <w:tcW w:w="1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2AEC" w:rsidRPr="00222AEC" w:rsidRDefault="00222AEC">
            <w:pPr>
              <w:pStyle w:val="TableContents"/>
              <w:spacing w:line="25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2AEC" w:rsidRPr="00222AEC" w:rsidRDefault="00222AEC">
            <w:pPr>
              <w:pStyle w:val="TableContents"/>
              <w:spacing w:line="256" w:lineRule="auto"/>
              <w:jc w:val="both"/>
              <w:rPr>
                <w:rStyle w:val="2"/>
                <w:rFonts w:eastAsia="Calibri"/>
                <w:sz w:val="24"/>
                <w:szCs w:val="24"/>
              </w:rPr>
            </w:pPr>
            <w:r w:rsidRPr="00222AEC">
              <w:rPr>
                <w:rStyle w:val="2"/>
                <w:rFonts w:eastAsia="Calibri"/>
                <w:sz w:val="24"/>
                <w:szCs w:val="24"/>
              </w:rPr>
              <w:t>4</w:t>
            </w:r>
            <w:r>
              <w:rPr>
                <w:rStyle w:val="2"/>
                <w:rFonts w:eastAsia="Calibri"/>
                <w:sz w:val="24"/>
                <w:szCs w:val="24"/>
              </w:rPr>
              <w:t xml:space="preserve">.Ролевая игра »Права человека» </w:t>
            </w:r>
          </w:p>
        </w:tc>
        <w:tc>
          <w:tcPr>
            <w:tcW w:w="6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2AEC" w:rsidRPr="00222AEC" w:rsidRDefault="00222AEC">
            <w:pPr>
              <w:pStyle w:val="TableContents"/>
              <w:spacing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2AEC" w:rsidRPr="00222AEC" w:rsidRDefault="00222AEC">
            <w:pPr>
              <w:pStyle w:val="TableContents"/>
              <w:spacing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2AEC" w:rsidRPr="00222AEC" w:rsidRDefault="00222AEC">
            <w:pPr>
              <w:pStyle w:val="TableContents"/>
              <w:spacing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2AEC" w:rsidRPr="00222AEC" w:rsidRDefault="00222AEC">
            <w:pPr>
              <w:pStyle w:val="TableContents"/>
              <w:spacing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7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2AEC" w:rsidRPr="00222AEC" w:rsidRDefault="00222AEC">
            <w:pPr>
              <w:pStyle w:val="TableContents"/>
              <w:spacing w:line="256" w:lineRule="auto"/>
              <w:jc w:val="both"/>
              <w:rPr>
                <w:sz w:val="24"/>
                <w:szCs w:val="24"/>
              </w:rPr>
            </w:pPr>
          </w:p>
        </w:tc>
      </w:tr>
    </w:tbl>
    <w:p w:rsidR="00222AEC" w:rsidRPr="00222AEC" w:rsidRDefault="00222AEC" w:rsidP="00222AEC">
      <w:pPr>
        <w:pStyle w:val="Standard"/>
        <w:rPr>
          <w:sz w:val="24"/>
          <w:szCs w:val="24"/>
        </w:rPr>
      </w:pPr>
    </w:p>
    <w:p w:rsidR="00222AEC" w:rsidRDefault="00222AEC" w:rsidP="00222AEC">
      <w:pPr>
        <w:pStyle w:val="Standard"/>
        <w:ind w:hanging="737"/>
        <w:rPr>
          <w:sz w:val="24"/>
          <w:szCs w:val="24"/>
        </w:rPr>
      </w:pPr>
    </w:p>
    <w:p w:rsidR="00222AEC" w:rsidRDefault="00222AEC" w:rsidP="00222AEC">
      <w:pPr>
        <w:pStyle w:val="Standard"/>
        <w:ind w:hanging="737"/>
        <w:rPr>
          <w:sz w:val="24"/>
          <w:szCs w:val="24"/>
        </w:rPr>
      </w:pPr>
    </w:p>
    <w:p w:rsidR="00222AEC" w:rsidRDefault="00222AEC" w:rsidP="00222AEC">
      <w:pPr>
        <w:pStyle w:val="Standard"/>
        <w:ind w:hanging="737"/>
        <w:rPr>
          <w:sz w:val="24"/>
          <w:szCs w:val="24"/>
        </w:rPr>
      </w:pPr>
    </w:p>
    <w:p w:rsidR="00222AEC" w:rsidRDefault="00222AEC" w:rsidP="00222AEC">
      <w:pPr>
        <w:pStyle w:val="Standard"/>
        <w:ind w:hanging="737"/>
        <w:rPr>
          <w:sz w:val="24"/>
          <w:szCs w:val="24"/>
        </w:rPr>
      </w:pPr>
    </w:p>
    <w:p w:rsidR="00222AEC" w:rsidRPr="00222AEC" w:rsidRDefault="00222AEC" w:rsidP="00222AEC">
      <w:pPr>
        <w:pStyle w:val="Standard"/>
        <w:ind w:hanging="737"/>
        <w:rPr>
          <w:sz w:val="24"/>
          <w:szCs w:val="24"/>
        </w:rPr>
      </w:pPr>
      <w:r w:rsidRPr="00222AEC">
        <w:rPr>
          <w:sz w:val="24"/>
          <w:szCs w:val="24"/>
        </w:rPr>
        <w:t>Мероприятий в рамках Урока</w:t>
      </w:r>
    </w:p>
    <w:p w:rsidR="00222AEC" w:rsidRPr="00222AEC" w:rsidRDefault="00222AEC" w:rsidP="00222AEC">
      <w:pPr>
        <w:pStyle w:val="Standard"/>
        <w:ind w:hanging="737"/>
        <w:rPr>
          <w:sz w:val="24"/>
          <w:szCs w:val="24"/>
        </w:rPr>
      </w:pPr>
    </w:p>
    <w:tbl>
      <w:tblPr>
        <w:tblW w:w="9810" w:type="dxa"/>
        <w:tblInd w:w="-74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700"/>
        <w:gridCol w:w="4110"/>
      </w:tblGrid>
      <w:tr w:rsidR="00222AEC" w:rsidRPr="00222AEC" w:rsidTr="00222AEC">
        <w:tc>
          <w:tcPr>
            <w:tcW w:w="5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2AEC" w:rsidRPr="00222AEC" w:rsidRDefault="00222AEC">
            <w:pPr>
              <w:pStyle w:val="TableContents"/>
              <w:spacing w:line="256" w:lineRule="auto"/>
              <w:rPr>
                <w:sz w:val="24"/>
                <w:szCs w:val="24"/>
              </w:rPr>
            </w:pPr>
            <w:r w:rsidRPr="00222AEC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2AEC" w:rsidRPr="00222AEC" w:rsidRDefault="00222AEC">
            <w:pPr>
              <w:pStyle w:val="TableContents"/>
              <w:spacing w:line="256" w:lineRule="auto"/>
              <w:rPr>
                <w:sz w:val="24"/>
                <w:szCs w:val="24"/>
              </w:rPr>
            </w:pPr>
            <w:r w:rsidRPr="00222AEC">
              <w:rPr>
                <w:sz w:val="24"/>
                <w:szCs w:val="24"/>
              </w:rPr>
              <w:t>Информация об участии (количество человек)</w:t>
            </w:r>
          </w:p>
        </w:tc>
      </w:tr>
      <w:tr w:rsidR="00222AEC" w:rsidRPr="00222AEC" w:rsidTr="00222AEC">
        <w:tc>
          <w:tcPr>
            <w:tcW w:w="5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2AEC" w:rsidRPr="00222AEC" w:rsidRDefault="00222AEC">
            <w:pPr>
              <w:pStyle w:val="Standard"/>
              <w:spacing w:line="256" w:lineRule="auto"/>
              <w:rPr>
                <w:sz w:val="24"/>
                <w:szCs w:val="24"/>
              </w:rPr>
            </w:pPr>
            <w:r w:rsidRPr="00222AEC">
              <w:rPr>
                <w:sz w:val="24"/>
                <w:szCs w:val="24"/>
              </w:rPr>
              <w:t xml:space="preserve">Организация дистанционного тестирования обучающихся на сайте </w:t>
            </w:r>
            <w:proofErr w:type="spellStart"/>
            <w:r w:rsidRPr="00222AEC">
              <w:rPr>
                <w:sz w:val="24"/>
                <w:szCs w:val="24"/>
              </w:rPr>
              <w:t>www.Единыйурок</w:t>
            </w:r>
            <w:proofErr w:type="gramStart"/>
            <w:r w:rsidRPr="00222AEC">
              <w:rPr>
                <w:sz w:val="24"/>
                <w:szCs w:val="24"/>
              </w:rPr>
              <w:t>.о</w:t>
            </w:r>
            <w:proofErr w:type="gramEnd"/>
            <w:r w:rsidRPr="00222AEC">
              <w:rPr>
                <w:sz w:val="24"/>
                <w:szCs w:val="24"/>
              </w:rPr>
              <w:t>нлайн</w:t>
            </w:r>
            <w:proofErr w:type="spellEnd"/>
          </w:p>
        </w:tc>
        <w:tc>
          <w:tcPr>
            <w:tcW w:w="41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2AEC" w:rsidRPr="00222AEC" w:rsidRDefault="00222AEC">
            <w:pPr>
              <w:pStyle w:val="TableContents"/>
              <w:spacing w:line="256" w:lineRule="auto"/>
              <w:rPr>
                <w:sz w:val="24"/>
                <w:szCs w:val="24"/>
              </w:rPr>
            </w:pPr>
            <w:r w:rsidRPr="00222AEC">
              <w:rPr>
                <w:sz w:val="24"/>
                <w:szCs w:val="24"/>
              </w:rPr>
              <w:t>7</w:t>
            </w:r>
          </w:p>
        </w:tc>
      </w:tr>
      <w:tr w:rsidR="00222AEC" w:rsidRPr="00222AEC" w:rsidTr="00222AEC">
        <w:tc>
          <w:tcPr>
            <w:tcW w:w="5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2AEC" w:rsidRPr="00222AEC" w:rsidRDefault="00222AEC">
            <w:pPr>
              <w:pStyle w:val="Standard"/>
              <w:spacing w:line="256" w:lineRule="auto"/>
              <w:rPr>
                <w:sz w:val="24"/>
                <w:szCs w:val="24"/>
              </w:rPr>
            </w:pPr>
            <w:r w:rsidRPr="00222AEC">
              <w:rPr>
                <w:sz w:val="24"/>
                <w:szCs w:val="24"/>
              </w:rPr>
              <w:t>Проведение II Всероссийского конкурса гражданской грамотности «</w:t>
            </w:r>
            <w:proofErr w:type="spellStart"/>
            <w:r w:rsidRPr="00222AEC">
              <w:rPr>
                <w:sz w:val="24"/>
                <w:szCs w:val="24"/>
              </w:rPr>
              <w:t>Онфим</w:t>
            </w:r>
            <w:proofErr w:type="spellEnd"/>
            <w:r w:rsidRPr="00222AEC">
              <w:rPr>
                <w:sz w:val="24"/>
                <w:szCs w:val="24"/>
              </w:rPr>
              <w:t xml:space="preserve">» </w:t>
            </w:r>
            <w:proofErr w:type="spellStart"/>
            <w:r w:rsidRPr="00222AEC">
              <w:rPr>
                <w:sz w:val="24"/>
                <w:szCs w:val="24"/>
              </w:rPr>
              <w:t>www.Онфим</w:t>
            </w:r>
            <w:proofErr w:type="gramStart"/>
            <w:r w:rsidRPr="00222AEC">
              <w:rPr>
                <w:sz w:val="24"/>
                <w:szCs w:val="24"/>
              </w:rPr>
              <w:t>.р</w:t>
            </w:r>
            <w:proofErr w:type="gramEnd"/>
            <w:r w:rsidRPr="00222AEC">
              <w:rPr>
                <w:sz w:val="24"/>
                <w:szCs w:val="24"/>
              </w:rPr>
              <w:t>ф</w:t>
            </w:r>
            <w:proofErr w:type="spellEnd"/>
          </w:p>
        </w:tc>
        <w:tc>
          <w:tcPr>
            <w:tcW w:w="41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2AEC" w:rsidRPr="00222AEC" w:rsidRDefault="00222AEC">
            <w:pPr>
              <w:pStyle w:val="TableContents"/>
              <w:spacing w:line="256" w:lineRule="auto"/>
              <w:rPr>
                <w:sz w:val="24"/>
                <w:szCs w:val="24"/>
              </w:rPr>
            </w:pPr>
          </w:p>
        </w:tc>
      </w:tr>
      <w:tr w:rsidR="00222AEC" w:rsidRPr="00222AEC" w:rsidTr="00222AEC">
        <w:tc>
          <w:tcPr>
            <w:tcW w:w="5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2AEC" w:rsidRPr="00222AEC" w:rsidRDefault="00222AEC">
            <w:pPr>
              <w:pStyle w:val="Standard"/>
              <w:spacing w:line="256" w:lineRule="auto"/>
              <w:rPr>
                <w:sz w:val="24"/>
                <w:szCs w:val="24"/>
              </w:rPr>
            </w:pPr>
            <w:r w:rsidRPr="00222AEC">
              <w:rPr>
                <w:sz w:val="24"/>
                <w:szCs w:val="24"/>
              </w:rPr>
              <w:t>Турнир педагогов на знание основ прав человека</w:t>
            </w:r>
          </w:p>
        </w:tc>
        <w:tc>
          <w:tcPr>
            <w:tcW w:w="41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2AEC" w:rsidRPr="00222AEC" w:rsidRDefault="00222AEC">
            <w:pPr>
              <w:pStyle w:val="TableContents"/>
              <w:spacing w:line="256" w:lineRule="auto"/>
              <w:rPr>
                <w:sz w:val="24"/>
                <w:szCs w:val="24"/>
              </w:rPr>
            </w:pPr>
            <w:r w:rsidRPr="00222AEC">
              <w:rPr>
                <w:sz w:val="24"/>
                <w:szCs w:val="24"/>
              </w:rPr>
              <w:t>11</w:t>
            </w:r>
          </w:p>
        </w:tc>
      </w:tr>
      <w:tr w:rsidR="00222AEC" w:rsidRPr="00222AEC" w:rsidTr="00222AEC">
        <w:tc>
          <w:tcPr>
            <w:tcW w:w="5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2AEC" w:rsidRPr="00222AEC" w:rsidRDefault="00222AEC">
            <w:pPr>
              <w:pStyle w:val="Standard"/>
              <w:spacing w:line="256" w:lineRule="auto"/>
              <w:rPr>
                <w:sz w:val="24"/>
                <w:szCs w:val="24"/>
              </w:rPr>
            </w:pPr>
            <w:r w:rsidRPr="00222AEC">
              <w:rPr>
                <w:sz w:val="24"/>
                <w:szCs w:val="24"/>
              </w:rPr>
              <w:t>Дистанционный курс «Права человека»</w:t>
            </w:r>
          </w:p>
        </w:tc>
        <w:tc>
          <w:tcPr>
            <w:tcW w:w="41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2AEC" w:rsidRPr="00222AEC" w:rsidRDefault="00222AEC">
            <w:pPr>
              <w:pStyle w:val="TableContents"/>
              <w:spacing w:line="256" w:lineRule="auto"/>
              <w:rPr>
                <w:sz w:val="24"/>
                <w:szCs w:val="24"/>
              </w:rPr>
            </w:pPr>
          </w:p>
        </w:tc>
      </w:tr>
      <w:tr w:rsidR="00222AEC" w:rsidRPr="00222AEC" w:rsidTr="00222AEC">
        <w:tc>
          <w:tcPr>
            <w:tcW w:w="5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2AEC" w:rsidRPr="00222AEC" w:rsidRDefault="00222AEC">
            <w:pPr>
              <w:pStyle w:val="Standard"/>
              <w:spacing w:line="256" w:lineRule="auto"/>
              <w:rPr>
                <w:sz w:val="24"/>
                <w:szCs w:val="24"/>
              </w:rPr>
            </w:pPr>
            <w:r w:rsidRPr="00222AEC">
              <w:rPr>
                <w:sz w:val="24"/>
                <w:szCs w:val="24"/>
              </w:rPr>
              <w:t>Конкурс методических материалов по проведению уроков права</w:t>
            </w:r>
          </w:p>
        </w:tc>
        <w:tc>
          <w:tcPr>
            <w:tcW w:w="41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2AEC" w:rsidRPr="00222AEC" w:rsidRDefault="00222AEC">
            <w:pPr>
              <w:pStyle w:val="TableContents"/>
              <w:spacing w:line="256" w:lineRule="auto"/>
              <w:rPr>
                <w:sz w:val="24"/>
                <w:szCs w:val="24"/>
              </w:rPr>
            </w:pPr>
          </w:p>
        </w:tc>
      </w:tr>
      <w:tr w:rsidR="00222AEC" w:rsidRPr="00222AEC" w:rsidTr="00222AEC">
        <w:tc>
          <w:tcPr>
            <w:tcW w:w="5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2AEC" w:rsidRPr="00222AEC" w:rsidRDefault="00222AEC">
            <w:pPr>
              <w:pStyle w:val="Standard"/>
              <w:spacing w:line="256" w:lineRule="auto"/>
              <w:rPr>
                <w:sz w:val="24"/>
                <w:szCs w:val="24"/>
              </w:rPr>
            </w:pPr>
            <w:r w:rsidRPr="00222AEC">
              <w:rPr>
                <w:sz w:val="24"/>
                <w:szCs w:val="24"/>
              </w:rPr>
              <w:t>Опрос учителей «Обучение праву в школе»</w:t>
            </w:r>
          </w:p>
        </w:tc>
        <w:tc>
          <w:tcPr>
            <w:tcW w:w="41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2AEC" w:rsidRPr="00222AEC" w:rsidRDefault="00222AEC">
            <w:pPr>
              <w:pStyle w:val="TableContents"/>
              <w:spacing w:line="256" w:lineRule="auto"/>
              <w:rPr>
                <w:sz w:val="24"/>
                <w:szCs w:val="24"/>
              </w:rPr>
            </w:pPr>
            <w:r w:rsidRPr="00222AEC">
              <w:rPr>
                <w:sz w:val="24"/>
                <w:szCs w:val="24"/>
              </w:rPr>
              <w:t>11</w:t>
            </w:r>
          </w:p>
        </w:tc>
      </w:tr>
    </w:tbl>
    <w:p w:rsidR="00222AEC" w:rsidRDefault="00222AEC" w:rsidP="00222AEC">
      <w:pPr>
        <w:pStyle w:val="Standard"/>
        <w:ind w:hanging="737"/>
      </w:pPr>
    </w:p>
    <w:p w:rsidR="00222AEC" w:rsidRDefault="00222AEC" w:rsidP="00222AEC">
      <w:pPr>
        <w:pStyle w:val="Standard"/>
        <w:ind w:hanging="737"/>
      </w:pPr>
    </w:p>
    <w:p w:rsidR="00222AEC" w:rsidRDefault="00222AEC" w:rsidP="00222AEC">
      <w:pPr>
        <w:pStyle w:val="Standard"/>
        <w:ind w:hanging="737"/>
      </w:pPr>
    </w:p>
    <w:p w:rsidR="00222AEC" w:rsidRDefault="00222AEC" w:rsidP="00222AEC">
      <w:pPr>
        <w:pStyle w:val="Standard"/>
        <w:ind w:hanging="737"/>
      </w:pPr>
      <w:r>
        <w:t xml:space="preserve">                            </w:t>
      </w:r>
    </w:p>
    <w:p w:rsidR="00E5476C" w:rsidRDefault="00E5476C"/>
    <w:sectPr w:rsidR="00E5476C" w:rsidSect="00222AEC">
      <w:pgSz w:w="11906" w:h="16838"/>
      <w:pgMar w:top="1134" w:right="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222AEC"/>
    <w:rsid w:val="00222AEC"/>
    <w:rsid w:val="00345F41"/>
    <w:rsid w:val="00A2296A"/>
    <w:rsid w:val="00C510A1"/>
    <w:rsid w:val="00E547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A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5F41"/>
    <w:pPr>
      <w:spacing w:after="0" w:line="240" w:lineRule="auto"/>
    </w:pPr>
  </w:style>
  <w:style w:type="paragraph" w:customStyle="1" w:styleId="Standard">
    <w:name w:val="Standard"/>
    <w:rsid w:val="00222AEC"/>
    <w:pPr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ableContents">
    <w:name w:val="Table Contents"/>
    <w:basedOn w:val="Standard"/>
    <w:rsid w:val="00222AEC"/>
    <w:pPr>
      <w:suppressLineNumbers/>
    </w:pPr>
  </w:style>
  <w:style w:type="character" w:customStyle="1" w:styleId="2">
    <w:name w:val="Основной текст2"/>
    <w:basedOn w:val="a0"/>
    <w:rsid w:val="00222AEC"/>
    <w:rPr>
      <w:rFonts w:ascii="Times New Roman" w:eastAsia="Times New Roman" w:hAnsi="Times New Roman" w:cs="Times New Roman" w:hint="default"/>
      <w:color w:val="000000"/>
      <w:spacing w:val="1"/>
      <w:w w:val="100"/>
      <w:position w:val="0"/>
      <w:sz w:val="20"/>
      <w:szCs w:val="20"/>
      <w:shd w:val="clear" w:color="auto" w:fill="FFFFFF"/>
      <w:vertAlign w:val="baseline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01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247742-E6C6-43C8-8DA4-8AD0E3CCB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194</Words>
  <Characters>1108</Characters>
  <Application>Microsoft Office Word</Application>
  <DocSecurity>0</DocSecurity>
  <Lines>9</Lines>
  <Paragraphs>2</Paragraphs>
  <ScaleCrop>false</ScaleCrop>
  <Company/>
  <LinksUpToDate>false</LinksUpToDate>
  <CharactersWithSpaces>1300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2018-01-24T06:22:00Z</dcterms:created>
  <dcterms:modified xsi:type="dcterms:W3CDTF">2018-01-24T06:29:00Z</dcterms:modified>
</cp:coreProperties>
</file>