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 xml:space="preserve">Условия охраны здоровья </w:t>
      </w:r>
      <w:proofErr w:type="gramStart"/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обучающихся</w:t>
      </w:r>
      <w:proofErr w:type="gramEnd"/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 xml:space="preserve"> 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в том числе инвалидов и лиц с ограниченными возможностями здоровья</w:t>
      </w:r>
    </w:p>
    <w:p w:rsidR="00036564" w:rsidRPr="00036564" w:rsidRDefault="00036564" w:rsidP="00036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в Филиале МАОУ Гагаринская СОШ-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Синицынская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 xml:space="preserve"> основная общеобразовательная школа.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школа 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создаёт условия, гарантирующие охрану и укрепление здоровья учащихся.  Основные направления охраны здоровья: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• организация питания учащихся;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• определение оптимальной учебной,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внеучебной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нагрузки, режима учебных занятий и продолжительности каникул;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• пропаганда и обучение навыкам здорового образа жизни, требованиям охраны труда;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• прохождение учащимися в соответствии с законодательством Российской Федерации </w:t>
      </w: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периодических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медицинских осмотров и диспансеризации;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• обеспечение безопасности учащихся во время пребывания в школе;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 • профилактика несчастных случаев с учащимися во время пребывания в школе;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 • проведение санитарно-противоэпидемических и профилактических мероприятий.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Оказание первичной медико-санитарной помощи.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</w:t>
      </w:r>
      <w:proofErr w:type="gramStart"/>
      <w:r w:rsidRPr="00036564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медицинских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 xml:space="preserve"> кабинет в соответствии с предъявляемыми требованиями. </w:t>
      </w: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ГБУЗ ТО « Областная больница № 4», Син6ицынский ФАП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. 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Организации питания учащихся.</w:t>
      </w:r>
    </w:p>
    <w:p w:rsid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Организация питания </w:t>
      </w: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обучающихся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согласно договора с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И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А.С.Майер</w:t>
      </w:r>
      <w:proofErr w:type="spellEnd"/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. 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П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торговотехнологическим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, холодильным,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весоизмерительным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), инвентарём;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lastRenderedPageBreak/>
        <w:t>• предусмотрены помещения для приёма пищи (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44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посадочных мест);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 xml:space="preserve">Определение оптимальной учебной, </w:t>
      </w:r>
      <w:proofErr w:type="spellStart"/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внеучебной</w:t>
      </w:r>
      <w:proofErr w:type="spellEnd"/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 xml:space="preserve"> нагрузки, режима учебных занятий и продолжительности каникул.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         </w:t>
      </w: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На основании пунктов 15—17 приказа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здоровьесберегающее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здоровьесберегающими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плане работы школы запланированы дни здоровья, участие школьных спортивных команд во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внутришкольных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окружных</w:t>
      </w:r>
      <w:proofErr w:type="gramStart"/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,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районных, </w:t>
      </w:r>
      <w:proofErr w:type="spellStart"/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областных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спортивных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и.т.д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. Профилактическая работа по вопросам здорового и безопасного образа жизни осуществляется в сотрудничестве</w:t>
      </w:r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с медицинскими сотрудниками 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Синицынского</w:t>
      </w:r>
      <w:proofErr w:type="spellEnd"/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ФАПа</w:t>
      </w:r>
      <w:proofErr w:type="spellEnd"/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 xml:space="preserve">Прохождение учащимися периодических медицинских осмотров 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и диспансеризации.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</w:t>
      </w:r>
      <w:r w:rsidR="00AC3BB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Е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жегодно </w:t>
      </w:r>
      <w:r w:rsidR="00AC3BB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учащиеся 7-9 классов участвуют в </w:t>
      </w:r>
      <w:proofErr w:type="gramStart"/>
      <w:r w:rsidR="00AC3BB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социальном-психологическом</w:t>
      </w:r>
      <w:proofErr w:type="gramEnd"/>
      <w:r w:rsidR="00AC3BB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тестировании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. Проводятся профилактические психологические игры, направленные на профилактику употребления наркотических средств и психотропных веществ.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Система обеспечения безопасности учащихся во время пребывания в школе.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Минобрнауки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от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• Информационная безопасность (письмо </w:t>
      </w:r>
      <w:proofErr w:type="spell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Минздравсоцразвития</w:t>
      </w:r>
      <w:proofErr w:type="spell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- </w:t>
      </w: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Официальный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сайта школы адаптирован для лиц с нарушением зрения (слабовидящих);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Профилактика несчастных случаев с учащимися во время пребывания в школе</w:t>
      </w:r>
    </w:p>
    <w:p w:rsidR="00036564" w:rsidRPr="00036564" w:rsidRDefault="00036564" w:rsidP="00036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</w:t>
      </w:r>
      <w:r w:rsidR="00AC3BB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время пребывания в организации.</w:t>
      </w:r>
      <w:proofErr w:type="gramEnd"/>
      <w:r w:rsidR="00AC3BB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</w:t>
      </w: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Проведение санитарно-противоэпидемических и профилактических мероприятий</w:t>
      </w:r>
    </w:p>
    <w:p w:rsidR="00036564" w:rsidRPr="00036564" w:rsidRDefault="00036564" w:rsidP="000365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Санитарно-противоэпидемические и профилактические мероприятия проводятся в соответствии с разработанной </w:t>
      </w:r>
      <w:r w:rsidR="00AC3BBA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программой </w:t>
      </w:r>
      <w:bookmarkStart w:id="0" w:name="_GoBack"/>
      <w:bookmarkEnd w:id="0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по производственному </w:t>
      </w:r>
      <w:proofErr w:type="gramStart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>контролю за</w:t>
      </w:r>
      <w:proofErr w:type="gramEnd"/>
      <w:r w:rsidRPr="00036564">
        <w:rPr>
          <w:rFonts w:ascii="Times New Roman" w:eastAsia="Times New Roman" w:hAnsi="Times New Roman" w:cs="Times New Roman"/>
          <w:color w:val="000080"/>
          <w:sz w:val="18"/>
          <w:szCs w:val="18"/>
          <w:lang w:eastAsia="ru-RU"/>
        </w:rPr>
        <w:t xml:space="preserve">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036564" w:rsidRPr="00036564" w:rsidRDefault="00036564" w:rsidP="000365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1BF5" w:rsidRDefault="002A1BF5"/>
    <w:sectPr w:rsidR="002A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64"/>
    <w:rsid w:val="00036564"/>
    <w:rsid w:val="002A1BF5"/>
    <w:rsid w:val="00A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2019-01-10T09:19:00Z</dcterms:created>
  <dcterms:modified xsi:type="dcterms:W3CDTF">2019-01-10T09:34:00Z</dcterms:modified>
</cp:coreProperties>
</file>